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6F3971DF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B0373A">
        <w:rPr>
          <w:rFonts w:ascii="Cambria" w:hAnsi="Cambria"/>
          <w:sz w:val="24"/>
          <w:szCs w:val="24"/>
          <w:lang w:val="es-ES_tradnl"/>
        </w:rPr>
        <w:t>TSM_SQL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67C2A586" w:rsidR="0001258D" w:rsidRPr="007D540B" w:rsidRDefault="001C3D03" w:rsidP="00B0373A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B0373A">
              <w:rPr>
                <w:rFonts w:ascii="Cambria" w:hAnsi="Cambria"/>
                <w:sz w:val="24"/>
                <w:szCs w:val="24"/>
                <w:lang w:val="es-ES_tradnl"/>
              </w:rPr>
              <w:t>TSM_SQL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9226BB8" w:rsidR="0001258D" w:rsidRPr="007D540B" w:rsidRDefault="00B0373A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Jorge Alvaré Malvar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154BE90F" w:rsidR="0001258D" w:rsidRPr="007D540B" w:rsidRDefault="00B0373A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Instalación de cliente SQL para backup en TSM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4B19C86C" w14:textId="77777777" w:rsidR="00347856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94694822" w:history="1">
        <w:r w:rsidR="00347856" w:rsidRPr="00627E99">
          <w:rPr>
            <w:rStyle w:val="Hipervnculo"/>
            <w:noProof/>
          </w:rPr>
          <w:t>1</w:t>
        </w:r>
        <w:r w:rsidR="0034785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47856" w:rsidRPr="00627E99">
          <w:rPr>
            <w:rStyle w:val="Hipervnculo"/>
            <w:noProof/>
          </w:rPr>
          <w:t>OBJETIVO</w:t>
        </w:r>
        <w:r w:rsidR="00347856">
          <w:rPr>
            <w:noProof/>
            <w:webHidden/>
          </w:rPr>
          <w:tab/>
        </w:r>
        <w:r w:rsidR="00347856">
          <w:rPr>
            <w:noProof/>
            <w:webHidden/>
          </w:rPr>
          <w:fldChar w:fldCharType="begin"/>
        </w:r>
        <w:r w:rsidR="00347856">
          <w:rPr>
            <w:noProof/>
            <w:webHidden/>
          </w:rPr>
          <w:instrText xml:space="preserve"> PAGEREF _Toc94694822 \h </w:instrText>
        </w:r>
        <w:r w:rsidR="00347856">
          <w:rPr>
            <w:noProof/>
            <w:webHidden/>
          </w:rPr>
        </w:r>
        <w:r w:rsidR="00347856">
          <w:rPr>
            <w:noProof/>
            <w:webHidden/>
          </w:rPr>
          <w:fldChar w:fldCharType="separate"/>
        </w:r>
        <w:r w:rsidR="00347856">
          <w:rPr>
            <w:noProof/>
            <w:webHidden/>
          </w:rPr>
          <w:t>3</w:t>
        </w:r>
        <w:r w:rsidR="00347856">
          <w:rPr>
            <w:noProof/>
            <w:webHidden/>
          </w:rPr>
          <w:fldChar w:fldCharType="end"/>
        </w:r>
      </w:hyperlink>
    </w:p>
    <w:p w14:paraId="372AA47C" w14:textId="77777777" w:rsidR="00347856" w:rsidRDefault="003478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4694823" w:history="1">
        <w:r w:rsidRPr="00627E99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Crear nodos en servidor de TSM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50D4C" w14:textId="77777777" w:rsidR="00347856" w:rsidRDefault="00347856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4694824" w:history="1">
        <w:r w:rsidRPr="00627E99">
          <w:rPr>
            <w:rStyle w:val="Hipervnculo"/>
            <w:noProof/>
          </w:rPr>
          <w:t>1.1.1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Nodo cliente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0C1E29" w14:textId="77777777" w:rsidR="00347856" w:rsidRDefault="00347856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4694825" w:history="1">
        <w:r w:rsidRPr="00627E99">
          <w:rPr>
            <w:rStyle w:val="Hipervnculo"/>
            <w:noProof/>
          </w:rPr>
          <w:t>1.1.2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Nodo cliente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EDE6FB" w14:textId="77777777" w:rsidR="00347856" w:rsidRDefault="003478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4694826" w:history="1">
        <w:r w:rsidRPr="00627E99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Instalacion cliente en la maquina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C30E16" w14:textId="77777777" w:rsidR="00347856" w:rsidRDefault="00347856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4694827" w:history="1">
        <w:r w:rsidRPr="00627E99">
          <w:rPr>
            <w:rStyle w:val="Hipervnculo"/>
            <w:noProof/>
          </w:rPr>
          <w:t>1.2.1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Título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005934" w14:textId="77777777" w:rsidR="00347856" w:rsidRDefault="00347856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94694828" w:history="1">
        <w:r w:rsidRPr="00627E99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DESARROLLO DEL DOCUMENTO DEL DIC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6AF96F" w14:textId="77777777" w:rsidR="00347856" w:rsidRDefault="00347856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94694829" w:history="1">
        <w:r w:rsidRPr="00627E99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Título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EFCD1F" w14:textId="77777777" w:rsidR="00347856" w:rsidRDefault="00347856">
      <w:pPr>
        <w:pStyle w:val="TDC3"/>
        <w:rPr>
          <w:rFonts w:asciiTheme="minorHAnsi" w:eastAsiaTheme="minorEastAsia" w:hAnsiTheme="minorHAnsi" w:cstheme="minorBidi"/>
          <w:iCs w:val="0"/>
          <w:noProof/>
          <w:sz w:val="22"/>
          <w:szCs w:val="22"/>
        </w:rPr>
      </w:pPr>
      <w:hyperlink w:anchor="_Toc94694830" w:history="1">
        <w:r w:rsidRPr="00627E99">
          <w:rPr>
            <w:rStyle w:val="Hipervnculo"/>
            <w:noProof/>
          </w:rPr>
          <w:t>2.1.1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</w:rPr>
          <w:tab/>
        </w:r>
        <w:r w:rsidRPr="00627E99">
          <w:rPr>
            <w:rStyle w:val="Hipervnculo"/>
            <w:noProof/>
          </w:rPr>
          <w:t>Título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_Toc94694830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EE9FF3" w14:textId="22A10117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6" w:name="_Toc94694822"/>
      <w:r>
        <w:lastRenderedPageBreak/>
        <w:t>OBJETIVO</w:t>
      </w:r>
      <w:bookmarkEnd w:id="6"/>
    </w:p>
    <w:p w14:paraId="630F7BC2" w14:textId="2E71D811" w:rsidR="00565026" w:rsidRDefault="00B0373A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Hacer un backup de las bases de datos que hay en el equipo que lleva el control de la báscula de la Térmica de la Pereda</w:t>
      </w:r>
      <w:r w:rsidR="00565026" w:rsidRPr="007D540B">
        <w:rPr>
          <w:rFonts w:asciiTheme="minorHAnsi" w:hAnsiTheme="minorHAnsi" w:cstheme="minorHAnsi"/>
        </w:rPr>
        <w:t>.</w:t>
      </w:r>
    </w:p>
    <w:p w14:paraId="71A35AE1" w14:textId="6487526B" w:rsidR="00897966" w:rsidRPr="002F6504" w:rsidRDefault="00B0373A" w:rsidP="002F6504">
      <w:pPr>
        <w:pStyle w:val="Ttulo2"/>
      </w:pPr>
      <w:bookmarkStart w:id="7" w:name="_Toc94694823"/>
      <w:r>
        <w:t>Crear nodos en servidor de TSM</w:t>
      </w:r>
      <w:bookmarkEnd w:id="7"/>
    </w:p>
    <w:p w14:paraId="4A9BCBA5" w14:textId="342EC246" w:rsidR="00897966" w:rsidRDefault="00B0373A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 primero es crear los NODOS en el servidor de TSM.</w:t>
      </w:r>
    </w:p>
    <w:p w14:paraId="1CCC8824" w14:textId="5B145BB8" w:rsidR="00347856" w:rsidRDefault="00347856" w:rsidP="00347856">
      <w:pPr>
        <w:pStyle w:val="Ttulo3"/>
      </w:pPr>
      <w:bookmarkStart w:id="8" w:name="_Toc94694824"/>
      <w:r>
        <w:t>Nodo cliente Windows</w:t>
      </w:r>
      <w:bookmarkEnd w:id="8"/>
    </w:p>
    <w:p w14:paraId="42578FA7" w14:textId="2EC27359" w:rsidR="00B0373A" w:rsidRDefault="00B0373A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Aunque todo se puede hacer por comandos en modo texto  esta guía se hará con el modo grafico para que sea mas fácil de seguir.</w:t>
      </w:r>
    </w:p>
    <w:p w14:paraId="6EB19C34" w14:textId="3C3F6EAC" w:rsidR="00B0373A" w:rsidRDefault="00B0373A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Conectar con la consola web del operation console y acceder a la parte de clientes, pulsar el botón “+cliente”</w:t>
      </w:r>
    </w:p>
    <w:p w14:paraId="7B64E4D8" w14:textId="7395EACB" w:rsidR="00B0373A" w:rsidRDefault="00B0373A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0373A">
        <w:rPr>
          <w:rFonts w:asciiTheme="minorHAnsi" w:hAnsiTheme="minorHAnsi" w:cstheme="minorHAnsi"/>
        </w:rPr>
        <w:drawing>
          <wp:inline distT="0" distB="0" distL="0" distR="0" wp14:anchorId="595D5226" wp14:editId="11A57902">
            <wp:extent cx="5935980" cy="39973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06C6" w14:textId="72C7306F" w:rsidR="005569DE" w:rsidRDefault="005569DE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E9A09E9" wp14:editId="1BB1007B">
            <wp:extent cx="5935980" cy="39916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B4444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0F6" w14:textId="11888A75" w:rsidR="009B2393" w:rsidRDefault="009B2393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E34750F" wp14:editId="394B0323">
            <wp:extent cx="5935980" cy="323786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B47B4D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02D1" w14:textId="7F6565BB" w:rsidR="009B2393" w:rsidRDefault="009B2393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FFCAA65" wp14:editId="03F89CA4">
            <wp:extent cx="5935980" cy="3237865"/>
            <wp:effectExtent l="0" t="0" r="762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B41905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4919" w14:textId="5150AACA" w:rsidR="007C1D70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EB4D649" wp14:editId="4C83495C">
            <wp:extent cx="5935980" cy="3991610"/>
            <wp:effectExtent l="0" t="0" r="762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B4AAA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2A6F" w14:textId="442C0352" w:rsidR="007C1D70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7882B44" wp14:editId="63F67C7E">
            <wp:extent cx="5935980" cy="399161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B4FFA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E43D" w14:textId="6414E00B" w:rsidR="007C1D70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 MOMENTO NO LO ASOCIAMOS A NINGUNA PLANIFICACION, YA HAREMOS ESTO MAS ADELANTE</w:t>
      </w:r>
    </w:p>
    <w:p w14:paraId="418D4821" w14:textId="38DA4F31" w:rsidR="007C1D70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A1CE936" wp14:editId="7CBC4618">
            <wp:extent cx="5935980" cy="3991610"/>
            <wp:effectExtent l="0" t="0" r="762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B4DB8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0220" w14:textId="6AC1CAD8" w:rsidR="007C1D70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78FAE51" wp14:editId="76C7B1B6">
            <wp:extent cx="5935980" cy="3991610"/>
            <wp:effectExtent l="0" t="0" r="762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B4272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3374" w14:textId="034034AD" w:rsidR="009B2393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02F1C89" wp14:editId="0AB956B6">
            <wp:extent cx="5935980" cy="3991610"/>
            <wp:effectExtent l="0" t="0" r="762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B470E4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31BE" w14:textId="720ECD58" w:rsidR="005569DE" w:rsidRDefault="005569DE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CE88FB2" wp14:editId="23B4DDEC">
            <wp:extent cx="5935980" cy="399161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B493F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84E6" w14:textId="696A4A56" w:rsidR="00347856" w:rsidRDefault="00347856" w:rsidP="00347856">
      <w:pPr>
        <w:pStyle w:val="Ttulo3"/>
      </w:pPr>
      <w:bookmarkStart w:id="9" w:name="_Toc94694825"/>
      <w:r>
        <w:lastRenderedPageBreak/>
        <w:t>Nodo cliente sql</w:t>
      </w:r>
      <w:bookmarkEnd w:id="9"/>
    </w:p>
    <w:p w14:paraId="513178EF" w14:textId="00A9352F" w:rsidR="007C1D70" w:rsidRDefault="007C1D70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Ahora creamos el nodo del TDP de SQL</w:t>
      </w:r>
    </w:p>
    <w:p w14:paraId="530D5356" w14:textId="4181E547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F45BE38" wp14:editId="796A0BB4">
            <wp:extent cx="5935980" cy="3991610"/>
            <wp:effectExtent l="0" t="0" r="762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B4B948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F585" w14:textId="4D77C151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6401998" wp14:editId="141389E5">
            <wp:extent cx="5935980" cy="3991610"/>
            <wp:effectExtent l="0" t="0" r="762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B4F289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DBCD" w14:textId="196E7BC0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E8E2F32" wp14:editId="553E4697">
            <wp:extent cx="5935980" cy="3991610"/>
            <wp:effectExtent l="0" t="0" r="762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B489AA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E7F2" w14:textId="18417CBB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35AE016" wp14:editId="742B17A7">
            <wp:extent cx="5935980" cy="3991610"/>
            <wp:effectExtent l="0" t="0" r="762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B4BC53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7CC" w14:textId="20B13862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9CCD42E" wp14:editId="38B7EAA4">
            <wp:extent cx="5935980" cy="3991610"/>
            <wp:effectExtent l="0" t="0" r="762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B4FD45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9901" w14:textId="5B4BE076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8EEF573" wp14:editId="5AF02232">
            <wp:extent cx="5935980" cy="3991610"/>
            <wp:effectExtent l="0" t="0" r="762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B4669F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BEAA" w14:textId="641886FD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BFF7E57" wp14:editId="3431C271">
            <wp:extent cx="5935980" cy="3991610"/>
            <wp:effectExtent l="0" t="0" r="762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B4A28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792F" w14:textId="18150E56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AD3B003" wp14:editId="44D43115">
            <wp:extent cx="5935980" cy="3991610"/>
            <wp:effectExtent l="0" t="0" r="762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B4E5F3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DB62" w14:textId="235E627B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76F4DEB3" wp14:editId="0560AA2C">
            <wp:extent cx="5935980" cy="3991610"/>
            <wp:effectExtent l="0" t="0" r="762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B41997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2C09" w14:textId="77777777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02B1642F" w14:textId="77777777" w:rsidR="006151FB" w:rsidRDefault="006151F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45C09999" w14:textId="2CCB9049" w:rsidR="007E7CE1" w:rsidRPr="002F6504" w:rsidRDefault="00347856" w:rsidP="007E7CE1">
      <w:pPr>
        <w:pStyle w:val="Ttulo2"/>
      </w:pPr>
      <w:bookmarkStart w:id="10" w:name="_Toc94694826"/>
      <w:r>
        <w:t>Instalacion cliente en la maquina cliente</w:t>
      </w:r>
      <w:bookmarkEnd w:id="10"/>
    </w:p>
    <w:p w14:paraId="6A57CF82" w14:textId="77777777" w:rsidR="007E7CE1" w:rsidRDefault="007E7CE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45F29F5C" w14:textId="77777777" w:rsidR="00897966" w:rsidRPr="002F6504" w:rsidRDefault="00897966" w:rsidP="002F6504">
      <w:pPr>
        <w:pStyle w:val="Ttulo3"/>
      </w:pPr>
      <w:bookmarkStart w:id="11" w:name="_Toc94694827"/>
      <w:r w:rsidRPr="002F6504">
        <w:t>Título 3</w:t>
      </w:r>
      <w:bookmarkEnd w:id="11"/>
    </w:p>
    <w:p w14:paraId="330B881B" w14:textId="7D6DD71B" w:rsidR="00897966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instala el cliente Windows con todos los valores por defecto</w:t>
      </w:r>
    </w:p>
    <w:p w14:paraId="21CAD583" w14:textId="0D73409F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194B">
        <w:rPr>
          <w:rFonts w:asciiTheme="minorHAnsi" w:hAnsiTheme="minorHAnsi" w:cstheme="minorHAnsi"/>
        </w:rPr>
        <w:drawing>
          <wp:inline distT="0" distB="0" distL="0" distR="0" wp14:anchorId="1982C18C" wp14:editId="58A29274">
            <wp:extent cx="5935980" cy="447992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796" w14:textId="46B99C0F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194B">
        <w:rPr>
          <w:rFonts w:asciiTheme="minorHAnsi" w:hAnsiTheme="minorHAnsi" w:cstheme="minorHAnsi"/>
        </w:rPr>
        <w:lastRenderedPageBreak/>
        <w:drawing>
          <wp:inline distT="0" distB="0" distL="0" distR="0" wp14:anchorId="59A4D09A" wp14:editId="36DD5D15">
            <wp:extent cx="5935980" cy="4544695"/>
            <wp:effectExtent l="0" t="0" r="762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AFAA" w14:textId="18B8172E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Despues de instalar se puede configuar ejecutando el programa de backup, como es la primera vez que entra ya sale el asistente</w:t>
      </w:r>
    </w:p>
    <w:p w14:paraId="695DFDAD" w14:textId="7AECCF8F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194B">
        <w:rPr>
          <w:rFonts w:asciiTheme="minorHAnsi" w:hAnsiTheme="minorHAnsi" w:cstheme="minorHAnsi"/>
        </w:rPr>
        <w:lastRenderedPageBreak/>
        <w:drawing>
          <wp:inline distT="0" distB="0" distL="0" distR="0" wp14:anchorId="69E39696" wp14:editId="696391EA">
            <wp:extent cx="5935980" cy="416115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9F0B" w14:textId="66691DE8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debe crear el archivo de opciones dsm.opt o si se tiene copiarlo, todas las opciones son modificables posteriormente</w:t>
      </w:r>
    </w:p>
    <w:p w14:paraId="69AD3BA6" w14:textId="758736E3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194B">
        <w:rPr>
          <w:rFonts w:asciiTheme="minorHAnsi" w:hAnsiTheme="minorHAnsi" w:cstheme="minorHAnsi"/>
        </w:rPr>
        <w:lastRenderedPageBreak/>
        <w:drawing>
          <wp:inline distT="0" distB="0" distL="0" distR="0" wp14:anchorId="5F5187B1" wp14:editId="2E6A5CAB">
            <wp:extent cx="5935980" cy="419417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E25D" w14:textId="6DE1D974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194B">
        <w:rPr>
          <w:rFonts w:asciiTheme="minorHAnsi" w:hAnsiTheme="minorHAnsi" w:cstheme="minorHAnsi"/>
        </w:rPr>
        <w:lastRenderedPageBreak/>
        <w:drawing>
          <wp:inline distT="0" distB="0" distL="0" distR="0" wp14:anchorId="0C601900" wp14:editId="5249CD81">
            <wp:extent cx="5935980" cy="4182110"/>
            <wp:effectExtent l="0" t="0" r="762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A71A" w14:textId="32AE999A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Ip o nombre del servidor de tsm, svrtsm8</w:t>
      </w:r>
    </w:p>
    <w:p w14:paraId="6F476E8D" w14:textId="0C8B2A4D" w:rsidR="0080194B" w:rsidRDefault="0080194B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80194B">
        <w:rPr>
          <w:rFonts w:asciiTheme="minorHAnsi" w:hAnsiTheme="minorHAnsi" w:cstheme="minorHAnsi"/>
        </w:rPr>
        <w:lastRenderedPageBreak/>
        <w:drawing>
          <wp:inline distT="0" distB="0" distL="0" distR="0" wp14:anchorId="51E27495" wp14:editId="4A4BA414">
            <wp:extent cx="5935980" cy="4253230"/>
            <wp:effectExtent l="0" t="0" r="762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A27A" w14:textId="0C68AAED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Seleccionar todo en exclusiones recomendadas</w:t>
      </w:r>
    </w:p>
    <w:p w14:paraId="4FA873A0" w14:textId="6521232C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434F2BE5" wp14:editId="49040617">
            <wp:extent cx="5935980" cy="4203065"/>
            <wp:effectExtent l="0" t="0" r="7620" b="698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6B82" w14:textId="77777777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24874B32" w14:textId="6E506BAB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Seleccionar todo en extensiones a exlcuir</w:t>
      </w:r>
    </w:p>
    <w:p w14:paraId="6460BD70" w14:textId="0D9DB279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75D477A3" wp14:editId="0AAE3699">
            <wp:extent cx="5935980" cy="4138295"/>
            <wp:effectExtent l="0" t="0" r="762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4ECB" w14:textId="572FE6AE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Vamos a ver si hace un bakcup de todo el equipo por si se estropea el disco</w:t>
      </w:r>
    </w:p>
    <w:p w14:paraId="7D523E60" w14:textId="16A65A07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06D88C53" wp14:editId="1E90B24D">
            <wp:extent cx="5935980" cy="4212590"/>
            <wp:effectExtent l="0" t="0" r="762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EBCC" w14:textId="7394E342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31DF6166" wp14:editId="2EDBB549">
            <wp:extent cx="5935980" cy="4168140"/>
            <wp:effectExtent l="0" t="0" r="7620" b="381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8690" w14:textId="770D7157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Nos pide la password del nodo que antes configuramos y si todo va bien</w:t>
      </w:r>
    </w:p>
    <w:p w14:paraId="5779CF2A" w14:textId="395CE227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3B5CCD0E" wp14:editId="7B3A515D">
            <wp:extent cx="5935980" cy="4198620"/>
            <wp:effectExtent l="0" t="0" r="762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5D71" w14:textId="54369523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Ya abre la aplicación y podemos hacer un backup para comprobar si todo va bien. En este caso vamos a probar con el systemState</w:t>
      </w:r>
    </w:p>
    <w:p w14:paraId="1B844F5F" w14:textId="41082D04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71B3D44F" wp14:editId="1AE4BD15">
            <wp:extent cx="5410955" cy="4696480"/>
            <wp:effectExtent l="0" t="0" r="0" b="889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36A2" w14:textId="561C9C99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 w:rsidRPr="00B41D71">
        <w:rPr>
          <w:rFonts w:asciiTheme="minorHAnsi" w:hAnsiTheme="minorHAnsi" w:cstheme="minorHAnsi"/>
        </w:rPr>
        <w:lastRenderedPageBreak/>
        <w:drawing>
          <wp:inline distT="0" distB="0" distL="0" distR="0" wp14:anchorId="22B08E19" wp14:editId="6BFE7D3B">
            <wp:extent cx="5935980" cy="4380865"/>
            <wp:effectExtent l="0" t="0" r="7620" b="63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2AAF" w14:textId="2AB62162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la consola del operation console también se puede ver que hay conexión y trasferencia de datos</w:t>
      </w:r>
    </w:p>
    <w:p w14:paraId="0530583F" w14:textId="5CD6A6F6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 w:rsidRPr="00B41D71">
        <w:rPr>
          <w:rFonts w:asciiTheme="minorHAnsi" w:hAnsiTheme="minorHAnsi" w:cstheme="minorHAnsi"/>
        </w:rPr>
        <w:drawing>
          <wp:inline distT="0" distB="0" distL="0" distR="0" wp14:anchorId="31D02653" wp14:editId="2814BB11">
            <wp:extent cx="5935980" cy="2701925"/>
            <wp:effectExtent l="0" t="0" r="7620" b="3175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7AFF" w14:textId="77777777" w:rsidR="00B41D71" w:rsidRDefault="00B41D71" w:rsidP="0089796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</w:p>
    <w:p w14:paraId="393A09B6" w14:textId="55499F6F" w:rsidR="00897966" w:rsidRPr="002F6504" w:rsidRDefault="00974EC8" w:rsidP="002F6504">
      <w:pPr>
        <w:pStyle w:val="Ttulo4"/>
      </w:pPr>
      <w:r>
        <w:lastRenderedPageBreak/>
        <w:t>Cliente TDP SQL</w:t>
      </w:r>
    </w:p>
    <w:p w14:paraId="64C5C825" w14:textId="0801319E" w:rsidR="002F6504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Ejecutamos el software de instalación</w:t>
      </w:r>
    </w:p>
    <w:p w14:paraId="3694DD79" w14:textId="7C2E69F2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drawing>
          <wp:inline distT="0" distB="0" distL="0" distR="0" wp14:anchorId="1BA367D8" wp14:editId="08B28554">
            <wp:extent cx="5935980" cy="3712845"/>
            <wp:effectExtent l="0" t="0" r="7620" b="190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8B1B" w14:textId="77777777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6D5B563C" w14:textId="77777777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lastRenderedPageBreak/>
        <w:drawing>
          <wp:inline distT="0" distB="0" distL="0" distR="0" wp14:anchorId="3FB468C8" wp14:editId="07249002">
            <wp:extent cx="3762900" cy="3648584"/>
            <wp:effectExtent l="0" t="0" r="9525" b="952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AFD7" w14:textId="6408291E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drawing>
          <wp:inline distT="0" distB="0" distL="0" distR="0" wp14:anchorId="61104F27" wp14:editId="49B98620">
            <wp:extent cx="3982006" cy="3781953"/>
            <wp:effectExtent l="0" t="0" r="0" b="952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5DEB" w14:textId="77777777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281E3E57" w14:textId="05C41C9D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lastRenderedPageBreak/>
        <w:t xml:space="preserve"> Se instala con todo por defecto</w:t>
      </w:r>
    </w:p>
    <w:p w14:paraId="508E7FA7" w14:textId="49095F88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drawing>
          <wp:inline distT="0" distB="0" distL="0" distR="0" wp14:anchorId="07A2AE4A" wp14:editId="0705041C">
            <wp:extent cx="3953427" cy="3724795"/>
            <wp:effectExtent l="0" t="0" r="9525" b="9525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4A0" w14:textId="7A0C60D2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drawing>
          <wp:inline distT="0" distB="0" distL="0" distR="0" wp14:anchorId="47EB551F" wp14:editId="2A2D516B">
            <wp:extent cx="3801005" cy="3715268"/>
            <wp:effectExtent l="0" t="0" r="9525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3078" w14:textId="362F5271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lastRenderedPageBreak/>
        <w:t>Se ejecuta la aplicación del tdp sql</w:t>
      </w:r>
    </w:p>
    <w:p w14:paraId="640530D5" w14:textId="3CA091CC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drawing>
          <wp:inline distT="0" distB="0" distL="0" distR="0" wp14:anchorId="7706126D" wp14:editId="3EFDDF33">
            <wp:extent cx="2562583" cy="905001"/>
            <wp:effectExtent l="0" t="0" r="9525" b="9525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8E41" w14:textId="70534281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t>Se ejecuta el asistente</w:t>
      </w:r>
    </w:p>
    <w:p w14:paraId="1E9C6173" w14:textId="5E9C6E88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drawing>
          <wp:inline distT="0" distB="0" distL="0" distR="0" wp14:anchorId="32494D1F" wp14:editId="71FED165">
            <wp:extent cx="5935980" cy="2343785"/>
            <wp:effectExtent l="0" t="0" r="762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0986" w14:textId="4D17D90D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lastRenderedPageBreak/>
        <w:drawing>
          <wp:inline distT="0" distB="0" distL="0" distR="0" wp14:anchorId="26EEA024" wp14:editId="6837293F">
            <wp:extent cx="5935980" cy="5125720"/>
            <wp:effectExtent l="0" t="0" r="762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5019" w14:textId="4E18204B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t>Aparecen un par de warning pero se puede continuar</w:t>
      </w:r>
    </w:p>
    <w:p w14:paraId="54409EC7" w14:textId="0A2BA556" w:rsidR="00974EC8" w:rsidRDefault="00974EC8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974EC8">
        <w:lastRenderedPageBreak/>
        <w:drawing>
          <wp:inline distT="0" distB="0" distL="0" distR="0" wp14:anchorId="47728E50" wp14:editId="63BA2C63">
            <wp:extent cx="5935980" cy="5126990"/>
            <wp:effectExtent l="0" t="0" r="7620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BA1D" w14:textId="5DD90184" w:rsidR="00974EC8" w:rsidRDefault="008E5A41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8E5A41">
        <w:lastRenderedPageBreak/>
        <w:drawing>
          <wp:inline distT="0" distB="0" distL="0" distR="0" wp14:anchorId="691C0F80" wp14:editId="40AE9AB7">
            <wp:extent cx="5935980" cy="5129530"/>
            <wp:effectExtent l="0" t="0" r="762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3314" w14:textId="3292ACDF" w:rsidR="008E5A41" w:rsidRDefault="00F27D06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F27D06">
        <w:lastRenderedPageBreak/>
        <w:drawing>
          <wp:inline distT="0" distB="0" distL="0" distR="0" wp14:anchorId="3FFEBBE8" wp14:editId="21AFF053">
            <wp:extent cx="5935980" cy="4015105"/>
            <wp:effectExtent l="0" t="0" r="7620" b="4445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A41" w:rsidRPr="008E5A41">
        <w:lastRenderedPageBreak/>
        <w:drawing>
          <wp:inline distT="0" distB="0" distL="0" distR="0" wp14:anchorId="7EEA1549" wp14:editId="0ABCB1E1">
            <wp:extent cx="5935980" cy="5152390"/>
            <wp:effectExtent l="0" t="0" r="762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B3B9" w14:textId="2D2B747C" w:rsidR="008E5A41" w:rsidRDefault="008E5A41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bookmarkStart w:id="12" w:name="_GoBack"/>
      <w:bookmarkEnd w:id="12"/>
    </w:p>
    <w:p w14:paraId="75A35712" w14:textId="4900945D" w:rsidR="00F27D06" w:rsidRDefault="00F27D06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F27D06">
        <w:lastRenderedPageBreak/>
        <w:drawing>
          <wp:inline distT="0" distB="0" distL="0" distR="0" wp14:anchorId="36489D5C" wp14:editId="167BF9D1">
            <wp:extent cx="5935980" cy="4015105"/>
            <wp:effectExtent l="0" t="0" r="7620" b="4445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48BE" w14:textId="245687C9" w:rsidR="008E5A41" w:rsidRDefault="008E5A41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8E5A41">
        <w:lastRenderedPageBreak/>
        <w:drawing>
          <wp:inline distT="0" distB="0" distL="0" distR="0" wp14:anchorId="26A3F327" wp14:editId="6D331DC3">
            <wp:extent cx="5935980" cy="5148580"/>
            <wp:effectExtent l="0" t="0" r="762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A352" w14:textId="77777777" w:rsidR="008E5A41" w:rsidRDefault="008E5A41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</w:p>
    <w:p w14:paraId="36F189AB" w14:textId="13C28809" w:rsidR="008E5A41" w:rsidRDefault="008E5A41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t>Desmarcar diagnostico vss y finalizar</w:t>
      </w:r>
    </w:p>
    <w:p w14:paraId="1AD92129" w14:textId="0C8B8293" w:rsidR="008E5A41" w:rsidRPr="002F6504" w:rsidRDefault="008E5A41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 w:rsidRPr="008E5A41">
        <w:lastRenderedPageBreak/>
        <w:drawing>
          <wp:inline distT="0" distB="0" distL="0" distR="0" wp14:anchorId="5F1CFACC" wp14:editId="1DC1378B">
            <wp:extent cx="5935980" cy="5135245"/>
            <wp:effectExtent l="0" t="0" r="7620" b="8255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A51F" w14:textId="616CD78B" w:rsidR="00565026" w:rsidRPr="00123E9B" w:rsidRDefault="00262E82" w:rsidP="00123E9B">
      <w:pPr>
        <w:pStyle w:val="Ttulo1"/>
      </w:pPr>
      <w:bookmarkStart w:id="13" w:name="_Toc94694828"/>
      <w:r>
        <w:lastRenderedPageBreak/>
        <w:t>DESARROLLO DEL DOCUMENTO DEL DIC</w:t>
      </w:r>
      <w:bookmarkEnd w:id="13"/>
    </w:p>
    <w:p w14:paraId="77D08D3B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16C6FF7B" w14:textId="77777777" w:rsidR="002F6504" w:rsidRPr="00123E9B" w:rsidRDefault="002F6504" w:rsidP="002F6504">
      <w:pPr>
        <w:pStyle w:val="Ttulo2"/>
      </w:pPr>
      <w:bookmarkStart w:id="14" w:name="_Toc94694829"/>
      <w:r w:rsidRPr="00123E9B">
        <w:t>Título 2</w:t>
      </w:r>
      <w:bookmarkEnd w:id="14"/>
    </w:p>
    <w:p w14:paraId="6B43CCA6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230EFAA3" w14:textId="77777777" w:rsidR="002F6504" w:rsidRPr="002F6504" w:rsidRDefault="002F6504" w:rsidP="002F6504">
      <w:pPr>
        <w:pStyle w:val="Ttulo3"/>
      </w:pPr>
      <w:bookmarkStart w:id="15" w:name="_Toc94694830"/>
      <w:r w:rsidRPr="002F6504">
        <w:t>Título 3</w:t>
      </w:r>
      <w:bookmarkEnd w:id="15"/>
    </w:p>
    <w:p w14:paraId="10B1FC49" w14:textId="77777777" w:rsid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1728316C" w14:textId="77777777" w:rsidR="002F6504" w:rsidRPr="002F6504" w:rsidRDefault="002F6504" w:rsidP="002F6504">
      <w:pPr>
        <w:pStyle w:val="Ttulo4"/>
      </w:pPr>
      <w:r w:rsidRPr="002F6504">
        <w:t>Título 4</w:t>
      </w:r>
    </w:p>
    <w:p w14:paraId="7BFCB8D9" w14:textId="77777777" w:rsidR="002F6504" w:rsidRPr="002F6504" w:rsidRDefault="002F6504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</w:pPr>
      <w:r>
        <w:rPr>
          <w:rFonts w:asciiTheme="minorHAnsi" w:hAnsiTheme="minorHAnsi" w:cstheme="minorHAnsi"/>
        </w:rPr>
        <w:t>Texto normal</w:t>
      </w:r>
      <w:r w:rsidRPr="007D540B">
        <w:rPr>
          <w:rFonts w:asciiTheme="minorHAnsi" w:hAnsiTheme="minorHAnsi" w:cstheme="minorHAnsi"/>
        </w:rPr>
        <w:t>.</w:t>
      </w:r>
    </w:p>
    <w:p w14:paraId="2892E346" w14:textId="3B2299D8" w:rsidR="005D4967" w:rsidRPr="00262E82" w:rsidRDefault="005D4967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55"/>
      <w:footerReference w:type="default" r:id="rId56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2F6504" w:rsidRDefault="002F6504">
      <w:r>
        <w:separator/>
      </w:r>
    </w:p>
  </w:endnote>
  <w:endnote w:type="continuationSeparator" w:id="0">
    <w:p w14:paraId="7215A5BC" w14:textId="77777777" w:rsidR="002F6504" w:rsidRDefault="002F6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F6504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2F6504" w:rsidRPr="007D540B" w:rsidRDefault="002F6504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 w:rsidR="00631AAE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F6504" w:rsidRPr="007D540B" w:rsidRDefault="002F6504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F6504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F6504" w:rsidRPr="007D540B" w:rsidRDefault="002F6504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F6504" w:rsidRPr="007D540B" w:rsidRDefault="002F6504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210E16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210E16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39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2F6504" w:rsidRPr="007D540B" w:rsidRDefault="002F6504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2F6504" w:rsidRPr="00F01D5A" w:rsidRDefault="002F6504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2F6504" w:rsidRDefault="002F6504">
      <w:r>
        <w:separator/>
      </w:r>
    </w:p>
  </w:footnote>
  <w:footnote w:type="continuationSeparator" w:id="0">
    <w:p w14:paraId="5E477BCB" w14:textId="77777777" w:rsidR="002F6504" w:rsidRDefault="002F65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2F6504" w:rsidRDefault="002F6504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F6504" w:rsidRDefault="002F6504"/>
  <w:p w14:paraId="6B093687" w14:textId="55461C93" w:rsidR="002F6504" w:rsidRDefault="002F6504"/>
  <w:p w14:paraId="7D8FFB72" w14:textId="4C7F41BB" w:rsidR="002F6504" w:rsidRPr="005D4967" w:rsidRDefault="002F6504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2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19"/>
  </w:num>
  <w:num w:numId="4">
    <w:abstractNumId w:val="8"/>
  </w:num>
  <w:num w:numId="5">
    <w:abstractNumId w:val="21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7"/>
  </w:num>
  <w:num w:numId="14">
    <w:abstractNumId w:val="2"/>
  </w:num>
  <w:num w:numId="15">
    <w:abstractNumId w:val="0"/>
  </w:num>
  <w:num w:numId="16">
    <w:abstractNumId w:val="18"/>
  </w:num>
  <w:num w:numId="17">
    <w:abstractNumId w:val="5"/>
  </w:num>
  <w:num w:numId="18">
    <w:abstractNumId w:val="6"/>
  </w:num>
  <w:num w:numId="19">
    <w:abstractNumId w:val="20"/>
  </w:num>
  <w:num w:numId="20">
    <w:abstractNumId w:val="1"/>
  </w:num>
  <w:num w:numId="21">
    <w:abstractNumId w:val="22"/>
  </w:num>
  <w:num w:numId="22">
    <w:abstractNumId w:val="14"/>
  </w:num>
  <w:num w:numId="2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0E16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856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69DE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51FB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1D70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194B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A41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4EC8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2393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2CF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73A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1D71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27D06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9" Type="http://schemas.openxmlformats.org/officeDocument/2006/relationships/image" Target="media/image32.png"/><Relationship Id="rId21" Type="http://schemas.openxmlformats.org/officeDocument/2006/relationships/image" Target="media/image14.tmp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9.jpeg"/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92E3ED-37B4-4A32-BF1B-620C94F4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10553</TotalTime>
  <Pages>39</Pages>
  <Words>400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2915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Jorge Alvaré Malvar</cp:lastModifiedBy>
  <cp:revision>7</cp:revision>
  <cp:lastPrinted>2020-01-29T15:06:00Z</cp:lastPrinted>
  <dcterms:created xsi:type="dcterms:W3CDTF">2022-02-02T08:15:00Z</dcterms:created>
  <dcterms:modified xsi:type="dcterms:W3CDTF">2022-02-09T16:08:00Z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