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85052C5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C50C1B" w:rsidRPr="00C50C1B">
        <w:rPr>
          <w:rFonts w:ascii="Cambria" w:hAnsi="Cambria"/>
          <w:sz w:val="24"/>
          <w:szCs w:val="24"/>
          <w:lang w:val="es-ES_tradnl"/>
        </w:rPr>
        <w:t xml:space="preserve"> </w:t>
      </w:r>
      <w:r w:rsidR="00C50C1B">
        <w:rPr>
          <w:rFonts w:ascii="Cambria" w:hAnsi="Cambria"/>
          <w:sz w:val="24"/>
          <w:szCs w:val="24"/>
          <w:lang w:val="es-ES_tradnl"/>
        </w:rPr>
        <w:t>WINCC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2BF30AB7" w:rsidR="0001258D" w:rsidRPr="007D540B" w:rsidRDefault="001C3D03" w:rsidP="00803581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803581">
              <w:rPr>
                <w:rFonts w:ascii="Cambria" w:hAnsi="Cambria"/>
                <w:sz w:val="24"/>
                <w:szCs w:val="24"/>
                <w:lang w:val="es-ES_tradnl"/>
              </w:rPr>
              <w:t>WINCC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17E99796" w:rsidR="0001258D" w:rsidRPr="007D540B" w:rsidRDefault="00803581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Javier García Velázquez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11AC6A31" w:rsidR="0001258D" w:rsidRPr="007D540B" w:rsidRDefault="00803581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Manual instalación </w:t>
            </w:r>
            <w:proofErr w:type="spellStart"/>
            <w:r>
              <w:rPr>
                <w:rFonts w:asciiTheme="minorHAnsi" w:hAnsiTheme="minorHAnsi" w:cstheme="minorHAnsi"/>
              </w:rPr>
              <w:t>Wincc</w:t>
            </w:r>
            <w:proofErr w:type="spellEnd"/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59FD1F5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12FDF3DD" w14:textId="67F9BF9D" w:rsidR="003640C4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66486757" w:history="1">
        <w:r w:rsidR="003640C4" w:rsidRPr="005C7D8D">
          <w:rPr>
            <w:rStyle w:val="Hipervnculo"/>
            <w:noProof/>
          </w:rPr>
          <w:t>1</w:t>
        </w:r>
        <w:r w:rsidR="003640C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3640C4" w:rsidRPr="005C7D8D">
          <w:rPr>
            <w:rStyle w:val="Hipervnculo"/>
            <w:noProof/>
          </w:rPr>
          <w:t>Procedimiento</w:t>
        </w:r>
        <w:r w:rsidR="003640C4">
          <w:rPr>
            <w:noProof/>
            <w:webHidden/>
          </w:rPr>
          <w:tab/>
        </w:r>
        <w:r w:rsidR="003640C4">
          <w:rPr>
            <w:noProof/>
            <w:webHidden/>
          </w:rPr>
          <w:fldChar w:fldCharType="begin"/>
        </w:r>
        <w:r w:rsidR="003640C4">
          <w:rPr>
            <w:noProof/>
            <w:webHidden/>
          </w:rPr>
          <w:instrText xml:space="preserve"> PAGEREF _Toc166486757 \h </w:instrText>
        </w:r>
        <w:r w:rsidR="003640C4">
          <w:rPr>
            <w:noProof/>
            <w:webHidden/>
          </w:rPr>
        </w:r>
        <w:r w:rsidR="003640C4">
          <w:rPr>
            <w:noProof/>
            <w:webHidden/>
          </w:rPr>
          <w:fldChar w:fldCharType="separate"/>
        </w:r>
        <w:r w:rsidR="003640C4">
          <w:rPr>
            <w:noProof/>
            <w:webHidden/>
          </w:rPr>
          <w:t>3</w:t>
        </w:r>
        <w:r w:rsidR="003640C4">
          <w:rPr>
            <w:noProof/>
            <w:webHidden/>
          </w:rPr>
          <w:fldChar w:fldCharType="end"/>
        </w:r>
      </w:hyperlink>
    </w:p>
    <w:p w14:paraId="58EE9FF3" w14:textId="64A1170B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21425271" w:rsidR="00565026" w:rsidRDefault="003640C4" w:rsidP="00123E9B">
      <w:pPr>
        <w:pStyle w:val="Ttulo1"/>
        <w:numPr>
          <w:ilvl w:val="0"/>
          <w:numId w:val="8"/>
        </w:numPr>
      </w:pPr>
      <w:bookmarkStart w:id="6" w:name="_Toc166486757"/>
      <w:r>
        <w:lastRenderedPageBreak/>
        <w:t>Procedimiento</w:t>
      </w:r>
      <w:bookmarkEnd w:id="6"/>
    </w:p>
    <w:p w14:paraId="08989B80" w14:textId="61922C1B" w:rsidR="00EE0E86" w:rsidRDefault="00EE0E86" w:rsidP="00EE0E86">
      <w:pPr>
        <w:rPr>
          <w:lang w:val="es-ES_tradnl"/>
        </w:rPr>
      </w:pPr>
    </w:p>
    <w:p w14:paraId="655767AE" w14:textId="70478F25" w:rsidR="003640C4" w:rsidRDefault="003640C4" w:rsidP="00EE0E86">
      <w:r>
        <w:t>Procedimiento para la actualización de los servidores Citrix Gateway</w:t>
      </w:r>
    </w:p>
    <w:p w14:paraId="35448BC5" w14:textId="044B78A7" w:rsidR="003640C4" w:rsidRDefault="003640C4" w:rsidP="00EE0E86"/>
    <w:p w14:paraId="5E605C08" w14:textId="1351232D" w:rsidR="003640C4" w:rsidRDefault="003640C4" w:rsidP="00EE0E86">
      <w:r>
        <w:t xml:space="preserve">Se descarga la </w:t>
      </w:r>
      <w:r w:rsidR="00C9761A">
        <w:t>versión</w:t>
      </w:r>
      <w:r>
        <w:t xml:space="preserve"> de software que se va a instalar, por ejemplo:</w:t>
      </w:r>
    </w:p>
    <w:p w14:paraId="5B007D6C" w14:textId="48324EFF" w:rsidR="00EE0E86" w:rsidRDefault="007A3008" w:rsidP="00EE0E86">
      <w:hyperlink r:id="rId8" w:history="1">
        <w:r w:rsidR="00C9761A" w:rsidRPr="008E1E9E">
          <w:rPr>
            <w:rStyle w:val="Hipervnculo"/>
          </w:rPr>
          <w:t>https://www.citrix.com/downloads/citrix-adc/firmware/release-13-1-build-50-23.html</w:t>
        </w:r>
      </w:hyperlink>
    </w:p>
    <w:p w14:paraId="2FB97A26" w14:textId="60AD6508" w:rsidR="00C9761A" w:rsidRPr="00BB7724" w:rsidRDefault="00C9761A" w:rsidP="00EE0E86">
      <w:r>
        <w:t>Buscar las credenciales buscando por “</w:t>
      </w:r>
      <w:r w:rsidRPr="00C9761A">
        <w:t xml:space="preserve">Descargas software </w:t>
      </w:r>
      <w:proofErr w:type="spellStart"/>
      <w:r w:rsidRPr="00C9761A">
        <w:t>citrix</w:t>
      </w:r>
      <w:proofErr w:type="spellEnd"/>
      <w:r>
        <w:t xml:space="preserve">” en </w:t>
      </w:r>
      <w:proofErr w:type="spellStart"/>
      <w:r>
        <w:t>keepass</w:t>
      </w:r>
      <w:proofErr w:type="spellEnd"/>
      <w:r>
        <w:t xml:space="preserve"> (DB_WINTEL23)</w:t>
      </w:r>
    </w:p>
    <w:p w14:paraId="07710C18" w14:textId="7B6F1F89" w:rsidR="003640C4" w:rsidRDefault="003640C4" w:rsidP="00EE0E86">
      <w:r>
        <w:t>nos descargara un fichero comprimido en formato .</w:t>
      </w:r>
      <w:proofErr w:type="spellStart"/>
      <w:r>
        <w:t>tgz</w:t>
      </w:r>
      <w:proofErr w:type="spellEnd"/>
    </w:p>
    <w:p w14:paraId="3CD88674" w14:textId="66B81468" w:rsidR="00EE0E86" w:rsidRPr="00BB7724" w:rsidRDefault="00EE0E86" w:rsidP="00EE0E86">
      <w:r>
        <w:t>S</w:t>
      </w:r>
      <w:r w:rsidRPr="00BB7724">
        <w:t xml:space="preserve">e hace un </w:t>
      </w:r>
      <w:proofErr w:type="spellStart"/>
      <w:r w:rsidRPr="00BB7724">
        <w:t>snapshot</w:t>
      </w:r>
      <w:proofErr w:type="spellEnd"/>
      <w:r w:rsidRPr="00BB7724">
        <w:t xml:space="preserve"> de los servidores </w:t>
      </w:r>
      <w:proofErr w:type="spellStart"/>
      <w:r w:rsidRPr="00BB7724">
        <w:t>adc</w:t>
      </w:r>
      <w:proofErr w:type="spellEnd"/>
      <w:r>
        <w:t xml:space="preserve"> </w:t>
      </w:r>
      <w:r w:rsidR="003640C4">
        <w:t>(</w:t>
      </w:r>
      <w:r w:rsidRPr="00BB7724">
        <w:t>svrn</w:t>
      </w:r>
      <w:r w:rsidR="00D521C2">
        <w:t>s</w:t>
      </w:r>
      <w:r w:rsidRPr="00BB7724">
        <w:t>01 y svrn</w:t>
      </w:r>
      <w:r w:rsidR="00D521C2">
        <w:t>s</w:t>
      </w:r>
      <w:r w:rsidRPr="00BB7724">
        <w:t>02</w:t>
      </w:r>
      <w:r w:rsidR="003640C4">
        <w:t>) desde VMWARE</w:t>
      </w:r>
    </w:p>
    <w:p w14:paraId="45C82CE9" w14:textId="760D83FE" w:rsidR="003640C4" w:rsidRPr="00BB7724" w:rsidRDefault="00EE0E86" w:rsidP="00EE0E86">
      <w:r w:rsidRPr="00BB7724">
        <w:t xml:space="preserve">Se sube </w:t>
      </w:r>
      <w:r w:rsidR="003640C4">
        <w:t xml:space="preserve">el fichero, sin descomprimir, </w:t>
      </w:r>
      <w:r w:rsidRPr="00BB7724">
        <w:t xml:space="preserve">por </w:t>
      </w:r>
      <w:proofErr w:type="spellStart"/>
      <w:r w:rsidRPr="00BB7724">
        <w:t>winscp</w:t>
      </w:r>
      <w:proofErr w:type="spellEnd"/>
      <w:r w:rsidRPr="00BB7724">
        <w:t xml:space="preserve"> a los 2 </w:t>
      </w:r>
      <w:proofErr w:type="spellStart"/>
      <w:r w:rsidRPr="00BB7724">
        <w:t>cit</w:t>
      </w:r>
      <w:r w:rsidR="002E399C">
        <w:t>r</w:t>
      </w:r>
      <w:r w:rsidRPr="00BB7724">
        <w:t>ix</w:t>
      </w:r>
      <w:proofErr w:type="spellEnd"/>
      <w:r w:rsidRPr="00BB7724">
        <w:t xml:space="preserve"> ADC </w:t>
      </w:r>
      <w:r w:rsidR="003640C4">
        <w:t>a la carpeta /</w:t>
      </w:r>
      <w:proofErr w:type="spellStart"/>
      <w:r w:rsidR="003640C4">
        <w:t>var</w:t>
      </w:r>
      <w:proofErr w:type="spellEnd"/>
      <w:r w:rsidR="003640C4">
        <w:t>/</w:t>
      </w:r>
      <w:proofErr w:type="spellStart"/>
      <w:r w:rsidR="003640C4">
        <w:t>ns</w:t>
      </w:r>
      <w:r w:rsidR="00C215C5">
        <w:t>install</w:t>
      </w:r>
      <w:proofErr w:type="spellEnd"/>
      <w:r w:rsidR="003640C4">
        <w:t xml:space="preserve">, por motivos de espacio, se borran todas las versiones anteriores menos la </w:t>
      </w:r>
      <w:r w:rsidR="001874AA">
        <w:t>ú</w:t>
      </w:r>
      <w:r w:rsidR="003640C4">
        <w:t xml:space="preserve">ltima y la que estemos subiendo (lo antiguo es una carpeta, </w:t>
      </w:r>
      <w:r w:rsidR="007D1CA6">
        <w:t>l</w:t>
      </w:r>
      <w:r w:rsidR="003640C4">
        <w:t>o nuevo será un fichero .</w:t>
      </w:r>
      <w:proofErr w:type="spellStart"/>
      <w:r w:rsidR="003640C4">
        <w:t>tgz</w:t>
      </w:r>
      <w:proofErr w:type="spellEnd"/>
      <w:r w:rsidR="003640C4">
        <w:t>)</w:t>
      </w:r>
    </w:p>
    <w:p w14:paraId="0DFBA70E" w14:textId="7F8DA5E6" w:rsidR="00EE0E86" w:rsidRPr="00BB7724" w:rsidRDefault="00EE0E86" w:rsidP="00EE0E86">
      <w:r w:rsidRPr="008173DA">
        <w:rPr>
          <w:highlight w:val="yellow"/>
        </w:rPr>
        <w:t>Primero se aplica al ADC que esta como secundario</w:t>
      </w:r>
      <w:r w:rsidR="003640C4">
        <w:t xml:space="preserve"> (lo indica en la barra superior, hacia la derecha)</w:t>
      </w:r>
      <w:r w:rsidRPr="00BB7724">
        <w:t xml:space="preserve"> y </w:t>
      </w:r>
      <w:r w:rsidR="002E399C" w:rsidRPr="00BB7724">
        <w:t>después</w:t>
      </w:r>
      <w:r w:rsidRPr="00BB7724">
        <w:t xml:space="preserve"> de que reinicie se hace el primario</w:t>
      </w:r>
      <w:r w:rsidR="001874AA">
        <w:t>.</w:t>
      </w:r>
    </w:p>
    <w:p w14:paraId="0A448521" w14:textId="0D891F4E" w:rsidR="00EE0E86" w:rsidRDefault="00EE0E86" w:rsidP="00EE0E86">
      <w:r>
        <w:t>S</w:t>
      </w:r>
      <w:r w:rsidRPr="00BB7724">
        <w:t xml:space="preserve">e </w:t>
      </w:r>
      <w:r w:rsidR="003640C4">
        <w:t>comprueba que</w:t>
      </w:r>
      <w:r w:rsidRPr="00BB7724">
        <w:t xml:space="preserve"> reinicia</w:t>
      </w:r>
      <w:r w:rsidR="001874AA">
        <w:t xml:space="preserve">, una vez que se comprueba que ya actualizó a la versión deseada, se procede a reiniciar el primario con lo que </w:t>
      </w:r>
      <w:r w:rsidRPr="00BB7724">
        <w:t>cambia</w:t>
      </w:r>
      <w:r w:rsidR="001874AA">
        <w:t>rá</w:t>
      </w:r>
      <w:r w:rsidRPr="00BB7724">
        <w:t xml:space="preserve"> el nodo activo</w:t>
      </w:r>
      <w:r w:rsidR="001874AA">
        <w:t xml:space="preserve"> (el secundario</w:t>
      </w:r>
      <w:r w:rsidR="00BB197F">
        <w:t xml:space="preserve">, ya </w:t>
      </w:r>
      <w:proofErr w:type="gramStart"/>
      <w:r w:rsidR="00BB197F">
        <w:t xml:space="preserve">actualizado, </w:t>
      </w:r>
      <w:r w:rsidR="001874AA">
        <w:t xml:space="preserve"> ahora</w:t>
      </w:r>
      <w:proofErr w:type="gramEnd"/>
      <w:r w:rsidR="001874AA">
        <w:t xml:space="preserve"> pasará a ser el primario).</w:t>
      </w:r>
      <w:r w:rsidR="003640C4">
        <w:t xml:space="preserve"> </w:t>
      </w:r>
      <w:r w:rsidR="001874AA">
        <w:t>S</w:t>
      </w:r>
      <w:r w:rsidR="003640C4">
        <w:t xml:space="preserve">e puede comprobar el proceso de reinicio desde la consola de </w:t>
      </w:r>
      <w:proofErr w:type="spellStart"/>
      <w:r w:rsidR="003640C4">
        <w:t>vmware</w:t>
      </w:r>
      <w:proofErr w:type="spellEnd"/>
      <w:r w:rsidR="00273C13">
        <w:t>.</w:t>
      </w:r>
    </w:p>
    <w:p w14:paraId="37855055" w14:textId="17CD3D89" w:rsidR="00273C13" w:rsidRPr="00BB7724" w:rsidRDefault="00BB197F" w:rsidP="00EE0E86">
      <w:r w:rsidRPr="00BB197F">
        <w:rPr>
          <w:highlight w:val="yellow"/>
        </w:rPr>
        <w:t xml:space="preserve">En este punto, nos conectaremos a portalaplicaciones.hunosa.es y deberemos comprobar que nos permite acceder e iniciar sesión correctamente. Si es así, queda probado el </w:t>
      </w:r>
      <w:proofErr w:type="spellStart"/>
      <w:r w:rsidRPr="00BB197F">
        <w:rPr>
          <w:highlight w:val="yellow"/>
        </w:rPr>
        <w:t>upgrade</w:t>
      </w:r>
      <w:proofErr w:type="spellEnd"/>
      <w:r w:rsidRPr="00BB197F">
        <w:rPr>
          <w:highlight w:val="yellow"/>
        </w:rPr>
        <w:t xml:space="preserve"> en el servidor que se actualizó.</w:t>
      </w:r>
    </w:p>
    <w:p w14:paraId="01B3E995" w14:textId="5FD95310" w:rsidR="00EE0E86" w:rsidRDefault="00EE0E86" w:rsidP="00EE0E86">
      <w:r>
        <w:t>S</w:t>
      </w:r>
      <w:r w:rsidRPr="00BB7724">
        <w:t>e deja</w:t>
      </w:r>
      <w:r w:rsidR="001874AA">
        <w:t>n</w:t>
      </w:r>
      <w:r w:rsidRPr="00BB7724">
        <w:t xml:space="preserve"> 24horas </w:t>
      </w:r>
      <w:r w:rsidR="001874AA">
        <w:t xml:space="preserve">los </w:t>
      </w:r>
      <w:proofErr w:type="spellStart"/>
      <w:r w:rsidRPr="00BB7724">
        <w:t>snapshot</w:t>
      </w:r>
      <w:proofErr w:type="spellEnd"/>
      <w:r w:rsidR="007031A2">
        <w:t xml:space="preserve"> </w:t>
      </w:r>
      <w:r w:rsidRPr="00BB7724">
        <w:t xml:space="preserve">en </w:t>
      </w:r>
      <w:r w:rsidR="007031A2" w:rsidRPr="00BB7724">
        <w:t>observación</w:t>
      </w:r>
      <w:r w:rsidRPr="00BB7724">
        <w:t xml:space="preserve"> y se elimina</w:t>
      </w:r>
      <w:r w:rsidR="001874AA">
        <w:t>n</w:t>
      </w:r>
    </w:p>
    <w:p w14:paraId="2F54854C" w14:textId="382E2067" w:rsidR="001874AA" w:rsidRPr="00BB7724" w:rsidRDefault="001874AA" w:rsidP="00EE0E86">
      <w:r>
        <w:t>Se repetirá el mismo proceso con el nodo que ahora es secundario (el que antes era el primario)</w:t>
      </w:r>
    </w:p>
    <w:p w14:paraId="6E149B25" w14:textId="77777777" w:rsidR="00EE0E86" w:rsidRDefault="00EE0E86" w:rsidP="00EE0E86">
      <w:r>
        <w:t xml:space="preserve">Nos conectamos al nodo secundario del </w:t>
      </w:r>
      <w:proofErr w:type="spellStart"/>
      <w:r>
        <w:t>citrix</w:t>
      </w:r>
      <w:proofErr w:type="spellEnd"/>
      <w:r>
        <w:t xml:space="preserve"> ADC</w:t>
      </w:r>
    </w:p>
    <w:p w14:paraId="2790C61E" w14:textId="77777777" w:rsidR="00EE0E86" w:rsidRDefault="00EE0E86" w:rsidP="00EE0E86"/>
    <w:p w14:paraId="780D380C" w14:textId="77777777" w:rsidR="00EE0E86" w:rsidRDefault="00EE0E86" w:rsidP="00EE0E86">
      <w:r>
        <w:t>Ej. svrsn01 por ip 192.168.69.2 y vemos que es el nodo secundario</w:t>
      </w:r>
    </w:p>
    <w:p w14:paraId="2E2C2BAE" w14:textId="77777777" w:rsidR="00EE0E86" w:rsidRDefault="00EE0E86" w:rsidP="00EE0E86">
      <w:r w:rsidRPr="00457A13">
        <w:rPr>
          <w:noProof/>
        </w:rPr>
        <w:lastRenderedPageBreak/>
        <w:drawing>
          <wp:inline distT="0" distB="0" distL="0" distR="0" wp14:anchorId="160F0773" wp14:editId="599D714C">
            <wp:extent cx="3858163" cy="23625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8DD8" w14:textId="77777777" w:rsidR="00EE0E86" w:rsidRDefault="00EE0E86" w:rsidP="00EE0E86"/>
    <w:p w14:paraId="31129D4B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  <w:r>
        <w:t xml:space="preserve">Se descarga la actualización y se sube con </w:t>
      </w:r>
      <w:proofErr w:type="spellStart"/>
      <w:r>
        <w:t>winscp</w:t>
      </w:r>
      <w:proofErr w:type="spellEnd"/>
      <w:r>
        <w:t xml:space="preserve"> al servidor a la ruta </w:t>
      </w:r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/</w:t>
      </w:r>
      <w:proofErr w:type="spellStart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var</w:t>
      </w:r>
      <w:proofErr w:type="spellEnd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/</w:t>
      </w:r>
      <w:proofErr w:type="spellStart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nsinstall</w:t>
      </w:r>
      <w:proofErr w:type="spellEnd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/</w:t>
      </w:r>
    </w:p>
    <w:p w14:paraId="3229099C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  <w:r w:rsidRPr="00457A13">
        <w:rPr>
          <w:rFonts w:ascii="Helvetica" w:hAnsi="Helvetica" w:cs="Helvetica"/>
          <w:noProof/>
          <w:color w:val="000000"/>
          <w:sz w:val="18"/>
          <w:szCs w:val="18"/>
          <w:shd w:val="clear" w:color="auto" w:fill="E3E3E3"/>
        </w:rPr>
        <w:drawing>
          <wp:inline distT="0" distB="0" distL="0" distR="0" wp14:anchorId="081060BE" wp14:editId="775C1902">
            <wp:extent cx="5400040" cy="33940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6476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</w:p>
    <w:p w14:paraId="38B4E4F3" w14:textId="77777777" w:rsidR="00EE0E86" w:rsidRDefault="00EE0E86" w:rsidP="00EE0E86">
      <w:pPr>
        <w:rPr>
          <w:noProof/>
        </w:rPr>
      </w:pPr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lastRenderedPageBreak/>
        <w:t>Una vez subido accedemos a la consola del svrsn01 y pulsamos sobre la pestaña “</w:t>
      </w:r>
      <w:proofErr w:type="spellStart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configuration</w:t>
      </w:r>
      <w:proofErr w:type="spellEnd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” y después sobre el botón “</w:t>
      </w:r>
      <w:proofErr w:type="spellStart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system</w:t>
      </w:r>
      <w:proofErr w:type="spellEnd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upgrade</w:t>
      </w:r>
      <w:proofErr w:type="spellEnd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”</w:t>
      </w:r>
      <w:r w:rsidRPr="006068E3">
        <w:rPr>
          <w:noProof/>
        </w:rPr>
        <w:t xml:space="preserve"> </w:t>
      </w:r>
      <w:r w:rsidRPr="006068E3">
        <w:rPr>
          <w:rFonts w:ascii="Helvetica" w:hAnsi="Helvetica" w:cs="Helvetica"/>
          <w:noProof/>
          <w:color w:val="000000"/>
          <w:sz w:val="18"/>
          <w:szCs w:val="18"/>
          <w:shd w:val="clear" w:color="auto" w:fill="E3E3E3"/>
        </w:rPr>
        <w:drawing>
          <wp:inline distT="0" distB="0" distL="0" distR="0" wp14:anchorId="23386694" wp14:editId="45C3F131">
            <wp:extent cx="5400040" cy="33699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F47" w14:textId="6A00F97C" w:rsidR="00EE0E86" w:rsidRDefault="007031A2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Seleccionamos</w:t>
      </w:r>
      <w:r w:rsidR="00EE0E86"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 xml:space="preserve"> la opción </w:t>
      </w:r>
      <w:proofErr w:type="spellStart"/>
      <w:r w:rsidR="00EE0E86"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Appliance</w:t>
      </w:r>
      <w:proofErr w:type="spellEnd"/>
      <w:r w:rsidR="00EE0E86"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 xml:space="preserve"> y cogemos el fichero que ya subimos comprimido</w:t>
      </w:r>
    </w:p>
    <w:p w14:paraId="7916D7D4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  <w:r w:rsidRPr="006068E3">
        <w:rPr>
          <w:rFonts w:ascii="Helvetica" w:hAnsi="Helvetica" w:cs="Helvetica"/>
          <w:noProof/>
          <w:color w:val="000000"/>
          <w:sz w:val="18"/>
          <w:szCs w:val="18"/>
          <w:shd w:val="clear" w:color="auto" w:fill="E3E3E3"/>
        </w:rPr>
        <w:drawing>
          <wp:inline distT="0" distB="0" distL="0" distR="0" wp14:anchorId="0908ABD6" wp14:editId="2CB4EBB6">
            <wp:extent cx="5400040" cy="3797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D354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  <w:r w:rsidRPr="006068E3">
        <w:rPr>
          <w:rFonts w:ascii="Helvetica" w:hAnsi="Helvetica" w:cs="Helvetica"/>
          <w:noProof/>
          <w:color w:val="000000"/>
          <w:sz w:val="18"/>
          <w:szCs w:val="18"/>
          <w:shd w:val="clear" w:color="auto" w:fill="E3E3E3"/>
        </w:rPr>
        <w:lastRenderedPageBreak/>
        <w:drawing>
          <wp:inline distT="0" distB="0" distL="0" distR="0" wp14:anchorId="33C37D16" wp14:editId="6DA271E8">
            <wp:extent cx="5400040" cy="33089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2C55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</w:p>
    <w:p w14:paraId="497BAB98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 xml:space="preserve">Marcamos la casilla de reiniciar y pulsamos botón </w:t>
      </w:r>
      <w:proofErr w:type="spellStart"/>
      <w: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  <w:t>upgrade</w:t>
      </w:r>
      <w:proofErr w:type="spellEnd"/>
    </w:p>
    <w:p w14:paraId="2872C3A8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</w:p>
    <w:p w14:paraId="55C8CAEA" w14:textId="2093C24A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</w:p>
    <w:p w14:paraId="131D4668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</w:p>
    <w:p w14:paraId="6522BDA0" w14:textId="77777777" w:rsidR="00EE0E86" w:rsidRDefault="00EE0E86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  <w:r w:rsidRPr="006068E3">
        <w:rPr>
          <w:rFonts w:ascii="Helvetica" w:hAnsi="Helvetica" w:cs="Helvetica"/>
          <w:noProof/>
          <w:color w:val="000000"/>
          <w:sz w:val="18"/>
          <w:szCs w:val="18"/>
          <w:shd w:val="clear" w:color="auto" w:fill="E3E3E3"/>
        </w:rPr>
        <w:lastRenderedPageBreak/>
        <w:drawing>
          <wp:inline distT="0" distB="0" distL="0" distR="0" wp14:anchorId="366E7F7E" wp14:editId="481DE129">
            <wp:extent cx="5400040" cy="61772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85A9" w14:textId="5F916780" w:rsidR="00EE0E86" w:rsidRDefault="003640C4" w:rsidP="00EE0E86">
      <w:pPr>
        <w:rPr>
          <w:rFonts w:ascii="Helvetica" w:hAnsi="Helvetica" w:cs="Helvetica"/>
          <w:color w:val="000000"/>
          <w:sz w:val="18"/>
          <w:szCs w:val="18"/>
          <w:shd w:val="clear" w:color="auto" w:fill="E3E3E3"/>
        </w:rPr>
      </w:pPr>
      <w:r w:rsidRPr="00427528">
        <w:rPr>
          <w:rFonts w:ascii="Helvetica" w:hAnsi="Helvetica" w:cs="Helvetica"/>
          <w:noProof/>
          <w:color w:val="000000"/>
          <w:sz w:val="18"/>
          <w:szCs w:val="18"/>
          <w:shd w:val="clear" w:color="auto" w:fill="E3E3E3"/>
        </w:rPr>
        <w:lastRenderedPageBreak/>
        <w:drawing>
          <wp:inline distT="0" distB="0" distL="0" distR="0" wp14:anchorId="683C7270" wp14:editId="71FF23D4">
            <wp:extent cx="5400040" cy="30270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5268" w14:textId="77777777" w:rsidR="00EE0E86" w:rsidRDefault="00EE0E86" w:rsidP="00EE0E86"/>
    <w:p w14:paraId="4CBF5B79" w14:textId="77777777" w:rsidR="00601DC8" w:rsidRDefault="00601DC8" w:rsidP="00601DC8">
      <w:r>
        <w:t>Podemos comprobar el cambio de rol y su correcto funcionamiento:</w:t>
      </w:r>
    </w:p>
    <w:p w14:paraId="64250D57" w14:textId="77777777" w:rsidR="00601DC8" w:rsidRPr="001536F3" w:rsidRDefault="00601DC8" w:rsidP="00601DC8">
      <w:r w:rsidRPr="001536F3">
        <w:t xml:space="preserve">Desde el </w:t>
      </w:r>
      <w:proofErr w:type="spellStart"/>
      <w:r w:rsidRPr="001536F3">
        <w:t>Primary</w:t>
      </w:r>
      <w:proofErr w:type="spellEnd"/>
      <w:r w:rsidRPr="001536F3">
        <w:t>: "</w:t>
      </w:r>
      <w:proofErr w:type="spellStart"/>
      <w:r w:rsidRPr="001536F3">
        <w:t>Configuration</w:t>
      </w:r>
      <w:proofErr w:type="spellEnd"/>
      <w:r w:rsidRPr="001536F3">
        <w:t xml:space="preserve"> --&gt; </w:t>
      </w:r>
      <w:proofErr w:type="spellStart"/>
      <w:r w:rsidRPr="001536F3">
        <w:t>System</w:t>
      </w:r>
      <w:proofErr w:type="spellEnd"/>
      <w:r w:rsidRPr="001536F3">
        <w:t xml:space="preserve"> --&gt; High </w:t>
      </w:r>
      <w:proofErr w:type="spellStart"/>
      <w:r w:rsidRPr="001536F3">
        <w:t>Availability</w:t>
      </w:r>
      <w:proofErr w:type="spellEnd"/>
      <w:r w:rsidRPr="001536F3">
        <w:t xml:space="preserve"> --&gt; </w:t>
      </w:r>
      <w:proofErr w:type="spellStart"/>
      <w:r w:rsidRPr="001536F3">
        <w:t>Nodes</w:t>
      </w:r>
      <w:proofErr w:type="spellEnd"/>
      <w:r w:rsidRPr="001536F3">
        <w:t xml:space="preserve">", seleccionamos el nodo </w:t>
      </w:r>
      <w:proofErr w:type="spellStart"/>
      <w:r w:rsidRPr="001536F3">
        <w:t>Primary</w:t>
      </w:r>
      <w:proofErr w:type="spellEnd"/>
      <w:r w:rsidRPr="001536F3">
        <w:t xml:space="preserve"> y "</w:t>
      </w:r>
      <w:proofErr w:type="spellStart"/>
      <w:r w:rsidRPr="001536F3">
        <w:t>Force</w:t>
      </w:r>
      <w:proofErr w:type="spellEnd"/>
      <w:r w:rsidRPr="001536F3">
        <w:t xml:space="preserve"> </w:t>
      </w:r>
      <w:proofErr w:type="spellStart"/>
      <w:r w:rsidRPr="001536F3">
        <w:t>Failover</w:t>
      </w:r>
      <w:proofErr w:type="spellEnd"/>
      <w:r w:rsidRPr="001536F3">
        <w:t>" (sobre los ...).</w:t>
      </w:r>
    </w:p>
    <w:p w14:paraId="7C7DC161" w14:textId="37BE5D21" w:rsidR="00601DC8" w:rsidRDefault="00601DC8" w:rsidP="00601DC8">
      <w:r w:rsidRPr="001536F3">
        <w:t xml:space="preserve">Una vez hecho esto, se intercambiarán los roles. El </w:t>
      </w:r>
      <w:proofErr w:type="spellStart"/>
      <w:r w:rsidRPr="001536F3">
        <w:t>Primary</w:t>
      </w:r>
      <w:proofErr w:type="spellEnd"/>
      <w:r w:rsidRPr="001536F3">
        <w:t xml:space="preserve"> pasará a </w:t>
      </w:r>
      <w:proofErr w:type="spellStart"/>
      <w:r w:rsidRPr="001536F3">
        <w:t>Secondary</w:t>
      </w:r>
      <w:proofErr w:type="spellEnd"/>
      <w:r w:rsidRPr="001536F3">
        <w:t xml:space="preserve"> y el que estaba como </w:t>
      </w:r>
      <w:proofErr w:type="spellStart"/>
      <w:r w:rsidRPr="001536F3">
        <w:t>Secondary</w:t>
      </w:r>
      <w:proofErr w:type="spellEnd"/>
      <w:r w:rsidRPr="001536F3">
        <w:t xml:space="preserve"> pasará a </w:t>
      </w:r>
      <w:proofErr w:type="spellStart"/>
      <w:r w:rsidRPr="001536F3">
        <w:t>Primary</w:t>
      </w:r>
      <w:proofErr w:type="spellEnd"/>
      <w:r w:rsidRPr="001536F3">
        <w:t>. El sistema se quedará unos segundos colgado.</w:t>
      </w:r>
    </w:p>
    <w:p w14:paraId="6AE5B3B9" w14:textId="29D66080" w:rsidR="00BB197F" w:rsidRPr="00BB7724" w:rsidRDefault="00BB197F" w:rsidP="00BB197F">
      <w:r>
        <w:rPr>
          <w:highlight w:val="yellow"/>
        </w:rPr>
        <w:t>N</w:t>
      </w:r>
      <w:r w:rsidRPr="00BB197F">
        <w:rPr>
          <w:highlight w:val="yellow"/>
        </w:rPr>
        <w:t>os conectaremos</w:t>
      </w:r>
      <w:r>
        <w:rPr>
          <w:highlight w:val="yellow"/>
        </w:rPr>
        <w:t xml:space="preserve">, de nuevo, </w:t>
      </w:r>
      <w:r w:rsidRPr="00BB197F">
        <w:rPr>
          <w:highlight w:val="yellow"/>
        </w:rPr>
        <w:t xml:space="preserve">a portalaplicaciones.hunosa.es y deberemos comprobar que nos permite acceder e iniciar sesión correctamente. Si es así, queda probado el </w:t>
      </w:r>
      <w:proofErr w:type="spellStart"/>
      <w:r w:rsidRPr="00BB197F">
        <w:rPr>
          <w:highlight w:val="yellow"/>
        </w:rPr>
        <w:t>upgrade</w:t>
      </w:r>
      <w:proofErr w:type="spellEnd"/>
      <w:r w:rsidRPr="00BB197F">
        <w:rPr>
          <w:highlight w:val="yellow"/>
        </w:rPr>
        <w:t xml:space="preserve"> en el </w:t>
      </w:r>
      <w:r>
        <w:rPr>
          <w:highlight w:val="yellow"/>
        </w:rPr>
        <w:t xml:space="preserve">segundo </w:t>
      </w:r>
      <w:r w:rsidRPr="00BB197F">
        <w:rPr>
          <w:highlight w:val="yellow"/>
        </w:rPr>
        <w:t>servidor que se actualizó.</w:t>
      </w:r>
    </w:p>
    <w:p w14:paraId="1D0782D9" w14:textId="443379BA" w:rsidR="00BB197F" w:rsidRDefault="00BB197F" w:rsidP="00601DC8"/>
    <w:p w14:paraId="05D1A592" w14:textId="77777777" w:rsidR="00BB197F" w:rsidRPr="001536F3" w:rsidRDefault="00BB197F" w:rsidP="00601DC8"/>
    <w:p w14:paraId="373EE8D0" w14:textId="77777777" w:rsidR="007A3008" w:rsidRDefault="007A3008" w:rsidP="007A3008">
      <w:pPr>
        <w:pStyle w:val="Ttulo1"/>
        <w:numPr>
          <w:ilvl w:val="0"/>
          <w:numId w:val="25"/>
        </w:numPr>
        <w:textAlignment w:val="auto"/>
      </w:pPr>
      <w:r>
        <w:lastRenderedPageBreak/>
        <w:t>Resolucion de Errores</w:t>
      </w:r>
    </w:p>
    <w:p w14:paraId="037631D6" w14:textId="77777777" w:rsidR="007A3008" w:rsidRDefault="007A3008" w:rsidP="007A3008">
      <w:pPr>
        <w:rPr>
          <w:lang w:val="es-ES_tradnl"/>
        </w:rPr>
      </w:pPr>
      <w:bookmarkStart w:id="7" w:name="_GoBack"/>
      <w:bookmarkEnd w:id="7"/>
    </w:p>
    <w:p w14:paraId="686280AF" w14:textId="138C6822" w:rsidR="007A3008" w:rsidRDefault="007A3008" w:rsidP="007A3008">
      <w:pPr>
        <w:rPr>
          <w:lang w:val="es-ES_tradnl"/>
        </w:rPr>
      </w:pPr>
      <w:r>
        <w:rPr>
          <w:lang w:val="es-ES_tradnl"/>
        </w:rPr>
        <w:t>Puede darse el caso de que la unidad /flash no tenga espacio suficiente, al actualizar el firmware</w:t>
      </w:r>
      <w:r>
        <w:rPr>
          <w:lang w:val="es-ES_tradnl"/>
        </w:rPr>
        <w:t xml:space="preserve"> el sistema deja una copia esa carpeta, y no la borra al terminar, por lo que va ocupando cada vez mas espacio, podemos borrar las copias antiguas con el comando “</w:t>
      </w:r>
      <w:proofErr w:type="spellStart"/>
      <w:r>
        <w:rPr>
          <w:lang w:val="es-ES_tradnl"/>
        </w:rPr>
        <w:t>rm</w:t>
      </w:r>
      <w:proofErr w:type="spellEnd"/>
      <w:r>
        <w:rPr>
          <w:lang w:val="es-ES_tradnl"/>
        </w:rPr>
        <w:t>”</w:t>
      </w:r>
    </w:p>
    <w:p w14:paraId="0C838B10" w14:textId="0537DC9B" w:rsidR="007A3008" w:rsidRDefault="007A3008" w:rsidP="007A3008">
      <w:pPr>
        <w:rPr>
          <w:lang w:val="es-ES_tradnl"/>
        </w:rPr>
      </w:pPr>
      <w:r w:rsidRPr="007A3008">
        <w:rPr>
          <w:lang w:val="es-ES_tradnl"/>
        </w:rPr>
        <w:t xml:space="preserve">root@SVRNS01# </w:t>
      </w:r>
      <w:proofErr w:type="spellStart"/>
      <w:r w:rsidRPr="007A3008">
        <w:rPr>
          <w:lang w:val="es-ES_tradnl"/>
        </w:rPr>
        <w:t>rm</w:t>
      </w:r>
      <w:proofErr w:type="spellEnd"/>
      <w:r w:rsidRPr="007A3008">
        <w:rPr>
          <w:lang w:val="es-ES_tradnl"/>
        </w:rPr>
        <w:t xml:space="preserve"> ns-13.1-58.32.gz</w:t>
      </w:r>
    </w:p>
    <w:p w14:paraId="0B2FB1CC" w14:textId="77777777" w:rsidR="007A3008" w:rsidRDefault="007A3008" w:rsidP="007A3008">
      <w:pPr>
        <w:rPr>
          <w:lang w:val="es-ES_tradnl"/>
        </w:rPr>
      </w:pPr>
    </w:p>
    <w:p w14:paraId="25EF9E48" w14:textId="77777777" w:rsidR="007A3008" w:rsidRDefault="007A3008" w:rsidP="007A3008">
      <w:pPr>
        <w:rPr>
          <w:lang w:val="es-ES_tradnl"/>
        </w:rPr>
      </w:pPr>
    </w:p>
    <w:p w14:paraId="7497E86D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rwxr</w:t>
      </w:r>
      <w:proofErr w:type="spellEnd"/>
      <w:r>
        <w:rPr>
          <w:lang w:val="es-ES_tradnl"/>
        </w:rPr>
        <w:t>-</w:t>
      </w:r>
      <w:proofErr w:type="spellStart"/>
      <w:r>
        <w:rPr>
          <w:lang w:val="es-ES_tradnl"/>
        </w:rPr>
        <w:t>xr</w:t>
      </w:r>
      <w:proofErr w:type="spellEnd"/>
      <w:r>
        <w:rPr>
          <w:lang w:val="es-ES_tradnl"/>
        </w:rPr>
        <w:t xml:space="preserve">-x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149830186 May 13  2019 ns-13.0-36.27.gz</w:t>
      </w:r>
    </w:p>
    <w:p w14:paraId="02BC8740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151957938 Feb  6  2020 ns-13.0-47.24.gz</w:t>
      </w:r>
    </w:p>
    <w:p w14:paraId="159D5A39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175378291 Feb  6  2023 ns-13.1-37.38.gz</w:t>
      </w:r>
    </w:p>
    <w:p w14:paraId="509B0A7C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147279945 Jul 19  2023 ns-13.1-49.13.gz</w:t>
      </w:r>
    </w:p>
    <w:p w14:paraId="66EE165B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147829309 Nov 22  2023 ns-13.1-50.23.gz</w:t>
      </w:r>
    </w:p>
    <w:p w14:paraId="56DC7CB2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135953591 May 13  2024 ns-13.1-52.19.gz</w:t>
      </w:r>
    </w:p>
    <w:p w14:paraId="63A8981F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139491988 Jul 10  2024 ns-13.1-53.24.gz</w:t>
      </w:r>
    </w:p>
    <w:p w14:paraId="55E0C6D6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140480290 Mar 24 10:14 ns-13.1-57.26.gz</w:t>
      </w:r>
    </w:p>
    <w:p w14:paraId="2B38D6F6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137768056 Jun 19 10:36 ns-13.1-58.32.gz</w:t>
      </w:r>
    </w:p>
    <w:p w14:paraId="3E9B5F54" w14:textId="77777777" w:rsidR="007A3008" w:rsidRDefault="007A3008" w:rsidP="007A3008">
      <w:pPr>
        <w:rPr>
          <w:lang w:val="es-ES_tradnl"/>
        </w:rPr>
      </w:pPr>
      <w:r>
        <w:rPr>
          <w:lang w:val="es-ES_tradnl"/>
        </w:rPr>
        <w:t>-</w:t>
      </w:r>
      <w:proofErr w:type="spellStart"/>
      <w:r>
        <w:rPr>
          <w:lang w:val="es-ES_tradnl"/>
        </w:rPr>
        <w:t>rw</w:t>
      </w:r>
      <w:proofErr w:type="spellEnd"/>
      <w:r>
        <w:rPr>
          <w:lang w:val="es-ES_tradnl"/>
        </w:rPr>
        <w:t xml:space="preserve">-r--r--   1 </w:t>
      </w:r>
      <w:proofErr w:type="spellStart"/>
      <w:proofErr w:type="gramStart"/>
      <w:r>
        <w:rPr>
          <w:lang w:val="es-ES_tradnl"/>
        </w:rPr>
        <w:t>root</w:t>
      </w:r>
      <w:proofErr w:type="spellEnd"/>
      <w:r>
        <w:rPr>
          <w:lang w:val="es-ES_tradnl"/>
        </w:rPr>
        <w:t xml:space="preserve">  </w:t>
      </w:r>
      <w:proofErr w:type="spellStart"/>
      <w:r>
        <w:rPr>
          <w:lang w:val="es-ES_tradnl"/>
        </w:rPr>
        <w:t>wheel</w:t>
      </w:r>
      <w:proofErr w:type="spellEnd"/>
      <w:proofErr w:type="gramEnd"/>
      <w:r>
        <w:rPr>
          <w:lang w:val="es-ES_tradnl"/>
        </w:rPr>
        <w:t xml:space="preserve">     136786494 Jun 26 12:22 ns-13.1-59.19.gz</w:t>
      </w:r>
    </w:p>
    <w:p w14:paraId="3FB2E0E6" w14:textId="77777777" w:rsidR="00EE0E86" w:rsidRPr="00EE0E86" w:rsidRDefault="00EE0E86" w:rsidP="00EE0E86">
      <w:pPr>
        <w:rPr>
          <w:lang w:val="es-ES_tradnl"/>
        </w:rPr>
      </w:pPr>
    </w:p>
    <w:sectPr w:rsidR="00EE0E86" w:rsidRPr="00EE0E86" w:rsidSect="000F0DB8">
      <w:headerReference w:type="default" r:id="rId16"/>
      <w:footerReference w:type="default" r:id="rId17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273C13" w:rsidRDefault="00273C13">
      <w:r>
        <w:separator/>
      </w:r>
    </w:p>
  </w:endnote>
  <w:endnote w:type="continuationSeparator" w:id="0">
    <w:p w14:paraId="7215A5BC" w14:textId="77777777" w:rsidR="00273C13" w:rsidRDefault="00273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73C13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273C13" w:rsidRPr="007D540B" w:rsidRDefault="00273C13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73C13" w:rsidRPr="007D540B" w:rsidRDefault="00273C13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73C13" w:rsidRPr="007D540B" w:rsidRDefault="00273C13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73C13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73C13" w:rsidRPr="007D540B" w:rsidRDefault="00273C13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73C13" w:rsidRPr="007D540B" w:rsidRDefault="00273C13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10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2A0DE34C" w:rsidR="00273C13" w:rsidRPr="007D540B" w:rsidRDefault="00273C13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21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2021</w:t>
          </w:r>
        </w:p>
      </w:tc>
    </w:tr>
  </w:tbl>
  <w:p w14:paraId="21E9C114" w14:textId="77777777" w:rsidR="00273C13" w:rsidRPr="00F01D5A" w:rsidRDefault="00273C13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273C13" w:rsidRDefault="00273C13">
      <w:r>
        <w:separator/>
      </w:r>
    </w:p>
  </w:footnote>
  <w:footnote w:type="continuationSeparator" w:id="0">
    <w:p w14:paraId="5E477BCB" w14:textId="77777777" w:rsidR="00273C13" w:rsidRDefault="00273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273C13" w:rsidRDefault="00273C13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73C13" w:rsidRDefault="00273C13"/>
  <w:p w14:paraId="6B093687" w14:textId="55461C93" w:rsidR="00273C13" w:rsidRDefault="00273C13"/>
  <w:p w14:paraId="7D8FFB72" w14:textId="4C7F41BB" w:rsidR="00273C13" w:rsidRPr="005D4967" w:rsidRDefault="00273C13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2317D2E"/>
    <w:multiLevelType w:val="hybridMultilevel"/>
    <w:tmpl w:val="7B6432B2"/>
    <w:lvl w:ilvl="0" w:tplc="35AC79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0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3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4"/>
  </w:num>
  <w:num w:numId="2">
    <w:abstractNumId w:val="4"/>
  </w:num>
  <w:num w:numId="3">
    <w:abstractNumId w:val="20"/>
  </w:num>
  <w:num w:numId="4">
    <w:abstractNumId w:val="9"/>
  </w:num>
  <w:num w:numId="5">
    <w:abstractNumId w:val="22"/>
  </w:num>
  <w:num w:numId="6">
    <w:abstractNumId w:val="11"/>
  </w:num>
  <w:num w:numId="7">
    <w:abstractNumId w:val="17"/>
  </w:num>
  <w:num w:numId="8">
    <w:abstractNumId w:val="12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8"/>
  </w:num>
  <w:num w:numId="14">
    <w:abstractNumId w:val="2"/>
  </w:num>
  <w:num w:numId="15">
    <w:abstractNumId w:val="0"/>
  </w:num>
  <w:num w:numId="16">
    <w:abstractNumId w:val="19"/>
  </w:num>
  <w:num w:numId="17">
    <w:abstractNumId w:val="5"/>
  </w:num>
  <w:num w:numId="18">
    <w:abstractNumId w:val="6"/>
  </w:num>
  <w:num w:numId="19">
    <w:abstractNumId w:val="21"/>
  </w:num>
  <w:num w:numId="20">
    <w:abstractNumId w:val="1"/>
  </w:num>
  <w:num w:numId="21">
    <w:abstractNumId w:val="23"/>
  </w:num>
  <w:num w:numId="22">
    <w:abstractNumId w:val="15"/>
  </w:num>
  <w:num w:numId="23">
    <w:abstractNumId w:val="8"/>
  </w:num>
  <w:num w:numId="24">
    <w:abstractNumId w:val="7"/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4AA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D76E1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3C13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99C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640C4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2CA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1DC8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31A2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3008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1CA6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581"/>
    <w:rsid w:val="00803C4E"/>
    <w:rsid w:val="00803D49"/>
    <w:rsid w:val="00805C93"/>
    <w:rsid w:val="0080717F"/>
    <w:rsid w:val="00815E88"/>
    <w:rsid w:val="008173DA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97F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15C5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0C1B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9761A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21C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0E86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  <w:style w:type="character" w:styleId="Mencinsinresolver">
    <w:name w:val="Unresolved Mention"/>
    <w:basedOn w:val="Fuentedeprrafopredeter"/>
    <w:uiPriority w:val="99"/>
    <w:semiHidden/>
    <w:unhideWhenUsed/>
    <w:rsid w:val="00C97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trix.com/downloads/citrix-adc/firmware/release-13-1-build-50-23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B6FE4-245F-4AF5-86DD-2970DE07F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9</Pages>
  <Words>582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4003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Ignacio Vargas Llona</cp:lastModifiedBy>
  <cp:revision>58</cp:revision>
  <cp:lastPrinted>2020-01-29T15:06:00Z</cp:lastPrinted>
  <dcterms:created xsi:type="dcterms:W3CDTF">2019-08-20T12:09:00Z</dcterms:created>
  <dcterms:modified xsi:type="dcterms:W3CDTF">2025-09-01T06:17:00Z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