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58196195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proofErr w:type="spellStart"/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7A4733">
        <w:rPr>
          <w:rFonts w:ascii="Cambria" w:hAnsi="Cambria"/>
          <w:sz w:val="24"/>
          <w:szCs w:val="24"/>
          <w:lang w:val="es-ES_tradnl"/>
        </w:rPr>
        <w:t>Ampliación</w:t>
      </w:r>
      <w:proofErr w:type="spellEnd"/>
      <w:r w:rsidR="007A4733">
        <w:rPr>
          <w:rFonts w:ascii="Cambria" w:hAnsi="Cambria"/>
          <w:sz w:val="24"/>
          <w:szCs w:val="24"/>
          <w:lang w:val="es-ES_tradnl"/>
        </w:rPr>
        <w:t xml:space="preserve"> perfiles </w:t>
      </w:r>
      <w:proofErr w:type="spellStart"/>
      <w:r w:rsidR="007A4733">
        <w:rPr>
          <w:rFonts w:ascii="Cambria" w:hAnsi="Cambria"/>
          <w:sz w:val="24"/>
          <w:szCs w:val="24"/>
          <w:lang w:val="es-ES_tradnl"/>
        </w:rPr>
        <w:t>FSLogix</w:t>
      </w:r>
      <w:proofErr w:type="spellEnd"/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669523BB" w:rsidR="0001258D" w:rsidRPr="007D540B" w:rsidRDefault="001C3D03" w:rsidP="001C3D03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7B36D6">
              <w:rPr>
                <w:rFonts w:ascii="Cambria" w:hAnsi="Cambria"/>
                <w:sz w:val="24"/>
                <w:szCs w:val="24"/>
                <w:lang w:val="es-ES_tradnl"/>
              </w:rPr>
              <w:t>A</w:t>
            </w:r>
            <w:r w:rsidR="00643CF5">
              <w:rPr>
                <w:rFonts w:ascii="Cambria" w:hAnsi="Cambria"/>
                <w:sz w:val="24"/>
                <w:szCs w:val="24"/>
                <w:lang w:val="es-ES_tradnl"/>
              </w:rPr>
              <w:t>MPLIACIÓN_PERFILES_FSLOGIX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2BF1C533" w:rsidR="0001258D" w:rsidRPr="007D540B" w:rsidRDefault="007A4733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Luis Fernández Domínguez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05E6F925" w:rsidR="0001258D" w:rsidRPr="007D540B" w:rsidRDefault="00B53778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Script para redimensionar los perfiles </w:t>
            </w:r>
            <w:proofErr w:type="spellStart"/>
            <w:r>
              <w:rPr>
                <w:rFonts w:asciiTheme="minorHAnsi" w:hAnsiTheme="minorHAnsi" w:cstheme="minorHAnsi"/>
              </w:rPr>
              <w:t>fslogix</w:t>
            </w:r>
            <w:proofErr w:type="spellEnd"/>
            <w:r>
              <w:rPr>
                <w:rFonts w:asciiTheme="minorHAnsi" w:hAnsiTheme="minorHAnsi" w:cstheme="minorHAnsi"/>
              </w:rPr>
              <w:t xml:space="preserve"> .</w:t>
            </w:r>
            <w:proofErr w:type="spellStart"/>
            <w:r>
              <w:rPr>
                <w:rFonts w:asciiTheme="minorHAnsi" w:hAnsiTheme="minorHAnsi" w:cstheme="minorHAnsi"/>
              </w:rPr>
              <w:t>vhdx</w:t>
            </w:r>
            <w:proofErr w:type="spellEnd"/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05B7F267" w14:textId="355FA41B" w:rsidR="00006173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193902006" w:history="1">
        <w:r w:rsidR="00006173" w:rsidRPr="00941F20">
          <w:rPr>
            <w:rStyle w:val="Hipervnculo"/>
            <w:noProof/>
          </w:rPr>
          <w:t>1</w:t>
        </w:r>
        <w:r w:rsidR="0000617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06173" w:rsidRPr="00941F20">
          <w:rPr>
            <w:rStyle w:val="Hipervnculo"/>
            <w:noProof/>
          </w:rPr>
          <w:t>OBJETIVO</w:t>
        </w:r>
        <w:r w:rsidR="00006173">
          <w:rPr>
            <w:noProof/>
            <w:webHidden/>
          </w:rPr>
          <w:tab/>
        </w:r>
        <w:r w:rsidR="00006173">
          <w:rPr>
            <w:noProof/>
            <w:webHidden/>
          </w:rPr>
          <w:fldChar w:fldCharType="begin"/>
        </w:r>
        <w:r w:rsidR="00006173">
          <w:rPr>
            <w:noProof/>
            <w:webHidden/>
          </w:rPr>
          <w:instrText xml:space="preserve"> PAGEREF _Toc193902006 \h </w:instrText>
        </w:r>
        <w:r w:rsidR="00006173">
          <w:rPr>
            <w:noProof/>
            <w:webHidden/>
          </w:rPr>
        </w:r>
        <w:r w:rsidR="00006173">
          <w:rPr>
            <w:noProof/>
            <w:webHidden/>
          </w:rPr>
          <w:fldChar w:fldCharType="separate"/>
        </w:r>
        <w:r w:rsidR="00006173">
          <w:rPr>
            <w:noProof/>
            <w:webHidden/>
          </w:rPr>
          <w:t>3</w:t>
        </w:r>
        <w:r w:rsidR="00006173">
          <w:rPr>
            <w:noProof/>
            <w:webHidden/>
          </w:rPr>
          <w:fldChar w:fldCharType="end"/>
        </w:r>
      </w:hyperlink>
    </w:p>
    <w:p w14:paraId="7CDB1475" w14:textId="34EC683C" w:rsidR="00006173" w:rsidRDefault="00006173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93902007" w:history="1">
        <w:r w:rsidRPr="00941F20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941F20">
          <w:rPr>
            <w:rStyle w:val="Hipervnculo"/>
            <w:noProof/>
          </w:rPr>
          <w:t>DESARROLLO DEL DOCUMENTO DEL DIC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_Toc193902007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ACD1CC" w14:textId="2211AE14" w:rsidR="00006173" w:rsidRDefault="00006173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93902008" w:history="1">
        <w:r w:rsidRPr="00941F20">
          <w:rPr>
            <w:rStyle w:val="Hipervnculo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941F20">
          <w:rPr>
            <w:rStyle w:val="Hipervnculo"/>
            <w:noProof/>
          </w:rPr>
          <w:t>Script manual “FSLOGIX_RESIZE_MANUAL.ps1”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_Toc193902008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984B5" w14:textId="0B713737" w:rsidR="00006173" w:rsidRDefault="00006173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93902009" w:history="1">
        <w:r w:rsidRPr="00941F20">
          <w:rPr>
            <w:rStyle w:val="Hipervnculo"/>
            <w:noProof/>
          </w:rPr>
          <w:t>2.1.1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941F20">
          <w:rPr>
            <w:rStyle w:val="Hipervnculo"/>
            <w:noProof/>
          </w:rPr>
          <w:t>Explicación de lo que realiza el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_Toc193902009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64E880" w14:textId="2C96A9CC" w:rsidR="00006173" w:rsidRDefault="00006173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93902010" w:history="1">
        <w:r w:rsidRPr="00941F20">
          <w:rPr>
            <w:rStyle w:val="Hipervnculo"/>
            <w:noProof/>
          </w:rPr>
          <w:t>2.2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941F20">
          <w:rPr>
            <w:rStyle w:val="Hipervnculo"/>
            <w:noProof/>
          </w:rPr>
          <w:t>Script programado “FSLOGIX_RESIZE_PROGRAMADO.ps1”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_Toc193902010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383AAF" w14:textId="39B4942B" w:rsidR="00006173" w:rsidRDefault="00006173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93902011" w:history="1">
        <w:r w:rsidRPr="00941F20">
          <w:rPr>
            <w:rStyle w:val="Hipervnculo"/>
            <w:noProof/>
          </w:rPr>
          <w:t>2.2.1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941F20">
          <w:rPr>
            <w:rStyle w:val="Hipervnculo"/>
            <w:noProof/>
          </w:rPr>
          <w:t>Tarea programada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_Toc193902011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3030A7" w14:textId="4927F4E3" w:rsidR="00006173" w:rsidRDefault="00006173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93902012" w:history="1">
        <w:r w:rsidRPr="00941F20">
          <w:rPr>
            <w:rStyle w:val="Hipervnculo"/>
            <w:noProof/>
          </w:rPr>
          <w:t>2.2.2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941F20">
          <w:rPr>
            <w:rStyle w:val="Hipervnculo"/>
            <w:noProof/>
          </w:rPr>
          <w:t>Tarea programada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_Toc193902012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EE9FF3" w14:textId="150897E5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258BE2BF" w:rsidR="00565026" w:rsidRDefault="002914EF" w:rsidP="00317B76">
      <w:pPr>
        <w:pStyle w:val="Ttulo1"/>
        <w:numPr>
          <w:ilvl w:val="0"/>
          <w:numId w:val="8"/>
        </w:numPr>
      </w:pPr>
      <w:bookmarkStart w:id="6" w:name="_Toc193902006"/>
      <w:r>
        <w:lastRenderedPageBreak/>
        <w:t>OBJETIVO</w:t>
      </w:r>
      <w:bookmarkEnd w:id="6"/>
    </w:p>
    <w:p w14:paraId="504DB19A" w14:textId="3F6497F3" w:rsidR="00B53778" w:rsidRPr="00B53778" w:rsidRDefault="00B53778" w:rsidP="00800368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B53778">
        <w:rPr>
          <w:rFonts w:asciiTheme="minorHAnsi" w:hAnsiTheme="minorHAnsi" w:cstheme="minorHAnsi"/>
        </w:rPr>
        <w:t>El objetivo de este documento es describir los scripts realizado para redimensiones los ficheros .</w:t>
      </w:r>
      <w:proofErr w:type="spellStart"/>
      <w:r w:rsidRPr="00B53778">
        <w:rPr>
          <w:rFonts w:asciiTheme="minorHAnsi" w:hAnsiTheme="minorHAnsi" w:cstheme="minorHAnsi"/>
        </w:rPr>
        <w:t>vhdx</w:t>
      </w:r>
      <w:proofErr w:type="spellEnd"/>
      <w:r w:rsidRPr="00B53778">
        <w:rPr>
          <w:rFonts w:asciiTheme="minorHAnsi" w:hAnsiTheme="minorHAnsi" w:cstheme="minorHAnsi"/>
        </w:rPr>
        <w:t xml:space="preserve"> de los perfiles </w:t>
      </w:r>
      <w:proofErr w:type="spellStart"/>
      <w:r w:rsidRPr="00B53778">
        <w:rPr>
          <w:rFonts w:asciiTheme="minorHAnsi" w:hAnsiTheme="minorHAnsi" w:cstheme="minorHAnsi"/>
        </w:rPr>
        <w:t>FsLogix</w:t>
      </w:r>
      <w:proofErr w:type="spellEnd"/>
      <w:r w:rsidR="00921BD9">
        <w:rPr>
          <w:rFonts w:asciiTheme="minorHAnsi" w:hAnsiTheme="minorHAnsi" w:cstheme="minorHAnsi"/>
        </w:rPr>
        <w:t>, y como ejecutarlos</w:t>
      </w:r>
    </w:p>
    <w:p w14:paraId="0C9BA51F" w14:textId="46561910" w:rsidR="00565026" w:rsidRDefault="00262E82" w:rsidP="00317B76">
      <w:pPr>
        <w:pStyle w:val="Ttulo1"/>
      </w:pPr>
      <w:bookmarkStart w:id="7" w:name="_Toc193902007"/>
      <w:r>
        <w:lastRenderedPageBreak/>
        <w:t>DESARROLLO DEL DOCUMENTO DEL DIC</w:t>
      </w:r>
      <w:bookmarkEnd w:id="7"/>
    </w:p>
    <w:p w14:paraId="5D6A37C1" w14:textId="57B3A747" w:rsidR="00317B76" w:rsidRPr="00317B76" w:rsidRDefault="003C2F81" w:rsidP="00800368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Debido a los problemas generados por la falta de espacio en los perfiles se plantea la ampliación del tamaño de los perfiles </w:t>
      </w:r>
      <w:proofErr w:type="spellStart"/>
      <w:r>
        <w:rPr>
          <w:rFonts w:asciiTheme="minorHAnsi" w:hAnsiTheme="minorHAnsi" w:cstheme="minorHAnsi"/>
        </w:rPr>
        <w:t>fslogix</w:t>
      </w:r>
      <w:proofErr w:type="spellEnd"/>
      <w:r>
        <w:rPr>
          <w:rFonts w:asciiTheme="minorHAnsi" w:hAnsiTheme="minorHAnsi" w:cstheme="minorHAnsi"/>
        </w:rPr>
        <w:t xml:space="preserve"> (fichero </w:t>
      </w:r>
      <w:r w:rsidR="00317B76" w:rsidRPr="00317B76">
        <w:rPr>
          <w:rFonts w:asciiTheme="minorHAnsi" w:hAnsiTheme="minorHAnsi" w:cstheme="minorHAnsi"/>
        </w:rPr>
        <w:t>.</w:t>
      </w:r>
      <w:proofErr w:type="spellStart"/>
      <w:r w:rsidR="00317B76" w:rsidRPr="00317B76">
        <w:rPr>
          <w:rFonts w:asciiTheme="minorHAnsi" w:hAnsiTheme="minorHAnsi" w:cstheme="minorHAnsi"/>
        </w:rPr>
        <w:t>vhdx</w:t>
      </w:r>
      <w:proofErr w:type="spellEnd"/>
      <w:r>
        <w:rPr>
          <w:rFonts w:asciiTheme="minorHAnsi" w:hAnsiTheme="minorHAnsi" w:cstheme="minorHAnsi"/>
        </w:rPr>
        <w:t>), pasando de 2,5 gigabytes a 5</w:t>
      </w:r>
      <w:r w:rsidR="00317B76" w:rsidRPr="00317B7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gigabytes</w:t>
      </w:r>
      <w:r>
        <w:rPr>
          <w:rFonts w:asciiTheme="minorHAnsi" w:hAnsiTheme="minorHAnsi" w:cstheme="minorHAnsi"/>
        </w:rPr>
        <w:t>.</w:t>
      </w:r>
    </w:p>
    <w:p w14:paraId="7A680D9E" w14:textId="11FBE962" w:rsidR="00317B76" w:rsidRPr="00317B76" w:rsidRDefault="00317B76" w:rsidP="00317B76">
      <w:pPr>
        <w:rPr>
          <w:rFonts w:asciiTheme="minorHAnsi" w:hAnsiTheme="minorHAnsi" w:cstheme="minorHAnsi"/>
        </w:rPr>
      </w:pPr>
      <w:r w:rsidRPr="00317B76">
        <w:rPr>
          <w:rFonts w:asciiTheme="minorHAnsi" w:hAnsiTheme="minorHAnsi" w:cstheme="minorHAnsi"/>
        </w:rPr>
        <w:t>Para redimensionar</w:t>
      </w:r>
      <w:r w:rsidR="003C2F81">
        <w:rPr>
          <w:rFonts w:asciiTheme="minorHAnsi" w:hAnsiTheme="minorHAnsi" w:cstheme="minorHAnsi"/>
        </w:rPr>
        <w:t>los</w:t>
      </w:r>
      <w:r w:rsidRPr="00317B76">
        <w:rPr>
          <w:rFonts w:asciiTheme="minorHAnsi" w:hAnsiTheme="minorHAnsi" w:cstheme="minorHAnsi"/>
        </w:rPr>
        <w:t xml:space="preserve"> al nuevo tamaño de 5 </w:t>
      </w:r>
      <w:proofErr w:type="spellStart"/>
      <w:r w:rsidRPr="00317B76">
        <w:rPr>
          <w:rFonts w:asciiTheme="minorHAnsi" w:hAnsiTheme="minorHAnsi" w:cstheme="minorHAnsi"/>
        </w:rPr>
        <w:t>GigaBytes</w:t>
      </w:r>
      <w:proofErr w:type="spellEnd"/>
      <w:r w:rsidRPr="00317B76">
        <w:rPr>
          <w:rFonts w:asciiTheme="minorHAnsi" w:hAnsiTheme="minorHAnsi" w:cstheme="minorHAnsi"/>
        </w:rPr>
        <w:t xml:space="preserve">, </w:t>
      </w:r>
      <w:r w:rsidR="003C2F81">
        <w:rPr>
          <w:rFonts w:asciiTheme="minorHAnsi" w:hAnsiTheme="minorHAnsi" w:cstheme="minorHAnsi"/>
        </w:rPr>
        <w:t xml:space="preserve">tenemos que ejecutar </w:t>
      </w:r>
      <w:bookmarkStart w:id="8" w:name="_GoBack"/>
      <w:bookmarkEnd w:id="8"/>
      <w:r w:rsidRPr="00317B76">
        <w:rPr>
          <w:rFonts w:asciiTheme="minorHAnsi" w:hAnsiTheme="minorHAnsi" w:cstheme="minorHAnsi"/>
        </w:rPr>
        <w:t xml:space="preserve">el siguiente comando (donde </w:t>
      </w:r>
      <w:proofErr w:type="spellStart"/>
      <w:r w:rsidRPr="00317B76">
        <w:rPr>
          <w:rFonts w:asciiTheme="minorHAnsi" w:hAnsiTheme="minorHAnsi" w:cstheme="minorHAnsi"/>
        </w:rPr>
        <w:t>xxxxxxxx</w:t>
      </w:r>
      <w:proofErr w:type="spellEnd"/>
      <w:r w:rsidRPr="00317B76">
        <w:rPr>
          <w:rFonts w:asciiTheme="minorHAnsi" w:hAnsiTheme="minorHAnsi" w:cstheme="minorHAnsi"/>
        </w:rPr>
        <w:t xml:space="preserve"> es el </w:t>
      </w:r>
      <w:proofErr w:type="spellStart"/>
      <w:r w:rsidRPr="00317B76">
        <w:rPr>
          <w:rFonts w:asciiTheme="minorHAnsi" w:hAnsiTheme="minorHAnsi" w:cstheme="minorHAnsi"/>
        </w:rPr>
        <w:t>cname</w:t>
      </w:r>
      <w:proofErr w:type="spellEnd"/>
      <w:r w:rsidRPr="00317B76">
        <w:rPr>
          <w:rFonts w:asciiTheme="minorHAnsi" w:hAnsiTheme="minorHAnsi" w:cstheme="minorHAnsi"/>
        </w:rPr>
        <w:t xml:space="preserve"> del usuario que queremos redimensionar):</w:t>
      </w:r>
    </w:p>
    <w:p w14:paraId="04DF5EF6" w14:textId="77777777" w:rsidR="00317B76" w:rsidRPr="00317B76" w:rsidRDefault="00317B76" w:rsidP="00317B76">
      <w:pPr>
        <w:rPr>
          <w:rFonts w:asciiTheme="minorHAnsi" w:hAnsiTheme="minorHAnsi" w:cstheme="minorHAnsi"/>
        </w:rPr>
      </w:pPr>
      <w:r w:rsidRPr="00317B76">
        <w:rPr>
          <w:rFonts w:asciiTheme="minorHAnsi" w:hAnsiTheme="minorHAnsi" w:cstheme="minorHAnsi"/>
        </w:rPr>
        <w:t xml:space="preserve">.\frx.exe </w:t>
      </w:r>
      <w:proofErr w:type="spellStart"/>
      <w:r w:rsidRPr="00317B76">
        <w:rPr>
          <w:rFonts w:asciiTheme="minorHAnsi" w:hAnsiTheme="minorHAnsi" w:cstheme="minorHAnsi"/>
        </w:rPr>
        <w:t>migrate-vhd</w:t>
      </w:r>
      <w:proofErr w:type="spellEnd"/>
      <w:r w:rsidRPr="00317B76">
        <w:rPr>
          <w:rFonts w:asciiTheme="minorHAnsi" w:hAnsiTheme="minorHAnsi" w:cstheme="minorHAnsi"/>
        </w:rPr>
        <w:t xml:space="preserve"> -</w:t>
      </w:r>
      <w:proofErr w:type="spellStart"/>
      <w:r w:rsidRPr="00317B76">
        <w:rPr>
          <w:rFonts w:asciiTheme="minorHAnsi" w:hAnsiTheme="minorHAnsi" w:cstheme="minorHAnsi"/>
        </w:rPr>
        <w:t>src</w:t>
      </w:r>
      <w:proofErr w:type="spellEnd"/>
      <w:r w:rsidRPr="00317B76">
        <w:rPr>
          <w:rFonts w:asciiTheme="minorHAnsi" w:hAnsiTheme="minorHAnsi" w:cstheme="minorHAnsi"/>
        </w:rPr>
        <w:t xml:space="preserve"> \\svrdoc1\e$\FXProfile\xxxxxxxx.Perfil.v6\xxxxxxxx.Perfil.v6.vhdx -</w:t>
      </w:r>
      <w:proofErr w:type="spellStart"/>
      <w:r w:rsidRPr="00317B76">
        <w:rPr>
          <w:rFonts w:asciiTheme="minorHAnsi" w:hAnsiTheme="minorHAnsi" w:cstheme="minorHAnsi"/>
        </w:rPr>
        <w:t>dest</w:t>
      </w:r>
      <w:proofErr w:type="spellEnd"/>
      <w:r w:rsidRPr="00317B76">
        <w:rPr>
          <w:rFonts w:asciiTheme="minorHAnsi" w:hAnsiTheme="minorHAnsi" w:cstheme="minorHAnsi"/>
        </w:rPr>
        <w:t xml:space="preserve"> \\svrdoc1\e$\FXProfile\xxxxxxxx.Perfil.v6\xxxxxxxx.Perfil.v6_increased.vhdx -</w:t>
      </w:r>
      <w:proofErr w:type="spellStart"/>
      <w:r w:rsidRPr="00317B76">
        <w:rPr>
          <w:rFonts w:asciiTheme="minorHAnsi" w:hAnsiTheme="minorHAnsi" w:cstheme="minorHAnsi"/>
        </w:rPr>
        <w:t>size-mbs</w:t>
      </w:r>
      <w:proofErr w:type="spellEnd"/>
      <w:r w:rsidRPr="00317B76">
        <w:rPr>
          <w:rFonts w:asciiTheme="minorHAnsi" w:hAnsiTheme="minorHAnsi" w:cstheme="minorHAnsi"/>
        </w:rPr>
        <w:t>=5120 -</w:t>
      </w:r>
      <w:proofErr w:type="spellStart"/>
      <w:r w:rsidRPr="00317B76">
        <w:rPr>
          <w:rFonts w:asciiTheme="minorHAnsi" w:hAnsiTheme="minorHAnsi" w:cstheme="minorHAnsi"/>
        </w:rPr>
        <w:t>dynamic</w:t>
      </w:r>
      <w:proofErr w:type="spellEnd"/>
      <w:r w:rsidRPr="00317B76">
        <w:rPr>
          <w:rFonts w:asciiTheme="minorHAnsi" w:hAnsiTheme="minorHAnsi" w:cstheme="minorHAnsi"/>
        </w:rPr>
        <w:t>=1</w:t>
      </w:r>
    </w:p>
    <w:p w14:paraId="36D67CD0" w14:textId="77777777" w:rsidR="00317B76" w:rsidRPr="00317B76" w:rsidRDefault="00317B76" w:rsidP="00317B76">
      <w:pPr>
        <w:rPr>
          <w:rFonts w:asciiTheme="minorHAnsi" w:hAnsiTheme="minorHAnsi" w:cstheme="minorHAnsi"/>
        </w:rPr>
      </w:pPr>
    </w:p>
    <w:p w14:paraId="5D7F01D1" w14:textId="77777777" w:rsidR="00317B76" w:rsidRPr="00317B76" w:rsidRDefault="00317B76" w:rsidP="00317B76">
      <w:pPr>
        <w:rPr>
          <w:rFonts w:asciiTheme="minorHAnsi" w:hAnsiTheme="minorHAnsi" w:cstheme="minorHAnsi"/>
        </w:rPr>
      </w:pPr>
      <w:r w:rsidRPr="00317B76">
        <w:rPr>
          <w:rFonts w:asciiTheme="minorHAnsi" w:hAnsiTheme="minorHAnsi" w:cstheme="minorHAnsi"/>
        </w:rPr>
        <w:t>Para automatizar la ejecución de este comando generamos los siguientes scripts según el modo de ejecución:</w:t>
      </w:r>
    </w:p>
    <w:p w14:paraId="6C7588FD" w14:textId="77777777" w:rsidR="00317B76" w:rsidRPr="00317B76" w:rsidRDefault="00317B76" w:rsidP="00317B76">
      <w:pPr>
        <w:rPr>
          <w:rFonts w:asciiTheme="minorHAnsi" w:hAnsiTheme="minorHAnsi" w:cstheme="minorHAnsi"/>
          <w:b/>
          <w:color w:val="FF0000"/>
        </w:rPr>
      </w:pPr>
      <w:r w:rsidRPr="00317B76">
        <w:rPr>
          <w:rFonts w:asciiTheme="minorHAnsi" w:hAnsiTheme="minorHAnsi" w:cstheme="minorHAnsi"/>
          <w:b/>
          <w:color w:val="FF0000"/>
        </w:rPr>
        <w:t>(ANTES DE EJECUTARLO TIENE QUE ESTAR CERRADA LA SESIÓN DE LOS USUARIOS SOBRE LOS QUE SE APLIQUE)</w:t>
      </w:r>
    </w:p>
    <w:p w14:paraId="7415387C" w14:textId="77777777" w:rsidR="00317B76" w:rsidRPr="00800368" w:rsidRDefault="00317B76" w:rsidP="00317B76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Theme="minorHAnsi" w:hAnsiTheme="minorHAnsi" w:cstheme="minorHAnsi"/>
          <w:u w:val="single"/>
        </w:rPr>
      </w:pPr>
      <w:r w:rsidRPr="00800368">
        <w:rPr>
          <w:rFonts w:asciiTheme="minorHAnsi" w:hAnsiTheme="minorHAnsi" w:cstheme="minorHAnsi"/>
          <w:u w:val="single"/>
        </w:rPr>
        <w:t>Manual:</w:t>
      </w:r>
    </w:p>
    <w:p w14:paraId="6D24E082" w14:textId="77777777" w:rsidR="00317B76" w:rsidRPr="00317B76" w:rsidRDefault="00317B76" w:rsidP="00317B76">
      <w:pPr>
        <w:ind w:left="12" w:firstLine="348"/>
        <w:rPr>
          <w:rFonts w:asciiTheme="minorHAnsi" w:hAnsiTheme="minorHAnsi" w:cstheme="minorHAnsi"/>
        </w:rPr>
      </w:pPr>
      <w:r w:rsidRPr="00317B76">
        <w:rPr>
          <w:rFonts w:asciiTheme="minorHAnsi" w:hAnsiTheme="minorHAnsi" w:cstheme="minorHAnsi"/>
        </w:rPr>
        <w:t>Mediante el script "FSLOGIX_RESIZE_MANUAL.ps1"</w:t>
      </w:r>
    </w:p>
    <w:p w14:paraId="3AC5D7FC" w14:textId="77777777" w:rsidR="00317B76" w:rsidRPr="00800368" w:rsidRDefault="00317B76" w:rsidP="00317B76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Theme="minorHAnsi" w:hAnsiTheme="minorHAnsi" w:cstheme="minorHAnsi"/>
          <w:u w:val="single"/>
        </w:rPr>
      </w:pPr>
      <w:r w:rsidRPr="00800368">
        <w:rPr>
          <w:rFonts w:asciiTheme="minorHAnsi" w:hAnsiTheme="minorHAnsi" w:cstheme="minorHAnsi"/>
          <w:u w:val="single"/>
        </w:rPr>
        <w:t>Programando o múltiples usuarios:</w:t>
      </w:r>
    </w:p>
    <w:p w14:paraId="52FBA2A8" w14:textId="77777777" w:rsidR="00317B76" w:rsidRDefault="00317B76" w:rsidP="00317B76">
      <w:pPr>
        <w:ind w:firstLine="360"/>
      </w:pPr>
      <w:r w:rsidRPr="00317B76">
        <w:rPr>
          <w:rFonts w:asciiTheme="minorHAnsi" w:hAnsiTheme="minorHAnsi" w:cstheme="minorHAnsi"/>
        </w:rPr>
        <w:t>Mediante el script "FSLOGIX_RESIZE_PROGRAMADO.ps1</w:t>
      </w:r>
      <w:r>
        <w:t>"</w:t>
      </w:r>
    </w:p>
    <w:p w14:paraId="792A0E0E" w14:textId="77777777" w:rsidR="00317B76" w:rsidRDefault="00317B76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16C6FF7B" w14:textId="0FB08C97" w:rsidR="002F6504" w:rsidRPr="00123E9B" w:rsidRDefault="00800368" w:rsidP="002F6504">
      <w:pPr>
        <w:pStyle w:val="Ttulo2"/>
      </w:pPr>
      <w:bookmarkStart w:id="9" w:name="_Toc193902008"/>
      <w:r>
        <w:t>Script manual “FSLOGIX_RESIZE_MANUAL</w:t>
      </w:r>
      <w:r w:rsidR="009D0184">
        <w:t>.ps1</w:t>
      </w:r>
      <w:r>
        <w:t>”</w:t>
      </w:r>
      <w:bookmarkEnd w:id="9"/>
    </w:p>
    <w:p w14:paraId="3D901347" w14:textId="040B02B3" w:rsidR="00800368" w:rsidRPr="00800368" w:rsidRDefault="00800368" w:rsidP="00800368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800368">
        <w:rPr>
          <w:rFonts w:asciiTheme="minorHAnsi" w:hAnsiTheme="minorHAnsi" w:cstheme="minorHAnsi"/>
        </w:rPr>
        <w:t>Abrimos una ventana PowerShell como administrador, nos situamos en la ruta "C:\Temp" y ejecutamos él .ps1 introduciendo .\FSLOGIX_RESIZE_MANUAL.ps1</w:t>
      </w:r>
    </w:p>
    <w:p w14:paraId="7164A80E" w14:textId="2C0EE9CD" w:rsidR="00800368" w:rsidRDefault="00D87FBF" w:rsidP="00D87FBF">
      <w:pPr>
        <w:suppressAutoHyphens w:val="0"/>
        <w:overflowPunct/>
        <w:autoSpaceDE/>
        <w:autoSpaceDN/>
        <w:adjustRightInd/>
        <w:spacing w:beforeAutospacing="1" w:after="100" w:afterAutospacing="1"/>
        <w:jc w:val="center"/>
        <w:textAlignment w:val="top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D3B6AD2" wp14:editId="56B2FFDF">
            <wp:extent cx="4978948" cy="18770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5095" cy="190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2481" w14:textId="1C5E2D45" w:rsidR="00D87FBF" w:rsidRDefault="00D87FBF" w:rsidP="00D87FBF">
      <w:pPr>
        <w:suppressAutoHyphens w:val="0"/>
        <w:overflowPunct/>
        <w:autoSpaceDE/>
        <w:autoSpaceDN/>
        <w:adjustRightInd/>
        <w:spacing w:beforeAutospacing="1" w:after="100" w:afterAutospacing="1"/>
        <w:jc w:val="center"/>
        <w:textAlignment w:val="top"/>
        <w:rPr>
          <w:rFonts w:asciiTheme="minorHAnsi" w:hAnsiTheme="minorHAnsi" w:cstheme="minorHAnsi"/>
        </w:rPr>
      </w:pPr>
    </w:p>
    <w:p w14:paraId="63FB7D77" w14:textId="26C14CBC" w:rsidR="00D87FBF" w:rsidRDefault="00D87FBF" w:rsidP="00D87FBF">
      <w:pPr>
        <w:suppressAutoHyphens w:val="0"/>
        <w:overflowPunct/>
        <w:autoSpaceDE/>
        <w:autoSpaceDN/>
        <w:adjustRightInd/>
        <w:spacing w:beforeAutospacing="1" w:after="100" w:afterAutospacing="1"/>
        <w:jc w:val="center"/>
        <w:textAlignment w:val="top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5644EBA1" wp14:editId="6F18D571">
            <wp:extent cx="4353644" cy="2319655"/>
            <wp:effectExtent l="0" t="0" r="889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5482" cy="234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EAAB" w14:textId="01CA98C8" w:rsidR="00D87FBF" w:rsidRDefault="00D87FBF" w:rsidP="00D87FBF">
      <w:pPr>
        <w:rPr>
          <w:rFonts w:asciiTheme="minorHAnsi" w:hAnsiTheme="minorHAnsi" w:cstheme="minorHAnsi"/>
        </w:rPr>
      </w:pPr>
      <w:r w:rsidRPr="003260BD">
        <w:rPr>
          <w:rFonts w:asciiTheme="minorHAnsi" w:hAnsiTheme="minorHAnsi" w:cstheme="minorHAnsi"/>
        </w:rPr>
        <w:t>Tras ejecutarlo nos solicitará Introduce el nombre del usuario (que será el céname del usuario), una vez introducido comienza el proceso</w:t>
      </w:r>
    </w:p>
    <w:p w14:paraId="5453CF3A" w14:textId="040180F2" w:rsidR="003260BD" w:rsidRPr="003260BD" w:rsidRDefault="003260BD" w:rsidP="003260BD">
      <w:pPr>
        <w:ind w:hanging="1276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8BC63D5" wp14:editId="2A09F198">
            <wp:extent cx="7353300" cy="95887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3838" cy="9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6755" w14:textId="77777777" w:rsidR="00D87FBF" w:rsidRDefault="00D87FBF" w:rsidP="003260BD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230EFAA3" w14:textId="2975F0FF" w:rsidR="002F6504" w:rsidRPr="002F6504" w:rsidRDefault="003260BD" w:rsidP="002F6504">
      <w:pPr>
        <w:pStyle w:val="Ttulo3"/>
      </w:pPr>
      <w:bookmarkStart w:id="10" w:name="_Toc193902009"/>
      <w:r w:rsidRPr="00431961">
        <w:t>Explicación de lo que realiza el Script</w:t>
      </w:r>
      <w:bookmarkEnd w:id="10"/>
    </w:p>
    <w:p w14:paraId="77653F06" w14:textId="7D9E7629" w:rsidR="003260BD" w:rsidRDefault="003260BD" w:rsidP="003260BD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3260BD">
        <w:rPr>
          <w:rFonts w:asciiTheme="minorHAnsi" w:hAnsiTheme="minorHAnsi" w:cstheme="minorHAnsi"/>
        </w:rPr>
        <w:t>Lee el fichero .</w:t>
      </w:r>
      <w:proofErr w:type="spellStart"/>
      <w:r w:rsidRPr="003260BD">
        <w:rPr>
          <w:rFonts w:asciiTheme="minorHAnsi" w:hAnsiTheme="minorHAnsi" w:cstheme="minorHAnsi"/>
        </w:rPr>
        <w:t>csv</w:t>
      </w:r>
      <w:proofErr w:type="spellEnd"/>
      <w:r w:rsidRPr="003260BD">
        <w:rPr>
          <w:rFonts w:asciiTheme="minorHAnsi" w:hAnsiTheme="minorHAnsi" w:cstheme="minorHAnsi"/>
        </w:rPr>
        <w:t xml:space="preserve"> o el usuario que pasemos por parámetro (según él script que ejecutemos) realiza una copia de seguridad de perfil .VHDX en la carpeta “\\datos\</w:t>
      </w:r>
      <w:proofErr w:type="spellStart"/>
      <w:r w:rsidRPr="003260BD">
        <w:rPr>
          <w:rFonts w:asciiTheme="minorHAnsi" w:hAnsiTheme="minorHAnsi" w:cstheme="minorHAnsi"/>
        </w:rPr>
        <w:t>FXProfile</w:t>
      </w:r>
      <w:proofErr w:type="spellEnd"/>
      <w:r w:rsidRPr="003260BD">
        <w:rPr>
          <w:rFonts w:asciiTheme="minorHAnsi" w:hAnsiTheme="minorHAnsi" w:cstheme="minorHAnsi"/>
        </w:rPr>
        <w:t>\COPIA_SEGURIDAD”</w:t>
      </w:r>
    </w:p>
    <w:p w14:paraId="4327EEF1" w14:textId="3EDE5FCB" w:rsidR="003260BD" w:rsidRDefault="003260BD" w:rsidP="003260BD">
      <w:pPr>
        <w:suppressAutoHyphens w:val="0"/>
        <w:overflowPunct/>
        <w:autoSpaceDE/>
        <w:autoSpaceDN/>
        <w:adjustRightInd/>
        <w:spacing w:beforeAutospacing="1" w:after="100" w:afterAutospacing="1"/>
        <w:jc w:val="center"/>
        <w:textAlignment w:val="top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4AD78CB" wp14:editId="1E871286">
            <wp:extent cx="4464272" cy="27082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8797" cy="272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27D9" w14:textId="77777777" w:rsidR="003260BD" w:rsidRPr="003260BD" w:rsidRDefault="003260BD" w:rsidP="003260BD">
      <w:pPr>
        <w:rPr>
          <w:rFonts w:asciiTheme="minorHAnsi" w:hAnsiTheme="minorHAnsi" w:cstheme="minorHAnsi"/>
        </w:rPr>
      </w:pPr>
      <w:r w:rsidRPr="003260BD">
        <w:rPr>
          <w:rFonts w:asciiTheme="minorHAnsi" w:hAnsiTheme="minorHAnsi" w:cstheme="minorHAnsi"/>
        </w:rPr>
        <w:lastRenderedPageBreak/>
        <w:t xml:space="preserve">Después ejecuta el comando .\frx.exe </w:t>
      </w:r>
      <w:proofErr w:type="spellStart"/>
      <w:r w:rsidRPr="003260BD">
        <w:rPr>
          <w:rFonts w:asciiTheme="minorHAnsi" w:hAnsiTheme="minorHAnsi" w:cstheme="minorHAnsi"/>
        </w:rPr>
        <w:t>migrate-vhd</w:t>
      </w:r>
      <w:proofErr w:type="spellEnd"/>
      <w:r w:rsidRPr="003260BD">
        <w:rPr>
          <w:rFonts w:asciiTheme="minorHAnsi" w:hAnsiTheme="minorHAnsi" w:cstheme="minorHAnsi"/>
        </w:rPr>
        <w:t xml:space="preserve"> -</w:t>
      </w:r>
      <w:proofErr w:type="spellStart"/>
      <w:r w:rsidRPr="003260BD">
        <w:rPr>
          <w:rFonts w:asciiTheme="minorHAnsi" w:hAnsiTheme="minorHAnsi" w:cstheme="minorHAnsi"/>
        </w:rPr>
        <w:t>src</w:t>
      </w:r>
      <w:proofErr w:type="spellEnd"/>
      <w:r w:rsidRPr="003260BD">
        <w:rPr>
          <w:rFonts w:asciiTheme="minorHAnsi" w:hAnsiTheme="minorHAnsi" w:cstheme="minorHAnsi"/>
        </w:rPr>
        <w:t xml:space="preserve"> ..........</w:t>
      </w:r>
    </w:p>
    <w:p w14:paraId="1E8C8447" w14:textId="77777777" w:rsidR="003260BD" w:rsidRPr="003260BD" w:rsidRDefault="003260BD" w:rsidP="003260BD">
      <w:pPr>
        <w:rPr>
          <w:rFonts w:asciiTheme="minorHAnsi" w:hAnsiTheme="minorHAnsi" w:cstheme="minorHAnsi"/>
        </w:rPr>
      </w:pPr>
      <w:r w:rsidRPr="003260BD">
        <w:rPr>
          <w:rFonts w:asciiTheme="minorHAnsi" w:hAnsiTheme="minorHAnsi" w:cstheme="minorHAnsi"/>
        </w:rPr>
        <w:t>Generando un nuevo fichero del perfil modificado con el nuevo tamaño (con el mismo nombre renombrado con _</w:t>
      </w:r>
      <w:proofErr w:type="spellStart"/>
      <w:r w:rsidRPr="003260BD">
        <w:rPr>
          <w:rFonts w:asciiTheme="minorHAnsi" w:hAnsiTheme="minorHAnsi" w:cstheme="minorHAnsi"/>
        </w:rPr>
        <w:t>increased</w:t>
      </w:r>
      <w:proofErr w:type="spellEnd"/>
      <w:r w:rsidRPr="003260BD">
        <w:rPr>
          <w:rFonts w:asciiTheme="minorHAnsi" w:hAnsiTheme="minorHAnsi" w:cstheme="minorHAnsi"/>
        </w:rPr>
        <w:t>) en la ruta de cada usuario xxxxxxx.Perfil.v6\xxxxxxx.Perfil.v6_increased.vhdx</w:t>
      </w:r>
    </w:p>
    <w:p w14:paraId="0FBB6679" w14:textId="77777777" w:rsidR="003260BD" w:rsidRPr="003260BD" w:rsidRDefault="003260BD" w:rsidP="003260BD">
      <w:pPr>
        <w:rPr>
          <w:rFonts w:asciiTheme="minorHAnsi" w:hAnsiTheme="minorHAnsi" w:cstheme="minorHAnsi"/>
        </w:rPr>
      </w:pPr>
    </w:p>
    <w:p w14:paraId="2356D8CC" w14:textId="77777777" w:rsidR="003260BD" w:rsidRPr="003260BD" w:rsidRDefault="003260BD" w:rsidP="003260BD">
      <w:pPr>
        <w:rPr>
          <w:rFonts w:asciiTheme="minorHAnsi" w:hAnsiTheme="minorHAnsi" w:cstheme="minorHAnsi"/>
        </w:rPr>
      </w:pPr>
      <w:r w:rsidRPr="003260BD">
        <w:rPr>
          <w:rFonts w:asciiTheme="minorHAnsi" w:hAnsiTheme="minorHAnsi" w:cstheme="minorHAnsi"/>
        </w:rPr>
        <w:t>Una vez que lo generados los nuevos pedirles renombra “</w:t>
      </w:r>
      <w:proofErr w:type="spellStart"/>
      <w:r w:rsidRPr="003260BD">
        <w:rPr>
          <w:rFonts w:asciiTheme="minorHAnsi" w:hAnsiTheme="minorHAnsi" w:cstheme="minorHAnsi"/>
        </w:rPr>
        <w:t>xxxxxxx</w:t>
      </w:r>
      <w:proofErr w:type="spellEnd"/>
      <w:r w:rsidRPr="003260BD">
        <w:rPr>
          <w:rFonts w:asciiTheme="minorHAnsi" w:hAnsiTheme="minorHAnsi" w:cstheme="minorHAnsi"/>
        </w:rPr>
        <w:t>. Perfil.v6.VHDX” antiguo a “xxxxxxx.Perfil.v6.VHDX_OLD”</w:t>
      </w:r>
    </w:p>
    <w:p w14:paraId="55C7BD5C" w14:textId="77777777" w:rsidR="003260BD" w:rsidRPr="003260BD" w:rsidRDefault="003260BD" w:rsidP="003260BD">
      <w:pPr>
        <w:rPr>
          <w:rFonts w:asciiTheme="minorHAnsi" w:hAnsiTheme="minorHAnsi" w:cstheme="minorHAnsi"/>
        </w:rPr>
      </w:pPr>
      <w:r w:rsidRPr="003260BD">
        <w:rPr>
          <w:rFonts w:asciiTheme="minorHAnsi" w:hAnsiTheme="minorHAnsi" w:cstheme="minorHAnsi"/>
        </w:rPr>
        <w:t>Y después renombra el nuevo fichero “xxxxxxx.Perfil.v6_increased.VHDX” a “xxxxxxx.Perfil.v6.VHDX”</w:t>
      </w:r>
    </w:p>
    <w:p w14:paraId="6AB8558D" w14:textId="77777777" w:rsidR="003260BD" w:rsidRPr="003260BD" w:rsidRDefault="003260BD" w:rsidP="003260BD">
      <w:pPr>
        <w:rPr>
          <w:rFonts w:asciiTheme="minorHAnsi" w:hAnsiTheme="minorHAnsi" w:cstheme="minorHAnsi"/>
        </w:rPr>
      </w:pPr>
      <w:r w:rsidRPr="003260BD">
        <w:rPr>
          <w:rFonts w:asciiTheme="minorHAnsi" w:hAnsiTheme="minorHAnsi" w:cstheme="minorHAnsi"/>
        </w:rPr>
        <w:t>Con este cambio ya se habría modificado el tamaño del perfil ampliándolo a 5Gbytes</w:t>
      </w:r>
    </w:p>
    <w:p w14:paraId="0F41D828" w14:textId="77777777" w:rsidR="003260BD" w:rsidRDefault="003260BD" w:rsidP="003260BD">
      <w:pPr>
        <w:rPr>
          <w:b/>
          <w:u w:val="single"/>
        </w:rPr>
      </w:pPr>
    </w:p>
    <w:p w14:paraId="4FEE2EEC" w14:textId="7F8AEA0C" w:rsidR="003260BD" w:rsidRPr="00B20002" w:rsidRDefault="003260BD" w:rsidP="003260BD">
      <w:pPr>
        <w:rPr>
          <w:b/>
          <w:u w:val="single"/>
        </w:rPr>
      </w:pPr>
      <w:r w:rsidRPr="00B20002">
        <w:rPr>
          <w:b/>
          <w:u w:val="single"/>
        </w:rPr>
        <w:t>NOTA: Si en la ejecución del script vemos un mensaje de error como este ignorarlo</w:t>
      </w:r>
    </w:p>
    <w:p w14:paraId="740DC2AA" w14:textId="54938436" w:rsidR="003260BD" w:rsidRDefault="003260BD" w:rsidP="003260BD">
      <w:pPr>
        <w:suppressAutoHyphens w:val="0"/>
        <w:overflowPunct/>
        <w:autoSpaceDE/>
        <w:autoSpaceDN/>
        <w:adjustRightInd/>
        <w:spacing w:beforeAutospacing="1" w:after="100" w:afterAutospacing="1"/>
        <w:jc w:val="center"/>
        <w:textAlignment w:val="top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D2BEF5C" wp14:editId="798A956E">
            <wp:extent cx="5353050" cy="9048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5B23" w14:textId="77777777" w:rsidR="003260BD" w:rsidRPr="003260BD" w:rsidRDefault="003260BD" w:rsidP="003260BD">
      <w:pPr>
        <w:rPr>
          <w:rFonts w:asciiTheme="minorHAnsi" w:hAnsiTheme="minorHAnsi" w:cstheme="minorHAnsi"/>
          <w:u w:val="single"/>
        </w:rPr>
      </w:pPr>
      <w:proofErr w:type="spellStart"/>
      <w:r w:rsidRPr="003260BD">
        <w:rPr>
          <w:rFonts w:asciiTheme="minorHAnsi" w:hAnsiTheme="minorHAnsi" w:cstheme="minorHAnsi"/>
          <w:u w:val="single"/>
        </w:rPr>
        <w:t>Robocopy</w:t>
      </w:r>
      <w:proofErr w:type="spellEnd"/>
      <w:r w:rsidRPr="003260BD">
        <w:rPr>
          <w:rFonts w:asciiTheme="minorHAnsi" w:hAnsiTheme="minorHAnsi" w:cstheme="minorHAnsi"/>
          <w:u w:val="single"/>
        </w:rPr>
        <w:t xml:space="preserve"> </w:t>
      </w:r>
      <w:proofErr w:type="spellStart"/>
      <w:r w:rsidRPr="003260BD">
        <w:rPr>
          <w:rFonts w:asciiTheme="minorHAnsi" w:hAnsiTheme="minorHAnsi" w:cstheme="minorHAnsi"/>
          <w:u w:val="single"/>
        </w:rPr>
        <w:t>exit</w:t>
      </w:r>
      <w:proofErr w:type="spellEnd"/>
      <w:r w:rsidRPr="003260BD">
        <w:rPr>
          <w:rFonts w:asciiTheme="minorHAnsi" w:hAnsiTheme="minorHAnsi" w:cstheme="minorHAnsi"/>
          <w:u w:val="single"/>
        </w:rPr>
        <w:t xml:space="preserve"> </w:t>
      </w:r>
      <w:proofErr w:type="spellStart"/>
      <w:r w:rsidRPr="003260BD">
        <w:rPr>
          <w:rFonts w:asciiTheme="minorHAnsi" w:hAnsiTheme="minorHAnsi" w:cstheme="minorHAnsi"/>
          <w:u w:val="single"/>
        </w:rPr>
        <w:t>code</w:t>
      </w:r>
      <w:proofErr w:type="spellEnd"/>
      <w:r w:rsidRPr="003260BD">
        <w:rPr>
          <w:rFonts w:asciiTheme="minorHAnsi" w:hAnsiTheme="minorHAnsi" w:cstheme="minorHAnsi"/>
          <w:u w:val="single"/>
        </w:rPr>
        <w:t>: 1 (</w:t>
      </w:r>
      <w:proofErr w:type="spellStart"/>
      <w:r w:rsidRPr="003260BD">
        <w:rPr>
          <w:rFonts w:asciiTheme="minorHAnsi" w:hAnsiTheme="minorHAnsi" w:cstheme="minorHAnsi"/>
          <w:u w:val="single"/>
        </w:rPr>
        <w:t>Success</w:t>
      </w:r>
      <w:proofErr w:type="spellEnd"/>
      <w:r w:rsidRPr="003260BD">
        <w:rPr>
          <w:rFonts w:asciiTheme="minorHAnsi" w:hAnsiTheme="minorHAnsi" w:cstheme="minorHAnsi"/>
          <w:u w:val="single"/>
        </w:rPr>
        <w:t>)</w:t>
      </w:r>
    </w:p>
    <w:p w14:paraId="77E11C9D" w14:textId="77777777" w:rsidR="003260BD" w:rsidRPr="003260BD" w:rsidRDefault="003260BD" w:rsidP="003260BD">
      <w:pPr>
        <w:rPr>
          <w:rFonts w:asciiTheme="minorHAnsi" w:hAnsiTheme="minorHAnsi" w:cstheme="minorHAnsi"/>
          <w:u w:val="single"/>
        </w:rPr>
      </w:pPr>
      <w:r w:rsidRPr="003260BD">
        <w:rPr>
          <w:rFonts w:asciiTheme="minorHAnsi" w:hAnsiTheme="minorHAnsi" w:cstheme="minorHAnsi"/>
          <w:u w:val="single"/>
        </w:rPr>
        <w:t xml:space="preserve">Error </w:t>
      </w:r>
      <w:proofErr w:type="spellStart"/>
      <w:r w:rsidRPr="003260BD">
        <w:rPr>
          <w:rFonts w:asciiTheme="minorHAnsi" w:hAnsiTheme="minorHAnsi" w:cstheme="minorHAnsi"/>
          <w:u w:val="single"/>
        </w:rPr>
        <w:t>Mirroring</w:t>
      </w:r>
      <w:proofErr w:type="spellEnd"/>
      <w:r w:rsidRPr="003260BD">
        <w:rPr>
          <w:rFonts w:asciiTheme="minorHAnsi" w:hAnsiTheme="minorHAnsi" w:cstheme="minorHAnsi"/>
          <w:u w:val="single"/>
        </w:rPr>
        <w:t xml:space="preserve"> files (0x80070003): </w:t>
      </w:r>
      <w:proofErr w:type="spellStart"/>
      <w:r w:rsidRPr="003260BD">
        <w:rPr>
          <w:rFonts w:asciiTheme="minorHAnsi" w:hAnsiTheme="minorHAnsi" w:cstheme="minorHAnsi"/>
          <w:u w:val="single"/>
        </w:rPr>
        <w:t>The</w:t>
      </w:r>
      <w:proofErr w:type="spellEnd"/>
      <w:r w:rsidRPr="003260BD">
        <w:rPr>
          <w:rFonts w:asciiTheme="minorHAnsi" w:hAnsiTheme="minorHAnsi" w:cstheme="minorHAnsi"/>
          <w:u w:val="single"/>
        </w:rPr>
        <w:t xml:space="preserve"> </w:t>
      </w:r>
      <w:proofErr w:type="spellStart"/>
      <w:r w:rsidRPr="003260BD">
        <w:rPr>
          <w:rFonts w:asciiTheme="minorHAnsi" w:hAnsiTheme="minorHAnsi" w:cstheme="minorHAnsi"/>
          <w:u w:val="single"/>
        </w:rPr>
        <w:t>system</w:t>
      </w:r>
      <w:proofErr w:type="spellEnd"/>
      <w:r w:rsidRPr="003260BD">
        <w:rPr>
          <w:rFonts w:asciiTheme="minorHAnsi" w:hAnsiTheme="minorHAnsi" w:cstheme="minorHAnsi"/>
          <w:u w:val="single"/>
        </w:rPr>
        <w:t xml:space="preserve"> </w:t>
      </w:r>
      <w:proofErr w:type="spellStart"/>
      <w:r w:rsidRPr="003260BD">
        <w:rPr>
          <w:rFonts w:asciiTheme="minorHAnsi" w:hAnsiTheme="minorHAnsi" w:cstheme="minorHAnsi"/>
          <w:u w:val="single"/>
        </w:rPr>
        <w:t>cannot</w:t>
      </w:r>
      <w:proofErr w:type="spellEnd"/>
      <w:r w:rsidRPr="003260BD">
        <w:rPr>
          <w:rFonts w:asciiTheme="minorHAnsi" w:hAnsiTheme="minorHAnsi" w:cstheme="minorHAnsi"/>
          <w:u w:val="single"/>
        </w:rPr>
        <w:t xml:space="preserve"> </w:t>
      </w:r>
      <w:proofErr w:type="spellStart"/>
      <w:r w:rsidRPr="003260BD">
        <w:rPr>
          <w:rFonts w:asciiTheme="minorHAnsi" w:hAnsiTheme="minorHAnsi" w:cstheme="minorHAnsi"/>
          <w:u w:val="single"/>
        </w:rPr>
        <w:t>find</w:t>
      </w:r>
      <w:proofErr w:type="spellEnd"/>
      <w:r w:rsidRPr="003260BD">
        <w:rPr>
          <w:rFonts w:asciiTheme="minorHAnsi" w:hAnsiTheme="minorHAnsi" w:cstheme="minorHAnsi"/>
          <w:u w:val="single"/>
        </w:rPr>
        <w:t xml:space="preserve"> </w:t>
      </w:r>
      <w:proofErr w:type="spellStart"/>
      <w:r w:rsidRPr="003260BD">
        <w:rPr>
          <w:rFonts w:asciiTheme="minorHAnsi" w:hAnsiTheme="minorHAnsi" w:cstheme="minorHAnsi"/>
          <w:u w:val="single"/>
        </w:rPr>
        <w:t>the</w:t>
      </w:r>
      <w:proofErr w:type="spellEnd"/>
      <w:r w:rsidRPr="003260BD">
        <w:rPr>
          <w:rFonts w:asciiTheme="minorHAnsi" w:hAnsiTheme="minorHAnsi" w:cstheme="minorHAnsi"/>
          <w:u w:val="single"/>
        </w:rPr>
        <w:t xml:space="preserve"> </w:t>
      </w:r>
      <w:proofErr w:type="spellStart"/>
      <w:r w:rsidRPr="003260BD">
        <w:rPr>
          <w:rFonts w:asciiTheme="minorHAnsi" w:hAnsiTheme="minorHAnsi" w:cstheme="minorHAnsi"/>
          <w:u w:val="single"/>
        </w:rPr>
        <w:t>path</w:t>
      </w:r>
      <w:proofErr w:type="spellEnd"/>
      <w:r w:rsidRPr="003260BD">
        <w:rPr>
          <w:rFonts w:asciiTheme="minorHAnsi" w:hAnsiTheme="minorHAnsi" w:cstheme="minorHAnsi"/>
          <w:u w:val="single"/>
        </w:rPr>
        <w:t xml:space="preserve"> </w:t>
      </w:r>
      <w:proofErr w:type="spellStart"/>
      <w:r w:rsidRPr="003260BD">
        <w:rPr>
          <w:rFonts w:asciiTheme="minorHAnsi" w:hAnsiTheme="minorHAnsi" w:cstheme="minorHAnsi"/>
          <w:u w:val="single"/>
        </w:rPr>
        <w:t>specified</w:t>
      </w:r>
      <w:proofErr w:type="spellEnd"/>
      <w:r w:rsidRPr="003260BD">
        <w:rPr>
          <w:rFonts w:asciiTheme="minorHAnsi" w:hAnsiTheme="minorHAnsi" w:cstheme="minorHAnsi"/>
          <w:u w:val="single"/>
        </w:rPr>
        <w:t>.</w:t>
      </w:r>
    </w:p>
    <w:p w14:paraId="1213AE25" w14:textId="77777777" w:rsidR="003260BD" w:rsidRPr="003260BD" w:rsidRDefault="003260BD" w:rsidP="003260BD">
      <w:pPr>
        <w:rPr>
          <w:b/>
          <w:sz w:val="22"/>
          <w:szCs w:val="22"/>
          <w:u w:val="single"/>
        </w:rPr>
      </w:pPr>
      <w:r w:rsidRPr="003260BD">
        <w:rPr>
          <w:rFonts w:asciiTheme="minorHAnsi" w:hAnsiTheme="minorHAnsi" w:cstheme="minorHAnsi"/>
          <w:b/>
          <w:sz w:val="22"/>
          <w:szCs w:val="22"/>
          <w:u w:val="single"/>
        </w:rPr>
        <w:t>Explicación del aviso:</w:t>
      </w:r>
    </w:p>
    <w:p w14:paraId="3A43F125" w14:textId="407D76FB" w:rsidR="003260BD" w:rsidRDefault="003260BD" w:rsidP="003260BD">
      <w:pPr>
        <w:suppressAutoHyphens w:val="0"/>
        <w:overflowPunct/>
        <w:autoSpaceDE/>
        <w:autoSpaceDN/>
        <w:adjustRightInd/>
        <w:spacing w:beforeAutospacing="1" w:after="100" w:afterAutospacing="1"/>
        <w:jc w:val="left"/>
        <w:textAlignment w:val="top"/>
        <w:rPr>
          <w:rFonts w:asciiTheme="minorHAnsi" w:hAnsiTheme="minorHAnsi" w:cstheme="minorHAnsi"/>
        </w:rPr>
      </w:pPr>
      <w:r w:rsidRPr="003260BD">
        <w:rPr>
          <w:rFonts w:asciiTheme="minorHAnsi" w:hAnsiTheme="minorHAnsi" w:cstheme="minorHAnsi"/>
        </w:rPr>
        <w:t>Error 0x80070003: Este error generalmente está relacionado con problemas de ruta o directorios que no existen. Es posible que el script no pueda encontrar alguna carpeta específica para copiar los archivos, pero no afecta al redimensionamiento y migración del VHDX.</w:t>
      </w:r>
    </w:p>
    <w:p w14:paraId="284A619D" w14:textId="77777777" w:rsidR="00006173" w:rsidRPr="003260BD" w:rsidRDefault="00006173" w:rsidP="003260BD">
      <w:pPr>
        <w:suppressAutoHyphens w:val="0"/>
        <w:overflowPunct/>
        <w:autoSpaceDE/>
        <w:autoSpaceDN/>
        <w:adjustRightInd/>
        <w:spacing w:beforeAutospacing="1" w:after="100" w:afterAutospacing="1"/>
        <w:jc w:val="left"/>
        <w:textAlignment w:val="top"/>
        <w:rPr>
          <w:rFonts w:asciiTheme="minorHAnsi" w:hAnsiTheme="minorHAnsi" w:cstheme="minorHAnsi"/>
        </w:rPr>
      </w:pPr>
    </w:p>
    <w:p w14:paraId="4E0E8E93" w14:textId="0160EA71" w:rsidR="00800368" w:rsidRPr="00123E9B" w:rsidRDefault="00800368" w:rsidP="00800368">
      <w:pPr>
        <w:pStyle w:val="Ttulo2"/>
      </w:pPr>
      <w:bookmarkStart w:id="11" w:name="_Toc193902010"/>
      <w:r>
        <w:t xml:space="preserve">Script </w:t>
      </w:r>
      <w:r w:rsidR="009D0184">
        <w:t>programado</w:t>
      </w:r>
      <w:r>
        <w:t xml:space="preserve"> “FSLOGIX_RESIZE_</w:t>
      </w:r>
      <w:r w:rsidR="009D0184">
        <w:t>PROGRAMADO.ps1</w:t>
      </w:r>
      <w:r>
        <w:t>”</w:t>
      </w:r>
      <w:bookmarkEnd w:id="11"/>
    </w:p>
    <w:p w14:paraId="6A1A1ECE" w14:textId="2CA36B1E" w:rsidR="00EE12FD" w:rsidRPr="00EE12FD" w:rsidRDefault="00EE12FD" w:rsidP="003E03E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EE12FD">
        <w:rPr>
          <w:rFonts w:asciiTheme="minorHAnsi" w:hAnsiTheme="minorHAnsi" w:cstheme="minorHAnsi"/>
        </w:rPr>
        <w:t>Este script se puede ejecutar con una tarea programada para realizarlo sobre varios usuarios o fuera de horario de oficina (también podemos ejecutarlo en horario de oficina de forma manual)</w:t>
      </w:r>
    </w:p>
    <w:p w14:paraId="071CB65B" w14:textId="77777777" w:rsidR="00EE12FD" w:rsidRDefault="00EE12FD" w:rsidP="00EE12FD">
      <w:r w:rsidRPr="00EE12FD">
        <w:rPr>
          <w:rFonts w:asciiTheme="minorHAnsi" w:hAnsiTheme="minorHAnsi" w:cstheme="minorHAnsi"/>
        </w:rPr>
        <w:t xml:space="preserve">Para configurar su ejecución tenemos que conectarnos a la máquina </w:t>
      </w:r>
      <w:r w:rsidRPr="00EE12FD">
        <w:rPr>
          <w:rFonts w:asciiTheme="minorHAnsi" w:hAnsiTheme="minorHAnsi" w:cstheme="minorHAnsi"/>
          <w:b/>
        </w:rPr>
        <w:t>SVRASSESS</w:t>
      </w:r>
      <w:r w:rsidRPr="00EE12FD">
        <w:rPr>
          <w:rFonts w:asciiTheme="minorHAnsi" w:hAnsiTheme="minorHAnsi" w:cstheme="minorHAnsi"/>
        </w:rPr>
        <w:t xml:space="preserve">, nos dirigimos a la </w:t>
      </w:r>
      <w:r w:rsidRPr="00EE12FD">
        <w:rPr>
          <w:rFonts w:asciiTheme="minorHAnsi" w:hAnsiTheme="minorHAnsi" w:cstheme="minorHAnsi"/>
          <w:u w:val="single"/>
        </w:rPr>
        <w:t>carpeta "C:\Temp"</w:t>
      </w:r>
      <w:r w:rsidRPr="00EE12FD">
        <w:rPr>
          <w:rFonts w:asciiTheme="minorHAnsi" w:hAnsiTheme="minorHAnsi" w:cstheme="minorHAnsi"/>
        </w:rPr>
        <w:t xml:space="preserve"> y </w:t>
      </w:r>
      <w:r w:rsidRPr="00EE12FD">
        <w:rPr>
          <w:rFonts w:asciiTheme="minorHAnsi" w:hAnsiTheme="minorHAnsi" w:cstheme="minorHAnsi"/>
          <w:u w:val="single"/>
        </w:rPr>
        <w:t>editamos</w:t>
      </w:r>
      <w:r w:rsidRPr="00EE12FD">
        <w:rPr>
          <w:rFonts w:asciiTheme="minorHAnsi" w:hAnsiTheme="minorHAnsi" w:cstheme="minorHAnsi"/>
        </w:rPr>
        <w:t xml:space="preserve"> el fichero .</w:t>
      </w:r>
      <w:proofErr w:type="spellStart"/>
      <w:r w:rsidRPr="00EE12FD">
        <w:rPr>
          <w:rFonts w:asciiTheme="minorHAnsi" w:hAnsiTheme="minorHAnsi" w:cstheme="minorHAnsi"/>
        </w:rPr>
        <w:t>csv</w:t>
      </w:r>
      <w:proofErr w:type="spellEnd"/>
      <w:r w:rsidRPr="00EE12FD">
        <w:rPr>
          <w:rFonts w:asciiTheme="minorHAnsi" w:hAnsiTheme="minorHAnsi" w:cstheme="minorHAnsi"/>
        </w:rPr>
        <w:t xml:space="preserve"> </w:t>
      </w:r>
      <w:r w:rsidRPr="00EE12FD">
        <w:rPr>
          <w:rFonts w:asciiTheme="minorHAnsi" w:hAnsiTheme="minorHAnsi" w:cstheme="minorHAnsi"/>
          <w:u w:val="single"/>
        </w:rPr>
        <w:t>"listado_usuarios.csv"</w:t>
      </w:r>
      <w:r w:rsidRPr="00EE12FD">
        <w:rPr>
          <w:rFonts w:asciiTheme="minorHAnsi" w:hAnsiTheme="minorHAnsi" w:cstheme="minorHAnsi"/>
        </w:rPr>
        <w:t xml:space="preserve">, </w:t>
      </w:r>
      <w:r w:rsidRPr="00EE12FD">
        <w:rPr>
          <w:rFonts w:asciiTheme="minorHAnsi" w:hAnsiTheme="minorHAnsi" w:cstheme="minorHAnsi"/>
          <w:u w:val="single"/>
        </w:rPr>
        <w:t>añadimos</w:t>
      </w:r>
      <w:r w:rsidRPr="00EE12FD">
        <w:rPr>
          <w:rFonts w:asciiTheme="minorHAnsi" w:hAnsiTheme="minorHAnsi" w:cstheme="minorHAnsi"/>
        </w:rPr>
        <w:t xml:space="preserve"> el </w:t>
      </w:r>
      <w:proofErr w:type="spellStart"/>
      <w:r w:rsidRPr="00EE12FD">
        <w:rPr>
          <w:rFonts w:asciiTheme="minorHAnsi" w:hAnsiTheme="minorHAnsi" w:cstheme="minorHAnsi"/>
        </w:rPr>
        <w:t>cname</w:t>
      </w:r>
      <w:proofErr w:type="spellEnd"/>
      <w:r w:rsidRPr="00EE12FD">
        <w:rPr>
          <w:rFonts w:asciiTheme="minorHAnsi" w:hAnsiTheme="minorHAnsi" w:cstheme="minorHAnsi"/>
        </w:rPr>
        <w:t xml:space="preserve"> de los </w:t>
      </w:r>
      <w:r w:rsidRPr="00EE12FD">
        <w:rPr>
          <w:rFonts w:asciiTheme="minorHAnsi" w:hAnsiTheme="minorHAnsi" w:cstheme="minorHAnsi"/>
          <w:u w:val="single"/>
        </w:rPr>
        <w:t>usuarios</w:t>
      </w:r>
      <w:r w:rsidRPr="00EE12FD">
        <w:rPr>
          <w:rFonts w:asciiTheme="minorHAnsi" w:hAnsiTheme="minorHAnsi" w:cstheme="minorHAnsi"/>
        </w:rPr>
        <w:t xml:space="preserve"> que queremos que se </w:t>
      </w:r>
      <w:r w:rsidRPr="00EE12FD">
        <w:rPr>
          <w:rFonts w:asciiTheme="minorHAnsi" w:hAnsiTheme="minorHAnsi" w:cstheme="minorHAnsi"/>
          <w:u w:val="single"/>
        </w:rPr>
        <w:t>apliquen</w:t>
      </w:r>
      <w:r w:rsidRPr="00EE12FD">
        <w:rPr>
          <w:rFonts w:asciiTheme="minorHAnsi" w:hAnsiTheme="minorHAnsi" w:cstheme="minorHAnsi"/>
        </w:rPr>
        <w:t>.</w:t>
      </w:r>
    </w:p>
    <w:p w14:paraId="3F7A334B" w14:textId="5237570F" w:rsidR="00800368" w:rsidRDefault="003E03E4" w:rsidP="003E03E4">
      <w:pPr>
        <w:suppressAutoHyphens w:val="0"/>
        <w:overflowPunct/>
        <w:autoSpaceDE/>
        <w:autoSpaceDN/>
        <w:adjustRightInd/>
        <w:spacing w:beforeAutospacing="1" w:after="100" w:afterAutospacing="1"/>
        <w:jc w:val="center"/>
        <w:textAlignment w:val="top"/>
      </w:pPr>
      <w:r>
        <w:rPr>
          <w:noProof/>
        </w:rPr>
        <w:lastRenderedPageBreak/>
        <w:drawing>
          <wp:inline distT="0" distB="0" distL="0" distR="0" wp14:anchorId="3118C337" wp14:editId="5B471D2E">
            <wp:extent cx="4136384" cy="18021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1670" cy="18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9932" w14:textId="77777777" w:rsidR="003E03E4" w:rsidRPr="00154404" w:rsidRDefault="003E03E4" w:rsidP="003E03E4">
      <w:pPr>
        <w:rPr>
          <w:rFonts w:asciiTheme="minorHAnsi" w:hAnsiTheme="minorHAnsi" w:cstheme="minorHAnsi"/>
        </w:rPr>
      </w:pPr>
      <w:r w:rsidRPr="00154404">
        <w:rPr>
          <w:rFonts w:asciiTheme="minorHAnsi" w:hAnsiTheme="minorHAnsi" w:cstheme="minorHAnsi"/>
        </w:rPr>
        <w:t>Una vez modificado realizaremos los siguientes pasos según como queramos ejecutar el script:</w:t>
      </w:r>
    </w:p>
    <w:p w14:paraId="2D1BC134" w14:textId="0D5E2F38" w:rsidR="003E03E4" w:rsidRDefault="003E03E4" w:rsidP="003E03E4">
      <w:pPr>
        <w:pStyle w:val="Ttulo3"/>
      </w:pPr>
      <w:bookmarkStart w:id="12" w:name="_Toc193902011"/>
      <w:r>
        <w:t>Tarea programada</w:t>
      </w:r>
      <w:bookmarkEnd w:id="12"/>
    </w:p>
    <w:p w14:paraId="6226E991" w14:textId="785B5A35" w:rsidR="00154404" w:rsidRDefault="00154404" w:rsidP="001544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154404">
        <w:rPr>
          <w:rFonts w:asciiTheme="minorHAnsi" w:hAnsiTheme="minorHAnsi" w:cstheme="minorHAnsi"/>
        </w:rPr>
        <w:t xml:space="preserve">Nos dirigimos a la tarea programada "Redimensionar perfiles </w:t>
      </w:r>
      <w:proofErr w:type="spellStart"/>
      <w:r w:rsidRPr="00154404">
        <w:rPr>
          <w:rFonts w:asciiTheme="minorHAnsi" w:hAnsiTheme="minorHAnsi" w:cstheme="minorHAnsi"/>
        </w:rPr>
        <w:t>FSLogix</w:t>
      </w:r>
      <w:proofErr w:type="spellEnd"/>
      <w:r w:rsidRPr="00154404">
        <w:rPr>
          <w:rFonts w:asciiTheme="minorHAnsi" w:hAnsiTheme="minorHAnsi" w:cstheme="minorHAnsi"/>
        </w:rPr>
        <w:t xml:space="preserve">", la editamos y en la pestaña </w:t>
      </w:r>
      <w:proofErr w:type="spellStart"/>
      <w:r w:rsidRPr="00154404">
        <w:rPr>
          <w:rFonts w:asciiTheme="minorHAnsi" w:hAnsiTheme="minorHAnsi" w:cstheme="minorHAnsi"/>
        </w:rPr>
        <w:t>Triggers</w:t>
      </w:r>
      <w:proofErr w:type="spellEnd"/>
      <w:r w:rsidRPr="00154404">
        <w:rPr>
          <w:rFonts w:asciiTheme="minorHAnsi" w:hAnsiTheme="minorHAnsi" w:cstheme="minorHAnsi"/>
        </w:rPr>
        <w:t xml:space="preserve"> y establecemos el día y hora exacta que queremos que se ejecute (ojo</w:t>
      </w:r>
      <w:r>
        <w:t xml:space="preserve"> con el horario a.m. o p.m.)</w:t>
      </w:r>
    </w:p>
    <w:p w14:paraId="71463BFA" w14:textId="213A7927" w:rsidR="003E03E4" w:rsidRPr="003E03E4" w:rsidRDefault="00154404" w:rsidP="00154404">
      <w:pPr>
        <w:ind w:hanging="1276"/>
      </w:pPr>
      <w:r>
        <w:rPr>
          <w:noProof/>
        </w:rPr>
        <w:drawing>
          <wp:inline distT="0" distB="0" distL="0" distR="0" wp14:anchorId="5B469446" wp14:editId="080A92B8">
            <wp:extent cx="7322358" cy="326625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61358" cy="328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FB45" w14:textId="42C28C37" w:rsidR="003E03E4" w:rsidRDefault="00006173" w:rsidP="003E03E4">
      <w:pPr>
        <w:pStyle w:val="Ttulo3"/>
      </w:pPr>
      <w:bookmarkStart w:id="13" w:name="_Toc193902012"/>
      <w:r>
        <w:t>Ejecución manual</w:t>
      </w:r>
      <w:bookmarkEnd w:id="13"/>
    </w:p>
    <w:p w14:paraId="4B96BFB5" w14:textId="6C25E81B" w:rsidR="00154404" w:rsidRDefault="00154404" w:rsidP="00006173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154404">
        <w:rPr>
          <w:rFonts w:asciiTheme="minorHAnsi" w:hAnsiTheme="minorHAnsi" w:cstheme="minorHAnsi"/>
        </w:rPr>
        <w:t>Abrimos una ventana PowerShell, nos situamos en la ruta "C:\Temp" y ejecutamos él .ps1 introduciendo .\FSLOGIX_RESIZE_PROGRAMADO.ps1</w:t>
      </w:r>
    </w:p>
    <w:p w14:paraId="7593FC7D" w14:textId="494A3EC5" w:rsidR="00F72AD0" w:rsidRDefault="00F72AD0" w:rsidP="00154404">
      <w:pPr>
        <w:rPr>
          <w:rFonts w:asciiTheme="minorHAnsi" w:hAnsiTheme="minorHAnsi" w:cstheme="minorHAnsi"/>
        </w:rPr>
      </w:pPr>
    </w:p>
    <w:p w14:paraId="4056F30B" w14:textId="62B6C0EA" w:rsidR="00F72AD0" w:rsidRDefault="00F72AD0" w:rsidP="00154404">
      <w:pPr>
        <w:rPr>
          <w:rFonts w:asciiTheme="minorHAnsi" w:hAnsiTheme="minorHAnsi" w:cstheme="minorHAnsi"/>
        </w:rPr>
      </w:pPr>
    </w:p>
    <w:p w14:paraId="1813BBA2" w14:textId="4811FB89" w:rsidR="00F72AD0" w:rsidRDefault="00F72AD0" w:rsidP="00154404">
      <w:pPr>
        <w:rPr>
          <w:rFonts w:asciiTheme="minorHAnsi" w:hAnsiTheme="minorHAnsi" w:cstheme="minorHAnsi"/>
        </w:rPr>
      </w:pPr>
    </w:p>
    <w:p w14:paraId="74EB8DC2" w14:textId="77777777" w:rsidR="00F72AD0" w:rsidRPr="00154404" w:rsidRDefault="00F72AD0" w:rsidP="00154404">
      <w:pPr>
        <w:rPr>
          <w:rFonts w:asciiTheme="minorHAnsi" w:hAnsiTheme="minorHAnsi" w:cstheme="minorHAnsi"/>
        </w:rPr>
      </w:pPr>
    </w:p>
    <w:p w14:paraId="3013C320" w14:textId="0140974B" w:rsidR="003E03E4" w:rsidRPr="002F6504" w:rsidRDefault="00154404" w:rsidP="00154404">
      <w:pPr>
        <w:suppressAutoHyphens w:val="0"/>
        <w:overflowPunct/>
        <w:autoSpaceDE/>
        <w:autoSpaceDN/>
        <w:adjustRightInd/>
        <w:spacing w:beforeAutospacing="1" w:after="100" w:afterAutospacing="1"/>
        <w:ind w:hanging="1276"/>
        <w:jc w:val="left"/>
        <w:textAlignment w:val="top"/>
      </w:pPr>
      <w:r>
        <w:rPr>
          <w:noProof/>
        </w:rPr>
        <w:drawing>
          <wp:inline distT="0" distB="0" distL="0" distR="0" wp14:anchorId="25F8BA31" wp14:editId="59B5D526">
            <wp:extent cx="7374890" cy="112520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66025" cy="113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AA87" w14:textId="77777777" w:rsidR="00154404" w:rsidRPr="00154404" w:rsidRDefault="00154404" w:rsidP="00154404">
      <w:pPr>
        <w:rPr>
          <w:rFonts w:asciiTheme="minorHAnsi" w:hAnsiTheme="minorHAnsi" w:cstheme="minorHAnsi"/>
        </w:rPr>
      </w:pPr>
      <w:r w:rsidRPr="00154404">
        <w:rPr>
          <w:rFonts w:asciiTheme="minorHAnsi" w:hAnsiTheme="minorHAnsi" w:cstheme="minorHAnsi"/>
        </w:rPr>
        <w:t>La información del comando se obtuvo de la siguiente URL:</w:t>
      </w:r>
    </w:p>
    <w:p w14:paraId="4769DC94" w14:textId="77777777" w:rsidR="00154404" w:rsidRPr="00154404" w:rsidRDefault="00154404" w:rsidP="00154404">
      <w:pPr>
        <w:rPr>
          <w:rFonts w:asciiTheme="minorHAnsi" w:hAnsiTheme="minorHAnsi" w:cstheme="minorHAnsi"/>
        </w:rPr>
      </w:pPr>
      <w:hyperlink r:id="rId16" w:history="1">
        <w:r w:rsidRPr="00154404">
          <w:rPr>
            <w:rStyle w:val="Hipervnculo"/>
            <w:rFonts w:asciiTheme="minorHAnsi" w:hAnsiTheme="minorHAnsi" w:cstheme="minorHAnsi"/>
          </w:rPr>
          <w:t>https://patrick-koehler.com/p/fslogix-v2105-how-to-increase-vhdx-size-of-profile-container/</w:t>
        </w:r>
      </w:hyperlink>
    </w:p>
    <w:p w14:paraId="2892E346" w14:textId="432AE2BC" w:rsidR="005D4967" w:rsidRPr="00262E82" w:rsidRDefault="005D4967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sectPr w:rsidR="005D4967" w:rsidRPr="00262E82" w:rsidSect="000F0DB8">
      <w:headerReference w:type="default" r:id="rId17"/>
      <w:footerReference w:type="default" r:id="rId18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A27B23" w14:textId="77777777" w:rsidR="007B36D6" w:rsidRDefault="007B36D6">
      <w:r>
        <w:separator/>
      </w:r>
    </w:p>
  </w:endnote>
  <w:endnote w:type="continuationSeparator" w:id="0">
    <w:p w14:paraId="7215A5BC" w14:textId="77777777" w:rsidR="007B36D6" w:rsidRDefault="007B3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7B36D6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7B36D6" w:rsidRPr="007D540B" w:rsidRDefault="007B36D6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7B36D6" w:rsidRPr="007D540B" w:rsidRDefault="007B36D6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7B36D6" w:rsidRPr="007D540B" w:rsidRDefault="007B36D6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7B36D6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7B36D6" w:rsidRPr="007D540B" w:rsidRDefault="007B36D6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7B36D6" w:rsidRPr="007D540B" w:rsidRDefault="007B36D6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3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4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7B36D6" w:rsidRPr="007D540B" w:rsidRDefault="007B36D6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7B36D6" w:rsidRPr="00F01D5A" w:rsidRDefault="007B36D6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8C707" w14:textId="77777777" w:rsidR="007B36D6" w:rsidRDefault="007B36D6">
      <w:r>
        <w:separator/>
      </w:r>
    </w:p>
  </w:footnote>
  <w:footnote w:type="continuationSeparator" w:id="0">
    <w:p w14:paraId="5E477BCB" w14:textId="77777777" w:rsidR="007B36D6" w:rsidRDefault="007B3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7B36D6" w:rsidRDefault="007B36D6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7B36D6" w:rsidRDefault="007B36D6"/>
  <w:p w14:paraId="6B093687" w14:textId="55461C93" w:rsidR="007B36D6" w:rsidRDefault="007B36D6"/>
  <w:p w14:paraId="7D8FFB72" w14:textId="4C7F41BB" w:rsidR="007B36D6" w:rsidRPr="005D4967" w:rsidRDefault="007B36D6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0A18A74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2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3" w15:restartNumberingAfterBreak="0">
    <w:nsid w:val="7ABF4741"/>
    <w:multiLevelType w:val="hybridMultilevel"/>
    <w:tmpl w:val="9140E550"/>
    <w:lvl w:ilvl="0" w:tplc="88D830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8"/>
  </w:num>
  <w:num w:numId="5">
    <w:abstractNumId w:val="21"/>
  </w:num>
  <w:num w:numId="6">
    <w:abstractNumId w:val="10"/>
  </w:num>
  <w:num w:numId="7">
    <w:abstractNumId w:val="16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7"/>
  </w:num>
  <w:num w:numId="14">
    <w:abstractNumId w:val="2"/>
  </w:num>
  <w:num w:numId="15">
    <w:abstractNumId w:val="0"/>
  </w:num>
  <w:num w:numId="16">
    <w:abstractNumId w:val="18"/>
  </w:num>
  <w:num w:numId="17">
    <w:abstractNumId w:val="5"/>
  </w:num>
  <w:num w:numId="18">
    <w:abstractNumId w:val="6"/>
  </w:num>
  <w:num w:numId="19">
    <w:abstractNumId w:val="20"/>
  </w:num>
  <w:num w:numId="20">
    <w:abstractNumId w:val="1"/>
  </w:num>
  <w:num w:numId="21">
    <w:abstractNumId w:val="22"/>
  </w:num>
  <w:num w:numId="22">
    <w:abstractNumId w:val="14"/>
  </w:num>
  <w:num w:numId="23">
    <w:abstractNumId w:val="7"/>
  </w:num>
  <w:num w:numId="24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35A5"/>
    <w:rsid w:val="00004AF0"/>
    <w:rsid w:val="000051E5"/>
    <w:rsid w:val="00006173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4404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17B76"/>
    <w:rsid w:val="003207D2"/>
    <w:rsid w:val="00320FC6"/>
    <w:rsid w:val="00323958"/>
    <w:rsid w:val="0032565F"/>
    <w:rsid w:val="00325BC4"/>
    <w:rsid w:val="003260BD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2F81"/>
    <w:rsid w:val="003C6AE7"/>
    <w:rsid w:val="003D0D8B"/>
    <w:rsid w:val="003D0E3F"/>
    <w:rsid w:val="003D1D0F"/>
    <w:rsid w:val="003D4134"/>
    <w:rsid w:val="003D47F7"/>
    <w:rsid w:val="003D7611"/>
    <w:rsid w:val="003E03E4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3CF5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4733"/>
    <w:rsid w:val="007A76FF"/>
    <w:rsid w:val="007A7C57"/>
    <w:rsid w:val="007B0997"/>
    <w:rsid w:val="007B1AB0"/>
    <w:rsid w:val="007B36D6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0368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BD9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0184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3778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87FBF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2FD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3F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2AD0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317B76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  <w:style w:type="character" w:styleId="nfasis">
    <w:name w:val="Emphasis"/>
    <w:basedOn w:val="Fuentedeprrafopredeter"/>
    <w:qFormat/>
    <w:rsid w:val="00B53778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326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patrick-koehler.com/p/fslogix-v2105-how-to-increase-vhdx-size-of-profile-container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43D466-5586-4036-81A8-2984DBA9E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8</Pages>
  <Words>569</Words>
  <Characters>4278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4838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Luis Fernandez Dominguez</cp:lastModifiedBy>
  <cp:revision>56</cp:revision>
  <cp:lastPrinted>2020-01-29T15:06:00Z</cp:lastPrinted>
  <dcterms:created xsi:type="dcterms:W3CDTF">2019-08-20T12:09:00Z</dcterms:created>
  <dcterms:modified xsi:type="dcterms:W3CDTF">2025-03-26T16:24:00Z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