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78D1B468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945E8E" w:rsidRPr="00945E8E">
        <w:rPr>
          <w:rFonts w:ascii="Cambria" w:hAnsi="Cambria"/>
          <w:sz w:val="24"/>
          <w:szCs w:val="24"/>
          <w:lang w:val="es-ES_tradnl"/>
        </w:rPr>
        <w:t xml:space="preserve"> </w:t>
      </w:r>
      <w:r w:rsidR="00945E8E">
        <w:rPr>
          <w:rFonts w:ascii="Cambria" w:hAnsi="Cambria"/>
          <w:sz w:val="24"/>
          <w:szCs w:val="24"/>
          <w:lang w:val="es-ES_tradnl"/>
        </w:rPr>
        <w:t>ERRORES_GESTOR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56C051DF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945E8E">
              <w:rPr>
                <w:rFonts w:ascii="Cambria" w:hAnsi="Cambria"/>
                <w:sz w:val="24"/>
                <w:szCs w:val="24"/>
                <w:lang w:val="es-ES_tradnl"/>
              </w:rPr>
              <w:t xml:space="preserve"> ERRORES_GESTOR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5DBE642B" w:rsidR="0001258D" w:rsidRPr="007D540B" w:rsidRDefault="00945E8E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Luis Fernández Domínguez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7D4C06" w:rsidRPr="007D540B" w14:paraId="69336892" w14:textId="77777777" w:rsidTr="007D4C06">
        <w:tc>
          <w:tcPr>
            <w:tcW w:w="2119" w:type="dxa"/>
          </w:tcPr>
          <w:p w14:paraId="62FF57AE" w14:textId="0F31A07E" w:rsidR="007D4C06" w:rsidRPr="007D540B" w:rsidRDefault="007D4C06" w:rsidP="00945E8E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08E3EBB2" w14:textId="3406102C" w:rsidR="007D4C06" w:rsidRDefault="007D4C06" w:rsidP="00945E8E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Detallamos como resolver errores comunes del Gestor Documental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bookmarkStart w:id="0" w:name="_GoBack"/>
    <w:bookmarkEnd w:id="0"/>
    <w:p w14:paraId="1347E86F" w14:textId="2C9B3705" w:rsidR="00E031CA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64766912" w:history="1">
        <w:r w:rsidR="00E031CA" w:rsidRPr="005B3C22">
          <w:rPr>
            <w:rStyle w:val="Hipervnculo"/>
            <w:noProof/>
          </w:rPr>
          <w:t>1</w:t>
        </w:r>
        <w:r w:rsidR="00E031C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E031CA" w:rsidRPr="005B3C22">
          <w:rPr>
            <w:rStyle w:val="Hipervnculo"/>
            <w:noProof/>
          </w:rPr>
          <w:t>OBJETIVO</w:t>
        </w:r>
        <w:r w:rsidR="00E031CA">
          <w:rPr>
            <w:noProof/>
            <w:webHidden/>
          </w:rPr>
          <w:tab/>
        </w:r>
        <w:r w:rsidR="00E031CA">
          <w:rPr>
            <w:noProof/>
            <w:webHidden/>
          </w:rPr>
          <w:fldChar w:fldCharType="begin"/>
        </w:r>
        <w:r w:rsidR="00E031CA">
          <w:rPr>
            <w:noProof/>
            <w:webHidden/>
          </w:rPr>
          <w:instrText xml:space="preserve"> PAGEREF _Toc164766912 \h </w:instrText>
        </w:r>
        <w:r w:rsidR="00E031CA">
          <w:rPr>
            <w:noProof/>
            <w:webHidden/>
          </w:rPr>
        </w:r>
        <w:r w:rsidR="00E031CA">
          <w:rPr>
            <w:noProof/>
            <w:webHidden/>
          </w:rPr>
          <w:fldChar w:fldCharType="separate"/>
        </w:r>
        <w:r w:rsidR="00E031CA">
          <w:rPr>
            <w:noProof/>
            <w:webHidden/>
          </w:rPr>
          <w:t>3</w:t>
        </w:r>
        <w:r w:rsidR="00E031CA">
          <w:rPr>
            <w:noProof/>
            <w:webHidden/>
          </w:rPr>
          <w:fldChar w:fldCharType="end"/>
        </w:r>
      </w:hyperlink>
    </w:p>
    <w:p w14:paraId="48ACB7E0" w14:textId="2A029364" w:rsidR="00E031CA" w:rsidRDefault="00E031CA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64766913" w:history="1">
        <w:r w:rsidRPr="005B3C22">
          <w:rPr>
            <w:rStyle w:val="Hipervnculo"/>
            <w:noProof/>
          </w:rPr>
          <w:t>DESARROLLO DEL DOCUMENTO DEL DIC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_Toc164766913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16E624" w14:textId="72B9D419" w:rsidR="00E031CA" w:rsidRDefault="00E031CA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64766914" w:history="1">
        <w:r w:rsidRPr="005B3C22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5B3C22">
          <w:rPr>
            <w:rStyle w:val="Hipervnculo"/>
            <w:noProof/>
          </w:rPr>
          <w:t>No carga Widget “Listado de procesos”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_Toc164766914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E9FF3" w14:textId="76897B30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1" w:name="_Toc362854137"/>
      <w:bookmarkStart w:id="2" w:name="_Toc363811493"/>
      <w:bookmarkStart w:id="3" w:name="_Toc363812301"/>
      <w:bookmarkStart w:id="4" w:name="_Toc363818696"/>
      <w:bookmarkStart w:id="5" w:name="_Toc365013159"/>
      <w:bookmarkStart w:id="6" w:name="_Toc366220012"/>
      <w:bookmarkEnd w:id="1"/>
      <w:bookmarkEnd w:id="2"/>
      <w:bookmarkEnd w:id="3"/>
      <w:bookmarkEnd w:id="4"/>
      <w:bookmarkEnd w:id="5"/>
      <w:bookmarkEnd w:id="6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7" w:name="_Toc164766912"/>
      <w:r>
        <w:lastRenderedPageBreak/>
        <w:t>OBJETIVO</w:t>
      </w:r>
      <w:bookmarkEnd w:id="7"/>
    </w:p>
    <w:p w14:paraId="630F7BC2" w14:textId="14E42215" w:rsidR="00565026" w:rsidRDefault="005F044C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Describir los pasos a seguir para solucionar los errores habituales que surjan sobre el gestor documental.</w:t>
      </w:r>
    </w:p>
    <w:p w14:paraId="0C9BA51F" w14:textId="616CD78B" w:rsidR="00565026" w:rsidRPr="00123E9B" w:rsidRDefault="00262E82" w:rsidP="005F044C">
      <w:pPr>
        <w:pStyle w:val="Ttulo1"/>
        <w:numPr>
          <w:ilvl w:val="0"/>
          <w:numId w:val="0"/>
        </w:numPr>
        <w:ind w:left="432"/>
      </w:pPr>
      <w:bookmarkStart w:id="8" w:name="_Toc164766913"/>
      <w:r>
        <w:lastRenderedPageBreak/>
        <w:t>DESARROLLO DEL DOCUMENTO DEL DIC</w:t>
      </w:r>
      <w:bookmarkEnd w:id="8"/>
    </w:p>
    <w:p w14:paraId="77D08D3B" w14:textId="65891A78" w:rsidR="002F6504" w:rsidRDefault="00816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</w:t>
      </w:r>
      <w:r w:rsidR="003779AE">
        <w:rPr>
          <w:rFonts w:asciiTheme="minorHAnsi" w:hAnsiTheme="minorHAnsi" w:cstheme="minorHAnsi"/>
        </w:rPr>
        <w:t>continuación,</w:t>
      </w:r>
      <w:r>
        <w:rPr>
          <w:rFonts w:asciiTheme="minorHAnsi" w:hAnsiTheme="minorHAnsi" w:cstheme="minorHAnsi"/>
        </w:rPr>
        <w:t xml:space="preserve"> describimos los errores comunes:</w:t>
      </w:r>
    </w:p>
    <w:p w14:paraId="16C6FF7B" w14:textId="31C01FB6" w:rsidR="002F6504" w:rsidRPr="00123E9B" w:rsidRDefault="009A6F0C" w:rsidP="002F6504">
      <w:pPr>
        <w:pStyle w:val="Ttulo2"/>
      </w:pPr>
      <w:bookmarkStart w:id="9" w:name="_Toc164766914"/>
      <w:r>
        <w:t>No carga Widget “Listado de procesos”</w:t>
      </w:r>
      <w:bookmarkEnd w:id="9"/>
    </w:p>
    <w:p w14:paraId="2892E346" w14:textId="6E202DA5" w:rsidR="005D4967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3841518" w14:textId="15756143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Si abrimos la página principal del gestor documental y vemos que el Widget listar procesos no lista y devuelve un error, o vemos que al realizar una búsqueda desde el botón de “Buscar” falla</w:t>
      </w:r>
    </w:p>
    <w:p w14:paraId="193767A5" w14:textId="2EC9ADCB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A1D0C4E" w14:textId="5B2996E4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5DB5B1F" wp14:editId="2B93AB91">
            <wp:extent cx="5934075" cy="26955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B82A" w14:textId="0D7DD9BC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016B6CC" w14:textId="5320F5B8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13CC2F1B" wp14:editId="41066E7E">
            <wp:extent cx="5935980" cy="12522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7E65" w14:textId="5AF9DEDB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A6150C7" w14:textId="64C25C03" w:rsidR="007401E5" w:rsidRDefault="007401E5" w:rsidP="007401E5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Es debido a que están caídos los servicios “Enterprise </w:t>
      </w:r>
      <w:proofErr w:type="spellStart"/>
      <w:r>
        <w:rPr>
          <w:rFonts w:ascii="Cambria" w:hAnsi="Cambria"/>
        </w:rPr>
        <w:t>Index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Engine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Partition</w:t>
      </w:r>
      <w:proofErr w:type="spellEnd"/>
      <w:r>
        <w:rPr>
          <w:rFonts w:ascii="Cambria" w:hAnsi="Cambria"/>
        </w:rPr>
        <w:t xml:space="preserve"> 1” y Enterprise </w:t>
      </w:r>
      <w:proofErr w:type="spellStart"/>
      <w:r>
        <w:rPr>
          <w:rFonts w:ascii="Cambria" w:hAnsi="Cambria"/>
        </w:rPr>
        <w:t>Update</w:t>
      </w:r>
      <w:proofErr w:type="spellEnd"/>
      <w:r>
        <w:rPr>
          <w:rFonts w:ascii="Cambria" w:hAnsi="Cambria"/>
        </w:rPr>
        <w:t xml:space="preserve"> Distributor”. Para solucionar el problema debemos de levantarlos.</w:t>
      </w:r>
    </w:p>
    <w:p w14:paraId="0F50CC90" w14:textId="29C47240" w:rsidR="007401E5" w:rsidRDefault="007401E5" w:rsidP="007401E5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55D01BE" w14:textId="77777777" w:rsidR="007401E5" w:rsidRDefault="007401E5" w:rsidP="007401E5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Para ello debemos de realizar los siguientes pasos:</w:t>
      </w:r>
    </w:p>
    <w:p w14:paraId="3EE74C27" w14:textId="3C18C179" w:rsidR="007401E5" w:rsidRDefault="007401E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CC5DA83" w14:textId="75A82FA3" w:rsidR="007401E5" w:rsidRDefault="007401E5" w:rsidP="007401E5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Accedemos como </w:t>
      </w:r>
      <w:proofErr w:type="spellStart"/>
      <w:r>
        <w:rPr>
          <w:rFonts w:ascii="Cambria" w:hAnsi="Cambria"/>
        </w:rPr>
        <w:t>admin</w:t>
      </w:r>
      <w:proofErr w:type="spellEnd"/>
      <w:r>
        <w:rPr>
          <w:rFonts w:ascii="Cambria" w:hAnsi="Cambria"/>
        </w:rPr>
        <w:t xml:space="preserve"> en la siguiente URL </w:t>
      </w:r>
      <w:hyperlink r:id="rId10" w:history="1">
        <w:r w:rsidRPr="0076330B">
          <w:rPr>
            <w:rStyle w:val="Hipervnculo"/>
            <w:rFonts w:ascii="Cambria" w:hAnsi="Cambria"/>
          </w:rPr>
          <w:t>https://gestordocumentalpro.hunosa.es/OTCS/cs.exe?func=llworkspace</w:t>
        </w:r>
      </w:hyperlink>
      <w:r w:rsidR="000F2BF1">
        <w:rPr>
          <w:rFonts w:ascii="Cambria" w:hAnsi="Cambria"/>
        </w:rPr>
        <w:t xml:space="preserve"> (</w:t>
      </w:r>
      <w:r w:rsidR="000F2BF1">
        <w:rPr>
          <w:rFonts w:ascii="Cambria" w:hAnsi="Cambria"/>
        </w:rPr>
        <w:t>abrir el navegador con una venta incognito)</w:t>
      </w:r>
    </w:p>
    <w:p w14:paraId="2FC70A79" w14:textId="41F8CA76" w:rsidR="007401E5" w:rsidRDefault="007401E5" w:rsidP="005664EC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807FAF">
        <w:rPr>
          <w:rFonts w:ascii="Cambria" w:hAnsi="Cambria"/>
        </w:rPr>
        <w:t xml:space="preserve">Nos dirigimos a la pestaña </w:t>
      </w:r>
      <w:r w:rsidR="00054ED6" w:rsidRPr="00807FAF">
        <w:rPr>
          <w:rFonts w:ascii="Cambria" w:hAnsi="Cambria"/>
        </w:rPr>
        <w:t>"</w:t>
      </w:r>
      <w:proofErr w:type="spellStart"/>
      <w:r w:rsidR="00054ED6" w:rsidRPr="00807FAF">
        <w:rPr>
          <w:rFonts w:ascii="Cambria" w:hAnsi="Cambria"/>
        </w:rPr>
        <w:t>Admin</w:t>
      </w:r>
      <w:proofErr w:type="spellEnd"/>
      <w:r w:rsidR="00054ED6" w:rsidRPr="00807FAF">
        <w:rPr>
          <w:rFonts w:ascii="Cambria" w:hAnsi="Cambria"/>
        </w:rPr>
        <w:t>" -&gt; "Administración de Content Sever"</w:t>
      </w:r>
    </w:p>
    <w:p w14:paraId="6F85C06B" w14:textId="77777777" w:rsidR="00807FAF" w:rsidRDefault="00807FAF" w:rsidP="00807FAF">
      <w:pPr>
        <w:pStyle w:val="Prrafodelista"/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81C2006" w14:textId="07424BD7" w:rsidR="00807FAF" w:rsidRDefault="00807FAF" w:rsidP="005664EC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Seleccionamos la opción “Abrir el volumen de objeto de sistema</w:t>
      </w:r>
    </w:p>
    <w:p w14:paraId="3F3282C2" w14:textId="12AAB83A" w:rsidR="005664EC" w:rsidRPr="0043449B" w:rsidRDefault="0043449B" w:rsidP="0043449B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3A6A54F9" wp14:editId="77BE536F">
            <wp:extent cx="5935980" cy="11906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2D82" w14:textId="21B30179" w:rsidR="005664EC" w:rsidRDefault="005664EC" w:rsidP="005664EC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5664EC">
        <w:rPr>
          <w:rFonts w:ascii="Cambria" w:hAnsi="Cambria"/>
        </w:rPr>
        <w:t xml:space="preserve">Seleccionamos </w:t>
      </w:r>
      <w:r>
        <w:rPr>
          <w:rFonts w:ascii="Cambria" w:hAnsi="Cambria"/>
        </w:rPr>
        <w:t>“</w:t>
      </w:r>
      <w:r w:rsidRPr="005664EC">
        <w:rPr>
          <w:rFonts w:ascii="Cambria" w:hAnsi="Cambria"/>
        </w:rPr>
        <w:t xml:space="preserve">Servidor </w:t>
      </w:r>
      <w:proofErr w:type="spellStart"/>
      <w:r w:rsidRPr="005664EC">
        <w:rPr>
          <w:rFonts w:ascii="Cambria" w:hAnsi="Cambria"/>
        </w:rPr>
        <w:t>Admin</w:t>
      </w:r>
      <w:proofErr w:type="spellEnd"/>
      <w:r w:rsidRPr="005664EC">
        <w:rPr>
          <w:rFonts w:ascii="Cambria" w:hAnsi="Cambria"/>
        </w:rPr>
        <w:t>: AdminServer-01</w:t>
      </w:r>
      <w:r w:rsidR="0043449B">
        <w:rPr>
          <w:rFonts w:ascii="Cambria" w:hAnsi="Cambria"/>
        </w:rPr>
        <w:t xml:space="preserve"> -&gt; Abrir</w:t>
      </w:r>
      <w:r>
        <w:rPr>
          <w:rFonts w:ascii="Cambria" w:hAnsi="Cambria"/>
        </w:rPr>
        <w:t xml:space="preserve">” </w:t>
      </w:r>
    </w:p>
    <w:p w14:paraId="65EF95B8" w14:textId="60E320EB" w:rsidR="0043449B" w:rsidRPr="0043449B" w:rsidRDefault="0043449B" w:rsidP="0043449B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0472BF73" wp14:editId="713000E9">
            <wp:extent cx="4353197" cy="3649649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895" cy="366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4767" w14:textId="77777777" w:rsidR="0051254D" w:rsidRDefault="0051254D" w:rsidP="005664EC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Revisamos los servicios “Enterprise </w:t>
      </w:r>
      <w:proofErr w:type="spellStart"/>
      <w:r>
        <w:rPr>
          <w:rFonts w:ascii="Cambria" w:hAnsi="Cambria"/>
        </w:rPr>
        <w:t>Index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Engine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Partition</w:t>
      </w:r>
      <w:proofErr w:type="spellEnd"/>
      <w:r>
        <w:rPr>
          <w:rFonts w:ascii="Cambria" w:hAnsi="Cambria"/>
        </w:rPr>
        <w:t xml:space="preserve"> 1” y “Enterprise </w:t>
      </w:r>
      <w:proofErr w:type="spellStart"/>
      <w:r>
        <w:rPr>
          <w:rFonts w:ascii="Cambria" w:hAnsi="Cambria"/>
        </w:rPr>
        <w:t>Update</w:t>
      </w:r>
      <w:proofErr w:type="spellEnd"/>
      <w:r>
        <w:rPr>
          <w:rFonts w:ascii="Cambria" w:hAnsi="Cambria"/>
        </w:rPr>
        <w:t xml:space="preserve"> Distributor” para comprobar si están caídos, si es así lo debemos de levantar en orden.</w:t>
      </w:r>
    </w:p>
    <w:p w14:paraId="6B4C373A" w14:textId="1DC1FC0E" w:rsidR="0043449B" w:rsidRPr="005664EC" w:rsidRDefault="0051254D" w:rsidP="0051254D">
      <w:pPr>
        <w:pStyle w:val="Prrafodelista"/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Primero “Enterprise </w:t>
      </w:r>
      <w:proofErr w:type="spellStart"/>
      <w:r>
        <w:rPr>
          <w:rFonts w:ascii="Cambria" w:hAnsi="Cambria"/>
        </w:rPr>
        <w:t>Update</w:t>
      </w:r>
      <w:proofErr w:type="spellEnd"/>
      <w:r>
        <w:rPr>
          <w:rFonts w:ascii="Cambria" w:hAnsi="Cambria"/>
        </w:rPr>
        <w:t xml:space="preserve"> Distributor” y después “Enterprise </w:t>
      </w:r>
      <w:proofErr w:type="spellStart"/>
      <w:r>
        <w:rPr>
          <w:rFonts w:ascii="Cambria" w:hAnsi="Cambria"/>
        </w:rPr>
        <w:t>Index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Engine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Partition</w:t>
      </w:r>
      <w:proofErr w:type="spellEnd"/>
      <w:r>
        <w:rPr>
          <w:rFonts w:ascii="Cambria" w:hAnsi="Cambria"/>
        </w:rPr>
        <w:t xml:space="preserve"> 1”</w:t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noProof/>
        </w:rPr>
        <w:drawing>
          <wp:inline distT="0" distB="0" distL="0" distR="0" wp14:anchorId="0D27BA2C" wp14:editId="23138E99">
            <wp:extent cx="4516341" cy="122667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045" cy="123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</w:p>
    <w:p w14:paraId="32748969" w14:textId="77777777" w:rsidR="00CC5E63" w:rsidRDefault="0051254D" w:rsidP="00807FAF">
      <w:pPr>
        <w:jc w:val="left"/>
        <w:rPr>
          <w:rFonts w:ascii="Cambria" w:hAnsi="Cambria"/>
          <w:noProof/>
        </w:rPr>
      </w:pPr>
      <w:r>
        <w:rPr>
          <w:noProof/>
        </w:rPr>
        <w:lastRenderedPageBreak/>
        <w:drawing>
          <wp:inline distT="0" distB="0" distL="0" distR="0" wp14:anchorId="0EB71DA2" wp14:editId="21F88953">
            <wp:extent cx="5935980" cy="20072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5091" w14:textId="18D30D15" w:rsidR="00807FAF" w:rsidRPr="000F2BF1" w:rsidRDefault="00CC5E63" w:rsidP="000F2BF1">
      <w:pPr>
        <w:jc w:val="left"/>
        <w:rPr>
          <w:rFonts w:ascii="Cambria" w:hAnsi="Cambria"/>
        </w:rPr>
      </w:pPr>
      <w:r>
        <w:rPr>
          <w:rFonts w:ascii="Cambria" w:hAnsi="Cambria"/>
          <w:noProof/>
        </w:rPr>
        <w:t>Una vez levantados los 2 anteriores indicados</w:t>
      </w:r>
      <w:r w:rsidR="0051254D">
        <w:rPr>
          <w:rFonts w:ascii="Cambria" w:hAnsi="Cambria"/>
          <w:noProof/>
        </w:rPr>
        <w:t xml:space="preserve"> </w:t>
      </w:r>
      <w:r>
        <w:rPr>
          <w:rFonts w:ascii="Cambria" w:hAnsi="Cambria"/>
          <w:noProof/>
        </w:rPr>
        <w:t>si hubiera más servicios caidos los levantamos sin lleva</w:t>
      </w:r>
      <w:r w:rsidR="000F2BF1">
        <w:rPr>
          <w:rFonts w:ascii="Cambria" w:hAnsi="Cambria"/>
          <w:noProof/>
        </w:rPr>
        <w:t>r</w:t>
      </w:r>
      <w:r>
        <w:rPr>
          <w:rFonts w:ascii="Cambria" w:hAnsi="Cambria"/>
          <w:noProof/>
        </w:rPr>
        <w:t xml:space="preserve"> </w:t>
      </w:r>
      <w:r w:rsidR="000F2BF1">
        <w:rPr>
          <w:rFonts w:ascii="Cambria" w:hAnsi="Cambria"/>
          <w:noProof/>
        </w:rPr>
        <w:t xml:space="preserve">un </w:t>
      </w:r>
      <w:r>
        <w:rPr>
          <w:rFonts w:ascii="Cambria" w:hAnsi="Cambria"/>
          <w:noProof/>
        </w:rPr>
        <w:t>orden</w:t>
      </w:r>
    </w:p>
    <w:sectPr w:rsidR="00807FAF" w:rsidRPr="000F2BF1" w:rsidSect="000F0DB8">
      <w:headerReference w:type="default" r:id="rId15"/>
      <w:footerReference w:type="default" r:id="rId16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5664EC" w:rsidRDefault="005664EC">
      <w:r>
        <w:separator/>
      </w:r>
    </w:p>
  </w:endnote>
  <w:endnote w:type="continuationSeparator" w:id="0">
    <w:p w14:paraId="7215A5BC" w14:textId="77777777" w:rsidR="005664EC" w:rsidRDefault="00566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5664EC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5664EC" w:rsidRPr="007D540B" w:rsidRDefault="005664EC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5664EC" w:rsidRPr="007D540B" w:rsidRDefault="005664EC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5664EC" w:rsidRPr="007D540B" w:rsidRDefault="005664EC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5664EC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5664EC" w:rsidRPr="007D540B" w:rsidRDefault="005664EC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5664EC" w:rsidRPr="007D540B" w:rsidRDefault="005664EC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5664EC" w:rsidRPr="007D540B" w:rsidRDefault="005664EC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5664EC" w:rsidRPr="00F01D5A" w:rsidRDefault="005664EC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5664EC" w:rsidRDefault="005664EC">
      <w:r>
        <w:separator/>
      </w:r>
    </w:p>
  </w:footnote>
  <w:footnote w:type="continuationSeparator" w:id="0">
    <w:p w14:paraId="5E477BCB" w14:textId="77777777" w:rsidR="005664EC" w:rsidRDefault="00566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5664EC" w:rsidRDefault="005664EC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5664EC" w:rsidRDefault="005664EC"/>
  <w:p w14:paraId="6B093687" w14:textId="55461C93" w:rsidR="005664EC" w:rsidRDefault="005664EC"/>
  <w:p w14:paraId="7D8FFB72" w14:textId="4C7F41BB" w:rsidR="005664EC" w:rsidRPr="005D4967" w:rsidRDefault="005664EC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7210B6"/>
    <w:multiLevelType w:val="hybridMultilevel"/>
    <w:tmpl w:val="FE9A0922"/>
    <w:lvl w:ilvl="0" w:tplc="FB62815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8"/>
  </w:num>
  <w:num w:numId="5">
    <w:abstractNumId w:val="22"/>
  </w:num>
  <w:num w:numId="6">
    <w:abstractNumId w:val="11"/>
  </w:num>
  <w:num w:numId="7">
    <w:abstractNumId w:val="17"/>
  </w:num>
  <w:num w:numId="8">
    <w:abstractNumId w:val="12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5"/>
  </w:num>
  <w:num w:numId="23">
    <w:abstractNumId w:val="7"/>
  </w:num>
  <w:num w:numId="24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4ED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2BF1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9AE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449B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254D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664EC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044C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01E5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C06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47AE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07FAF"/>
    <w:rsid w:val="00815E88"/>
    <w:rsid w:val="0081652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E8E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6F0C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5E63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31CA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character" w:styleId="Mencinsinresolver">
    <w:name w:val="Unresolved Mention"/>
    <w:basedOn w:val="Fuentedeprrafopredeter"/>
    <w:uiPriority w:val="99"/>
    <w:semiHidden/>
    <w:unhideWhenUsed/>
    <w:rsid w:val="00740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estordocumentalpro.hunosa.es/OTCS/cs.exe?func=llworkspa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6309F-8D54-4E03-BDB7-7F488DC49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6</Pages>
  <Words>243</Words>
  <Characters>1746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1986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Luis Fernandez Dominguez</cp:lastModifiedBy>
  <cp:revision>53</cp:revision>
  <cp:lastPrinted>2020-01-29T15:06:00Z</cp:lastPrinted>
  <dcterms:created xsi:type="dcterms:W3CDTF">2019-08-20T12:09:00Z</dcterms:created>
  <dcterms:modified xsi:type="dcterms:W3CDTF">2024-04-23T10:15:00Z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