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3E705" w14:textId="77777777" w:rsidR="000527F1" w:rsidRDefault="000527F1" w:rsidP="000527F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>Lab 1 – Overview of Data</w:t>
      </w:r>
    </w:p>
    <w:p w14:paraId="6AC24B8F" w14:textId="3FF6786C" w:rsidR="000527F1" w:rsidRDefault="000527F1" w:rsidP="000527F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>CIS9660 – Data Mining for Business Analytics</w:t>
      </w:r>
    </w:p>
    <w:p w14:paraId="6D76A8A4" w14:textId="7C307A82" w:rsidR="000527F1" w:rsidRDefault="000527F1" w:rsidP="000527F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</w:pPr>
    </w:p>
    <w:p w14:paraId="6AD8D2D2" w14:textId="07AA5D90" w:rsidR="000527F1" w:rsidRDefault="000527F1" w:rsidP="000527F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 xml:space="preserve">Datasets required: </w:t>
      </w:r>
      <w:r w:rsidRPr="000527F1">
        <w:rPr>
          <w:rFonts w:ascii="Segoe UI" w:eastAsia="Times New Roman" w:hAnsi="Segoe UI" w:cs="Segoe UI"/>
          <w:bCs/>
          <w:i/>
          <w:iCs/>
          <w:sz w:val="21"/>
          <w:szCs w:val="21"/>
          <w:bdr w:val="none" w:sz="0" w:space="0" w:color="auto" w:frame="1"/>
        </w:rPr>
        <w:t>Toy</w:t>
      </w:r>
      <w:r>
        <w:rPr>
          <w:rFonts w:ascii="Segoe UI" w:eastAsia="Times New Roman" w:hAnsi="Segoe UI" w:cs="Segoe UI"/>
          <w:bCs/>
          <w:i/>
          <w:iCs/>
          <w:sz w:val="21"/>
          <w:szCs w:val="21"/>
          <w:bdr w:val="none" w:sz="0" w:space="0" w:color="auto" w:frame="1"/>
        </w:rPr>
        <w:t>otaCorolla.csv,</w:t>
      </w:r>
      <w:r w:rsidR="007A0B7F">
        <w:rPr>
          <w:rFonts w:ascii="Segoe UI" w:eastAsia="Times New Roman" w:hAnsi="Segoe UI" w:cs="Segoe UI"/>
          <w:bCs/>
          <w:i/>
          <w:iCs/>
          <w:sz w:val="21"/>
          <w:szCs w:val="21"/>
          <w:bdr w:val="none" w:sz="0" w:space="0" w:color="auto" w:frame="1"/>
        </w:rPr>
        <w:t xml:space="preserve"> RidingMowers.csv, BostonHousing.csv, </w:t>
      </w:r>
      <w:r w:rsidR="007A0B7F" w:rsidRPr="007A0B7F">
        <w:rPr>
          <w:rFonts w:ascii="Segoe UI" w:eastAsia="Times New Roman" w:hAnsi="Segoe UI" w:cs="Segoe UI"/>
          <w:bCs/>
          <w:i/>
          <w:iCs/>
          <w:sz w:val="21"/>
          <w:szCs w:val="21"/>
          <w:bdr w:val="none" w:sz="0" w:space="0" w:color="auto" w:frame="1"/>
        </w:rPr>
        <w:t>ApplianceShipments.csv</w:t>
      </w:r>
    </w:p>
    <w:p w14:paraId="3AD99541" w14:textId="77777777" w:rsidR="000527F1" w:rsidRDefault="000527F1" w:rsidP="000527F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</w:pPr>
    </w:p>
    <w:p w14:paraId="74D2B4AD" w14:textId="0739628C" w:rsidR="00D91896" w:rsidRPr="0017184D" w:rsidRDefault="000527F1" w:rsidP="0017184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 xml:space="preserve">Deliverable: 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Submit python notebook with answers to Blackboard 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(Submissions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). Format: last-name_</w:t>
      </w:r>
      <w:proofErr w:type="gramStart"/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first-name</w:t>
      </w:r>
      <w:proofErr w:type="gramEnd"/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_lab1.ipynb</w:t>
      </w:r>
      <w:r w:rsidR="0017184D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</w:p>
    <w:p w14:paraId="2623BF11" w14:textId="2203DEB2" w:rsidR="000527F1" w:rsidRPr="000E7268" w:rsidRDefault="000527F1" w:rsidP="000527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E7268">
        <w:rPr>
          <w:rFonts w:ascii="Segoe UI" w:eastAsia="Times New Roman" w:hAnsi="Segoe UI" w:cs="Segoe UI"/>
          <w:b/>
          <w:sz w:val="21"/>
          <w:szCs w:val="21"/>
        </w:rPr>
        <w:t xml:space="preserve">Problem </w:t>
      </w:r>
      <w:r>
        <w:rPr>
          <w:rFonts w:ascii="Segoe UI" w:eastAsia="Times New Roman" w:hAnsi="Segoe UI" w:cs="Segoe UI"/>
          <w:b/>
          <w:sz w:val="21"/>
          <w:szCs w:val="21"/>
        </w:rPr>
        <w:t>1</w:t>
      </w:r>
      <w:r w:rsidRPr="000E7268">
        <w:rPr>
          <w:rFonts w:ascii="Segoe UI" w:eastAsia="Times New Roman" w:hAnsi="Segoe UI" w:cs="Segoe UI"/>
          <w:b/>
          <w:sz w:val="21"/>
          <w:szCs w:val="21"/>
        </w:rPr>
        <w:t>.</w:t>
      </w:r>
      <w:r>
        <w:rPr>
          <w:rFonts w:ascii="Segoe UI" w:eastAsia="Times New Roman" w:hAnsi="Segoe UI" w:cs="Segoe UI"/>
          <w:b/>
          <w:sz w:val="21"/>
          <w:szCs w:val="21"/>
        </w:rPr>
        <w:t xml:space="preserve"> [</w:t>
      </w:r>
      <w:r w:rsidR="006E5BE2">
        <w:rPr>
          <w:rFonts w:ascii="Segoe UI" w:eastAsia="Times New Roman" w:hAnsi="Segoe UI" w:cs="Segoe UI"/>
          <w:b/>
          <w:sz w:val="21"/>
          <w:szCs w:val="21"/>
        </w:rPr>
        <w:t>1</w:t>
      </w:r>
      <w:r>
        <w:rPr>
          <w:rFonts w:ascii="Segoe UI" w:eastAsia="Times New Roman" w:hAnsi="Segoe UI" w:cs="Segoe UI"/>
          <w:b/>
          <w:sz w:val="21"/>
          <w:szCs w:val="21"/>
        </w:rPr>
        <w:t xml:space="preserve"> point]</w:t>
      </w:r>
      <w:r w:rsidRPr="000E7268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 w:rsidRPr="000E7268">
        <w:rPr>
          <w:rFonts w:ascii="Segoe UI" w:eastAsia="Times New Roman" w:hAnsi="Segoe UI" w:cs="Segoe UI"/>
          <w:sz w:val="21"/>
          <w:szCs w:val="21"/>
        </w:rPr>
        <w:t>Assuming that data mining techniques are to be used in the following cases, identify whether the task required is supervised or unsupervised learning.</w:t>
      </w:r>
    </w:p>
    <w:p w14:paraId="4465AB1E" w14:textId="56D36C02" w:rsidR="000527F1" w:rsidRPr="000E7268" w:rsidRDefault="000527F1" w:rsidP="000527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E7268">
        <w:rPr>
          <w:rFonts w:ascii="Segoe UI" w:eastAsia="Times New Roman" w:hAnsi="Segoe UI" w:cs="Segoe UI"/>
          <w:b/>
          <w:bCs/>
          <w:sz w:val="21"/>
          <w:szCs w:val="21"/>
        </w:rPr>
        <w:t>1.a.</w:t>
      </w:r>
      <w:r w:rsidRPr="000E7268">
        <w:rPr>
          <w:rFonts w:ascii="Segoe UI" w:eastAsia="Times New Roman" w:hAnsi="Segoe UI" w:cs="Segoe UI"/>
          <w:sz w:val="21"/>
          <w:szCs w:val="21"/>
        </w:rPr>
        <w:t> Deciding whether to issue a loan to an applicant based on demographic and financial data (with reference to a database of similar data on prior customers).</w:t>
      </w:r>
    </w:p>
    <w:p w14:paraId="3AEFDD0E" w14:textId="088E0A60" w:rsidR="000527F1" w:rsidRPr="0017184D" w:rsidRDefault="000527F1" w:rsidP="001718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E7268">
        <w:rPr>
          <w:rFonts w:ascii="Segoe UI" w:eastAsia="Times New Roman" w:hAnsi="Segoe UI" w:cs="Segoe UI"/>
          <w:b/>
          <w:bCs/>
          <w:sz w:val="21"/>
          <w:szCs w:val="21"/>
        </w:rPr>
        <w:t>1.b.</w:t>
      </w:r>
      <w:r w:rsidRPr="000E7268">
        <w:rPr>
          <w:rFonts w:ascii="Segoe UI" w:eastAsia="Times New Roman" w:hAnsi="Segoe UI" w:cs="Segoe UI"/>
          <w:sz w:val="21"/>
          <w:szCs w:val="21"/>
        </w:rPr>
        <w:t> In an online bookstore, making recommendations to customers concerning additional items to buy based on the buying patterns in prior transactions.</w:t>
      </w:r>
    </w:p>
    <w:p w14:paraId="692F4314" w14:textId="64D5321E" w:rsidR="000527F1" w:rsidRPr="00C45D50" w:rsidRDefault="000527F1" w:rsidP="000527F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</w:pPr>
      <w:r w:rsidRPr="000E7268"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>Problem 2</w:t>
      </w:r>
      <w:r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 xml:space="preserve">. </w:t>
      </w:r>
      <w:r w:rsidRPr="000E7268"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>(Book pg. 58)</w:t>
      </w:r>
      <w:r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 xml:space="preserve"> [</w:t>
      </w:r>
      <w:r w:rsidR="006E5BE2"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>2</w:t>
      </w:r>
      <w:r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 xml:space="preserve"> points]</w:t>
      </w:r>
      <w:r w:rsidR="00BC31FA"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 xml:space="preserve"> [Dataset: ToyotaCorolla.csv]</w:t>
      </w:r>
    </w:p>
    <w:p w14:paraId="2CAE6D5B" w14:textId="77777777" w:rsidR="00727E84" w:rsidRDefault="000527F1" w:rsidP="0074374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0E726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The dataset </w:t>
      </w:r>
      <w:r w:rsidRPr="000E7268">
        <w:rPr>
          <w:rFonts w:ascii="inherit" w:eastAsia="Times New Roman" w:hAnsi="inherit" w:cs="Segoe UI"/>
          <w:i/>
          <w:iCs/>
          <w:sz w:val="21"/>
          <w:szCs w:val="21"/>
          <w:bdr w:val="none" w:sz="0" w:space="0" w:color="auto" w:frame="1"/>
        </w:rPr>
        <w:t>ToyotaCorolla.csv</w:t>
      </w:r>
      <w:r w:rsidRPr="000E726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 contains data on used cars on sale during the late summer of 2004 in the Netherlands.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Variables relate to characteristics of the used vehicles </w:t>
      </w:r>
      <w:r w:rsidRPr="000E726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including </w:t>
      </w:r>
      <w:r w:rsidRPr="000E7268">
        <w:rPr>
          <w:rFonts w:ascii="inherit" w:eastAsia="Times New Roman" w:hAnsi="inherit" w:cs="Segoe UI"/>
          <w:i/>
          <w:iCs/>
          <w:sz w:val="21"/>
          <w:szCs w:val="21"/>
          <w:bdr w:val="none" w:sz="0" w:space="0" w:color="auto" w:frame="1"/>
        </w:rPr>
        <w:t>Price, Age, Kilometers, HP,</w:t>
      </w:r>
      <w:r w:rsidRPr="000E726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 and other specifications.</w:t>
      </w:r>
    </w:p>
    <w:p w14:paraId="0BEE806B" w14:textId="77777777" w:rsidR="00727E84" w:rsidRDefault="00727E84" w:rsidP="0074374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</w:p>
    <w:p w14:paraId="32502C96" w14:textId="1149113D" w:rsidR="000527F1" w:rsidRPr="00727E84" w:rsidRDefault="00727E84" w:rsidP="0074374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2.1 [1 point]</w:t>
      </w:r>
      <w:r w:rsidR="00743740">
        <w:rPr>
          <w:rFonts w:ascii="Segoe UI" w:eastAsia="Times New Roman" w:hAnsi="Segoe UI" w:cs="Segoe UI"/>
          <w:sz w:val="21"/>
          <w:szCs w:val="21"/>
        </w:rPr>
        <w:br/>
      </w:r>
    </w:p>
    <w:p w14:paraId="39907B2A" w14:textId="74557CD7" w:rsidR="000527F1" w:rsidRDefault="000527F1" w:rsidP="000527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527F1">
        <w:rPr>
          <w:b/>
          <w:bCs/>
        </w:rPr>
        <w:t>2.</w:t>
      </w:r>
      <w:r w:rsidR="007A0B7F">
        <w:rPr>
          <w:b/>
          <w:bCs/>
        </w:rPr>
        <w:t>1.</w:t>
      </w:r>
      <w:r w:rsidRPr="000527F1">
        <w:rPr>
          <w:b/>
          <w:bCs/>
        </w:rPr>
        <w:t>a.</w:t>
      </w:r>
      <w:r w:rsidRPr="000527F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data dimension</w:t>
      </w:r>
      <w:r>
        <w:rPr>
          <w:rFonts w:ascii="Segoe UI" w:eastAsia="Times New Roman" w:hAnsi="Segoe UI" w:cs="Segoe UI"/>
          <w:color w:val="000000"/>
          <w:sz w:val="21"/>
          <w:szCs w:val="21"/>
        </w:rPr>
        <w:t>.</w:t>
      </w:r>
      <w:r w:rsidRPr="000E726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0527F1">
        <w:t>How man</w:t>
      </w:r>
      <w:r>
        <w:t xml:space="preserve">y instances and features (attributes) does it have? </w:t>
      </w:r>
      <w:r w:rsidRPr="000E7268">
        <w:rPr>
          <w:rFonts w:ascii="Segoe UI" w:eastAsia="Times New Roman" w:hAnsi="Segoe UI" w:cs="Segoe UI"/>
          <w:color w:val="000000"/>
          <w:sz w:val="21"/>
          <w:szCs w:val="21"/>
        </w:rPr>
        <w:t>(use shape on the data frame)</w:t>
      </w:r>
    </w:p>
    <w:p w14:paraId="7A0F3E24" w14:textId="686A147D" w:rsidR="000527F1" w:rsidRDefault="007A0B7F" w:rsidP="000527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2.1.</w:t>
      </w:r>
      <w:r w:rsidR="000527F1" w:rsidRPr="000527F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b.</w:t>
      </w:r>
      <w:r w:rsidR="000527F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review first few records. </w:t>
      </w:r>
      <w:r w:rsidR="000527F1">
        <w:rPr>
          <w:rFonts w:ascii="Segoe UI" w:eastAsia="Times New Roman" w:hAnsi="Segoe UI" w:cs="Segoe UI"/>
          <w:color w:val="000000"/>
          <w:sz w:val="21"/>
          <w:szCs w:val="21"/>
        </w:rPr>
        <w:t>Use the head method to retrieve the first 5 records.</w:t>
      </w:r>
    </w:p>
    <w:p w14:paraId="56C12F36" w14:textId="37DE8C90" w:rsidR="000527F1" w:rsidRDefault="000527F1" w:rsidP="000527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527F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</w:t>
      </w:r>
      <w:r w:rsidR="007A0B7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.1</w:t>
      </w:r>
      <w:r w:rsidRPr="000527F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.c.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output attribute names.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Output the attribute names using the columns property.</w:t>
      </w:r>
    </w:p>
    <w:p w14:paraId="381FF1DD" w14:textId="4954DB3A" w:rsidR="000527F1" w:rsidRDefault="000527F1" w:rsidP="005E5A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527F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</w:t>
      </w:r>
      <w:r w:rsidR="007A0B7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.1</w:t>
      </w:r>
      <w:r w:rsidRPr="000527F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.d.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 w:rsidR="005E5A0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The most kilometers. </w:t>
      </w:r>
      <w:r w:rsidR="005E5A01">
        <w:rPr>
          <w:rFonts w:ascii="Segoe UI" w:eastAsia="Times New Roman" w:hAnsi="Segoe UI" w:cs="Segoe UI"/>
          <w:color w:val="000000"/>
          <w:sz w:val="21"/>
          <w:szCs w:val="21"/>
        </w:rPr>
        <w:t>What car model is the one with the highest mileage?</w:t>
      </w:r>
    </w:p>
    <w:p w14:paraId="16A34E48" w14:textId="33CFF6FC" w:rsidR="00743740" w:rsidRDefault="005E5A01" w:rsidP="005E5A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5A0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2.</w:t>
      </w:r>
      <w:r w:rsidR="007A0B7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1.</w:t>
      </w:r>
      <w:r w:rsidRPr="005E5A0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e.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Oldies.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How many cars have more than 200,000 kilometers?</w:t>
      </w:r>
    </w:p>
    <w:p w14:paraId="26F276CE" w14:textId="77777777" w:rsidR="006E5BE2" w:rsidRDefault="007A0B7F" w:rsidP="005E5A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0B7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2.2. Box plots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[</w:t>
      </w:r>
      <w:r w:rsidR="006E5BE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0.5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points].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Create a box plot with the mileage by fuel type. Is there any interesting insight/pattern?</w:t>
      </w:r>
    </w:p>
    <w:p w14:paraId="42900F63" w14:textId="45C87D1C" w:rsidR="0017184D" w:rsidRPr="006E5BE2" w:rsidRDefault="006E5BE2" w:rsidP="005E5A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E5BE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2.3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 w:rsidR="00727E8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Histogram [0.5 points]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. </w:t>
      </w:r>
      <w:r w:rsidR="00727E84" w:rsidRPr="00727E84">
        <w:rPr>
          <w:rFonts w:ascii="Segoe UI" w:eastAsia="Times New Roman" w:hAnsi="Segoe UI" w:cs="Segoe UI"/>
          <w:color w:val="000000"/>
          <w:sz w:val="21"/>
          <w:szCs w:val="21"/>
        </w:rPr>
        <w:t>Plot a histogram of the variable</w:t>
      </w:r>
      <w:r w:rsidR="00727E8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 w:rsidR="00727E84" w:rsidRPr="00727E84">
        <w:rPr>
          <w:rFonts w:ascii="Segoe UI" w:eastAsia="Times New Roman" w:hAnsi="Segoe UI" w:cs="Segoe UI"/>
          <w:color w:val="000000"/>
          <w:sz w:val="21"/>
          <w:szCs w:val="21"/>
        </w:rPr>
        <w:t>price, what is the distribution like?</w:t>
      </w:r>
      <w:r w:rsidR="007A0B7F" w:rsidRPr="006E5BE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br/>
      </w:r>
    </w:p>
    <w:p w14:paraId="0FCBBB2F" w14:textId="3246FD3F" w:rsidR="00BC31FA" w:rsidRDefault="00BC31FA" w:rsidP="00BC31FA">
      <w:pPr>
        <w:rPr>
          <w:b/>
        </w:rPr>
      </w:pPr>
      <w:r w:rsidRPr="005E3A7C">
        <w:rPr>
          <w:b/>
        </w:rPr>
        <w:t>Problem 3.</w:t>
      </w:r>
      <w:r w:rsidR="00C11276">
        <w:rPr>
          <w:b/>
        </w:rPr>
        <w:t xml:space="preserve"> [1 point]</w:t>
      </w:r>
      <w:r w:rsidRPr="005E3A7C">
        <w:rPr>
          <w:b/>
        </w:rPr>
        <w:t xml:space="preserve"> Sales of Riding Mowers: Scatter Plots.</w:t>
      </w:r>
      <w:r>
        <w:rPr>
          <w:b/>
        </w:rPr>
        <w:t>[</w:t>
      </w:r>
      <w:r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 xml:space="preserve">Dataset: </w:t>
      </w:r>
      <w:r w:rsidR="00C11276"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>RidingMowers</w:t>
      </w:r>
      <w:r>
        <w:rPr>
          <w:rFonts w:ascii="Segoe UI" w:eastAsia="Times New Roman" w:hAnsi="Segoe UI" w:cs="Segoe UI"/>
          <w:b/>
          <w:sz w:val="21"/>
          <w:szCs w:val="21"/>
          <w:bdr w:val="none" w:sz="0" w:space="0" w:color="auto" w:frame="1"/>
        </w:rPr>
        <w:t>.csv]</w:t>
      </w:r>
    </w:p>
    <w:p w14:paraId="15D8AF6D" w14:textId="77777777" w:rsidR="00BC31FA" w:rsidRDefault="00BC31FA" w:rsidP="00BC31FA">
      <w:r w:rsidRPr="005E3A7C">
        <w:t xml:space="preserve">A company that manufactures riding mowers wants to identify the best sales prospects for </w:t>
      </w:r>
      <w:r>
        <w:t xml:space="preserve">an intensive sales campaign. In </w:t>
      </w:r>
      <w:r w:rsidRPr="005E3A7C">
        <w:t>particular, the manufacturer is interested in classifying households as prospective owners or nonowners on the basis of Income (in $ 1000s) and Lot Size (in 1000 ft2). The marketing expert looked at a random sample of 24 households, give</w:t>
      </w:r>
      <w:r>
        <w:t>n in the file _RidingMowers.csv</w:t>
      </w:r>
      <w:r w:rsidRPr="005E3A7C">
        <w:t>.</w:t>
      </w:r>
    </w:p>
    <w:p w14:paraId="1E165A4D" w14:textId="77777777" w:rsidR="00C11276" w:rsidRDefault="00BC31FA" w:rsidP="00BC31FA">
      <w:pPr>
        <w:tabs>
          <w:tab w:val="left" w:pos="1500"/>
        </w:tabs>
      </w:pPr>
      <w:r w:rsidRPr="005E3A7C">
        <w:rPr>
          <w:b/>
        </w:rPr>
        <w:t>3.</w:t>
      </w:r>
      <w:r>
        <w:rPr>
          <w:b/>
        </w:rPr>
        <w:t xml:space="preserve">a. </w:t>
      </w:r>
      <w:r w:rsidRPr="005E3A7C">
        <w:t>Using Python, create a scatter plot of Lot Size vs. Income</w:t>
      </w:r>
    </w:p>
    <w:p w14:paraId="2DA0E05A" w14:textId="3B270BFB" w:rsidR="00BC31FA" w:rsidRPr="00727E84" w:rsidRDefault="00C11276" w:rsidP="00727E84">
      <w:pPr>
        <w:tabs>
          <w:tab w:val="left" w:pos="1500"/>
        </w:tabs>
      </w:pPr>
      <w:r w:rsidRPr="00C11276">
        <w:rPr>
          <w:b/>
          <w:bCs/>
        </w:rPr>
        <w:lastRenderedPageBreak/>
        <w:t xml:space="preserve">3.b. </w:t>
      </w:r>
      <w:r>
        <w:t>C</w:t>
      </w:r>
      <w:r w:rsidR="00BC31FA" w:rsidRPr="005E3A7C">
        <w:t>olor-code</w:t>
      </w:r>
      <w:r>
        <w:t xml:space="preserve"> </w:t>
      </w:r>
      <w:r w:rsidR="00BC31FA" w:rsidRPr="005E3A7C">
        <w:t>by the outcome variable owner/nonowner. Make sure to obtain a well-formatted plot (create legible labels and a legend, etc.).</w:t>
      </w:r>
    </w:p>
    <w:p w14:paraId="680ED630" w14:textId="5D91B3C8" w:rsidR="007A0B7F" w:rsidRPr="005E3A7C" w:rsidRDefault="007A0B7F" w:rsidP="007A0B7F">
      <w:pPr>
        <w:shd w:val="clear" w:color="auto" w:fill="FFFFFF"/>
        <w:spacing w:after="240" w:line="240" w:lineRule="auto"/>
        <w:rPr>
          <w:b/>
        </w:rPr>
      </w:pPr>
      <w:r w:rsidRPr="005E3A7C">
        <w:rPr>
          <w:b/>
        </w:rPr>
        <w:t xml:space="preserve">Problem </w:t>
      </w:r>
      <w:r w:rsidR="006E5BE2">
        <w:rPr>
          <w:b/>
        </w:rPr>
        <w:t>4</w:t>
      </w:r>
      <w:r>
        <w:rPr>
          <w:b/>
        </w:rPr>
        <w:t>. [1 point]</w:t>
      </w:r>
      <w:r w:rsidRPr="005E3A7C">
        <w:rPr>
          <w:b/>
        </w:rPr>
        <w:t xml:space="preserve"> Shipments of Household Appliances: Line Graphs.</w:t>
      </w:r>
    </w:p>
    <w:p w14:paraId="1C3BE5AD" w14:textId="77777777" w:rsidR="007A0B7F" w:rsidRPr="005E3A7C" w:rsidRDefault="007A0B7F" w:rsidP="007A0B7F">
      <w:r w:rsidRPr="005E3A7C">
        <w:t>The file _ApplianceShipments.csv_ contains the series of quarterly shipments (in millions of dollars) of US household appliances between 1985 and 1989.</w:t>
      </w:r>
    </w:p>
    <w:p w14:paraId="40E6E973" w14:textId="77777777" w:rsidR="007A0B7F" w:rsidRDefault="007A0B7F" w:rsidP="007A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E3A7C">
        <w:rPr>
          <w:b/>
        </w:rPr>
        <w:t>3.1.a.</w:t>
      </w:r>
      <w:r w:rsidRPr="005E3A7C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 w:rsidRPr="005E3A7C">
        <w:rPr>
          <w:rFonts w:ascii="Segoe UI" w:eastAsia="Times New Roman" w:hAnsi="Segoe UI" w:cs="Segoe UI"/>
          <w:sz w:val="21"/>
          <w:szCs w:val="21"/>
        </w:rPr>
        <w:t xml:space="preserve">Create a well-formatted time plot of the data using Python. [1 point] </w:t>
      </w:r>
    </w:p>
    <w:p w14:paraId="7596C52E" w14:textId="77777777" w:rsidR="007A0B7F" w:rsidRDefault="007A0B7F" w:rsidP="007A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E3A7C">
        <w:rPr>
          <w:b/>
        </w:rPr>
        <w:t>3.1.b.</w:t>
      </w:r>
      <w:r w:rsidRPr="005E3A7C">
        <w:rPr>
          <w:rFonts w:ascii="Segoe UI" w:eastAsia="Times New Roman" w:hAnsi="Segoe UI" w:cs="Segoe UI"/>
          <w:sz w:val="21"/>
          <w:szCs w:val="21"/>
        </w:rPr>
        <w:t xml:space="preserve"> Does there appear to be a quarterly pattern? For a closer view of the patterns, zoom in to the range of 3500–5000 on the y-axis.</w:t>
      </w:r>
    </w:p>
    <w:p w14:paraId="3E4BA23E" w14:textId="16EB9DBB" w:rsidR="007A0B7F" w:rsidRPr="005E5A01" w:rsidRDefault="007A0B7F" w:rsidP="005E5A01">
      <w:pPr>
        <w:shd w:val="clear" w:color="auto" w:fill="FFFFFF"/>
        <w:spacing w:after="240" w:line="240" w:lineRule="auto"/>
      </w:pPr>
    </w:p>
    <w:sectPr w:rsidR="007A0B7F" w:rsidRPr="005E5A01" w:rsidSect="00C9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325C7"/>
    <w:multiLevelType w:val="multilevel"/>
    <w:tmpl w:val="1854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F1"/>
    <w:rsid w:val="000527F1"/>
    <w:rsid w:val="00086CDB"/>
    <w:rsid w:val="00120EB6"/>
    <w:rsid w:val="00152070"/>
    <w:rsid w:val="0017184D"/>
    <w:rsid w:val="001918AB"/>
    <w:rsid w:val="001B5C4E"/>
    <w:rsid w:val="00345066"/>
    <w:rsid w:val="003904F7"/>
    <w:rsid w:val="003C3CB5"/>
    <w:rsid w:val="00450232"/>
    <w:rsid w:val="00450B01"/>
    <w:rsid w:val="0045453D"/>
    <w:rsid w:val="005E5A01"/>
    <w:rsid w:val="006D3047"/>
    <w:rsid w:val="006D6F58"/>
    <w:rsid w:val="006E5BE2"/>
    <w:rsid w:val="00711CBC"/>
    <w:rsid w:val="00713CF0"/>
    <w:rsid w:val="00727E84"/>
    <w:rsid w:val="00743740"/>
    <w:rsid w:val="007A0B7F"/>
    <w:rsid w:val="00992C2C"/>
    <w:rsid w:val="00A36E45"/>
    <w:rsid w:val="00A614FA"/>
    <w:rsid w:val="00BC31FA"/>
    <w:rsid w:val="00C11276"/>
    <w:rsid w:val="00C968F4"/>
    <w:rsid w:val="00D67C2D"/>
    <w:rsid w:val="00D91896"/>
    <w:rsid w:val="00DD514C"/>
    <w:rsid w:val="00E51D1E"/>
    <w:rsid w:val="00E64701"/>
    <w:rsid w:val="00E6772F"/>
    <w:rsid w:val="00EB11EE"/>
    <w:rsid w:val="00F30032"/>
    <w:rsid w:val="00F67B5C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F6A7C"/>
  <w15:chartTrackingRefBased/>
  <w15:docId w15:val="{81C003F3-A544-E14C-AE42-1F599B8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F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Castellanos</dc:creator>
  <cp:keywords/>
  <dc:description/>
  <cp:lastModifiedBy>Arturo Castellanos</cp:lastModifiedBy>
  <cp:revision>5</cp:revision>
  <dcterms:created xsi:type="dcterms:W3CDTF">2020-09-21T06:01:00Z</dcterms:created>
  <dcterms:modified xsi:type="dcterms:W3CDTF">2020-09-21T07:11:00Z</dcterms:modified>
</cp:coreProperties>
</file>