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2993" w14:textId="6D8A7264" w:rsidR="00CC2DC9" w:rsidRPr="0006373C" w:rsidRDefault="0006373C" w:rsidP="0006373C">
      <w:pPr>
        <w:jc w:val="center"/>
        <w:rPr>
          <w:sz w:val="56"/>
          <w:szCs w:val="56"/>
        </w:rPr>
      </w:pPr>
      <w:r>
        <w:rPr>
          <w:sz w:val="56"/>
          <w:szCs w:val="56"/>
        </w:rPr>
        <w:t>POINT D’ETAPE</w:t>
      </w:r>
    </w:p>
    <w:p w14:paraId="02800A79" w14:textId="77777777" w:rsidR="0006373C" w:rsidRDefault="0006373C"/>
    <w:p w14:paraId="7F4B52CD" w14:textId="02A21952" w:rsidR="0006373C" w:rsidRPr="0006373C" w:rsidRDefault="0006373C">
      <w:pPr>
        <w:rPr>
          <w:b/>
          <w:bCs/>
          <w:sz w:val="36"/>
          <w:szCs w:val="36"/>
          <w:u w:val="single"/>
        </w:rPr>
      </w:pPr>
      <w:r w:rsidRPr="0006373C">
        <w:rPr>
          <w:b/>
          <w:bCs/>
          <w:sz w:val="36"/>
          <w:szCs w:val="36"/>
          <w:u w:val="single"/>
        </w:rPr>
        <w:t>Présentation du jeu :</w:t>
      </w:r>
    </w:p>
    <w:p w14:paraId="0A76EEC8" w14:textId="77777777" w:rsidR="0006373C" w:rsidRDefault="0006373C"/>
    <w:p w14:paraId="78165A9B" w14:textId="70AE85A9" w:rsidR="0006373C" w:rsidRDefault="0006373C" w:rsidP="0006373C">
      <w:r w:rsidRPr="0006373C">
        <w:t xml:space="preserve">Nous avons pour projet de créer un serious game, ou jeu sérieux sur le thème de la gestion de projet, dans le cadre de l'automatisme afin d'aider les étudiants, les ingénieurs, ou toutes autres personnes voulant réaliser des projets liés à l'automatisme. Ce jeu devra non seulement étoffer nos connaissances dans l'automatisme, mais aussi nous apprendre à réaliser un projet de A à Z, et réagir </w:t>
      </w:r>
      <w:proofErr w:type="gramStart"/>
      <w:r w:rsidRPr="0006373C">
        <w:t>au situation</w:t>
      </w:r>
      <w:proofErr w:type="gramEnd"/>
      <w:r w:rsidRPr="0006373C">
        <w:t xml:space="preserve"> les plus courantes dans ce domaine.</w:t>
      </w:r>
    </w:p>
    <w:p w14:paraId="0EE15688" w14:textId="77777777" w:rsidR="0006373C" w:rsidRDefault="0006373C" w:rsidP="0006373C"/>
    <w:p w14:paraId="6ADE2BE9" w14:textId="77777777" w:rsidR="0006373C" w:rsidRPr="0006373C" w:rsidRDefault="0006373C" w:rsidP="0006373C">
      <w:r w:rsidRPr="0006373C">
        <w:rPr>
          <w:b/>
          <w:bCs/>
        </w:rPr>
        <w:t>Description du jeu</w:t>
      </w:r>
    </w:p>
    <w:p w14:paraId="68476C9F" w14:textId="77777777" w:rsidR="0006373C" w:rsidRPr="0006373C" w:rsidRDefault="0006373C" w:rsidP="0006373C">
      <w:r w:rsidRPr="0006373C">
        <w:rPr>
          <w:b/>
          <w:bCs/>
        </w:rPr>
        <w:t>Escalier de Gestion</w:t>
      </w:r>
      <w:r w:rsidRPr="0006373C">
        <w:t> est un </w:t>
      </w:r>
      <w:r w:rsidRPr="0006373C">
        <w:rPr>
          <w:b/>
          <w:bCs/>
        </w:rPr>
        <w:t>jeu éducatif de plateau</w:t>
      </w:r>
      <w:r w:rsidRPr="0006373C">
        <w:t> innovant destiné aux </w:t>
      </w:r>
      <w:r w:rsidRPr="0006373C">
        <w:rPr>
          <w:b/>
          <w:bCs/>
        </w:rPr>
        <w:t>étudiants</w:t>
      </w:r>
      <w:r w:rsidRPr="0006373C">
        <w:t> et aux </w:t>
      </w:r>
      <w:r w:rsidRPr="0006373C">
        <w:rPr>
          <w:b/>
          <w:bCs/>
        </w:rPr>
        <w:t>ingénieurs</w:t>
      </w:r>
      <w:r w:rsidRPr="0006373C">
        <w:t> souhaitant renforcer leurs compétences en </w:t>
      </w:r>
      <w:r w:rsidRPr="0006373C">
        <w:rPr>
          <w:b/>
          <w:bCs/>
        </w:rPr>
        <w:t xml:space="preserve">gestion de </w:t>
      </w:r>
      <w:proofErr w:type="gramStart"/>
      <w:r w:rsidRPr="0006373C">
        <w:rPr>
          <w:b/>
          <w:bCs/>
        </w:rPr>
        <w:t>projet </w:t>
      </w:r>
      <w:r w:rsidRPr="0006373C">
        <w:t>,</w:t>
      </w:r>
      <w:proofErr w:type="gramEnd"/>
      <w:r w:rsidRPr="0006373C">
        <w:t xml:space="preserve"> organisation et systèmes automatisés. Inspiré du célèbre jeu </w:t>
      </w:r>
      <w:r w:rsidRPr="0006373C">
        <w:rPr>
          <w:b/>
          <w:bCs/>
        </w:rPr>
        <w:t>Serpents et Échelles</w:t>
      </w:r>
      <w:r w:rsidRPr="0006373C">
        <w:t>, il remplace le hasard par la </w:t>
      </w:r>
      <w:r w:rsidRPr="0006373C">
        <w:rPr>
          <w:b/>
          <w:bCs/>
        </w:rPr>
        <w:t>réflexion</w:t>
      </w:r>
      <w:r w:rsidRPr="0006373C">
        <w:t>, les </w:t>
      </w:r>
      <w:r w:rsidRPr="0006373C">
        <w:rPr>
          <w:b/>
          <w:bCs/>
        </w:rPr>
        <w:t>connaissances</w:t>
      </w:r>
      <w:r w:rsidRPr="0006373C">
        <w:t> et la prise de </w:t>
      </w:r>
      <w:r w:rsidRPr="0006373C">
        <w:rPr>
          <w:b/>
          <w:bCs/>
        </w:rPr>
        <w:t>décision stratégique.</w:t>
      </w:r>
    </w:p>
    <w:p w14:paraId="1D698BC4" w14:textId="77777777" w:rsidR="0006373C" w:rsidRPr="0006373C" w:rsidRDefault="0006373C" w:rsidP="0006373C">
      <w:r w:rsidRPr="0006373C">
        <w:t>Le jeu se déroule sur un plateau de 64 cases (8×8) représentant les différentes étapes du </w:t>
      </w:r>
      <w:r w:rsidRPr="0006373C">
        <w:rPr>
          <w:b/>
          <w:bCs/>
        </w:rPr>
        <w:t>cycle PDCA (Plan – Do – Check – Act)</w:t>
      </w:r>
      <w:r w:rsidRPr="0006373C">
        <w:t> d’un projet technique. À chaque tour, les joueurs choisissent le </w:t>
      </w:r>
      <w:r w:rsidRPr="0006373C">
        <w:rPr>
          <w:b/>
          <w:bCs/>
        </w:rPr>
        <w:t>niveau de difficulté</w:t>
      </w:r>
      <w:r w:rsidRPr="0006373C">
        <w:t> de la question à laquelle ils souhaitent répondre, influençant directement leur progression sur le plateau.</w:t>
      </w:r>
    </w:p>
    <w:p w14:paraId="7523AFA6" w14:textId="77777777" w:rsidR="0006373C" w:rsidRPr="0006373C" w:rsidRDefault="0006373C" w:rsidP="0006373C">
      <w:r w:rsidRPr="0006373C">
        <w:t>Le jeu intègre également une </w:t>
      </w:r>
      <w:r w:rsidRPr="0006373C">
        <w:rPr>
          <w:b/>
          <w:bCs/>
        </w:rPr>
        <w:t>gestion du temps</w:t>
      </w:r>
      <w:r w:rsidRPr="0006373C">
        <w:t> : chaque équipe dispose d’un temps global limité pour prendre ses décisions. Des </w:t>
      </w:r>
      <w:r w:rsidRPr="0006373C">
        <w:rPr>
          <w:b/>
          <w:bCs/>
        </w:rPr>
        <w:t>cartes bonus/malus </w:t>
      </w:r>
      <w:r w:rsidRPr="0006373C">
        <w:t>viennent ajouter une part </w:t>
      </w:r>
      <w:r w:rsidRPr="0006373C">
        <w:rPr>
          <w:b/>
          <w:bCs/>
        </w:rPr>
        <w:t>d’aléatoire</w:t>
      </w:r>
      <w:r w:rsidRPr="0006373C">
        <w:t>, simulant les imprévus fréquents dans tout projet (retards, rework, validations tardives).</w:t>
      </w:r>
    </w:p>
    <w:p w14:paraId="75165E26" w14:textId="77777777" w:rsidR="0006373C" w:rsidRPr="0006373C" w:rsidRDefault="0006373C" w:rsidP="0006373C">
      <w:r w:rsidRPr="0006373C">
        <w:t>Grâce à son approche </w:t>
      </w:r>
      <w:r w:rsidRPr="0006373C">
        <w:rPr>
          <w:b/>
          <w:bCs/>
        </w:rPr>
        <w:t>ludique et interactive</w:t>
      </w:r>
      <w:r w:rsidRPr="0006373C">
        <w:t>, Escalier de Gestion favorise l’</w:t>
      </w:r>
      <w:r w:rsidRPr="0006373C">
        <w:rPr>
          <w:b/>
          <w:bCs/>
        </w:rPr>
        <w:t>apprentissage actif</w:t>
      </w:r>
      <w:r w:rsidRPr="0006373C">
        <w:t> et la </w:t>
      </w:r>
      <w:r w:rsidRPr="0006373C">
        <w:rPr>
          <w:b/>
          <w:bCs/>
        </w:rPr>
        <w:t>compétition saine</w:t>
      </w:r>
      <w:r w:rsidRPr="0006373C">
        <w:t>, tout en développant des compétences transversales essentielles telles que l’analyse, la communication, la gestion du temps et la prise de décision sous pression.</w:t>
      </w:r>
    </w:p>
    <w:p w14:paraId="7626D8E7" w14:textId="77777777" w:rsidR="0006373C" w:rsidRPr="0006373C" w:rsidRDefault="0006373C" w:rsidP="0006373C">
      <w:r w:rsidRPr="0006373C">
        <w:rPr>
          <w:b/>
          <w:bCs/>
        </w:rPr>
        <w:t>Objectif du jeu</w:t>
      </w:r>
    </w:p>
    <w:p w14:paraId="4B5C14EC" w14:textId="77777777" w:rsidR="0006373C" w:rsidRPr="0006373C" w:rsidRDefault="0006373C" w:rsidP="0006373C">
      <w:r w:rsidRPr="0006373C">
        <w:t>L’objectif d’</w:t>
      </w:r>
      <w:r w:rsidRPr="0006373C">
        <w:rPr>
          <w:b/>
          <w:bCs/>
        </w:rPr>
        <w:t>Escalier de Gestion</w:t>
      </w:r>
      <w:r w:rsidRPr="0006373C">
        <w:t> est d’atteindre en premier la </w:t>
      </w:r>
      <w:r w:rsidRPr="0006373C">
        <w:rPr>
          <w:b/>
          <w:bCs/>
        </w:rPr>
        <w:t>case 64</w:t>
      </w:r>
      <w:r w:rsidRPr="0006373C">
        <w:t>, correspondant à la finalisation du projet, tout en optimisant :</w:t>
      </w:r>
    </w:p>
    <w:p w14:paraId="269B7714" w14:textId="77777777" w:rsidR="0006373C" w:rsidRPr="0006373C" w:rsidRDefault="0006373C" w:rsidP="0006373C">
      <w:pPr>
        <w:numPr>
          <w:ilvl w:val="0"/>
          <w:numId w:val="1"/>
        </w:numPr>
      </w:pPr>
      <w:proofErr w:type="gramStart"/>
      <w:r w:rsidRPr="0006373C">
        <w:t>le</w:t>
      </w:r>
      <w:proofErr w:type="gramEnd"/>
      <w:r w:rsidRPr="0006373C">
        <w:t> </w:t>
      </w:r>
      <w:r w:rsidRPr="0006373C">
        <w:rPr>
          <w:b/>
          <w:bCs/>
        </w:rPr>
        <w:t>temps</w:t>
      </w:r>
      <w:r w:rsidRPr="0006373C">
        <w:t> soit 40 secondes par question,</w:t>
      </w:r>
    </w:p>
    <w:p w14:paraId="35340FD6" w14:textId="77777777" w:rsidR="0006373C" w:rsidRPr="0006373C" w:rsidRDefault="0006373C" w:rsidP="0006373C">
      <w:pPr>
        <w:numPr>
          <w:ilvl w:val="0"/>
          <w:numId w:val="1"/>
        </w:numPr>
      </w:pPr>
      <w:proofErr w:type="gramStart"/>
      <w:r w:rsidRPr="0006373C">
        <w:t>la</w:t>
      </w:r>
      <w:proofErr w:type="gramEnd"/>
      <w:r w:rsidRPr="0006373C">
        <w:t> </w:t>
      </w:r>
      <w:r w:rsidRPr="0006373C">
        <w:rPr>
          <w:b/>
          <w:bCs/>
        </w:rPr>
        <w:t>gestion des risques</w:t>
      </w:r>
      <w:r w:rsidRPr="0006373C">
        <w:t>,</w:t>
      </w:r>
    </w:p>
    <w:p w14:paraId="295048DB" w14:textId="77777777" w:rsidR="0006373C" w:rsidRDefault="0006373C" w:rsidP="0006373C">
      <w:pPr>
        <w:numPr>
          <w:ilvl w:val="0"/>
          <w:numId w:val="1"/>
        </w:numPr>
      </w:pPr>
      <w:proofErr w:type="gramStart"/>
      <w:r w:rsidRPr="0006373C">
        <w:t>les</w:t>
      </w:r>
      <w:proofErr w:type="gramEnd"/>
      <w:r w:rsidRPr="0006373C">
        <w:t> </w:t>
      </w:r>
      <w:r w:rsidRPr="0006373C">
        <w:rPr>
          <w:b/>
          <w:bCs/>
        </w:rPr>
        <w:t>choix stratégiques</w:t>
      </w:r>
      <w:r w:rsidRPr="0006373C">
        <w:t>.</w:t>
      </w:r>
    </w:p>
    <w:p w14:paraId="5107F530" w14:textId="77777777" w:rsidR="0006373C" w:rsidRPr="0006373C" w:rsidRDefault="0006373C" w:rsidP="0006373C">
      <w:pPr>
        <w:rPr>
          <w:sz w:val="36"/>
          <w:szCs w:val="36"/>
        </w:rPr>
      </w:pPr>
    </w:p>
    <w:p w14:paraId="3421FCFA" w14:textId="64B87C7B" w:rsidR="0006373C" w:rsidRPr="0006373C" w:rsidRDefault="0006373C" w:rsidP="0006373C">
      <w:pPr>
        <w:rPr>
          <w:b/>
          <w:bCs/>
          <w:sz w:val="36"/>
          <w:szCs w:val="36"/>
          <w:u w:val="single"/>
        </w:rPr>
      </w:pPr>
      <w:r w:rsidRPr="0006373C">
        <w:rPr>
          <w:b/>
          <w:bCs/>
          <w:sz w:val="36"/>
          <w:szCs w:val="36"/>
          <w:u w:val="single"/>
        </w:rPr>
        <w:t>Fiche GAMAE</w:t>
      </w:r>
      <w:r w:rsidR="00C05000">
        <w:rPr>
          <w:b/>
          <w:bCs/>
          <w:sz w:val="36"/>
          <w:szCs w:val="36"/>
          <w:u w:val="single"/>
        </w:rPr>
        <w:t> :</w:t>
      </w:r>
    </w:p>
    <w:p w14:paraId="67B65642" w14:textId="65F3E8E1" w:rsidR="00C05000" w:rsidRPr="00C05000" w:rsidRDefault="00C05000" w:rsidP="00C05000">
      <w:r w:rsidRPr="00C05000">
        <w:lastRenderedPageBreak/>
        <w:drawing>
          <wp:inline distT="0" distB="0" distL="0" distR="0" wp14:anchorId="6E9F135A" wp14:editId="325BE5F3">
            <wp:extent cx="5760720" cy="407543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75430"/>
                    </a:xfrm>
                    <a:prstGeom prst="rect">
                      <a:avLst/>
                    </a:prstGeom>
                    <a:noFill/>
                    <a:ln>
                      <a:noFill/>
                    </a:ln>
                  </pic:spPr>
                </pic:pic>
              </a:graphicData>
            </a:graphic>
          </wp:inline>
        </w:drawing>
      </w:r>
    </w:p>
    <w:p w14:paraId="165305BB" w14:textId="4A864D6D" w:rsidR="0006373C" w:rsidRDefault="00C05000" w:rsidP="0006373C">
      <w:pPr>
        <w:rPr>
          <w:b/>
          <w:bCs/>
          <w:sz w:val="36"/>
          <w:szCs w:val="36"/>
          <w:u w:val="single"/>
        </w:rPr>
      </w:pPr>
      <w:r>
        <w:rPr>
          <w:b/>
          <w:bCs/>
          <w:sz w:val="36"/>
          <w:szCs w:val="36"/>
          <w:u w:val="single"/>
        </w:rPr>
        <w:t>Forces et Faiblesses :</w:t>
      </w:r>
    </w:p>
    <w:p w14:paraId="39F9236E" w14:textId="7ECB2A7B" w:rsidR="00D31FAD" w:rsidRPr="00C81896" w:rsidRDefault="00D31FAD" w:rsidP="00D31FAD">
      <w:pPr>
        <w:rPr>
          <w:sz w:val="32"/>
          <w:szCs w:val="32"/>
          <w:u w:val="single"/>
        </w:rPr>
      </w:pPr>
      <w:r w:rsidRPr="00C81896">
        <w:rPr>
          <w:sz w:val="32"/>
          <w:szCs w:val="32"/>
          <w:u w:val="single"/>
        </w:rPr>
        <w:t>Analyse SWOT</w:t>
      </w:r>
    </w:p>
    <w:p w14:paraId="5FAB68BB" w14:textId="64176669" w:rsidR="00D31FAD" w:rsidRPr="00D31FAD" w:rsidRDefault="00D31FAD" w:rsidP="00D31FAD">
      <w:pPr>
        <w:rPr>
          <w:b/>
          <w:bCs/>
          <w:sz w:val="28"/>
          <w:szCs w:val="28"/>
        </w:rPr>
      </w:pPr>
      <w:r w:rsidRPr="00D31FAD">
        <w:rPr>
          <w:b/>
          <w:bCs/>
          <w:sz w:val="28"/>
          <w:szCs w:val="28"/>
        </w:rPr>
        <w:t xml:space="preserve">Forces </w:t>
      </w:r>
    </w:p>
    <w:p w14:paraId="604FFFC7" w14:textId="5F5F1A06" w:rsidR="0030177E" w:rsidRDefault="0030177E" w:rsidP="0030177E">
      <w:pPr>
        <w:pStyle w:val="Paragraphedeliste"/>
        <w:numPr>
          <w:ilvl w:val="0"/>
          <w:numId w:val="6"/>
        </w:numPr>
      </w:pPr>
      <w:r>
        <w:t>Forte cohérence pédagogique</w:t>
      </w:r>
    </w:p>
    <w:p w14:paraId="400CA76D" w14:textId="03615FB9" w:rsidR="0030177E" w:rsidRDefault="0030177E" w:rsidP="0030177E">
      <w:pPr>
        <w:pStyle w:val="Paragraphedeliste"/>
        <w:numPr>
          <w:ilvl w:val="1"/>
          <w:numId w:val="6"/>
        </w:numPr>
      </w:pPr>
      <w:r>
        <w:t>Jeu conçu autour d’objectifs d’apprentissage clairement identifiés</w:t>
      </w:r>
    </w:p>
    <w:p w14:paraId="04368900" w14:textId="46AC9933" w:rsidR="0030177E" w:rsidRDefault="0030177E" w:rsidP="0030177E">
      <w:pPr>
        <w:pStyle w:val="Paragraphedeliste"/>
        <w:numPr>
          <w:ilvl w:val="1"/>
          <w:numId w:val="6"/>
        </w:numPr>
      </w:pPr>
      <w:r>
        <w:t>Structure directement alignée avec une méthodologie industrielle reconnue (cycle PDCA).</w:t>
      </w:r>
    </w:p>
    <w:p w14:paraId="1B642510" w14:textId="401F48CF" w:rsidR="0030177E" w:rsidRDefault="0030177E" w:rsidP="0030177E">
      <w:pPr>
        <w:pStyle w:val="Paragraphedeliste"/>
        <w:numPr>
          <w:ilvl w:val="1"/>
          <w:numId w:val="6"/>
        </w:numPr>
      </w:pPr>
      <w:r>
        <w:t>Lien explicite et logique entre la progression sur le plateau et l</w:t>
      </w:r>
      <w:r>
        <w:t>’avancement du projet</w:t>
      </w:r>
      <w:r>
        <w:t>.</w:t>
      </w:r>
    </w:p>
    <w:p w14:paraId="3AA63A43" w14:textId="791F2838" w:rsidR="0030177E" w:rsidRDefault="0030177E" w:rsidP="0030177E">
      <w:pPr>
        <w:pStyle w:val="Paragraphedeliste"/>
        <w:numPr>
          <w:ilvl w:val="1"/>
          <w:numId w:val="6"/>
        </w:numPr>
      </w:pPr>
      <w:r>
        <w:t>Répond pleinement aux critères d’un Serious Game (apprentissage avant divertissement).</w:t>
      </w:r>
    </w:p>
    <w:p w14:paraId="606D3898" w14:textId="1B6DB185" w:rsidR="0030177E" w:rsidRDefault="0030177E" w:rsidP="0030177E">
      <w:pPr>
        <w:pStyle w:val="Paragraphedeliste"/>
        <w:numPr>
          <w:ilvl w:val="0"/>
          <w:numId w:val="6"/>
        </w:numPr>
      </w:pPr>
      <w:r>
        <w:t>Intégration réaliste de la gestion du temps</w:t>
      </w:r>
    </w:p>
    <w:p w14:paraId="43ADD46D" w14:textId="05ED990F" w:rsidR="0030177E" w:rsidRDefault="0030177E" w:rsidP="0030177E">
      <w:pPr>
        <w:pStyle w:val="Paragraphedeliste"/>
        <w:numPr>
          <w:ilvl w:val="0"/>
          <w:numId w:val="6"/>
        </w:numPr>
      </w:pPr>
      <w:r>
        <w:t>Équilibre entre compétence et part d’aléatoire</w:t>
      </w:r>
    </w:p>
    <w:p w14:paraId="70FB86F9" w14:textId="6D1F7979" w:rsidR="0030177E" w:rsidRDefault="0030177E" w:rsidP="0030177E">
      <w:pPr>
        <w:pStyle w:val="Paragraphedeliste"/>
        <w:numPr>
          <w:ilvl w:val="1"/>
          <w:numId w:val="6"/>
        </w:numPr>
      </w:pPr>
      <w:r>
        <w:t>Avancement basé principalement sur :</w:t>
      </w:r>
    </w:p>
    <w:p w14:paraId="562A65F8" w14:textId="5B983B14" w:rsidR="0030177E" w:rsidRDefault="0030177E" w:rsidP="0030177E">
      <w:pPr>
        <w:pStyle w:val="Paragraphedeliste"/>
        <w:numPr>
          <w:ilvl w:val="2"/>
          <w:numId w:val="6"/>
        </w:numPr>
      </w:pPr>
      <w:proofErr w:type="gramStart"/>
      <w:r>
        <w:t>le</w:t>
      </w:r>
      <w:proofErr w:type="gramEnd"/>
      <w:r>
        <w:t xml:space="preserve"> choix du niveau de difficulté,</w:t>
      </w:r>
    </w:p>
    <w:p w14:paraId="36F00EC6" w14:textId="140F516E" w:rsidR="0030177E" w:rsidRDefault="0030177E" w:rsidP="0030177E">
      <w:pPr>
        <w:pStyle w:val="Paragraphedeliste"/>
        <w:numPr>
          <w:ilvl w:val="2"/>
          <w:numId w:val="6"/>
        </w:numPr>
      </w:pPr>
      <w:proofErr w:type="gramStart"/>
      <w:r>
        <w:t>la</w:t>
      </w:r>
      <w:proofErr w:type="gramEnd"/>
      <w:r>
        <w:t xml:space="preserve"> qualité de la réponse,</w:t>
      </w:r>
    </w:p>
    <w:p w14:paraId="17626F4B" w14:textId="7872B4B8" w:rsidR="0030177E" w:rsidRDefault="0030177E" w:rsidP="0030177E">
      <w:pPr>
        <w:pStyle w:val="Paragraphedeliste"/>
        <w:numPr>
          <w:ilvl w:val="2"/>
          <w:numId w:val="6"/>
        </w:numPr>
      </w:pPr>
      <w:proofErr w:type="gramStart"/>
      <w:r>
        <w:t>la</w:t>
      </w:r>
      <w:proofErr w:type="gramEnd"/>
      <w:r>
        <w:t xml:space="preserve"> prise de risque stratégique.</w:t>
      </w:r>
    </w:p>
    <w:p w14:paraId="5CA24041" w14:textId="60EDA7E5" w:rsidR="0030177E" w:rsidRDefault="0030177E" w:rsidP="0030177E">
      <w:pPr>
        <w:pStyle w:val="Paragraphedeliste"/>
        <w:numPr>
          <w:ilvl w:val="1"/>
          <w:numId w:val="6"/>
        </w:numPr>
      </w:pPr>
      <w:r>
        <w:t>Le joueur est acteur de sa stratégie, non passif.</w:t>
      </w:r>
    </w:p>
    <w:p w14:paraId="11B78AF0" w14:textId="68B70C8F" w:rsidR="0030177E" w:rsidRDefault="0030177E" w:rsidP="0030177E">
      <w:pPr>
        <w:pStyle w:val="Paragraphedeliste"/>
        <w:numPr>
          <w:ilvl w:val="1"/>
          <w:numId w:val="6"/>
        </w:numPr>
      </w:pPr>
      <w:r>
        <w:t>Introduction volontaire d’une part d’aléatoire maîtrisée via des cartes bonus/malus, reflétant le fait qu’un projet ne se déroule jamais exactement comme prévu.</w:t>
      </w:r>
    </w:p>
    <w:p w14:paraId="13B476F4" w14:textId="0B0A6EEC" w:rsidR="0030177E" w:rsidRDefault="0030177E" w:rsidP="0030177E">
      <w:pPr>
        <w:pStyle w:val="Paragraphedeliste"/>
        <w:numPr>
          <w:ilvl w:val="1"/>
          <w:numId w:val="6"/>
        </w:numPr>
      </w:pPr>
      <w:r>
        <w:t>Équilibre pertinent entre maîtrise stratégique et imprévus réalistes.</w:t>
      </w:r>
    </w:p>
    <w:p w14:paraId="26425AB6" w14:textId="215E9D64" w:rsidR="0030177E" w:rsidRDefault="0030177E" w:rsidP="00C81896">
      <w:pPr>
        <w:pStyle w:val="Paragraphedeliste"/>
        <w:numPr>
          <w:ilvl w:val="0"/>
          <w:numId w:val="6"/>
        </w:numPr>
      </w:pPr>
      <w:r>
        <w:lastRenderedPageBreak/>
        <w:t>Dimension compétitive</w:t>
      </w:r>
      <w:r>
        <w:t xml:space="preserve">. </w:t>
      </w:r>
      <w:r>
        <w:t>Introduction d’une compétition saine entre joueurs ou équipes</w:t>
      </w:r>
      <w:r>
        <w:t xml:space="preserve"> qui s</w:t>
      </w:r>
      <w:r>
        <w:t>imul</w:t>
      </w:r>
      <w:r>
        <w:t>e</w:t>
      </w:r>
      <w:r>
        <w:t xml:space="preserve"> la concurrence entre projets ou équipes industrielles</w:t>
      </w:r>
      <w:r w:rsidR="00C81896">
        <w:t xml:space="preserve"> et favorise</w:t>
      </w:r>
      <w:r>
        <w:t xml:space="preserve"> l’engagement et la motivation (à valider définitivement lors des tests du jeu).</w:t>
      </w:r>
    </w:p>
    <w:p w14:paraId="1779B1BE" w14:textId="52A750AB" w:rsidR="0030177E" w:rsidRDefault="0030177E" w:rsidP="0030177E">
      <w:pPr>
        <w:pStyle w:val="Paragraphedeliste"/>
        <w:numPr>
          <w:ilvl w:val="0"/>
          <w:numId w:val="6"/>
        </w:numPr>
      </w:pPr>
      <w:r>
        <w:t>Scalabilité et modularité du contenu</w:t>
      </w:r>
    </w:p>
    <w:p w14:paraId="04CE99FD" w14:textId="3BC142E4" w:rsidR="0030177E" w:rsidRDefault="0030177E" w:rsidP="00C81896">
      <w:pPr>
        <w:pStyle w:val="Paragraphedeliste"/>
        <w:numPr>
          <w:ilvl w:val="1"/>
          <w:numId w:val="6"/>
        </w:numPr>
      </w:pPr>
      <w:r>
        <w:t>Mécaniques de jeu indépendantes du domaine technique.</w:t>
      </w:r>
      <w:r w:rsidR="00C81896">
        <w:t xml:space="preserve"> Facilité</w:t>
      </w:r>
      <w:r>
        <w:t xml:space="preserve"> de déclinaison vers différents thèmes </w:t>
      </w:r>
      <w:r w:rsidR="00C81896">
        <w:t>(</w:t>
      </w:r>
      <w:r>
        <w:t>automatisme,</w:t>
      </w:r>
      <w:r w:rsidR="00C81896">
        <w:t xml:space="preserve"> </w:t>
      </w:r>
      <w:r>
        <w:t>cybersécurité</w:t>
      </w:r>
      <w:r w:rsidR="00C81896">
        <w:t>, électricité, informatique, etc)</w:t>
      </w:r>
    </w:p>
    <w:p w14:paraId="60D4C6AF" w14:textId="1AD58328" w:rsidR="0030177E" w:rsidRDefault="0030177E" w:rsidP="0030177E">
      <w:pPr>
        <w:pStyle w:val="Paragraphedeliste"/>
        <w:numPr>
          <w:ilvl w:val="0"/>
          <w:numId w:val="6"/>
        </w:numPr>
      </w:pPr>
      <w:r>
        <w:t>Règles claires et structure lisible</w:t>
      </w:r>
    </w:p>
    <w:p w14:paraId="3ABCCA11" w14:textId="7D0C5C29" w:rsidR="00D31FAD" w:rsidRPr="00D31FAD" w:rsidRDefault="00D31FAD" w:rsidP="00D31FAD">
      <w:pPr>
        <w:rPr>
          <w:b/>
          <w:bCs/>
          <w:sz w:val="28"/>
          <w:szCs w:val="28"/>
        </w:rPr>
      </w:pPr>
      <w:r w:rsidRPr="00D31FAD">
        <w:rPr>
          <w:b/>
          <w:bCs/>
          <w:sz w:val="28"/>
          <w:szCs w:val="28"/>
        </w:rPr>
        <w:t>Faiblesses</w:t>
      </w:r>
    </w:p>
    <w:p w14:paraId="77A0C324" w14:textId="77777777" w:rsidR="00D31FAD" w:rsidRPr="00D31FAD" w:rsidRDefault="00D31FAD" w:rsidP="00D31FAD"/>
    <w:p w14:paraId="45D7A932" w14:textId="5D0FF1B9" w:rsidR="00D31FAD" w:rsidRPr="00D31FAD" w:rsidRDefault="00D31FAD" w:rsidP="00D31FAD">
      <w:pPr>
        <w:pStyle w:val="Paragraphedeliste"/>
        <w:numPr>
          <w:ilvl w:val="0"/>
          <w:numId w:val="3"/>
        </w:numPr>
      </w:pPr>
      <w:r w:rsidRPr="00D31FAD">
        <w:t>Courbe d’apprentissage initiale pouvant être plus exigeante pour des débutants complets.</w:t>
      </w:r>
    </w:p>
    <w:p w14:paraId="60C62E2B" w14:textId="498A5DFA" w:rsidR="00D31FAD" w:rsidRPr="00D31FAD" w:rsidRDefault="00D31FAD" w:rsidP="00D31FAD">
      <w:pPr>
        <w:pStyle w:val="Paragraphedeliste"/>
        <w:numPr>
          <w:ilvl w:val="0"/>
          <w:numId w:val="3"/>
        </w:numPr>
      </w:pPr>
      <w:r w:rsidRPr="00D31FAD">
        <w:t>Contenu dépendant de la qualité des questions (nécessite une base solide et bien maintenue).</w:t>
      </w:r>
    </w:p>
    <w:p w14:paraId="6C349924" w14:textId="76E5F71E" w:rsidR="00D31FAD" w:rsidRPr="00D31FAD" w:rsidRDefault="00D31FAD" w:rsidP="00D31FAD">
      <w:pPr>
        <w:pStyle w:val="Paragraphedeliste"/>
        <w:numPr>
          <w:ilvl w:val="0"/>
          <w:numId w:val="3"/>
        </w:numPr>
      </w:pPr>
      <w:r w:rsidRPr="00D31FAD">
        <w:t>Nombre de joueurs limité (2 à 4), moins adapté aux très grands groupes sans duplication du jeu.</w:t>
      </w:r>
    </w:p>
    <w:p w14:paraId="38E3E0CE" w14:textId="77777777" w:rsidR="00D31FAD" w:rsidRPr="00D31FAD" w:rsidRDefault="00D31FAD" w:rsidP="00D31FAD">
      <w:pPr>
        <w:pStyle w:val="Paragraphedeliste"/>
        <w:numPr>
          <w:ilvl w:val="0"/>
          <w:numId w:val="3"/>
        </w:numPr>
      </w:pPr>
      <w:r w:rsidRPr="00D31FAD">
        <w:t>Aspect abstrait pouvant rebuter certains joueurs recherchant un jeu purement ludique.</w:t>
      </w:r>
    </w:p>
    <w:p w14:paraId="193419E0" w14:textId="77777777" w:rsidR="00D31FAD" w:rsidRPr="00D31FAD" w:rsidRDefault="00D31FAD" w:rsidP="00D31FAD"/>
    <w:p w14:paraId="7ED17472" w14:textId="6ED24172" w:rsidR="00D31FAD" w:rsidRPr="00D31FAD" w:rsidRDefault="00D31FAD" w:rsidP="00D31FAD">
      <w:r w:rsidRPr="00D31FAD">
        <w:rPr>
          <w:b/>
          <w:bCs/>
          <w:sz w:val="28"/>
          <w:szCs w:val="28"/>
        </w:rPr>
        <w:t>Opportunités</w:t>
      </w:r>
    </w:p>
    <w:p w14:paraId="446D43F5" w14:textId="77777777" w:rsidR="00D31FAD" w:rsidRPr="00D31FAD" w:rsidRDefault="00D31FAD" w:rsidP="00D31FAD"/>
    <w:p w14:paraId="37FA64B6" w14:textId="6A739ABC" w:rsidR="00D31FAD" w:rsidRPr="00D31FAD" w:rsidRDefault="00D31FAD" w:rsidP="00D31FAD">
      <w:pPr>
        <w:pStyle w:val="Paragraphedeliste"/>
        <w:numPr>
          <w:ilvl w:val="0"/>
          <w:numId w:val="4"/>
        </w:numPr>
      </w:pPr>
      <w:r w:rsidRPr="00D31FAD">
        <w:t>Intégration dans les cursus universitaires et écoles d’ingénieurs (TD, TP, projets).</w:t>
      </w:r>
    </w:p>
    <w:p w14:paraId="586F53D0" w14:textId="0A004868" w:rsidR="00D31FAD" w:rsidRPr="00D31FAD" w:rsidRDefault="00D31FAD" w:rsidP="00D31FAD">
      <w:pPr>
        <w:pStyle w:val="Paragraphedeliste"/>
        <w:numPr>
          <w:ilvl w:val="0"/>
          <w:numId w:val="4"/>
        </w:numPr>
      </w:pPr>
      <w:r w:rsidRPr="00D31FAD">
        <w:t>Utilisation en formation professionnelle (gestion de projet, qualité, amélioration continue)</w:t>
      </w:r>
    </w:p>
    <w:p w14:paraId="11F9E0E6" w14:textId="385F0119" w:rsidR="00D31FAD" w:rsidRPr="00D31FAD" w:rsidRDefault="00D31FAD" w:rsidP="00D31FAD">
      <w:pPr>
        <w:pStyle w:val="Paragraphedeliste"/>
        <w:numPr>
          <w:ilvl w:val="0"/>
          <w:numId w:val="4"/>
        </w:numPr>
      </w:pPr>
      <w:r w:rsidRPr="00D31FAD">
        <w:t>Déclinaisons possibles :</w:t>
      </w:r>
    </w:p>
    <w:p w14:paraId="366ADDD1" w14:textId="757F1D4A" w:rsidR="00D31FAD" w:rsidRPr="00D31FAD" w:rsidRDefault="00D31FAD" w:rsidP="00D31FAD">
      <w:pPr>
        <w:pStyle w:val="Paragraphedeliste"/>
        <w:numPr>
          <w:ilvl w:val="1"/>
          <w:numId w:val="4"/>
        </w:numPr>
      </w:pPr>
      <w:proofErr w:type="gramStart"/>
      <w:r w:rsidRPr="00D31FAD">
        <w:t>versions</w:t>
      </w:r>
      <w:proofErr w:type="gramEnd"/>
      <w:r w:rsidRPr="00D31FAD">
        <w:t xml:space="preserve"> par spécialité (informatique, automatisme, mécanique…),</w:t>
      </w:r>
    </w:p>
    <w:p w14:paraId="087AADF8" w14:textId="4EEEBF8F" w:rsidR="00D31FAD" w:rsidRPr="00D31FAD" w:rsidRDefault="00D31FAD" w:rsidP="00D31FAD">
      <w:pPr>
        <w:pStyle w:val="Paragraphedeliste"/>
        <w:numPr>
          <w:ilvl w:val="1"/>
          <w:numId w:val="4"/>
        </w:numPr>
      </w:pPr>
      <w:proofErr w:type="gramStart"/>
      <w:r w:rsidRPr="00D31FAD">
        <w:t>niveaux</w:t>
      </w:r>
      <w:proofErr w:type="gramEnd"/>
      <w:r w:rsidRPr="00D31FAD">
        <w:t xml:space="preserve"> avancés / débutants,</w:t>
      </w:r>
    </w:p>
    <w:p w14:paraId="2F1BDC18" w14:textId="6D679CE5" w:rsidR="00D31FAD" w:rsidRPr="00D31FAD" w:rsidRDefault="00D31FAD" w:rsidP="00D31FAD">
      <w:pPr>
        <w:pStyle w:val="Paragraphedeliste"/>
        <w:numPr>
          <w:ilvl w:val="1"/>
          <w:numId w:val="4"/>
        </w:numPr>
      </w:pPr>
      <w:proofErr w:type="gramStart"/>
      <w:r w:rsidRPr="00D31FAD">
        <w:t>extensions</w:t>
      </w:r>
      <w:proofErr w:type="gramEnd"/>
      <w:r w:rsidRPr="00D31FAD">
        <w:t xml:space="preserve"> de cartes.</w:t>
      </w:r>
    </w:p>
    <w:p w14:paraId="101D4A9D" w14:textId="6AC46DCF" w:rsidR="00D31FAD" w:rsidRPr="00D31FAD" w:rsidRDefault="00D31FAD" w:rsidP="00D31FAD">
      <w:pPr>
        <w:pStyle w:val="Paragraphedeliste"/>
        <w:numPr>
          <w:ilvl w:val="0"/>
          <w:numId w:val="4"/>
        </w:numPr>
      </w:pPr>
      <w:r w:rsidRPr="00D31FAD">
        <w:t>Développement d’une version numérique / web (complément ou hybride).</w:t>
      </w:r>
    </w:p>
    <w:p w14:paraId="52DD3267" w14:textId="183A6F82" w:rsidR="00D31FAD" w:rsidRPr="00D31FAD" w:rsidRDefault="00D31FAD" w:rsidP="00D31FAD">
      <w:pPr>
        <w:pStyle w:val="Paragraphedeliste"/>
        <w:numPr>
          <w:ilvl w:val="0"/>
          <w:numId w:val="4"/>
        </w:numPr>
      </w:pPr>
      <w:r w:rsidRPr="00D31FAD">
        <w:t>Intérêt croissant pour les Serious Games dans l’enseignement et la formation.</w:t>
      </w:r>
    </w:p>
    <w:p w14:paraId="5222C426" w14:textId="47F240BC" w:rsidR="00D31FAD" w:rsidRPr="00D31FAD" w:rsidRDefault="00D31FAD" w:rsidP="00D31FAD">
      <w:pPr>
        <w:pStyle w:val="Paragraphedeliste"/>
        <w:numPr>
          <w:ilvl w:val="0"/>
          <w:numId w:val="4"/>
        </w:numPr>
      </w:pPr>
      <w:r w:rsidRPr="00D31FAD">
        <w:t>Utilisation en team building et ateliers collaboratifs.</w:t>
      </w:r>
    </w:p>
    <w:p w14:paraId="1ACBC80A" w14:textId="67E0DFD5" w:rsidR="00D31FAD" w:rsidRPr="00D31FAD" w:rsidRDefault="00D31FAD" w:rsidP="00D31FAD">
      <w:pPr>
        <w:pStyle w:val="Paragraphedeliste"/>
      </w:pPr>
    </w:p>
    <w:p w14:paraId="16C5E022" w14:textId="77777777" w:rsidR="00D31FAD" w:rsidRPr="00D31FAD" w:rsidRDefault="00D31FAD" w:rsidP="00D31FAD"/>
    <w:p w14:paraId="40342A2E" w14:textId="488C53E0" w:rsidR="00D31FAD" w:rsidRPr="00D31FAD" w:rsidRDefault="00D31FAD" w:rsidP="00D31FAD">
      <w:pPr>
        <w:rPr>
          <w:b/>
          <w:bCs/>
          <w:sz w:val="28"/>
          <w:szCs w:val="28"/>
        </w:rPr>
      </w:pPr>
      <w:r w:rsidRPr="00D31FAD">
        <w:rPr>
          <w:b/>
          <w:bCs/>
          <w:sz w:val="28"/>
          <w:szCs w:val="28"/>
        </w:rPr>
        <w:t xml:space="preserve">Menaces </w:t>
      </w:r>
    </w:p>
    <w:p w14:paraId="2C42F889" w14:textId="77777777" w:rsidR="00D31FAD" w:rsidRPr="00D31FAD" w:rsidRDefault="00D31FAD" w:rsidP="00D31FAD"/>
    <w:p w14:paraId="209CD248" w14:textId="60B2EF66" w:rsidR="00D31FAD" w:rsidRPr="00D31FAD" w:rsidRDefault="00D31FAD" w:rsidP="00D31FAD">
      <w:pPr>
        <w:pStyle w:val="Paragraphedeliste"/>
        <w:numPr>
          <w:ilvl w:val="0"/>
          <w:numId w:val="5"/>
        </w:numPr>
      </w:pPr>
      <w:r w:rsidRPr="00D31FAD">
        <w:t>Concurrence des outils numériques et serious games digitaux, souvent plus attractifs visuellement.</w:t>
      </w:r>
    </w:p>
    <w:p w14:paraId="03267855" w14:textId="744BAC5B" w:rsidR="00D31FAD" w:rsidRPr="00D31FAD" w:rsidRDefault="00D31FAD" w:rsidP="00D31FAD">
      <w:pPr>
        <w:pStyle w:val="Paragraphedeliste"/>
        <w:numPr>
          <w:ilvl w:val="0"/>
          <w:numId w:val="5"/>
        </w:numPr>
      </w:pPr>
      <w:r w:rsidRPr="00D31FAD">
        <w:t>Contraintes de temps dans les programmes académiques, limitant l’usage du jeu.</w:t>
      </w:r>
    </w:p>
    <w:p w14:paraId="654B60E6" w14:textId="0BF16C0C" w:rsidR="00D31FAD" w:rsidRPr="00D31FAD" w:rsidRDefault="00D31FAD" w:rsidP="00D31FAD">
      <w:pPr>
        <w:pStyle w:val="Paragraphedeliste"/>
        <w:numPr>
          <w:ilvl w:val="0"/>
          <w:numId w:val="5"/>
        </w:numPr>
      </w:pPr>
      <w:r w:rsidRPr="00D31FAD">
        <w:t>Risque de déséquilibre du jeu si certaines stratégies dominent.</w:t>
      </w:r>
    </w:p>
    <w:p w14:paraId="6A873CD4" w14:textId="17D140FB" w:rsidR="00C05000" w:rsidRDefault="00D31FAD" w:rsidP="00D31FAD">
      <w:pPr>
        <w:pStyle w:val="Paragraphedeliste"/>
        <w:numPr>
          <w:ilvl w:val="0"/>
          <w:numId w:val="5"/>
        </w:numPr>
      </w:pPr>
      <w:r w:rsidRPr="00D31FAD">
        <w:t>Évolution rapide des pratiques de gestion de projet, nécessitant une mise à jour régulière des contenus.</w:t>
      </w:r>
    </w:p>
    <w:p w14:paraId="4E74E1B8" w14:textId="77777777" w:rsidR="00C81896" w:rsidRPr="00C81896" w:rsidRDefault="00C81896" w:rsidP="00C81896">
      <w:pPr>
        <w:rPr>
          <w:b/>
          <w:bCs/>
          <w:sz w:val="28"/>
          <w:szCs w:val="28"/>
        </w:rPr>
      </w:pPr>
      <w:r w:rsidRPr="00C81896">
        <w:rPr>
          <w:b/>
          <w:bCs/>
          <w:sz w:val="28"/>
          <w:szCs w:val="28"/>
        </w:rPr>
        <w:lastRenderedPageBreak/>
        <w:t xml:space="preserve">Synthèse globale </w:t>
      </w:r>
    </w:p>
    <w:p w14:paraId="75043179" w14:textId="77777777" w:rsidR="00C81896" w:rsidRPr="00C05000" w:rsidRDefault="00C81896" w:rsidP="00C81896">
      <w:pPr>
        <w:pStyle w:val="Paragraphedeliste"/>
        <w:numPr>
          <w:ilvl w:val="0"/>
          <w:numId w:val="7"/>
        </w:numPr>
      </w:pPr>
      <w:r w:rsidRPr="00C05000">
        <w:t>Forces dominantes</w:t>
      </w:r>
    </w:p>
    <w:p w14:paraId="62179C73" w14:textId="77777777" w:rsidR="00C81896" w:rsidRPr="00C81896" w:rsidRDefault="00C81896" w:rsidP="00C81896">
      <w:pPr>
        <w:pStyle w:val="Paragraphedeliste"/>
        <w:numPr>
          <w:ilvl w:val="1"/>
          <w:numId w:val="7"/>
        </w:numPr>
      </w:pPr>
      <w:r w:rsidRPr="00C05000">
        <w:t xml:space="preserve">Réalisme industriel </w:t>
      </w:r>
    </w:p>
    <w:p w14:paraId="5DFBD3D6" w14:textId="77777777" w:rsidR="00C81896" w:rsidRPr="00C81896" w:rsidRDefault="00C81896" w:rsidP="00C81896">
      <w:pPr>
        <w:pStyle w:val="Paragraphedeliste"/>
        <w:numPr>
          <w:ilvl w:val="1"/>
          <w:numId w:val="7"/>
        </w:numPr>
      </w:pPr>
      <w:r w:rsidRPr="00C05000">
        <w:t>Pertinence p</w:t>
      </w:r>
      <w:r w:rsidRPr="00C81896">
        <w:rPr>
          <w:rFonts w:ascii="Aptos" w:hAnsi="Aptos" w:cs="Aptos"/>
        </w:rPr>
        <w:t>é</w:t>
      </w:r>
      <w:r w:rsidRPr="00C05000">
        <w:t>dagogique</w:t>
      </w:r>
    </w:p>
    <w:p w14:paraId="1C17935B" w14:textId="77777777" w:rsidR="00C81896" w:rsidRPr="00C81896" w:rsidRDefault="00C81896" w:rsidP="00C81896">
      <w:pPr>
        <w:pStyle w:val="Paragraphedeliste"/>
        <w:numPr>
          <w:ilvl w:val="1"/>
          <w:numId w:val="7"/>
        </w:numPr>
      </w:pPr>
      <w:r w:rsidRPr="00C05000">
        <w:t xml:space="preserve">Apprentissage actif </w:t>
      </w:r>
    </w:p>
    <w:p w14:paraId="3CEAE2CC" w14:textId="164019A5" w:rsidR="00C81896" w:rsidRPr="00C05000" w:rsidRDefault="00C81896" w:rsidP="00C81896">
      <w:pPr>
        <w:pStyle w:val="Paragraphedeliste"/>
        <w:numPr>
          <w:ilvl w:val="1"/>
          <w:numId w:val="7"/>
        </w:numPr>
      </w:pPr>
      <w:r>
        <w:rPr>
          <w:rFonts w:ascii="Aptos" w:hAnsi="Aptos" w:cs="Aptos"/>
        </w:rPr>
        <w:t>M</w:t>
      </w:r>
      <w:r w:rsidRPr="00C81896">
        <w:rPr>
          <w:rFonts w:ascii="Aptos" w:hAnsi="Aptos" w:cs="Aptos"/>
        </w:rPr>
        <w:t>é</w:t>
      </w:r>
      <w:r w:rsidRPr="00C05000">
        <w:t xml:space="preserve">canisme </w:t>
      </w:r>
      <w:r>
        <w:t xml:space="preserve">du </w:t>
      </w:r>
      <w:r w:rsidRPr="00C05000">
        <w:t>temps</w:t>
      </w:r>
    </w:p>
    <w:p w14:paraId="1A0B7F0F" w14:textId="77777777" w:rsidR="00C81896" w:rsidRPr="00C05000" w:rsidRDefault="00C81896" w:rsidP="00C81896">
      <w:pPr>
        <w:pStyle w:val="Paragraphedeliste"/>
        <w:numPr>
          <w:ilvl w:val="0"/>
          <w:numId w:val="7"/>
        </w:numPr>
      </w:pPr>
      <w:r w:rsidRPr="00C05000">
        <w:t>Faiblesses majeures</w:t>
      </w:r>
    </w:p>
    <w:p w14:paraId="51EB76F1" w14:textId="77777777" w:rsidR="00C81896" w:rsidRDefault="00C81896" w:rsidP="00C81896">
      <w:pPr>
        <w:pStyle w:val="Paragraphedeliste"/>
        <w:numPr>
          <w:ilvl w:val="1"/>
          <w:numId w:val="7"/>
        </w:numPr>
      </w:pPr>
      <w:r w:rsidRPr="00C05000">
        <w:t xml:space="preserve">Équilibrage délicat </w:t>
      </w:r>
    </w:p>
    <w:p w14:paraId="461618D9" w14:textId="513ECF52" w:rsidR="00C81896" w:rsidRDefault="00C81896" w:rsidP="00C81896">
      <w:pPr>
        <w:pStyle w:val="Paragraphedeliste"/>
        <w:numPr>
          <w:ilvl w:val="1"/>
          <w:numId w:val="7"/>
        </w:numPr>
      </w:pPr>
      <w:r w:rsidRPr="00C05000">
        <w:t xml:space="preserve"> D</w:t>
      </w:r>
      <w:r w:rsidRPr="00C81896">
        <w:rPr>
          <w:rFonts w:ascii="Aptos" w:hAnsi="Aptos" w:cs="Aptos"/>
        </w:rPr>
        <w:t>é</w:t>
      </w:r>
      <w:r w:rsidRPr="00C05000">
        <w:t>pendance au contenu</w:t>
      </w:r>
    </w:p>
    <w:p w14:paraId="460E41A3" w14:textId="34635FB0" w:rsidR="00C81896" w:rsidRPr="00E35321" w:rsidRDefault="00E35321" w:rsidP="00C81896">
      <w:pPr>
        <w:rPr>
          <w:b/>
          <w:bCs/>
          <w:sz w:val="36"/>
          <w:szCs w:val="36"/>
          <w:u w:val="single"/>
        </w:rPr>
      </w:pPr>
      <w:r w:rsidRPr="00E35321">
        <w:rPr>
          <w:b/>
          <w:bCs/>
          <w:sz w:val="36"/>
          <w:szCs w:val="36"/>
          <w:u w:val="single"/>
        </w:rPr>
        <w:t>GANTT</w:t>
      </w:r>
    </w:p>
    <w:p w14:paraId="2AC9B2D0" w14:textId="3B670AD9" w:rsidR="00E35321" w:rsidRDefault="00161D3F" w:rsidP="00C81896">
      <w:r w:rsidRPr="00161D3F">
        <w:drawing>
          <wp:inline distT="0" distB="0" distL="0" distR="0" wp14:anchorId="7B17FAD3" wp14:editId="4DB0707D">
            <wp:extent cx="5760720" cy="133032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330325"/>
                    </a:xfrm>
                    <a:prstGeom prst="rect">
                      <a:avLst/>
                    </a:prstGeom>
                  </pic:spPr>
                </pic:pic>
              </a:graphicData>
            </a:graphic>
          </wp:inline>
        </w:drawing>
      </w:r>
    </w:p>
    <w:p w14:paraId="4290E236" w14:textId="77777777" w:rsidR="00161D3F" w:rsidRDefault="00161D3F" w:rsidP="00C81896"/>
    <w:p w14:paraId="5B598CEC" w14:textId="5663BEC9" w:rsidR="00161D3F" w:rsidRDefault="00161D3F" w:rsidP="00C81896">
      <w:r>
        <w:t>En vert, les tâches terminées</w:t>
      </w:r>
    </w:p>
    <w:p w14:paraId="29C17EA6" w14:textId="5BBD7F0E" w:rsidR="00161D3F" w:rsidRDefault="00161D3F" w:rsidP="00C81896">
      <w:r>
        <w:t>En bleu les tâches en cours</w:t>
      </w:r>
    </w:p>
    <w:p w14:paraId="71BA4F30" w14:textId="43D4DDD7" w:rsidR="00161D3F" w:rsidRDefault="00161D3F" w:rsidP="00C81896">
      <w:r>
        <w:t>En rouge les tâches non commencées</w:t>
      </w:r>
    </w:p>
    <w:p w14:paraId="78551C97" w14:textId="571A6363" w:rsidR="00161D3F" w:rsidRDefault="00161D3F" w:rsidP="00C81896"/>
    <w:p w14:paraId="4FE2B1E4" w14:textId="7CB70DDD" w:rsidR="00730174" w:rsidRDefault="00730174" w:rsidP="00C81896">
      <w:r>
        <w:t>Le développement du jeu ne sera terminé qu’à la fin des tests pour les dernière</w:t>
      </w:r>
      <w:r w:rsidR="00F344F3">
        <w:t>s</w:t>
      </w:r>
      <w:r>
        <w:t xml:space="preserve"> modifications</w:t>
      </w:r>
    </w:p>
    <w:p w14:paraId="704454C7" w14:textId="38F07B4D" w:rsidR="00730174" w:rsidRDefault="00730174" w:rsidP="00C81896">
      <w:r>
        <w:t>La rédaction des question</w:t>
      </w:r>
      <w:r w:rsidR="00F344F3">
        <w:t>s</w:t>
      </w:r>
      <w:r>
        <w:t xml:space="preserve"> est ce qui prend le plus de temps, puisqu’il faut </w:t>
      </w:r>
      <w:r w:rsidR="00F344F3">
        <w:t>qu’elles soient</w:t>
      </w:r>
      <w:r>
        <w:t xml:space="preserve"> pertinentes, adaptées aux difficultés et au thème (PDCA). De plus il faut aussi écrire la justification et l’explication de la réponse de chaque </w:t>
      </w:r>
      <w:r w:rsidR="00F344F3">
        <w:t>question</w:t>
      </w:r>
      <w:r>
        <w:t>, et fournir en fournir les sources.</w:t>
      </w:r>
    </w:p>
    <w:p w14:paraId="18EBA150" w14:textId="5A13F76A" w:rsidR="00730174" w:rsidRDefault="00730174" w:rsidP="00C81896">
      <w:r>
        <w:t>C’est pourquoi nous n’avons pas encore terminé.</w:t>
      </w:r>
    </w:p>
    <w:p w14:paraId="7CB33260" w14:textId="180E9456" w:rsidR="00730174" w:rsidRDefault="00730174" w:rsidP="00C81896">
      <w:r>
        <w:t>Nous devrons donc imprimer les cartes et le plateau de jeu sur notre temps libre.</w:t>
      </w:r>
    </w:p>
    <w:p w14:paraId="572B56BF" w14:textId="34ABBAF9" w:rsidR="00161D3F" w:rsidRDefault="00161D3F" w:rsidP="00C81896">
      <w:r w:rsidRPr="00161D3F">
        <w:rPr>
          <w:b/>
          <w:bCs/>
          <w:sz w:val="36"/>
          <w:szCs w:val="36"/>
          <w:u w:val="single"/>
        </w:rPr>
        <w:t>Documentation</w:t>
      </w:r>
    </w:p>
    <w:p w14:paraId="06F917B1" w14:textId="77777777" w:rsidR="00161D3F" w:rsidRDefault="00161D3F" w:rsidP="00C81896"/>
    <w:p w14:paraId="54659CD8" w14:textId="77777777" w:rsidR="00161D3F" w:rsidRPr="00161D3F" w:rsidRDefault="00161D3F" w:rsidP="00C81896"/>
    <w:sectPr w:rsidR="00161D3F" w:rsidRPr="00161D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27D65"/>
    <w:multiLevelType w:val="hybridMultilevel"/>
    <w:tmpl w:val="C610E0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3F2860"/>
    <w:multiLevelType w:val="hybridMultilevel"/>
    <w:tmpl w:val="2A765F4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68019F"/>
    <w:multiLevelType w:val="hybridMultilevel"/>
    <w:tmpl w:val="B8426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6E44A3"/>
    <w:multiLevelType w:val="multilevel"/>
    <w:tmpl w:val="D818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327999"/>
    <w:multiLevelType w:val="hybridMultilevel"/>
    <w:tmpl w:val="725831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78456EB"/>
    <w:multiLevelType w:val="hybridMultilevel"/>
    <w:tmpl w:val="967A67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F0B1D1B"/>
    <w:multiLevelType w:val="hybridMultilevel"/>
    <w:tmpl w:val="B8F077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3763641">
    <w:abstractNumId w:val="3"/>
  </w:num>
  <w:num w:numId="2" w16cid:durableId="1746562206">
    <w:abstractNumId w:val="5"/>
  </w:num>
  <w:num w:numId="3" w16cid:durableId="343702095">
    <w:abstractNumId w:val="6"/>
  </w:num>
  <w:num w:numId="4" w16cid:durableId="1149517989">
    <w:abstractNumId w:val="4"/>
  </w:num>
  <w:num w:numId="5" w16cid:durableId="1092630509">
    <w:abstractNumId w:val="2"/>
  </w:num>
  <w:num w:numId="6" w16cid:durableId="532496971">
    <w:abstractNumId w:val="0"/>
  </w:num>
  <w:num w:numId="7" w16cid:durableId="171233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73C"/>
    <w:rsid w:val="0006373C"/>
    <w:rsid w:val="00074787"/>
    <w:rsid w:val="00161D3F"/>
    <w:rsid w:val="00277119"/>
    <w:rsid w:val="0030177E"/>
    <w:rsid w:val="00730174"/>
    <w:rsid w:val="008855F5"/>
    <w:rsid w:val="00C05000"/>
    <w:rsid w:val="00C35828"/>
    <w:rsid w:val="00C81896"/>
    <w:rsid w:val="00CC2DC9"/>
    <w:rsid w:val="00D31FAD"/>
    <w:rsid w:val="00E35321"/>
    <w:rsid w:val="00F344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CD56"/>
  <w15:chartTrackingRefBased/>
  <w15:docId w15:val="{BE6F797D-3BF2-4EC7-BDCF-205BEB2E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3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63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6373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6373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6373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637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37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37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37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373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6373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6373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6373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6373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637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373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37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373C"/>
    <w:rPr>
      <w:rFonts w:eastAsiaTheme="majorEastAsia" w:cstheme="majorBidi"/>
      <w:color w:val="272727" w:themeColor="text1" w:themeTint="D8"/>
    </w:rPr>
  </w:style>
  <w:style w:type="paragraph" w:styleId="Titre">
    <w:name w:val="Title"/>
    <w:basedOn w:val="Normal"/>
    <w:next w:val="Normal"/>
    <w:link w:val="TitreCar"/>
    <w:uiPriority w:val="10"/>
    <w:qFormat/>
    <w:rsid w:val="00063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37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37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37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373C"/>
    <w:pPr>
      <w:spacing w:before="160"/>
      <w:jc w:val="center"/>
    </w:pPr>
    <w:rPr>
      <w:i/>
      <w:iCs/>
      <w:color w:val="404040" w:themeColor="text1" w:themeTint="BF"/>
    </w:rPr>
  </w:style>
  <w:style w:type="character" w:customStyle="1" w:styleId="CitationCar">
    <w:name w:val="Citation Car"/>
    <w:basedOn w:val="Policepardfaut"/>
    <w:link w:val="Citation"/>
    <w:uiPriority w:val="29"/>
    <w:rsid w:val="0006373C"/>
    <w:rPr>
      <w:i/>
      <w:iCs/>
      <w:color w:val="404040" w:themeColor="text1" w:themeTint="BF"/>
    </w:rPr>
  </w:style>
  <w:style w:type="paragraph" w:styleId="Paragraphedeliste">
    <w:name w:val="List Paragraph"/>
    <w:basedOn w:val="Normal"/>
    <w:uiPriority w:val="34"/>
    <w:qFormat/>
    <w:rsid w:val="0006373C"/>
    <w:pPr>
      <w:ind w:left="720"/>
      <w:contextualSpacing/>
    </w:pPr>
  </w:style>
  <w:style w:type="character" w:styleId="Accentuationintense">
    <w:name w:val="Intense Emphasis"/>
    <w:basedOn w:val="Policepardfaut"/>
    <w:uiPriority w:val="21"/>
    <w:qFormat/>
    <w:rsid w:val="0006373C"/>
    <w:rPr>
      <w:i/>
      <w:iCs/>
      <w:color w:val="0F4761" w:themeColor="accent1" w:themeShade="BF"/>
    </w:rPr>
  </w:style>
  <w:style w:type="paragraph" w:styleId="Citationintense">
    <w:name w:val="Intense Quote"/>
    <w:basedOn w:val="Normal"/>
    <w:next w:val="Normal"/>
    <w:link w:val="CitationintenseCar"/>
    <w:uiPriority w:val="30"/>
    <w:qFormat/>
    <w:rsid w:val="00063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373C"/>
    <w:rPr>
      <w:i/>
      <w:iCs/>
      <w:color w:val="0F4761" w:themeColor="accent1" w:themeShade="BF"/>
    </w:rPr>
  </w:style>
  <w:style w:type="character" w:styleId="Rfrenceintense">
    <w:name w:val="Intense Reference"/>
    <w:basedOn w:val="Policepardfaut"/>
    <w:uiPriority w:val="32"/>
    <w:qFormat/>
    <w:rsid w:val="00063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36117">
      <w:bodyDiv w:val="1"/>
      <w:marLeft w:val="0"/>
      <w:marRight w:val="0"/>
      <w:marTop w:val="0"/>
      <w:marBottom w:val="0"/>
      <w:divBdr>
        <w:top w:val="none" w:sz="0" w:space="0" w:color="auto"/>
        <w:left w:val="none" w:sz="0" w:space="0" w:color="auto"/>
        <w:bottom w:val="none" w:sz="0" w:space="0" w:color="auto"/>
        <w:right w:val="none" w:sz="0" w:space="0" w:color="auto"/>
      </w:divBdr>
      <w:divsChild>
        <w:div w:id="1675571518">
          <w:marLeft w:val="0"/>
          <w:marRight w:val="0"/>
          <w:marTop w:val="0"/>
          <w:marBottom w:val="0"/>
          <w:divBdr>
            <w:top w:val="none" w:sz="0" w:space="0" w:color="auto"/>
            <w:left w:val="none" w:sz="0" w:space="0" w:color="auto"/>
            <w:bottom w:val="none" w:sz="0" w:space="0" w:color="auto"/>
            <w:right w:val="none" w:sz="0" w:space="0" w:color="auto"/>
          </w:divBdr>
        </w:div>
      </w:divsChild>
    </w:div>
    <w:div w:id="148908434">
      <w:bodyDiv w:val="1"/>
      <w:marLeft w:val="0"/>
      <w:marRight w:val="0"/>
      <w:marTop w:val="0"/>
      <w:marBottom w:val="0"/>
      <w:divBdr>
        <w:top w:val="none" w:sz="0" w:space="0" w:color="auto"/>
        <w:left w:val="none" w:sz="0" w:space="0" w:color="auto"/>
        <w:bottom w:val="none" w:sz="0" w:space="0" w:color="auto"/>
        <w:right w:val="none" w:sz="0" w:space="0" w:color="auto"/>
      </w:divBdr>
    </w:div>
    <w:div w:id="164252167">
      <w:bodyDiv w:val="1"/>
      <w:marLeft w:val="0"/>
      <w:marRight w:val="0"/>
      <w:marTop w:val="0"/>
      <w:marBottom w:val="0"/>
      <w:divBdr>
        <w:top w:val="none" w:sz="0" w:space="0" w:color="auto"/>
        <w:left w:val="none" w:sz="0" w:space="0" w:color="auto"/>
        <w:bottom w:val="none" w:sz="0" w:space="0" w:color="auto"/>
        <w:right w:val="none" w:sz="0" w:space="0" w:color="auto"/>
      </w:divBdr>
      <w:divsChild>
        <w:div w:id="1642298677">
          <w:marLeft w:val="0"/>
          <w:marRight w:val="0"/>
          <w:marTop w:val="0"/>
          <w:marBottom w:val="0"/>
          <w:divBdr>
            <w:top w:val="none" w:sz="0" w:space="0" w:color="auto"/>
            <w:left w:val="none" w:sz="0" w:space="0" w:color="auto"/>
            <w:bottom w:val="none" w:sz="0" w:space="0" w:color="auto"/>
            <w:right w:val="none" w:sz="0" w:space="0" w:color="auto"/>
          </w:divBdr>
        </w:div>
        <w:div w:id="2138332083">
          <w:marLeft w:val="0"/>
          <w:marRight w:val="0"/>
          <w:marTop w:val="0"/>
          <w:marBottom w:val="0"/>
          <w:divBdr>
            <w:top w:val="none" w:sz="0" w:space="0" w:color="auto"/>
            <w:left w:val="none" w:sz="0" w:space="0" w:color="auto"/>
            <w:bottom w:val="none" w:sz="0" w:space="0" w:color="auto"/>
            <w:right w:val="none" w:sz="0" w:space="0" w:color="auto"/>
          </w:divBdr>
        </w:div>
        <w:div w:id="385181813">
          <w:marLeft w:val="0"/>
          <w:marRight w:val="0"/>
          <w:marTop w:val="0"/>
          <w:marBottom w:val="0"/>
          <w:divBdr>
            <w:top w:val="none" w:sz="0" w:space="0" w:color="auto"/>
            <w:left w:val="none" w:sz="0" w:space="0" w:color="auto"/>
            <w:bottom w:val="none" w:sz="0" w:space="0" w:color="auto"/>
            <w:right w:val="none" w:sz="0" w:space="0" w:color="auto"/>
          </w:divBdr>
        </w:div>
        <w:div w:id="1994940716">
          <w:marLeft w:val="0"/>
          <w:marRight w:val="0"/>
          <w:marTop w:val="0"/>
          <w:marBottom w:val="0"/>
          <w:divBdr>
            <w:top w:val="none" w:sz="0" w:space="0" w:color="auto"/>
            <w:left w:val="none" w:sz="0" w:space="0" w:color="auto"/>
            <w:bottom w:val="none" w:sz="0" w:space="0" w:color="auto"/>
            <w:right w:val="none" w:sz="0" w:space="0" w:color="auto"/>
          </w:divBdr>
        </w:div>
        <w:div w:id="59062155">
          <w:marLeft w:val="0"/>
          <w:marRight w:val="0"/>
          <w:marTop w:val="0"/>
          <w:marBottom w:val="0"/>
          <w:divBdr>
            <w:top w:val="none" w:sz="0" w:space="0" w:color="auto"/>
            <w:left w:val="none" w:sz="0" w:space="0" w:color="auto"/>
            <w:bottom w:val="none" w:sz="0" w:space="0" w:color="auto"/>
            <w:right w:val="none" w:sz="0" w:space="0" w:color="auto"/>
          </w:divBdr>
        </w:div>
        <w:div w:id="1984116825">
          <w:marLeft w:val="0"/>
          <w:marRight w:val="0"/>
          <w:marTop w:val="0"/>
          <w:marBottom w:val="0"/>
          <w:divBdr>
            <w:top w:val="none" w:sz="0" w:space="0" w:color="auto"/>
            <w:left w:val="none" w:sz="0" w:space="0" w:color="auto"/>
            <w:bottom w:val="none" w:sz="0" w:space="0" w:color="auto"/>
            <w:right w:val="none" w:sz="0" w:space="0" w:color="auto"/>
          </w:divBdr>
        </w:div>
        <w:div w:id="1051153385">
          <w:marLeft w:val="0"/>
          <w:marRight w:val="0"/>
          <w:marTop w:val="0"/>
          <w:marBottom w:val="0"/>
          <w:divBdr>
            <w:top w:val="none" w:sz="0" w:space="0" w:color="auto"/>
            <w:left w:val="none" w:sz="0" w:space="0" w:color="auto"/>
            <w:bottom w:val="none" w:sz="0" w:space="0" w:color="auto"/>
            <w:right w:val="none" w:sz="0" w:space="0" w:color="auto"/>
          </w:divBdr>
        </w:div>
        <w:div w:id="1028988873">
          <w:marLeft w:val="0"/>
          <w:marRight w:val="0"/>
          <w:marTop w:val="0"/>
          <w:marBottom w:val="0"/>
          <w:divBdr>
            <w:top w:val="none" w:sz="0" w:space="0" w:color="auto"/>
            <w:left w:val="none" w:sz="0" w:space="0" w:color="auto"/>
            <w:bottom w:val="none" w:sz="0" w:space="0" w:color="auto"/>
            <w:right w:val="none" w:sz="0" w:space="0" w:color="auto"/>
          </w:divBdr>
        </w:div>
        <w:div w:id="1751124551">
          <w:marLeft w:val="0"/>
          <w:marRight w:val="0"/>
          <w:marTop w:val="0"/>
          <w:marBottom w:val="0"/>
          <w:divBdr>
            <w:top w:val="none" w:sz="0" w:space="0" w:color="auto"/>
            <w:left w:val="none" w:sz="0" w:space="0" w:color="auto"/>
            <w:bottom w:val="none" w:sz="0" w:space="0" w:color="auto"/>
            <w:right w:val="none" w:sz="0" w:space="0" w:color="auto"/>
          </w:divBdr>
        </w:div>
        <w:div w:id="1535190460">
          <w:marLeft w:val="0"/>
          <w:marRight w:val="0"/>
          <w:marTop w:val="0"/>
          <w:marBottom w:val="0"/>
          <w:divBdr>
            <w:top w:val="none" w:sz="0" w:space="0" w:color="auto"/>
            <w:left w:val="none" w:sz="0" w:space="0" w:color="auto"/>
            <w:bottom w:val="none" w:sz="0" w:space="0" w:color="auto"/>
            <w:right w:val="none" w:sz="0" w:space="0" w:color="auto"/>
          </w:divBdr>
        </w:div>
        <w:div w:id="978728192">
          <w:marLeft w:val="0"/>
          <w:marRight w:val="0"/>
          <w:marTop w:val="0"/>
          <w:marBottom w:val="0"/>
          <w:divBdr>
            <w:top w:val="none" w:sz="0" w:space="0" w:color="auto"/>
            <w:left w:val="none" w:sz="0" w:space="0" w:color="auto"/>
            <w:bottom w:val="none" w:sz="0" w:space="0" w:color="auto"/>
            <w:right w:val="none" w:sz="0" w:space="0" w:color="auto"/>
          </w:divBdr>
        </w:div>
        <w:div w:id="1499082045">
          <w:marLeft w:val="0"/>
          <w:marRight w:val="0"/>
          <w:marTop w:val="0"/>
          <w:marBottom w:val="0"/>
          <w:divBdr>
            <w:top w:val="none" w:sz="0" w:space="0" w:color="auto"/>
            <w:left w:val="none" w:sz="0" w:space="0" w:color="auto"/>
            <w:bottom w:val="none" w:sz="0" w:space="0" w:color="auto"/>
            <w:right w:val="none" w:sz="0" w:space="0" w:color="auto"/>
          </w:divBdr>
        </w:div>
      </w:divsChild>
    </w:div>
    <w:div w:id="540626954">
      <w:bodyDiv w:val="1"/>
      <w:marLeft w:val="0"/>
      <w:marRight w:val="0"/>
      <w:marTop w:val="0"/>
      <w:marBottom w:val="0"/>
      <w:divBdr>
        <w:top w:val="none" w:sz="0" w:space="0" w:color="auto"/>
        <w:left w:val="none" w:sz="0" w:space="0" w:color="auto"/>
        <w:bottom w:val="none" w:sz="0" w:space="0" w:color="auto"/>
        <w:right w:val="none" w:sz="0" w:space="0" w:color="auto"/>
      </w:divBdr>
    </w:div>
    <w:div w:id="973171064">
      <w:bodyDiv w:val="1"/>
      <w:marLeft w:val="0"/>
      <w:marRight w:val="0"/>
      <w:marTop w:val="0"/>
      <w:marBottom w:val="0"/>
      <w:divBdr>
        <w:top w:val="none" w:sz="0" w:space="0" w:color="auto"/>
        <w:left w:val="none" w:sz="0" w:space="0" w:color="auto"/>
        <w:bottom w:val="none" w:sz="0" w:space="0" w:color="auto"/>
        <w:right w:val="none" w:sz="0" w:space="0" w:color="auto"/>
      </w:divBdr>
    </w:div>
    <w:div w:id="1229724318">
      <w:bodyDiv w:val="1"/>
      <w:marLeft w:val="0"/>
      <w:marRight w:val="0"/>
      <w:marTop w:val="0"/>
      <w:marBottom w:val="0"/>
      <w:divBdr>
        <w:top w:val="none" w:sz="0" w:space="0" w:color="auto"/>
        <w:left w:val="none" w:sz="0" w:space="0" w:color="auto"/>
        <w:bottom w:val="none" w:sz="0" w:space="0" w:color="auto"/>
        <w:right w:val="none" w:sz="0" w:space="0" w:color="auto"/>
      </w:divBdr>
    </w:div>
    <w:div w:id="1325402296">
      <w:bodyDiv w:val="1"/>
      <w:marLeft w:val="0"/>
      <w:marRight w:val="0"/>
      <w:marTop w:val="0"/>
      <w:marBottom w:val="0"/>
      <w:divBdr>
        <w:top w:val="none" w:sz="0" w:space="0" w:color="auto"/>
        <w:left w:val="none" w:sz="0" w:space="0" w:color="auto"/>
        <w:bottom w:val="none" w:sz="0" w:space="0" w:color="auto"/>
        <w:right w:val="none" w:sz="0" w:space="0" w:color="auto"/>
      </w:divBdr>
    </w:div>
    <w:div w:id="1545412400">
      <w:bodyDiv w:val="1"/>
      <w:marLeft w:val="0"/>
      <w:marRight w:val="0"/>
      <w:marTop w:val="0"/>
      <w:marBottom w:val="0"/>
      <w:divBdr>
        <w:top w:val="none" w:sz="0" w:space="0" w:color="auto"/>
        <w:left w:val="none" w:sz="0" w:space="0" w:color="auto"/>
        <w:bottom w:val="none" w:sz="0" w:space="0" w:color="auto"/>
        <w:right w:val="none" w:sz="0" w:space="0" w:color="auto"/>
      </w:divBdr>
      <w:divsChild>
        <w:div w:id="1365211064">
          <w:marLeft w:val="0"/>
          <w:marRight w:val="0"/>
          <w:marTop w:val="0"/>
          <w:marBottom w:val="0"/>
          <w:divBdr>
            <w:top w:val="none" w:sz="0" w:space="0" w:color="auto"/>
            <w:left w:val="none" w:sz="0" w:space="0" w:color="auto"/>
            <w:bottom w:val="none" w:sz="0" w:space="0" w:color="auto"/>
            <w:right w:val="none" w:sz="0" w:space="0" w:color="auto"/>
          </w:divBdr>
        </w:div>
        <w:div w:id="1757050577">
          <w:marLeft w:val="0"/>
          <w:marRight w:val="0"/>
          <w:marTop w:val="0"/>
          <w:marBottom w:val="0"/>
          <w:divBdr>
            <w:top w:val="none" w:sz="0" w:space="0" w:color="auto"/>
            <w:left w:val="none" w:sz="0" w:space="0" w:color="auto"/>
            <w:bottom w:val="none" w:sz="0" w:space="0" w:color="auto"/>
            <w:right w:val="none" w:sz="0" w:space="0" w:color="auto"/>
          </w:divBdr>
        </w:div>
        <w:div w:id="1246721541">
          <w:marLeft w:val="0"/>
          <w:marRight w:val="0"/>
          <w:marTop w:val="0"/>
          <w:marBottom w:val="0"/>
          <w:divBdr>
            <w:top w:val="none" w:sz="0" w:space="0" w:color="auto"/>
            <w:left w:val="none" w:sz="0" w:space="0" w:color="auto"/>
            <w:bottom w:val="none" w:sz="0" w:space="0" w:color="auto"/>
            <w:right w:val="none" w:sz="0" w:space="0" w:color="auto"/>
          </w:divBdr>
        </w:div>
        <w:div w:id="1495728611">
          <w:marLeft w:val="0"/>
          <w:marRight w:val="0"/>
          <w:marTop w:val="0"/>
          <w:marBottom w:val="0"/>
          <w:divBdr>
            <w:top w:val="none" w:sz="0" w:space="0" w:color="auto"/>
            <w:left w:val="none" w:sz="0" w:space="0" w:color="auto"/>
            <w:bottom w:val="none" w:sz="0" w:space="0" w:color="auto"/>
            <w:right w:val="none" w:sz="0" w:space="0" w:color="auto"/>
          </w:divBdr>
        </w:div>
        <w:div w:id="1955551045">
          <w:marLeft w:val="0"/>
          <w:marRight w:val="0"/>
          <w:marTop w:val="0"/>
          <w:marBottom w:val="0"/>
          <w:divBdr>
            <w:top w:val="none" w:sz="0" w:space="0" w:color="auto"/>
            <w:left w:val="none" w:sz="0" w:space="0" w:color="auto"/>
            <w:bottom w:val="none" w:sz="0" w:space="0" w:color="auto"/>
            <w:right w:val="none" w:sz="0" w:space="0" w:color="auto"/>
          </w:divBdr>
        </w:div>
        <w:div w:id="341401807">
          <w:marLeft w:val="0"/>
          <w:marRight w:val="0"/>
          <w:marTop w:val="0"/>
          <w:marBottom w:val="0"/>
          <w:divBdr>
            <w:top w:val="none" w:sz="0" w:space="0" w:color="auto"/>
            <w:left w:val="none" w:sz="0" w:space="0" w:color="auto"/>
            <w:bottom w:val="none" w:sz="0" w:space="0" w:color="auto"/>
            <w:right w:val="none" w:sz="0" w:space="0" w:color="auto"/>
          </w:divBdr>
        </w:div>
        <w:div w:id="2049796501">
          <w:marLeft w:val="0"/>
          <w:marRight w:val="0"/>
          <w:marTop w:val="0"/>
          <w:marBottom w:val="0"/>
          <w:divBdr>
            <w:top w:val="none" w:sz="0" w:space="0" w:color="auto"/>
            <w:left w:val="none" w:sz="0" w:space="0" w:color="auto"/>
            <w:bottom w:val="none" w:sz="0" w:space="0" w:color="auto"/>
            <w:right w:val="none" w:sz="0" w:space="0" w:color="auto"/>
          </w:divBdr>
        </w:div>
        <w:div w:id="652491586">
          <w:marLeft w:val="0"/>
          <w:marRight w:val="0"/>
          <w:marTop w:val="0"/>
          <w:marBottom w:val="0"/>
          <w:divBdr>
            <w:top w:val="none" w:sz="0" w:space="0" w:color="auto"/>
            <w:left w:val="none" w:sz="0" w:space="0" w:color="auto"/>
            <w:bottom w:val="none" w:sz="0" w:space="0" w:color="auto"/>
            <w:right w:val="none" w:sz="0" w:space="0" w:color="auto"/>
          </w:divBdr>
        </w:div>
        <w:div w:id="1732385604">
          <w:marLeft w:val="0"/>
          <w:marRight w:val="0"/>
          <w:marTop w:val="0"/>
          <w:marBottom w:val="0"/>
          <w:divBdr>
            <w:top w:val="none" w:sz="0" w:space="0" w:color="auto"/>
            <w:left w:val="none" w:sz="0" w:space="0" w:color="auto"/>
            <w:bottom w:val="none" w:sz="0" w:space="0" w:color="auto"/>
            <w:right w:val="none" w:sz="0" w:space="0" w:color="auto"/>
          </w:divBdr>
        </w:div>
        <w:div w:id="318505514">
          <w:marLeft w:val="0"/>
          <w:marRight w:val="0"/>
          <w:marTop w:val="0"/>
          <w:marBottom w:val="0"/>
          <w:divBdr>
            <w:top w:val="none" w:sz="0" w:space="0" w:color="auto"/>
            <w:left w:val="none" w:sz="0" w:space="0" w:color="auto"/>
            <w:bottom w:val="none" w:sz="0" w:space="0" w:color="auto"/>
            <w:right w:val="none" w:sz="0" w:space="0" w:color="auto"/>
          </w:divBdr>
        </w:div>
        <w:div w:id="199245642">
          <w:marLeft w:val="0"/>
          <w:marRight w:val="0"/>
          <w:marTop w:val="0"/>
          <w:marBottom w:val="0"/>
          <w:divBdr>
            <w:top w:val="none" w:sz="0" w:space="0" w:color="auto"/>
            <w:left w:val="none" w:sz="0" w:space="0" w:color="auto"/>
            <w:bottom w:val="none" w:sz="0" w:space="0" w:color="auto"/>
            <w:right w:val="none" w:sz="0" w:space="0" w:color="auto"/>
          </w:divBdr>
        </w:div>
        <w:div w:id="448167570">
          <w:marLeft w:val="0"/>
          <w:marRight w:val="0"/>
          <w:marTop w:val="0"/>
          <w:marBottom w:val="0"/>
          <w:divBdr>
            <w:top w:val="none" w:sz="0" w:space="0" w:color="auto"/>
            <w:left w:val="none" w:sz="0" w:space="0" w:color="auto"/>
            <w:bottom w:val="none" w:sz="0" w:space="0" w:color="auto"/>
            <w:right w:val="none" w:sz="0" w:space="0" w:color="auto"/>
          </w:divBdr>
        </w:div>
      </w:divsChild>
    </w:div>
    <w:div w:id="1610699759">
      <w:bodyDiv w:val="1"/>
      <w:marLeft w:val="0"/>
      <w:marRight w:val="0"/>
      <w:marTop w:val="0"/>
      <w:marBottom w:val="0"/>
      <w:divBdr>
        <w:top w:val="none" w:sz="0" w:space="0" w:color="auto"/>
        <w:left w:val="none" w:sz="0" w:space="0" w:color="auto"/>
        <w:bottom w:val="none" w:sz="0" w:space="0" w:color="auto"/>
        <w:right w:val="none" w:sz="0" w:space="0" w:color="auto"/>
      </w:divBdr>
    </w:div>
    <w:div w:id="1691687893">
      <w:bodyDiv w:val="1"/>
      <w:marLeft w:val="0"/>
      <w:marRight w:val="0"/>
      <w:marTop w:val="0"/>
      <w:marBottom w:val="0"/>
      <w:divBdr>
        <w:top w:val="none" w:sz="0" w:space="0" w:color="auto"/>
        <w:left w:val="none" w:sz="0" w:space="0" w:color="auto"/>
        <w:bottom w:val="none" w:sz="0" w:space="0" w:color="auto"/>
        <w:right w:val="none" w:sz="0" w:space="0" w:color="auto"/>
      </w:divBdr>
      <w:divsChild>
        <w:div w:id="2053729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837</Words>
  <Characters>4605</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TAZZIOLI</dc:creator>
  <cp:keywords/>
  <dc:description/>
  <cp:lastModifiedBy>Mae TAZZIOLI</cp:lastModifiedBy>
  <cp:revision>5</cp:revision>
  <dcterms:created xsi:type="dcterms:W3CDTF">2026-01-12T13:25:00Z</dcterms:created>
  <dcterms:modified xsi:type="dcterms:W3CDTF">2026-01-12T14:25:00Z</dcterms:modified>
</cp:coreProperties>
</file>