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179FFF" w14:textId="0CF4F80A" w:rsidR="00412B2E" w:rsidRPr="00412B2E" w:rsidRDefault="00412B2E" w:rsidP="00412B2E">
      <w:pPr>
        <w:rPr>
          <w:b/>
        </w:rPr>
      </w:pPr>
      <w:r w:rsidRPr="00412B2E">
        <w:rPr>
          <w:b/>
        </w:rPr>
        <w:t>Định hướng truyền tải và thiết kế trang chủ Winline.vn</w:t>
      </w:r>
      <w:r>
        <w:rPr>
          <w:b/>
        </w:rPr>
        <w:t xml:space="preserve"> bản V8</w:t>
      </w:r>
    </w:p>
    <w:p w14:paraId="545A4AC3" w14:textId="77777777" w:rsidR="00412B2E" w:rsidRPr="00412B2E" w:rsidRDefault="00412B2E" w:rsidP="00412B2E">
      <w:pPr>
        <w:rPr>
          <w:b/>
        </w:rPr>
      </w:pPr>
      <w:r w:rsidRPr="00412B2E">
        <w:rPr>
          <w:b/>
        </w:rPr>
        <w:t>1. Vai trò của tài liệu</w:t>
      </w:r>
    </w:p>
    <w:p w14:paraId="26F30EFB" w14:textId="79854784" w:rsidR="00412B2E" w:rsidRPr="00412B2E" w:rsidRDefault="00412B2E" w:rsidP="00412B2E">
      <w:r w:rsidRPr="00412B2E">
        <w:t xml:space="preserve">Trang chủ cần cho người mới nhận ra ngay </w:t>
      </w:r>
      <w:r>
        <w:t xml:space="preserve">website </w:t>
      </w:r>
      <w:r w:rsidRPr="00412B2E">
        <w:t>Winline</w:t>
      </w:r>
      <w:r>
        <w:t>.vn</w:t>
      </w:r>
      <w:r w:rsidRPr="00412B2E">
        <w:t xml:space="preserve"> </w:t>
      </w:r>
      <w:r>
        <w:t>là nơi chuyên kinh doanh</w:t>
      </w:r>
      <w:r w:rsidRPr="00412B2E">
        <w:t xml:space="preserve"> quạt điện dân dụng, quạt công nghiệp và thiết bị thông gió</w:t>
      </w:r>
      <w:r>
        <w:t xml:space="preserve"> cho gia đình, văn phòng, kho, xưởng và công trình.</w:t>
      </w:r>
      <w:r w:rsidRPr="00412B2E">
        <w:t xml:space="preserve"> </w:t>
      </w:r>
      <w:r>
        <w:t>C</w:t>
      </w:r>
      <w:r w:rsidRPr="00412B2E">
        <w:t xml:space="preserve">ó thể mua một vài chiếc hoặc </w:t>
      </w:r>
      <w:r>
        <w:t xml:space="preserve">đơn hàng </w:t>
      </w:r>
      <w:r w:rsidRPr="00412B2E">
        <w:t xml:space="preserve">mua số lượng. Người mua </w:t>
      </w:r>
      <w:r>
        <w:t>dễ dàng</w:t>
      </w:r>
      <w:r w:rsidRPr="00412B2E">
        <w:t xml:space="preserve"> tìm được sản phẩm, giá và thông tin mua hàng một cách thuận tiện. Người mua cho doanh nghiệp, cửa hàng, nhà hàng, kho xưởng và công trình cần thấy lối đi rõ tới báo giá, giao nhận, hóa đơn và tài liệu theo đơn.</w:t>
      </w:r>
    </w:p>
    <w:p w14:paraId="55927B7D" w14:textId="09158B4B" w:rsidR="00412B2E" w:rsidRPr="00412B2E" w:rsidRDefault="00412B2E" w:rsidP="00412B2E">
      <w:r w:rsidRPr="00412B2E">
        <w:t xml:space="preserve">Winline hoạt động chủ yếu qua website, Zalo và điện thoại; tổ chức nguồn hàng và giao nhận theo từng đơn. Điểm cần truyền tải là </w:t>
      </w:r>
      <w:r w:rsidRPr="00412B2E">
        <w:rPr>
          <w:b/>
        </w:rPr>
        <w:t>chọn hàng rõ thông tin, mua hàng thuận tiện và được xử lý chu đáo</w:t>
      </w:r>
      <w:r w:rsidRPr="00412B2E">
        <w:t>, qua giao diện và thông tin cụ thể, không bằng lời tuyên bố về quy mô kho, đội xe hay năng lực kỹ thuật.</w:t>
      </w:r>
    </w:p>
    <w:p w14:paraId="6F984F1C" w14:textId="6D81AF90" w:rsidR="00412B2E" w:rsidRPr="00412B2E" w:rsidRDefault="00412B2E" w:rsidP="00412B2E">
      <w:r w:rsidRPr="00412B2E">
        <w:t xml:space="preserve">Tài liệu này nêu </w:t>
      </w:r>
      <w:r w:rsidRPr="00412B2E">
        <w:rPr>
          <w:b/>
        </w:rPr>
        <w:t>mục đích, nội dung và hành vi mong muốn</w:t>
      </w:r>
      <w:r w:rsidRPr="00412B2E">
        <w:t xml:space="preserve"> của từng khối. Ảnh trang chủ </w:t>
      </w:r>
      <w:r>
        <w:t xml:space="preserve">bản </w:t>
      </w:r>
      <w:r w:rsidRPr="00412B2E">
        <w:t>V8 là sơ đồ tham khảo về thứ tự và tương quan các khối, không phải bản thiết kế phải sao chép từng pixel. Mắt Bão đề xuất thiết kế hoàn chỉnh, ảnh, chữ, khoảng cách, trạng thái tương tác và cách hiển thị trên desktop/</w:t>
      </w:r>
      <w:r>
        <w:t xml:space="preserve"> (mobile trang chủ sẽ hiển thị danh mục dạng lưới, đã trao đổi) </w:t>
      </w:r>
      <w:r w:rsidRPr="00412B2E">
        <w:t>. Những thay đổi so với các bản mẫu trang chủ cũ được ưu tiên theo tài liệu này; sitemap, URL, chức năng và phạm vi hợp đồng/phụ lục vẫn đối chiếu riêng, không được hiểu là tự ý thay đổi bằng một ảnh phác thảo.</w:t>
      </w:r>
    </w:p>
    <w:p w14:paraId="411FEA2B" w14:textId="77777777" w:rsidR="00412B2E" w:rsidRPr="00412B2E" w:rsidRDefault="00412B2E" w:rsidP="00412B2E">
      <w:pPr>
        <w:rPr>
          <w:b/>
        </w:rPr>
      </w:pPr>
      <w:r w:rsidRPr="00412B2E">
        <w:rPr>
          <w:b/>
        </w:rPr>
        <w:t>2. Cảm nhận và hành trình ở đầu trang</w:t>
      </w:r>
    </w:p>
    <w:p w14:paraId="00675D59" w14:textId="452658DA" w:rsidR="00412B2E" w:rsidRPr="00412B2E" w:rsidRDefault="00412B2E" w:rsidP="00412B2E">
      <w:r w:rsidRPr="00412B2E">
        <w:t xml:space="preserve">Trong vài giây đầu, khách cần thấy: </w:t>
      </w:r>
      <w:r w:rsidRPr="00412B2E">
        <w:rPr>
          <w:b/>
        </w:rPr>
        <w:t xml:space="preserve">đây là trang </w:t>
      </w:r>
      <w:r>
        <w:rPr>
          <w:b/>
        </w:rPr>
        <w:t xml:space="preserve">chuyên </w:t>
      </w:r>
      <w:r w:rsidRPr="00412B2E">
        <w:rPr>
          <w:b/>
        </w:rPr>
        <w:t>bán quạt</w:t>
      </w:r>
      <w:r w:rsidRPr="00412B2E">
        <w:t>, có cách tìm theo loại quạt hoặc nhu cầu; Winline phục vụ cả đơn lẻ và đơn mua số lượng. Trang nên có nhịp của một website thương mại điện tử chuyên ngành: sáng, rõ, dễ quét, sản phẩm và hành động mua hàng hiện diện sớm. B2B được phục vụ rõ ràng nhưng không làm người mua lẻ thấy mình đi nhầm trang.</w:t>
      </w:r>
    </w:p>
    <w:p w14:paraId="1874DE20" w14:textId="77777777" w:rsidR="00412B2E" w:rsidRPr="00412B2E" w:rsidRDefault="00412B2E" w:rsidP="00412B2E">
      <w:pPr>
        <w:numPr>
          <w:ilvl w:val="0"/>
          <w:numId w:val="1"/>
        </w:numPr>
      </w:pPr>
      <w:r w:rsidRPr="00412B2E">
        <w:rPr>
          <w:b/>
        </w:rPr>
        <w:t>Thanh đầu trang:</w:t>
      </w:r>
      <w:r w:rsidRPr="00412B2E">
        <w:t xml:space="preserve"> ba lối vào ngắn gọn: “Giao hàng &amp; phí” · “Hotline: 0949 761 893” · “Địa chỉ &amp; chỉ đường”. Số điện thoại bấm gọi; hai mục còn lại dẫn đúng thông tin. Màu xanh chủ đạo #004E7D, độ tương phản đủ đọc trên điện thoại. Mắt Bão quyết định cách thu gọn trên mobile.</w:t>
      </w:r>
    </w:p>
    <w:p w14:paraId="567A2D58" w14:textId="77777777" w:rsidR="00412B2E" w:rsidRPr="00412B2E" w:rsidRDefault="00412B2E" w:rsidP="00412B2E">
      <w:pPr>
        <w:numPr>
          <w:ilvl w:val="0"/>
          <w:numId w:val="1"/>
        </w:numPr>
      </w:pPr>
      <w:r w:rsidRPr="00412B2E">
        <w:rPr>
          <w:b/>
        </w:rPr>
        <w:t>Đầu trang và tìm kiếm:</w:t>
      </w:r>
      <w:r w:rsidRPr="00412B2E">
        <w:t xml:space="preserve"> giữ khả năng tìm nhanh loại quạt, hãng, model/SKU. Menu giúp khách vào danh mục, chọn theo nhu cầu, thương hiệu và liên hệ/báo giá. Không để lối vào B2B thay thế đường xem sản phẩm của khách lẻ.</w:t>
      </w:r>
    </w:p>
    <w:p w14:paraId="282A6843" w14:textId="47E6EBE9" w:rsidR="00412B2E" w:rsidRPr="00412B2E" w:rsidRDefault="00412B2E" w:rsidP="00412B2E">
      <w:pPr>
        <w:numPr>
          <w:ilvl w:val="0"/>
          <w:numId w:val="1"/>
        </w:numPr>
      </w:pPr>
      <w:r w:rsidRPr="00412B2E">
        <w:rPr>
          <w:b/>
        </w:rPr>
        <w:lastRenderedPageBreak/>
        <w:t>Banner chính:</w:t>
      </w:r>
      <w:r w:rsidRPr="00412B2E">
        <w:t xml:space="preserve"> vai trò là nhận diện hoạt động Winline.</w:t>
      </w:r>
      <w:r>
        <w:t xml:space="preserve"> Chuyên trang bán quạt điện , quạt công nghiệp là quạt thông gió làm mát nhà xưởng</w:t>
      </w:r>
      <w:r>
        <w:br/>
        <w:t xml:space="preserve">Banner do mắt bão thiết kế </w:t>
      </w:r>
      <w:r>
        <w:br/>
      </w:r>
      <w:r w:rsidRPr="00412B2E">
        <w:t xml:space="preserve"> </w:t>
      </w:r>
      <w:r w:rsidRPr="00412B2E">
        <w:rPr>
          <w:b/>
        </w:rPr>
        <w:t>Ảnh hiện tại chỉ là ảnh giữ chỗ</w:t>
      </w:r>
      <w:r w:rsidRPr="00412B2E">
        <w:t>, chưa chốt ảnh và chữ cuối cùng. Winline sẽ cung cấp ảnh thật; Mắt Bão đề xuất bố cục để cảnh và chữ đều đọc tốt</w:t>
      </w:r>
      <w:r>
        <w:t>.</w:t>
      </w:r>
      <w:r w:rsidRPr="00412B2E">
        <w:t xml:space="preserve"> Không dựng hình khiến khách hiểu Winline sở hữu nhà máy, kho lớn hoặc đội xe.</w:t>
      </w:r>
    </w:p>
    <w:p w14:paraId="7DEE8F7A" w14:textId="77777777" w:rsidR="00412B2E" w:rsidRPr="00412B2E" w:rsidRDefault="00412B2E" w:rsidP="00412B2E">
      <w:pPr>
        <w:rPr>
          <w:b/>
        </w:rPr>
      </w:pPr>
      <w:r w:rsidRPr="00412B2E">
        <w:rPr>
          <w:b/>
        </w:rPr>
        <w:t>3. Các lối chọn hàng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7"/>
        <w:gridCol w:w="3329"/>
        <w:gridCol w:w="4526"/>
      </w:tblGrid>
      <w:tr w:rsidR="00412B2E" w:rsidRPr="00412B2E" w14:paraId="67D995D1" w14:textId="77777777">
        <w:trPr>
          <w:tblHeader/>
          <w:tblCellSpacing w:w="15" w:type="dxa"/>
        </w:trPr>
        <w:tc>
          <w:tcPr>
            <w:tcW w:w="0" w:type="auto"/>
            <w:vAlign w:val="center"/>
            <w:hideMark/>
          </w:tcPr>
          <w:p w14:paraId="440343EA" w14:textId="77777777" w:rsidR="00412B2E" w:rsidRPr="00412B2E" w:rsidRDefault="00412B2E" w:rsidP="00412B2E">
            <w:pPr>
              <w:rPr>
                <w:b/>
              </w:rPr>
            </w:pPr>
            <w:r w:rsidRPr="00412B2E">
              <w:rPr>
                <w:b/>
              </w:rPr>
              <w:t>Khối</w:t>
            </w:r>
          </w:p>
        </w:tc>
        <w:tc>
          <w:tcPr>
            <w:tcW w:w="0" w:type="auto"/>
            <w:vAlign w:val="center"/>
            <w:hideMark/>
          </w:tcPr>
          <w:p w14:paraId="4C5146F1" w14:textId="77777777" w:rsidR="00412B2E" w:rsidRPr="00412B2E" w:rsidRDefault="00412B2E" w:rsidP="00412B2E">
            <w:pPr>
              <w:rPr>
                <w:b/>
              </w:rPr>
            </w:pPr>
            <w:r w:rsidRPr="00412B2E">
              <w:rPr>
                <w:b/>
              </w:rPr>
              <w:t>Khách cần hiểu và làm được</w:t>
            </w:r>
          </w:p>
        </w:tc>
        <w:tc>
          <w:tcPr>
            <w:tcW w:w="0" w:type="auto"/>
            <w:vAlign w:val="center"/>
            <w:hideMark/>
          </w:tcPr>
          <w:p w14:paraId="651B6AB5" w14:textId="77777777" w:rsidR="00412B2E" w:rsidRPr="00412B2E" w:rsidRDefault="00412B2E" w:rsidP="00412B2E">
            <w:pPr>
              <w:rPr>
                <w:b/>
              </w:rPr>
            </w:pPr>
            <w:r w:rsidRPr="00412B2E">
              <w:rPr>
                <w:b/>
              </w:rPr>
              <w:t>Định hướng giao diện</w:t>
            </w:r>
          </w:p>
        </w:tc>
      </w:tr>
      <w:tr w:rsidR="00412B2E" w:rsidRPr="00412B2E" w14:paraId="7882D0F0" w14:textId="77777777">
        <w:trPr>
          <w:tblCellSpacing w:w="15" w:type="dxa"/>
        </w:trPr>
        <w:tc>
          <w:tcPr>
            <w:tcW w:w="0" w:type="auto"/>
            <w:vAlign w:val="center"/>
            <w:hideMark/>
          </w:tcPr>
          <w:p w14:paraId="21555AA1" w14:textId="77777777" w:rsidR="00412B2E" w:rsidRPr="00412B2E" w:rsidRDefault="00412B2E" w:rsidP="00412B2E">
            <w:r w:rsidRPr="00412B2E">
              <w:rPr>
                <w:b/>
              </w:rPr>
              <w:t>Chọn theo nhu cầu</w:t>
            </w:r>
          </w:p>
        </w:tc>
        <w:tc>
          <w:tcPr>
            <w:tcW w:w="0" w:type="auto"/>
            <w:vAlign w:val="center"/>
            <w:hideMark/>
          </w:tcPr>
          <w:p w14:paraId="628294F3" w14:textId="77777777" w:rsidR="00412B2E" w:rsidRPr="00412B2E" w:rsidRDefault="00412B2E" w:rsidP="00412B2E">
            <w:r w:rsidRPr="00412B2E">
              <w:t>Nhìn thấy những tình huống sử dụng gần với mình và đi tới trang phù hợp; đây là lối chọn bổ sung cho danh mục, không phải công cụ kỹ thuật bắt buộc.</w:t>
            </w:r>
          </w:p>
        </w:tc>
        <w:tc>
          <w:tcPr>
            <w:tcW w:w="0" w:type="auto"/>
            <w:vAlign w:val="center"/>
            <w:hideMark/>
          </w:tcPr>
          <w:p w14:paraId="46990C89" w14:textId="77777777" w:rsidR="00412B2E" w:rsidRPr="00412B2E" w:rsidRDefault="00412B2E" w:rsidP="00412B2E">
            <w:r w:rsidRPr="00412B2E">
              <w:t>Ba lối vào ngắn, ảnh và tên rõ; nội dung trang đích được Winline chốt riêng. Không biến khối này thành lời hứa thiết kế giải pháp trọn gói.</w:t>
            </w:r>
          </w:p>
        </w:tc>
      </w:tr>
      <w:tr w:rsidR="00412B2E" w:rsidRPr="00412B2E" w14:paraId="6CF3EC41" w14:textId="77777777">
        <w:trPr>
          <w:tblCellSpacing w:w="15" w:type="dxa"/>
        </w:trPr>
        <w:tc>
          <w:tcPr>
            <w:tcW w:w="0" w:type="auto"/>
            <w:vAlign w:val="center"/>
            <w:hideMark/>
          </w:tcPr>
          <w:p w14:paraId="4D9679FA" w14:textId="77777777" w:rsidR="00412B2E" w:rsidRPr="00412B2E" w:rsidRDefault="00412B2E" w:rsidP="00412B2E">
            <w:r w:rsidRPr="00412B2E">
              <w:rPr>
                <w:b/>
              </w:rPr>
              <w:t>Danh mục sản phẩm</w:t>
            </w:r>
          </w:p>
        </w:tc>
        <w:tc>
          <w:tcPr>
            <w:tcW w:w="0" w:type="auto"/>
            <w:vAlign w:val="center"/>
            <w:hideMark/>
          </w:tcPr>
          <w:p w14:paraId="20D25027" w14:textId="77777777" w:rsidR="00412B2E" w:rsidRPr="00412B2E" w:rsidRDefault="00412B2E" w:rsidP="00412B2E">
            <w:r w:rsidRPr="00412B2E">
              <w:t>Nhận diện nhanh những nhóm quạt đang bán và bấm vào nhóm cần tìm.</w:t>
            </w:r>
          </w:p>
        </w:tc>
        <w:tc>
          <w:tcPr>
            <w:tcW w:w="0" w:type="auto"/>
            <w:vAlign w:val="center"/>
            <w:hideMark/>
          </w:tcPr>
          <w:p w14:paraId="3F59A3F6" w14:textId="77777777" w:rsidR="00412B2E" w:rsidRPr="00412B2E" w:rsidRDefault="00412B2E" w:rsidP="00412B2E">
            <w:r w:rsidRPr="00412B2E">
              <w:t>Giữ lưới 2 hàng × 6 ô ở desktop như bản phác thảo; hình quạt có khoảng thở, tên loại dễ đọc. Mắt Bão xử lý số cột và thứ tự trên mobile. Tên và đường dẫn dùng danh mục thật đã thống nhất, không lấy ảnh phác thảo làm dữ liệu danh mục cuối cùng.</w:t>
            </w:r>
          </w:p>
        </w:tc>
      </w:tr>
      <w:tr w:rsidR="00412B2E" w:rsidRPr="00412B2E" w14:paraId="651B3B5F" w14:textId="77777777">
        <w:trPr>
          <w:tblCellSpacing w:w="15" w:type="dxa"/>
        </w:trPr>
        <w:tc>
          <w:tcPr>
            <w:tcW w:w="0" w:type="auto"/>
            <w:vAlign w:val="center"/>
            <w:hideMark/>
          </w:tcPr>
          <w:p w14:paraId="64BB7C49" w14:textId="77777777" w:rsidR="00412B2E" w:rsidRPr="00412B2E" w:rsidRDefault="00412B2E" w:rsidP="00412B2E">
            <w:r w:rsidRPr="00412B2E">
              <w:rPr>
                <w:b/>
              </w:rPr>
              <w:t>Sản phẩm nổi bật / vừa cập nhật</w:t>
            </w:r>
          </w:p>
        </w:tc>
        <w:tc>
          <w:tcPr>
            <w:tcW w:w="0" w:type="auto"/>
            <w:vAlign w:val="center"/>
            <w:hideMark/>
          </w:tcPr>
          <w:p w14:paraId="079BF455" w14:textId="77777777" w:rsidR="00412B2E" w:rsidRPr="00412B2E" w:rsidRDefault="00412B2E" w:rsidP="00412B2E">
            <w:r w:rsidRPr="00412B2E">
              <w:t>Thấy hàng hóa thật, tên/model, giá và đường đến trang chi tiết; có thể bắt đầu mua lẻ hoặc hỏi mua số lượng.</w:t>
            </w:r>
          </w:p>
        </w:tc>
        <w:tc>
          <w:tcPr>
            <w:tcW w:w="0" w:type="auto"/>
            <w:vAlign w:val="center"/>
            <w:hideMark/>
          </w:tcPr>
          <w:p w14:paraId="04F9255E" w14:textId="77777777" w:rsidR="00412B2E" w:rsidRPr="00412B2E" w:rsidRDefault="00412B2E" w:rsidP="00412B2E">
            <w:r w:rsidRPr="00412B2E">
              <w:t>Thẻ sản phẩm thống nhất cách đặt ảnh, tên, giá và nút xem. Dữ liệu, giá, tình trạng và ảnh phải lấy từ sản phẩm thật; hai dãy cần có lý do chọn hàng khác nhau, tránh trùng lặp đơn thuần.</w:t>
            </w:r>
          </w:p>
        </w:tc>
      </w:tr>
      <w:tr w:rsidR="00412B2E" w:rsidRPr="00412B2E" w14:paraId="066DF52B" w14:textId="77777777">
        <w:trPr>
          <w:tblCellSpacing w:w="15" w:type="dxa"/>
        </w:trPr>
        <w:tc>
          <w:tcPr>
            <w:tcW w:w="0" w:type="auto"/>
            <w:vAlign w:val="center"/>
            <w:hideMark/>
          </w:tcPr>
          <w:p w14:paraId="60C19C80" w14:textId="77777777" w:rsidR="00412B2E" w:rsidRPr="00412B2E" w:rsidRDefault="00412B2E" w:rsidP="00412B2E">
            <w:r w:rsidRPr="00412B2E">
              <w:rPr>
                <w:b/>
              </w:rPr>
              <w:t>Quạt dân dụng / quạt công nghiệp</w:t>
            </w:r>
          </w:p>
        </w:tc>
        <w:tc>
          <w:tcPr>
            <w:tcW w:w="0" w:type="auto"/>
            <w:vAlign w:val="center"/>
            <w:hideMark/>
          </w:tcPr>
          <w:p w14:paraId="7E9DD767" w14:textId="77777777" w:rsidR="00412B2E" w:rsidRPr="00412B2E" w:rsidRDefault="00412B2E" w:rsidP="00412B2E">
            <w:r w:rsidRPr="00412B2E">
              <w:t>Khách nhận ra hai phạm vi hàng chính và có đường vào danh mục sâu hơn.</w:t>
            </w:r>
          </w:p>
        </w:tc>
        <w:tc>
          <w:tcPr>
            <w:tcW w:w="0" w:type="auto"/>
            <w:vAlign w:val="center"/>
            <w:hideMark/>
          </w:tcPr>
          <w:p w14:paraId="085D82C2" w14:textId="77777777" w:rsidR="00412B2E" w:rsidRPr="00412B2E" w:rsidRDefault="00412B2E" w:rsidP="00412B2E">
            <w:r w:rsidRPr="00412B2E">
              <w:t>Giữ vai trò điều hướng của hai khối, nhưng tránh lặp nguyên sản phẩm và hình ảnh vừa xuất hiện ở trên. Mắt Bão có thể đề xuất cách trình bày gọn hơn nếu giữ được hai lối vào rõ.</w:t>
            </w:r>
          </w:p>
        </w:tc>
      </w:tr>
    </w:tbl>
    <w:p w14:paraId="436317EF" w14:textId="77777777" w:rsidR="00412B2E" w:rsidRPr="00412B2E" w:rsidRDefault="00412B2E" w:rsidP="00412B2E">
      <w:pPr>
        <w:rPr>
          <w:b/>
        </w:rPr>
      </w:pPr>
      <w:r w:rsidRPr="00412B2E">
        <w:rPr>
          <w:b/>
        </w:rPr>
        <w:t>4. Lối mua cho doanh nghiệp và thương hiệu</w:t>
      </w:r>
    </w:p>
    <w:p w14:paraId="4B9A1732" w14:textId="77777777" w:rsidR="00412B2E" w:rsidRPr="00412B2E" w:rsidRDefault="00412B2E" w:rsidP="00412B2E">
      <w:r w:rsidRPr="00412B2E">
        <w:rPr>
          <w:b/>
        </w:rPr>
        <w:t>Khối doanh nghiệp:</w:t>
      </w:r>
      <w:r w:rsidRPr="00412B2E">
        <w:t xml:space="preserve"> Tiêu đề định hướng: </w:t>
      </w:r>
      <w:r w:rsidRPr="00412B2E">
        <w:rPr>
          <w:b/>
        </w:rPr>
        <w:t>“Hồ sơ cho đơn hàng doanh nghiệp”</w:t>
      </w:r>
      <w:r w:rsidRPr="00412B2E">
        <w:t xml:space="preserve">. Khối cần giúp người mua hiểu rằng khi gửi danh sách/model, Winline có thể làm rõ báo </w:t>
      </w:r>
      <w:r w:rsidRPr="00412B2E">
        <w:lastRenderedPageBreak/>
        <w:t xml:space="preserve">giá, giao nhận, hóa đơn và tài liệu liên quan; thông tin xuất xứ, chất lượng, chứng từ được xác nhận </w:t>
      </w:r>
      <w:r w:rsidRPr="00412B2E">
        <w:rPr>
          <w:b/>
        </w:rPr>
        <w:t>theo mặt hàng và theo đơn</w:t>
      </w:r>
      <w:r w:rsidRPr="00412B2E">
        <w:t>, không hứa mọi tài liệu đều có sẵn cho mọi SKU. Có một lối vào trang thông tin mua cho doanh nghiệp và/hoặc gửi yêu cầu báo giá. Bản phác thảo dùng tỉ lệ chữ và ảnh khoảng 50/50, nền xanh #004E7D, nút hành động đỏ #CB2027, cạnh thẳng. Ảnh nhân viên trong phác thảo là ảnh dựng giữ chỗ; chỉ dùng ảnh thật hoặc ảnh được Winline duyệt cho bản công bố.</w:t>
      </w:r>
    </w:p>
    <w:p w14:paraId="7178BE2A" w14:textId="6C847115" w:rsidR="00412B2E" w:rsidRPr="00412B2E" w:rsidRDefault="00412B2E" w:rsidP="00412B2E">
      <w:r w:rsidRPr="00412B2E">
        <w:rPr>
          <w:b/>
        </w:rPr>
        <w:t>Dải thương hiệu:</w:t>
      </w:r>
      <w:r w:rsidRPr="00412B2E">
        <w:t xml:space="preserve"> Bốn hãng </w:t>
      </w:r>
      <w:r w:rsidRPr="00412B2E">
        <w:rPr>
          <w:b/>
        </w:rPr>
        <w:t>Vinawind · Komasu · Chinghai · Nanyoo</w:t>
      </w:r>
      <w:r w:rsidRPr="00412B2E">
        <w:t xml:space="preserve"> là bốn cổng vào trang chọn sản phẩm theo hãng</w:t>
      </w:r>
      <w:r>
        <w:t xml:space="preserve"> (trang thương hiệu)</w:t>
      </w:r>
      <w:r w:rsidRPr="00412B2E">
        <w:t xml:space="preserve">. Bỏ ô chữ “Thương hiệu nổi bật” đứng riêng. Đặt bốn vùng ảnh bằng nhau trong </w:t>
      </w:r>
      <w:r w:rsidRPr="00412B2E">
        <w:rPr>
          <w:b/>
        </w:rPr>
        <w:t>một dải nền xanh liên tục</w:t>
      </w:r>
      <w:r w:rsidRPr="00412B2E">
        <w:t>, đủ cao để cảm nhận như một banner thương hiệu mạnh, không vụn như bốn thẻ quảng cáo nhỏ. Logo/tên hãng phải rõ, vùng bấm đủ lớn. Mắt Bão chọn ảnh và nhịp bố cục phù hợp từng hãng, làm đồng bộ desktop/mobile; Winline duyệt logo chuẩn và ảnh trước khi đăng. Trang đích là trang thương hiệu tương ứng, không mặc định dẫn sang bài giới thiệu lịch sử hãng.</w:t>
      </w:r>
    </w:p>
    <w:p w14:paraId="40244BC4" w14:textId="77777777" w:rsidR="00412B2E" w:rsidRPr="00412B2E" w:rsidRDefault="00412B2E" w:rsidP="00412B2E">
      <w:pPr>
        <w:rPr>
          <w:b/>
        </w:rPr>
      </w:pPr>
      <w:r w:rsidRPr="00412B2E">
        <w:rPr>
          <w:b/>
        </w:rPr>
        <w:t>5. Kết thúc trang và thông tin tin cậy</w:t>
      </w:r>
    </w:p>
    <w:p w14:paraId="4B7B7771" w14:textId="77777777" w:rsidR="00412B2E" w:rsidRPr="00412B2E" w:rsidRDefault="00412B2E" w:rsidP="00412B2E">
      <w:r w:rsidRPr="00412B2E">
        <w:t xml:space="preserve">Đoạn giới thiệu cuối trang nên ngắn, nói rõ Winline cung cấp quạt điện và thiết bị thông gió cho người mua lẻ và mua số lượng, rồi dẫn tới trang </w:t>
      </w:r>
      <w:r w:rsidRPr="00412B2E">
        <w:rPr>
          <w:b/>
        </w:rPr>
        <w:t>Giới thiệu Winline</w:t>
      </w:r>
      <w:r w:rsidRPr="00412B2E">
        <w:t>. Không lặp lại một khẩu hiệu hoặc khối bán hàng mới sau khi khách đã thấy sản phẩm và các lối đi chính.</w:t>
      </w:r>
    </w:p>
    <w:p w14:paraId="5AA210B4" w14:textId="77777777" w:rsidR="00412B2E" w:rsidRPr="00412B2E" w:rsidRDefault="00412B2E" w:rsidP="00412B2E">
      <w:r w:rsidRPr="00412B2E">
        <w:t>Chân trang trình bày rõ giới thiệu, chính sách, hỗ trợ và liên hệ. Thông tin địa chỉ bán hàng, số điện thoại/Zalo, giờ làm việc và các liên kết chính sách phải dùng dữ liệu Winline xác nhận. Thông tin giao hàng, bảo hành, đổi trả được dẫn đến trang nội dung đầy đủ; không dùng những cam kết ngắn thiếu điều kiện áp dụng.</w:t>
      </w:r>
    </w:p>
    <w:p w14:paraId="16679D63" w14:textId="77777777" w:rsidR="00412B2E" w:rsidRPr="00412B2E" w:rsidRDefault="00412B2E" w:rsidP="00412B2E">
      <w:pPr>
        <w:rPr>
          <w:b/>
        </w:rPr>
      </w:pPr>
      <w:r w:rsidRPr="00412B2E">
        <w:rPr>
          <w:b/>
        </w:rPr>
        <w:t>6. Nguyên tắc để Mắt Bão phát triển thiết kế</w:t>
      </w:r>
    </w:p>
    <w:p w14:paraId="200DAA32" w14:textId="77777777" w:rsidR="00412B2E" w:rsidRPr="00412B2E" w:rsidRDefault="00412B2E" w:rsidP="00412B2E">
      <w:pPr>
        <w:numPr>
          <w:ilvl w:val="0"/>
          <w:numId w:val="2"/>
        </w:numPr>
      </w:pPr>
      <w:r w:rsidRPr="00412B2E">
        <w:t>Thiết kế có thể khác ảnh V8 về cách phối ảnh, khoảng cách, kiểu chữ và nhịp trang; giữ đúng mục đích và các lối đi nêu trên. Mắt Bão trình bày bản desktop và mobile cho các khối trọng tâm.</w:t>
      </w:r>
    </w:p>
    <w:p w14:paraId="474701BA" w14:textId="6A9998C1" w:rsidR="00412B2E" w:rsidRPr="00412B2E" w:rsidRDefault="00412B2E" w:rsidP="00412B2E">
      <w:pPr>
        <w:numPr>
          <w:ilvl w:val="0"/>
          <w:numId w:val="2"/>
        </w:numPr>
      </w:pPr>
      <w:r>
        <w:t>Sử dụng ảnh gần gũi, trên cơ sở ảnh thật, không phải ảnh do AI thiết kế</w:t>
      </w:r>
    </w:p>
    <w:p w14:paraId="0A1A13F1" w14:textId="77777777" w:rsidR="00412B2E" w:rsidRPr="00412B2E" w:rsidRDefault="00412B2E" w:rsidP="00412B2E">
      <w:pPr>
        <w:numPr>
          <w:ilvl w:val="0"/>
          <w:numId w:val="2"/>
        </w:numPr>
      </w:pPr>
      <w:r w:rsidRPr="00412B2E">
        <w:t>Đảm bảo tên, logo, giá, CTA và chữ trên ảnh đọc được ở kích thước sử dụng thật; ảnh không được che mất thông tin sản phẩm. Các khối liền mạch về hệ màu và khoảng cách.</w:t>
      </w:r>
    </w:p>
    <w:p w14:paraId="257BB016" w14:textId="77777777" w:rsidR="00412B2E" w:rsidRPr="00412B2E" w:rsidRDefault="00412B2E" w:rsidP="00412B2E">
      <w:pPr>
        <w:numPr>
          <w:ilvl w:val="0"/>
          <w:numId w:val="2"/>
        </w:numPr>
      </w:pPr>
      <w:r w:rsidRPr="00412B2E">
        <w:t>Mọi nút/ô điều hướng cần có trang đích hoặc hành vi xác định; các trường hợp nội dung/trang đích chưa sẵn sàng được ghi rõ để hai bên hoàn thiện trước khi công bố.</w:t>
      </w:r>
    </w:p>
    <w:p w14:paraId="151F03ED" w14:textId="77777777" w:rsidR="00412B2E" w:rsidRPr="00412B2E" w:rsidRDefault="00412B2E" w:rsidP="00412B2E">
      <w:pPr>
        <w:numPr>
          <w:ilvl w:val="0"/>
          <w:numId w:val="2"/>
        </w:numPr>
      </w:pPr>
      <w:r w:rsidRPr="00412B2E">
        <w:lastRenderedPageBreak/>
        <w:t>Nội dung, ảnh, giá và danh sách sản phẩm là dữ liệu quản trị có thể cập nhật. Thiết kế không phụ thuộc vào một ảnh nền cố định chứa sẵn toàn bộ chữ hoặc logo.</w:t>
      </w:r>
    </w:p>
    <w:p w14:paraId="61E65CF5" w14:textId="77777777" w:rsidR="00412B2E" w:rsidRPr="00412B2E" w:rsidRDefault="00412B2E" w:rsidP="00412B2E">
      <w:pPr>
        <w:rPr>
          <w:b/>
        </w:rPr>
      </w:pPr>
      <w:r w:rsidRPr="00412B2E">
        <w:rPr>
          <w:b/>
        </w:rPr>
        <w:t>7. Những đầu vào cần chốt trước khi nghiệm thu trang chủ</w:t>
      </w:r>
    </w:p>
    <w:p w14:paraId="5D89163E" w14:textId="77777777" w:rsidR="00412B2E" w:rsidRPr="00412B2E" w:rsidRDefault="00412B2E" w:rsidP="00412B2E">
      <w:pPr>
        <w:numPr>
          <w:ilvl w:val="0"/>
          <w:numId w:val="3"/>
        </w:numPr>
      </w:pPr>
      <w:r w:rsidRPr="00412B2E">
        <w:t>Ảnh hoạt động thật và câu chữ cuối cùng cho banner chính.</w:t>
      </w:r>
    </w:p>
    <w:p w14:paraId="6F27304C" w14:textId="77777777" w:rsidR="00412B2E" w:rsidRPr="00412B2E" w:rsidRDefault="00412B2E" w:rsidP="00412B2E">
      <w:pPr>
        <w:numPr>
          <w:ilvl w:val="0"/>
          <w:numId w:val="3"/>
        </w:numPr>
      </w:pPr>
      <w:r w:rsidRPr="00412B2E">
        <w:t>Nội dung/trang đích chính thức của ba mục “Chọn theo nhu cầu”.</w:t>
      </w:r>
    </w:p>
    <w:p w14:paraId="4D74C367" w14:textId="77777777" w:rsidR="00412B2E" w:rsidRPr="00412B2E" w:rsidRDefault="00412B2E" w:rsidP="00412B2E">
      <w:pPr>
        <w:numPr>
          <w:ilvl w:val="0"/>
          <w:numId w:val="3"/>
        </w:numPr>
      </w:pPr>
      <w:r w:rsidRPr="00412B2E">
        <w:t>Danh sách 12 danh mục, các sản phẩm nổi bật và sản phẩm vừa cập nhật; tên, ảnh, giá và link thật.</w:t>
      </w:r>
    </w:p>
    <w:p w14:paraId="1379208F" w14:textId="77777777" w:rsidR="00412B2E" w:rsidRPr="00412B2E" w:rsidRDefault="00412B2E" w:rsidP="00412B2E">
      <w:pPr>
        <w:numPr>
          <w:ilvl w:val="0"/>
          <w:numId w:val="3"/>
        </w:numPr>
      </w:pPr>
      <w:r w:rsidRPr="00412B2E">
        <w:t>Logo chuẩn, ảnh chọn cho bốn hãng và URL trang thương hiệu.</w:t>
      </w:r>
    </w:p>
    <w:p w14:paraId="28E2D522" w14:textId="77777777" w:rsidR="00412B2E" w:rsidRPr="00412B2E" w:rsidRDefault="00412B2E" w:rsidP="00412B2E">
      <w:pPr>
        <w:numPr>
          <w:ilvl w:val="0"/>
          <w:numId w:val="3"/>
        </w:numPr>
      </w:pPr>
      <w:r w:rsidRPr="00412B2E">
        <w:t>Ảnh thật cho khối doanh nghiệp; nội dung và trang đích “Mua cho doanh nghiệp”.</w:t>
      </w:r>
    </w:p>
    <w:p w14:paraId="21174242" w14:textId="77777777" w:rsidR="00412B2E" w:rsidRPr="00412B2E" w:rsidRDefault="00412B2E" w:rsidP="00412B2E">
      <w:pPr>
        <w:numPr>
          <w:ilvl w:val="0"/>
          <w:numId w:val="3"/>
        </w:numPr>
      </w:pPr>
      <w:r w:rsidRPr="00412B2E">
        <w:t>Liên kết chính sách, địa chỉ chỉ đường, giờ làm việc và các thông tin liên hệ đã xác nhận.</w:t>
      </w:r>
    </w:p>
    <w:p w14:paraId="1455ADB4" w14:textId="77777777" w:rsidR="00412B2E" w:rsidRPr="00412B2E" w:rsidRDefault="00412B2E" w:rsidP="00412B2E">
      <w:r w:rsidRPr="00412B2E">
        <w:rPr>
          <w:b/>
        </w:rPr>
        <w:t>Ghi chú phối hợp:</w:t>
      </w:r>
      <w:r w:rsidRPr="00412B2E">
        <w:t xml:space="preserve"> Đây là bản định hướng nội dung và trải nghiệm trang chủ để trao đổi thiết kế. Những hạng mục chức năng, dữ liệu, SEO, chuyển URL và phạm vi bàn giao vẫn kiểm theo tài liệu yêu cầu website, Website Maps và hợp đồng/phụ lục đang áp dụng. Nếu có điểm không thống nhất, hai bên ghi nhận và xác nhận cụ thể trước khi triển khai.</w:t>
      </w:r>
    </w:p>
    <w:p w14:paraId="34041CFB" w14:textId="77777777" w:rsidR="006216F3" w:rsidRDefault="006216F3"/>
    <w:sectPr w:rsidR="006216F3" w:rsidSect="006216F3">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2EF" w:usb1="5000205B" w:usb2="0000002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44281"/>
    <w:multiLevelType w:val="multilevel"/>
    <w:tmpl w:val="23D61F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FB52A1"/>
    <w:multiLevelType w:val="multilevel"/>
    <w:tmpl w:val="429A7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27E16D1"/>
    <w:multiLevelType w:val="multilevel"/>
    <w:tmpl w:val="24E23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3177251">
    <w:abstractNumId w:val="2"/>
  </w:num>
  <w:num w:numId="2" w16cid:durableId="1726446116">
    <w:abstractNumId w:val="0"/>
  </w:num>
  <w:num w:numId="3" w16cid:durableId="18271650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2B2E"/>
    <w:rsid w:val="001D2DD1"/>
    <w:rsid w:val="00412B2E"/>
    <w:rsid w:val="005B378A"/>
    <w:rsid w:val="005C0D40"/>
    <w:rsid w:val="006216F3"/>
    <w:rsid w:val="0062549D"/>
    <w:rsid w:val="007B3028"/>
    <w:rsid w:val="00A43905"/>
    <w:rsid w:val="00A9650C"/>
    <w:rsid w:val="00AD3C6C"/>
    <w:rsid w:val="00E03F13"/>
    <w:rsid w:val="00E146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9810AD"/>
  <w15:chartTrackingRefBased/>
  <w15:docId w15:val="{23455889-0870-45AC-A9DD-E9B99937F2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Roboto" w:eastAsiaTheme="minorHAnsi" w:hAnsi="Roboto" w:cstheme="minorBidi"/>
        <w:bCs/>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412B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412B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412B2E"/>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412B2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u5">
    <w:name w:val="heading 5"/>
    <w:basedOn w:val="Binhthng"/>
    <w:next w:val="Binhthng"/>
    <w:link w:val="u5Char"/>
    <w:uiPriority w:val="9"/>
    <w:semiHidden/>
    <w:unhideWhenUsed/>
    <w:qFormat/>
    <w:rsid w:val="00412B2E"/>
    <w:pPr>
      <w:keepNext/>
      <w:keepLines/>
      <w:spacing w:before="80" w:after="40"/>
      <w:outlineLvl w:val="4"/>
    </w:pPr>
    <w:rPr>
      <w:rFonts w:asciiTheme="minorHAnsi" w:eastAsiaTheme="majorEastAsia" w:hAnsiTheme="minorHAnsi" w:cstheme="majorBidi"/>
      <w:color w:val="0F4761" w:themeColor="accent1" w:themeShade="BF"/>
    </w:rPr>
  </w:style>
  <w:style w:type="paragraph" w:styleId="u6">
    <w:name w:val="heading 6"/>
    <w:basedOn w:val="Binhthng"/>
    <w:next w:val="Binhthng"/>
    <w:link w:val="u6Char"/>
    <w:uiPriority w:val="9"/>
    <w:semiHidden/>
    <w:unhideWhenUsed/>
    <w:qFormat/>
    <w:rsid w:val="00412B2E"/>
    <w:pPr>
      <w:keepNext/>
      <w:keepLines/>
      <w:spacing w:before="40" w:after="0"/>
      <w:outlineLvl w:val="5"/>
    </w:pPr>
    <w:rPr>
      <w:rFonts w:asciiTheme="minorHAnsi" w:eastAsiaTheme="majorEastAsia" w:hAnsiTheme="minorHAnsi" w:cstheme="majorBidi"/>
      <w:i/>
      <w:iCs/>
      <w:color w:val="595959" w:themeColor="text1" w:themeTint="A6"/>
    </w:rPr>
  </w:style>
  <w:style w:type="paragraph" w:styleId="u7">
    <w:name w:val="heading 7"/>
    <w:basedOn w:val="Binhthng"/>
    <w:next w:val="Binhthng"/>
    <w:link w:val="u7Char"/>
    <w:uiPriority w:val="9"/>
    <w:semiHidden/>
    <w:unhideWhenUsed/>
    <w:qFormat/>
    <w:rsid w:val="00412B2E"/>
    <w:pPr>
      <w:keepNext/>
      <w:keepLines/>
      <w:spacing w:before="40" w:after="0"/>
      <w:outlineLvl w:val="6"/>
    </w:pPr>
    <w:rPr>
      <w:rFonts w:asciiTheme="minorHAnsi" w:eastAsiaTheme="majorEastAsia" w:hAnsiTheme="minorHAnsi" w:cstheme="majorBidi"/>
      <w:color w:val="595959" w:themeColor="text1" w:themeTint="A6"/>
    </w:rPr>
  </w:style>
  <w:style w:type="paragraph" w:styleId="u8">
    <w:name w:val="heading 8"/>
    <w:basedOn w:val="Binhthng"/>
    <w:next w:val="Binhthng"/>
    <w:link w:val="u8Char"/>
    <w:uiPriority w:val="9"/>
    <w:semiHidden/>
    <w:unhideWhenUsed/>
    <w:qFormat/>
    <w:rsid w:val="00412B2E"/>
    <w:pPr>
      <w:keepNext/>
      <w:keepLines/>
      <w:spacing w:after="0"/>
      <w:outlineLvl w:val="7"/>
    </w:pPr>
    <w:rPr>
      <w:rFonts w:asciiTheme="minorHAnsi" w:eastAsiaTheme="majorEastAsia" w:hAnsiTheme="minorHAnsi" w:cstheme="majorBidi"/>
      <w:i/>
      <w:iCs/>
      <w:color w:val="272727" w:themeColor="text1" w:themeTint="D8"/>
    </w:rPr>
  </w:style>
  <w:style w:type="paragraph" w:styleId="u9">
    <w:name w:val="heading 9"/>
    <w:basedOn w:val="Binhthng"/>
    <w:next w:val="Binhthng"/>
    <w:link w:val="u9Char"/>
    <w:uiPriority w:val="9"/>
    <w:semiHidden/>
    <w:unhideWhenUsed/>
    <w:qFormat/>
    <w:rsid w:val="00412B2E"/>
    <w:pPr>
      <w:keepNext/>
      <w:keepLines/>
      <w:spacing w:after="0"/>
      <w:outlineLvl w:val="8"/>
    </w:pPr>
    <w:rPr>
      <w:rFonts w:asciiTheme="minorHAnsi" w:eastAsiaTheme="majorEastAsia" w:hAnsiTheme="minorHAnsi"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412B2E"/>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412B2E"/>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412B2E"/>
    <w:rPr>
      <w:rFonts w:asciiTheme="minorHAnsi" w:eastAsiaTheme="majorEastAsia" w:hAnsiTheme="minorHAnsi" w:cstheme="majorBidi"/>
      <w:color w:val="0F4761" w:themeColor="accent1" w:themeShade="BF"/>
      <w:sz w:val="28"/>
      <w:szCs w:val="28"/>
    </w:rPr>
  </w:style>
  <w:style w:type="character" w:customStyle="1" w:styleId="u4Char">
    <w:name w:val="Đầu đề 4 Char"/>
    <w:basedOn w:val="Phngmcinhcuaoanvn"/>
    <w:link w:val="u4"/>
    <w:uiPriority w:val="9"/>
    <w:semiHidden/>
    <w:rsid w:val="00412B2E"/>
    <w:rPr>
      <w:rFonts w:asciiTheme="minorHAnsi" w:eastAsiaTheme="majorEastAsia" w:hAnsiTheme="minorHAnsi" w:cstheme="majorBidi"/>
      <w:i/>
      <w:iCs/>
      <w:color w:val="0F4761" w:themeColor="accent1" w:themeShade="BF"/>
    </w:rPr>
  </w:style>
  <w:style w:type="character" w:customStyle="1" w:styleId="u5Char">
    <w:name w:val="Đầu đề 5 Char"/>
    <w:basedOn w:val="Phngmcinhcuaoanvn"/>
    <w:link w:val="u5"/>
    <w:uiPriority w:val="9"/>
    <w:semiHidden/>
    <w:rsid w:val="00412B2E"/>
    <w:rPr>
      <w:rFonts w:asciiTheme="minorHAnsi" w:eastAsiaTheme="majorEastAsia" w:hAnsiTheme="minorHAnsi" w:cstheme="majorBidi"/>
      <w:color w:val="0F4761" w:themeColor="accent1" w:themeShade="BF"/>
    </w:rPr>
  </w:style>
  <w:style w:type="character" w:customStyle="1" w:styleId="u6Char">
    <w:name w:val="Đầu đề 6 Char"/>
    <w:basedOn w:val="Phngmcinhcuaoanvn"/>
    <w:link w:val="u6"/>
    <w:uiPriority w:val="9"/>
    <w:semiHidden/>
    <w:rsid w:val="00412B2E"/>
    <w:rPr>
      <w:rFonts w:asciiTheme="minorHAnsi" w:eastAsiaTheme="majorEastAsia" w:hAnsiTheme="minorHAnsi" w:cstheme="majorBidi"/>
      <w:i/>
      <w:iCs/>
      <w:color w:val="595959" w:themeColor="text1" w:themeTint="A6"/>
    </w:rPr>
  </w:style>
  <w:style w:type="character" w:customStyle="1" w:styleId="u7Char">
    <w:name w:val="Đầu đề 7 Char"/>
    <w:basedOn w:val="Phngmcinhcuaoanvn"/>
    <w:link w:val="u7"/>
    <w:uiPriority w:val="9"/>
    <w:semiHidden/>
    <w:rsid w:val="00412B2E"/>
    <w:rPr>
      <w:rFonts w:asciiTheme="minorHAnsi" w:eastAsiaTheme="majorEastAsia" w:hAnsiTheme="minorHAnsi" w:cstheme="majorBidi"/>
      <w:color w:val="595959" w:themeColor="text1" w:themeTint="A6"/>
    </w:rPr>
  </w:style>
  <w:style w:type="character" w:customStyle="1" w:styleId="u8Char">
    <w:name w:val="Đầu đề 8 Char"/>
    <w:basedOn w:val="Phngmcinhcuaoanvn"/>
    <w:link w:val="u8"/>
    <w:uiPriority w:val="9"/>
    <w:semiHidden/>
    <w:rsid w:val="00412B2E"/>
    <w:rPr>
      <w:rFonts w:asciiTheme="minorHAnsi" w:eastAsiaTheme="majorEastAsia" w:hAnsiTheme="minorHAnsi" w:cstheme="majorBidi"/>
      <w:i/>
      <w:iCs/>
      <w:color w:val="272727" w:themeColor="text1" w:themeTint="D8"/>
    </w:rPr>
  </w:style>
  <w:style w:type="character" w:customStyle="1" w:styleId="u9Char">
    <w:name w:val="Đầu đề 9 Char"/>
    <w:basedOn w:val="Phngmcinhcuaoanvn"/>
    <w:link w:val="u9"/>
    <w:uiPriority w:val="9"/>
    <w:semiHidden/>
    <w:rsid w:val="00412B2E"/>
    <w:rPr>
      <w:rFonts w:asciiTheme="minorHAnsi" w:eastAsiaTheme="majorEastAsia" w:hAnsiTheme="minorHAnsi" w:cstheme="majorBidi"/>
      <w:color w:val="272727" w:themeColor="text1" w:themeTint="D8"/>
    </w:rPr>
  </w:style>
  <w:style w:type="paragraph" w:styleId="Tiu">
    <w:name w:val="Title"/>
    <w:basedOn w:val="Binhthng"/>
    <w:next w:val="Binhthng"/>
    <w:link w:val="TiuChar"/>
    <w:uiPriority w:val="10"/>
    <w:qFormat/>
    <w:rsid w:val="00412B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412B2E"/>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412B2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412B2E"/>
    <w:rPr>
      <w:rFonts w:asciiTheme="minorHAnsi" w:eastAsiaTheme="majorEastAsia" w:hAnsiTheme="minorHAnsi"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412B2E"/>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412B2E"/>
    <w:rPr>
      <w:i/>
      <w:iCs/>
      <w:color w:val="404040" w:themeColor="text1" w:themeTint="BF"/>
    </w:rPr>
  </w:style>
  <w:style w:type="paragraph" w:styleId="oancuaDanhsach">
    <w:name w:val="List Paragraph"/>
    <w:basedOn w:val="Binhthng"/>
    <w:uiPriority w:val="34"/>
    <w:qFormat/>
    <w:rsid w:val="00412B2E"/>
    <w:pPr>
      <w:ind w:left="720"/>
      <w:contextualSpacing/>
    </w:pPr>
  </w:style>
  <w:style w:type="character" w:styleId="NhnmnhThm">
    <w:name w:val="Intense Emphasis"/>
    <w:basedOn w:val="Phngmcinhcuaoanvn"/>
    <w:uiPriority w:val="21"/>
    <w:qFormat/>
    <w:rsid w:val="00412B2E"/>
    <w:rPr>
      <w:i/>
      <w:iCs/>
      <w:color w:val="0F4761" w:themeColor="accent1" w:themeShade="BF"/>
    </w:rPr>
  </w:style>
  <w:style w:type="paragraph" w:styleId="Nhaykepm">
    <w:name w:val="Intense Quote"/>
    <w:basedOn w:val="Binhthng"/>
    <w:next w:val="Binhthng"/>
    <w:link w:val="NhaykepmChar"/>
    <w:uiPriority w:val="30"/>
    <w:qFormat/>
    <w:rsid w:val="00412B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412B2E"/>
    <w:rPr>
      <w:i/>
      <w:iCs/>
      <w:color w:val="0F4761" w:themeColor="accent1" w:themeShade="BF"/>
    </w:rPr>
  </w:style>
  <w:style w:type="character" w:styleId="ThamchiuNhnmnh">
    <w:name w:val="Intense Reference"/>
    <w:basedOn w:val="Phngmcinhcuaoanvn"/>
    <w:uiPriority w:val="32"/>
    <w:qFormat/>
    <w:rsid w:val="00412B2E"/>
    <w:rPr>
      <w:b/>
      <w:bCs w:val="0"/>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Pages>
  <Words>1133</Words>
  <Characters>6459</Characters>
  <Application>Microsoft Office Word</Application>
  <DocSecurity>0</DocSecurity>
  <Lines>53</Lines>
  <Paragraphs>15</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7577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Lê Quyết Thắng</dc:creator>
  <cp:keywords/>
  <dc:description/>
  <cp:lastModifiedBy>Lê Quyết Thắng</cp:lastModifiedBy>
  <cp:revision>2</cp:revision>
  <dcterms:created xsi:type="dcterms:W3CDTF">2026-09-29T07:17:00Z</dcterms:created>
  <dcterms:modified xsi:type="dcterms:W3CDTF">2026-09-29T07:28:00Z</dcterms:modified>
</cp:coreProperties>
</file>