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566C" w14:textId="17B10D47" w:rsidR="00761ECD" w:rsidRPr="00AE5F2D" w:rsidRDefault="0007422C" w:rsidP="00761ECD">
      <w:pPr>
        <w:jc w:val="center"/>
        <w:rPr>
          <w:rFonts w:ascii="微软雅黑" w:eastAsia="微软雅黑" w:hAnsi="微软雅黑"/>
          <w:sz w:val="48"/>
          <w:szCs w:val="48"/>
        </w:rPr>
      </w:pPr>
      <w:r w:rsidRPr="00AE5F2D">
        <w:rPr>
          <w:rFonts w:ascii="微软雅黑" w:eastAsia="微软雅黑" w:hAnsi="微软雅黑" w:hint="eastAsia"/>
          <w:sz w:val="48"/>
          <w:szCs w:val="48"/>
        </w:rPr>
        <w:t>功能需求说明及分析</w:t>
      </w:r>
    </w:p>
    <w:p w14:paraId="7E571104" w14:textId="59F1785E" w:rsidR="00183967" w:rsidRPr="00AE5F2D" w:rsidRDefault="00183967" w:rsidP="00183967">
      <w:pPr>
        <w:pStyle w:val="a3"/>
        <w:numPr>
          <w:ilvl w:val="0"/>
          <w:numId w:val="6"/>
        </w:numPr>
        <w:ind w:firstLineChars="0"/>
        <w:rPr>
          <w:rFonts w:ascii="微软雅黑" w:eastAsia="微软雅黑" w:hAnsi="微软雅黑"/>
          <w:sz w:val="24"/>
        </w:rPr>
      </w:pPr>
      <w:r w:rsidRPr="00AE5F2D">
        <w:rPr>
          <w:rFonts w:ascii="微软雅黑" w:eastAsia="微软雅黑" w:hAnsi="微软雅黑" w:hint="eastAsia"/>
          <w:sz w:val="24"/>
        </w:rPr>
        <w:t>软件开发任务的描述</w:t>
      </w:r>
    </w:p>
    <w:p w14:paraId="572B2126" w14:textId="1926F888" w:rsidR="00183967" w:rsidRPr="00AE5F2D" w:rsidRDefault="00183967" w:rsidP="00183967">
      <w:pPr>
        <w:pStyle w:val="a3"/>
        <w:numPr>
          <w:ilvl w:val="0"/>
          <w:numId w:val="7"/>
        </w:numPr>
        <w:ind w:firstLineChars="0"/>
        <w:jc w:val="left"/>
        <w:rPr>
          <w:rFonts w:ascii="微软雅黑" w:eastAsia="微软雅黑" w:hAnsi="微软雅黑"/>
          <w:sz w:val="24"/>
        </w:rPr>
      </w:pPr>
      <w:r w:rsidRPr="00AE5F2D">
        <w:rPr>
          <w:rFonts w:ascii="微软雅黑" w:eastAsia="微软雅黑" w:hAnsi="微软雅黑" w:hint="eastAsia"/>
          <w:sz w:val="24"/>
        </w:rPr>
        <w:t>本校园导览系统共有两个模拟校区（校区一，校区二）。本系统为用户提供导航和查询两功能，并将用户键入信息以及</w:t>
      </w:r>
      <w:r w:rsidR="004101F1" w:rsidRPr="00AE5F2D">
        <w:rPr>
          <w:rFonts w:ascii="微软雅黑" w:eastAsia="微软雅黑" w:hAnsi="微软雅黑" w:hint="eastAsia"/>
          <w:sz w:val="24"/>
        </w:rPr>
        <w:t>用户实时的</w:t>
      </w:r>
      <w:r w:rsidRPr="00AE5F2D">
        <w:rPr>
          <w:rFonts w:ascii="微软雅黑" w:eastAsia="微软雅黑" w:hAnsi="微软雅黑" w:hint="eastAsia"/>
          <w:sz w:val="24"/>
        </w:rPr>
        <w:t>位置信息写入日志文件。</w:t>
      </w:r>
    </w:p>
    <w:p w14:paraId="517FA117" w14:textId="71C9F3CF" w:rsidR="00183967" w:rsidRPr="00AE5F2D" w:rsidRDefault="00183967" w:rsidP="00183967">
      <w:pPr>
        <w:pStyle w:val="a3"/>
        <w:numPr>
          <w:ilvl w:val="0"/>
          <w:numId w:val="7"/>
        </w:numPr>
        <w:ind w:firstLineChars="0"/>
        <w:jc w:val="left"/>
        <w:rPr>
          <w:rFonts w:ascii="微软雅黑" w:eastAsia="微软雅黑" w:hAnsi="微软雅黑"/>
          <w:sz w:val="24"/>
        </w:rPr>
      </w:pPr>
      <w:r w:rsidRPr="00AE5F2D">
        <w:rPr>
          <w:rFonts w:ascii="微软雅黑" w:eastAsia="微软雅黑" w:hAnsi="微软雅黑" w:hint="eastAsia"/>
          <w:sz w:val="24"/>
        </w:rPr>
        <w:t>当用户请求导航时，校园导览系统将根据该用户的具体要求为其设计一条最优线路并输出。对于用户多目的地的请求，系统给出一条</w:t>
      </w:r>
      <w:r w:rsidR="004101F1" w:rsidRPr="00AE5F2D">
        <w:rPr>
          <w:rFonts w:ascii="微软雅黑" w:eastAsia="微软雅黑" w:hAnsi="微软雅黑" w:hint="eastAsia"/>
          <w:sz w:val="24"/>
        </w:rPr>
        <w:t>满足用户的</w:t>
      </w:r>
      <w:r w:rsidRPr="00AE5F2D">
        <w:rPr>
          <w:rFonts w:ascii="微软雅黑" w:eastAsia="微软雅黑" w:hAnsi="微软雅黑" w:hint="eastAsia"/>
          <w:sz w:val="24"/>
        </w:rPr>
        <w:t>较优路线。</w:t>
      </w:r>
    </w:p>
    <w:p w14:paraId="1DC1AC90" w14:textId="2A05DACB" w:rsidR="00183967" w:rsidRPr="00AE5F2D" w:rsidRDefault="00183967" w:rsidP="00183967">
      <w:pPr>
        <w:pStyle w:val="a3"/>
        <w:numPr>
          <w:ilvl w:val="0"/>
          <w:numId w:val="7"/>
        </w:numPr>
        <w:ind w:firstLineChars="0"/>
        <w:jc w:val="left"/>
        <w:rPr>
          <w:rFonts w:ascii="微软雅黑" w:eastAsia="微软雅黑" w:hAnsi="微软雅黑"/>
          <w:sz w:val="24"/>
        </w:rPr>
      </w:pPr>
      <w:r w:rsidRPr="00AE5F2D">
        <w:rPr>
          <w:rFonts w:ascii="微软雅黑" w:eastAsia="微软雅黑" w:hAnsi="微软雅黑" w:hint="eastAsia"/>
          <w:sz w:val="24"/>
        </w:rPr>
        <w:t>本系统支持用户在行走途中更改目标和导航策略。</w:t>
      </w:r>
    </w:p>
    <w:p w14:paraId="293AEFE7" w14:textId="60AFEF70" w:rsidR="00183967" w:rsidRPr="00AE5F2D" w:rsidRDefault="00183967" w:rsidP="00183967">
      <w:pPr>
        <w:pStyle w:val="a3"/>
        <w:numPr>
          <w:ilvl w:val="0"/>
          <w:numId w:val="7"/>
        </w:numPr>
        <w:ind w:firstLineChars="0"/>
        <w:jc w:val="left"/>
        <w:rPr>
          <w:rFonts w:ascii="微软雅黑" w:eastAsia="微软雅黑" w:hAnsi="微软雅黑"/>
          <w:sz w:val="24"/>
        </w:rPr>
      </w:pPr>
      <w:r w:rsidRPr="00AE5F2D">
        <w:rPr>
          <w:rFonts w:ascii="微软雅黑" w:eastAsia="微软雅黑" w:hAnsi="微软雅黑" w:hint="eastAsia"/>
          <w:sz w:val="24"/>
        </w:rPr>
        <w:t>本系统使用模拟导航，按照系统给出的导航路线模拟用户的前进，并使用命令行方式交互。</w:t>
      </w:r>
    </w:p>
    <w:p w14:paraId="79B221B4" w14:textId="2D7398CD" w:rsidR="00183967" w:rsidRPr="00AE5F2D" w:rsidRDefault="00183967" w:rsidP="00183967">
      <w:pPr>
        <w:pStyle w:val="a3"/>
        <w:numPr>
          <w:ilvl w:val="0"/>
          <w:numId w:val="7"/>
        </w:numPr>
        <w:ind w:firstLineChars="0"/>
        <w:jc w:val="left"/>
        <w:rPr>
          <w:rFonts w:ascii="微软雅黑" w:eastAsia="微软雅黑" w:hAnsi="微软雅黑"/>
          <w:sz w:val="24"/>
        </w:rPr>
      </w:pPr>
      <w:r w:rsidRPr="00AE5F2D">
        <w:rPr>
          <w:rFonts w:ascii="微软雅黑" w:eastAsia="微软雅黑" w:hAnsi="微软雅黑" w:hint="eastAsia"/>
          <w:sz w:val="24"/>
        </w:rPr>
        <w:t>共支持用户四种导航策略。</w:t>
      </w:r>
    </w:p>
    <w:p w14:paraId="018080BC" w14:textId="1FBCA17F" w:rsidR="00183967" w:rsidRPr="00AE5F2D" w:rsidRDefault="00183967" w:rsidP="00183967">
      <w:pPr>
        <w:rPr>
          <w:rFonts w:ascii="微软雅黑" w:eastAsia="微软雅黑" w:hAnsi="微软雅黑"/>
          <w:sz w:val="24"/>
        </w:rPr>
      </w:pPr>
    </w:p>
    <w:p w14:paraId="53607C81" w14:textId="490F7A8D" w:rsidR="00761ECD" w:rsidRPr="00AE5F2D" w:rsidRDefault="00761ECD" w:rsidP="00183967">
      <w:pPr>
        <w:pStyle w:val="a3"/>
        <w:numPr>
          <w:ilvl w:val="0"/>
          <w:numId w:val="5"/>
        </w:numPr>
        <w:ind w:firstLineChars="0"/>
        <w:jc w:val="left"/>
        <w:rPr>
          <w:rFonts w:ascii="微软雅黑" w:eastAsia="微软雅黑" w:hAnsi="微软雅黑"/>
          <w:sz w:val="24"/>
        </w:rPr>
      </w:pPr>
      <w:r w:rsidRPr="00AE5F2D">
        <w:rPr>
          <w:rFonts w:ascii="微软雅黑" w:eastAsia="微软雅黑" w:hAnsi="微软雅黑" w:hint="eastAsia"/>
          <w:sz w:val="24"/>
        </w:rPr>
        <w:t>校园设计</w:t>
      </w:r>
    </w:p>
    <w:p w14:paraId="17F320C2" w14:textId="130E1205" w:rsidR="0007422C"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1</w:t>
      </w:r>
      <w:r w:rsidRPr="00AE5F2D">
        <w:rPr>
          <w:rFonts w:ascii="微软雅黑" w:eastAsia="微软雅黑" w:hAnsi="微软雅黑"/>
          <w:sz w:val="24"/>
        </w:rPr>
        <w:t>.</w:t>
      </w:r>
      <w:r w:rsidR="0007422C" w:rsidRPr="00AE5F2D">
        <w:rPr>
          <w:rFonts w:ascii="微软雅黑" w:eastAsia="微软雅黑" w:hAnsi="微软雅黑" w:hint="eastAsia"/>
          <w:sz w:val="24"/>
        </w:rPr>
        <w:t>校区一共有</w:t>
      </w:r>
      <w:r w:rsidR="008F06ED" w:rsidRPr="00AE5F2D">
        <w:rPr>
          <w:rFonts w:ascii="微软雅黑" w:eastAsia="微软雅黑" w:hAnsi="微软雅黑" w:hint="eastAsia"/>
          <w:sz w:val="24"/>
        </w:rPr>
        <w:t>服务设施，路口，建筑9</w:t>
      </w:r>
      <w:r w:rsidR="008F06ED" w:rsidRPr="00AE5F2D">
        <w:rPr>
          <w:rFonts w:ascii="微软雅黑" w:eastAsia="微软雅黑" w:hAnsi="微软雅黑"/>
          <w:sz w:val="24"/>
        </w:rPr>
        <w:t>2</w:t>
      </w:r>
      <w:r w:rsidR="008F06ED" w:rsidRPr="00AE5F2D">
        <w:rPr>
          <w:rFonts w:ascii="微软雅黑" w:eastAsia="微软雅黑" w:hAnsi="微软雅黑" w:hint="eastAsia"/>
          <w:sz w:val="24"/>
        </w:rPr>
        <w:t>个，双向道路1</w:t>
      </w:r>
      <w:r w:rsidR="008F06ED" w:rsidRPr="00AE5F2D">
        <w:rPr>
          <w:rFonts w:ascii="微软雅黑" w:eastAsia="微软雅黑" w:hAnsi="微软雅黑"/>
          <w:sz w:val="24"/>
        </w:rPr>
        <w:t>43</w:t>
      </w:r>
      <w:r w:rsidR="008F06ED" w:rsidRPr="00AE5F2D">
        <w:rPr>
          <w:rFonts w:ascii="微软雅黑" w:eastAsia="微软雅黑" w:hAnsi="微软雅黑" w:hint="eastAsia"/>
          <w:sz w:val="24"/>
        </w:rPr>
        <w:t>条</w:t>
      </w:r>
    </w:p>
    <w:p w14:paraId="0458532F" w14:textId="36854ADB" w:rsidR="0007422C"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2</w:t>
      </w:r>
      <w:r w:rsidRPr="00AE5F2D">
        <w:rPr>
          <w:rFonts w:ascii="微软雅黑" w:eastAsia="微软雅黑" w:hAnsi="微软雅黑"/>
          <w:sz w:val="24"/>
        </w:rPr>
        <w:t>.</w:t>
      </w:r>
      <w:r w:rsidR="0007422C" w:rsidRPr="00AE5F2D">
        <w:rPr>
          <w:rFonts w:ascii="微软雅黑" w:eastAsia="微软雅黑" w:hAnsi="微软雅黑" w:hint="eastAsia"/>
          <w:sz w:val="24"/>
        </w:rPr>
        <w:t>校区二共有</w:t>
      </w:r>
      <w:r w:rsidR="008F06ED" w:rsidRPr="00AE5F2D">
        <w:rPr>
          <w:rFonts w:ascii="微软雅黑" w:eastAsia="微软雅黑" w:hAnsi="微软雅黑" w:hint="eastAsia"/>
          <w:sz w:val="24"/>
        </w:rPr>
        <w:t>服务设施，路口，建筑3</w:t>
      </w:r>
      <w:r w:rsidR="008F06ED" w:rsidRPr="00AE5F2D">
        <w:rPr>
          <w:rFonts w:ascii="微软雅黑" w:eastAsia="微软雅黑" w:hAnsi="微软雅黑"/>
          <w:sz w:val="24"/>
        </w:rPr>
        <w:t>8</w:t>
      </w:r>
      <w:r w:rsidR="008F06ED" w:rsidRPr="00AE5F2D">
        <w:rPr>
          <w:rFonts w:ascii="微软雅黑" w:eastAsia="微软雅黑" w:hAnsi="微软雅黑" w:hint="eastAsia"/>
          <w:sz w:val="24"/>
        </w:rPr>
        <w:t>个，双向道路5</w:t>
      </w:r>
      <w:r w:rsidR="008F06ED" w:rsidRPr="00AE5F2D">
        <w:rPr>
          <w:rFonts w:ascii="微软雅黑" w:eastAsia="微软雅黑" w:hAnsi="微软雅黑"/>
          <w:sz w:val="24"/>
        </w:rPr>
        <w:t>9</w:t>
      </w:r>
      <w:r w:rsidR="008F06ED" w:rsidRPr="00AE5F2D">
        <w:rPr>
          <w:rFonts w:ascii="微软雅黑" w:eastAsia="微软雅黑" w:hAnsi="微软雅黑" w:hint="eastAsia"/>
          <w:sz w:val="24"/>
        </w:rPr>
        <w:t>条</w:t>
      </w:r>
    </w:p>
    <w:p w14:paraId="07DC9EC1" w14:textId="2F2A6A8C" w:rsidR="008F06ED" w:rsidRPr="00AE5F2D" w:rsidRDefault="00761ECD" w:rsidP="00761ECD">
      <w:pPr>
        <w:ind w:left="420"/>
        <w:jc w:val="left"/>
        <w:rPr>
          <w:rFonts w:ascii="微软雅黑" w:eastAsia="微软雅黑" w:hAnsi="微软雅黑"/>
          <w:sz w:val="24"/>
        </w:rPr>
      </w:pPr>
      <w:r w:rsidRPr="00AE5F2D">
        <w:rPr>
          <w:rFonts w:ascii="微软雅黑" w:eastAsia="微软雅黑" w:hAnsi="微软雅黑" w:hint="eastAsia"/>
          <w:sz w:val="24"/>
        </w:rPr>
        <w:t>3</w:t>
      </w:r>
      <w:r w:rsidRPr="00AE5F2D">
        <w:rPr>
          <w:rFonts w:ascii="微软雅黑" w:eastAsia="微软雅黑" w:hAnsi="微软雅黑"/>
          <w:sz w:val="24"/>
        </w:rPr>
        <w:t>.</w:t>
      </w:r>
      <w:r w:rsidR="008F06ED" w:rsidRPr="00AE5F2D">
        <w:rPr>
          <w:rFonts w:ascii="微软雅黑" w:eastAsia="微软雅黑" w:hAnsi="微软雅黑" w:hint="eastAsia"/>
          <w:sz w:val="24"/>
        </w:rPr>
        <w:t>建筑物包括：教学楼，学生宿舍，食堂，图书馆，体育馆，游泳馆，校医院，学生活动中心</w:t>
      </w:r>
      <w:r w:rsidRPr="00AE5F2D">
        <w:rPr>
          <w:rFonts w:ascii="微软雅黑" w:eastAsia="微软雅黑" w:hAnsi="微软雅黑" w:hint="eastAsia"/>
          <w:sz w:val="24"/>
        </w:rPr>
        <w:t>等</w:t>
      </w:r>
      <w:r w:rsidR="008F06ED" w:rsidRPr="00AE5F2D">
        <w:rPr>
          <w:rFonts w:ascii="微软雅黑" w:eastAsia="微软雅黑" w:hAnsi="微软雅黑" w:hint="eastAsia"/>
          <w:sz w:val="24"/>
        </w:rPr>
        <w:t>。</w:t>
      </w:r>
    </w:p>
    <w:p w14:paraId="3F5062DB" w14:textId="490D21A7" w:rsidR="004101F1" w:rsidRPr="00AE5F2D" w:rsidRDefault="00761ECD" w:rsidP="004101F1">
      <w:pPr>
        <w:ind w:firstLine="420"/>
        <w:jc w:val="left"/>
        <w:rPr>
          <w:rFonts w:ascii="微软雅黑" w:eastAsia="微软雅黑" w:hAnsi="微软雅黑"/>
          <w:sz w:val="24"/>
        </w:rPr>
      </w:pPr>
      <w:r w:rsidRPr="00AE5F2D">
        <w:rPr>
          <w:rFonts w:ascii="微软雅黑" w:eastAsia="微软雅黑" w:hAnsi="微软雅黑" w:hint="eastAsia"/>
          <w:sz w:val="24"/>
        </w:rPr>
        <w:t>4</w:t>
      </w:r>
      <w:r w:rsidRPr="00AE5F2D">
        <w:rPr>
          <w:rFonts w:ascii="微软雅黑" w:eastAsia="微软雅黑" w:hAnsi="微软雅黑"/>
          <w:sz w:val="24"/>
        </w:rPr>
        <w:t>.</w:t>
      </w:r>
      <w:r w:rsidR="008F06ED" w:rsidRPr="00AE5F2D">
        <w:rPr>
          <w:rFonts w:ascii="微软雅黑" w:eastAsia="微软雅黑" w:hAnsi="微软雅黑" w:hint="eastAsia"/>
          <w:sz w:val="24"/>
        </w:rPr>
        <w:t>服务设施包括：校门，足球场，篮球场，湖，停车场，加油站</w:t>
      </w:r>
      <w:r w:rsidRPr="00AE5F2D">
        <w:rPr>
          <w:rFonts w:ascii="微软雅黑" w:eastAsia="微软雅黑" w:hAnsi="微软雅黑" w:hint="eastAsia"/>
          <w:sz w:val="24"/>
        </w:rPr>
        <w:t>等</w:t>
      </w:r>
      <w:r w:rsidR="008F06ED" w:rsidRPr="00AE5F2D">
        <w:rPr>
          <w:rFonts w:ascii="微软雅黑" w:eastAsia="微软雅黑" w:hAnsi="微软雅黑" w:hint="eastAsia"/>
          <w:sz w:val="24"/>
        </w:rPr>
        <w:t>。</w:t>
      </w:r>
    </w:p>
    <w:p w14:paraId="1EE6B395" w14:textId="23D48172" w:rsidR="00761ECD" w:rsidRPr="00AE5F2D" w:rsidRDefault="00183967" w:rsidP="00761ECD">
      <w:pPr>
        <w:jc w:val="left"/>
        <w:rPr>
          <w:rFonts w:ascii="微软雅黑" w:eastAsia="微软雅黑" w:hAnsi="微软雅黑"/>
          <w:sz w:val="24"/>
        </w:rPr>
      </w:pPr>
      <w:r w:rsidRPr="00AE5F2D">
        <w:rPr>
          <w:rFonts w:ascii="微软雅黑" w:eastAsia="微软雅黑" w:hAnsi="微软雅黑" w:hint="eastAsia"/>
          <w:sz w:val="24"/>
        </w:rPr>
        <w:t>三</w:t>
      </w:r>
      <w:r w:rsidR="00761ECD" w:rsidRPr="00AE5F2D">
        <w:rPr>
          <w:rFonts w:ascii="微软雅黑" w:eastAsia="微软雅黑" w:hAnsi="微软雅黑" w:hint="eastAsia"/>
          <w:sz w:val="24"/>
        </w:rPr>
        <w:t>．交通工具设计</w:t>
      </w:r>
    </w:p>
    <w:p w14:paraId="1B441476" w14:textId="1B5752CB" w:rsidR="0007422C"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1</w:t>
      </w:r>
      <w:r w:rsidRPr="00AE5F2D">
        <w:rPr>
          <w:rFonts w:ascii="微软雅黑" w:eastAsia="微软雅黑" w:hAnsi="微软雅黑"/>
          <w:sz w:val="24"/>
        </w:rPr>
        <w:t>.</w:t>
      </w:r>
      <w:r w:rsidR="0007422C" w:rsidRPr="00AE5F2D">
        <w:rPr>
          <w:rFonts w:ascii="微软雅黑" w:eastAsia="微软雅黑" w:hAnsi="微软雅黑" w:hint="eastAsia"/>
          <w:sz w:val="24"/>
        </w:rPr>
        <w:t>校区之间有两种交通方式：定点班车，公共汽车</w:t>
      </w:r>
    </w:p>
    <w:p w14:paraId="0404405E" w14:textId="01303651"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2</w:t>
      </w:r>
      <w:r w:rsidRPr="00AE5F2D">
        <w:rPr>
          <w:rFonts w:ascii="微软雅黑" w:eastAsia="微软雅黑" w:hAnsi="微软雅黑"/>
          <w:sz w:val="24"/>
        </w:rPr>
        <w:t>.</w:t>
      </w:r>
      <w:r w:rsidRPr="00AE5F2D">
        <w:rPr>
          <w:rFonts w:ascii="微软雅黑" w:eastAsia="微软雅黑" w:hAnsi="微软雅黑" w:hint="eastAsia"/>
          <w:sz w:val="24"/>
        </w:rPr>
        <w:t>定点班车站点分别位于两校区的停车场一</w:t>
      </w:r>
    </w:p>
    <w:p w14:paraId="3ABF4A5A" w14:textId="74F0B2E3"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lastRenderedPageBreak/>
        <w:t>3</w:t>
      </w:r>
      <w:r w:rsidRPr="00AE5F2D">
        <w:rPr>
          <w:rFonts w:ascii="微软雅黑" w:eastAsia="微软雅黑" w:hAnsi="微软雅黑"/>
          <w:sz w:val="24"/>
        </w:rPr>
        <w:t>.</w:t>
      </w:r>
      <w:r w:rsidRPr="00AE5F2D">
        <w:rPr>
          <w:rFonts w:ascii="微软雅黑" w:eastAsia="微软雅黑" w:hAnsi="微软雅黑" w:hint="eastAsia"/>
          <w:sz w:val="24"/>
        </w:rPr>
        <w:t>公共汽车站点分别位于两校区的校南门</w:t>
      </w:r>
    </w:p>
    <w:p w14:paraId="772DA409" w14:textId="46082103"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4</w:t>
      </w:r>
      <w:r w:rsidRPr="00AE5F2D">
        <w:rPr>
          <w:rFonts w:ascii="微软雅黑" w:eastAsia="微软雅黑" w:hAnsi="微软雅黑"/>
          <w:sz w:val="24"/>
        </w:rPr>
        <w:t>.</w:t>
      </w:r>
      <w:r w:rsidR="0007422C" w:rsidRPr="00AE5F2D">
        <w:rPr>
          <w:rFonts w:ascii="微软雅黑" w:eastAsia="微软雅黑" w:hAnsi="微软雅黑" w:hint="eastAsia"/>
          <w:sz w:val="24"/>
        </w:rPr>
        <w:t>建立两校区之间的定点班车发车时间表</w:t>
      </w:r>
      <w:r w:rsidRPr="00AE5F2D">
        <w:rPr>
          <w:rFonts w:ascii="微软雅黑" w:eastAsia="微软雅黑" w:hAnsi="微软雅黑" w:hint="eastAsia"/>
          <w:sz w:val="24"/>
        </w:rPr>
        <w:t>。</w:t>
      </w:r>
    </w:p>
    <w:p w14:paraId="575CA584" w14:textId="03AD2568"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5</w:t>
      </w:r>
      <w:r w:rsidRPr="00AE5F2D">
        <w:rPr>
          <w:rFonts w:ascii="微软雅黑" w:eastAsia="微软雅黑" w:hAnsi="微软雅黑"/>
          <w:sz w:val="24"/>
        </w:rPr>
        <w:t>.</w:t>
      </w:r>
      <w:r w:rsidRPr="00AE5F2D">
        <w:rPr>
          <w:rFonts w:ascii="微软雅黑" w:eastAsia="微软雅黑" w:hAnsi="微软雅黑" w:hint="eastAsia"/>
          <w:sz w:val="24"/>
        </w:rPr>
        <w:t>公共汽车平均每十分钟一辆，早八点到晚九点运营。</w:t>
      </w:r>
    </w:p>
    <w:p w14:paraId="578D1174" w14:textId="4002A75B" w:rsidR="00761ECD" w:rsidRPr="00AE5F2D" w:rsidRDefault="00761ECD" w:rsidP="00761ECD">
      <w:pPr>
        <w:jc w:val="left"/>
        <w:rPr>
          <w:rFonts w:ascii="微软雅黑" w:eastAsia="微软雅黑" w:hAnsi="微软雅黑"/>
          <w:sz w:val="24"/>
        </w:rPr>
      </w:pPr>
      <w:r w:rsidRPr="00AE5F2D">
        <w:rPr>
          <w:rFonts w:ascii="微软雅黑" w:eastAsia="微软雅黑" w:hAnsi="微软雅黑" w:hint="eastAsia"/>
          <w:sz w:val="24"/>
        </w:rPr>
        <w:t>三．用户需求及功能说明</w:t>
      </w:r>
    </w:p>
    <w:p w14:paraId="2960BE67" w14:textId="530A3EB5"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1</w:t>
      </w:r>
      <w:r w:rsidRPr="00AE5F2D">
        <w:rPr>
          <w:rFonts w:ascii="微软雅黑" w:eastAsia="微软雅黑" w:hAnsi="微软雅黑"/>
          <w:sz w:val="24"/>
        </w:rPr>
        <w:t>.</w:t>
      </w:r>
      <w:r w:rsidR="0007422C" w:rsidRPr="00AE5F2D">
        <w:rPr>
          <w:rFonts w:ascii="微软雅黑" w:eastAsia="微软雅黑" w:hAnsi="微软雅黑" w:hint="eastAsia"/>
          <w:sz w:val="24"/>
        </w:rPr>
        <w:t>用户的要求包括：起点，终点</w:t>
      </w:r>
      <w:r w:rsidRPr="00AE5F2D">
        <w:rPr>
          <w:rFonts w:ascii="微软雅黑" w:eastAsia="微软雅黑" w:hAnsi="微软雅黑" w:hint="eastAsia"/>
          <w:sz w:val="24"/>
        </w:rPr>
        <w:t>（一个或多个）</w:t>
      </w:r>
      <w:r w:rsidR="0007422C" w:rsidRPr="00AE5F2D">
        <w:rPr>
          <w:rFonts w:ascii="微软雅黑" w:eastAsia="微软雅黑" w:hAnsi="微软雅黑" w:hint="eastAsia"/>
          <w:sz w:val="24"/>
        </w:rPr>
        <w:t>，导航策略。</w:t>
      </w:r>
    </w:p>
    <w:p w14:paraId="2B04A99B" w14:textId="6FA5D6E7" w:rsidR="00761ECD" w:rsidRPr="00AE5F2D" w:rsidRDefault="00761ECD" w:rsidP="00761ECD">
      <w:pPr>
        <w:ind w:firstLine="420"/>
        <w:jc w:val="left"/>
        <w:rPr>
          <w:rFonts w:ascii="微软雅黑" w:eastAsia="微软雅黑" w:hAnsi="微软雅黑"/>
          <w:sz w:val="24"/>
        </w:rPr>
      </w:pPr>
      <w:r w:rsidRPr="00AE5F2D">
        <w:rPr>
          <w:rFonts w:ascii="微软雅黑" w:eastAsia="微软雅黑" w:hAnsi="微软雅黑" w:hint="eastAsia"/>
          <w:sz w:val="24"/>
        </w:rPr>
        <w:t>2</w:t>
      </w:r>
      <w:r w:rsidRPr="00AE5F2D">
        <w:rPr>
          <w:rFonts w:ascii="微软雅黑" w:eastAsia="微软雅黑" w:hAnsi="微软雅黑"/>
          <w:sz w:val="24"/>
        </w:rPr>
        <w:t>.</w:t>
      </w:r>
      <w:r w:rsidRPr="00AE5F2D">
        <w:rPr>
          <w:rFonts w:ascii="微软雅黑" w:eastAsia="微软雅黑" w:hAnsi="微软雅黑" w:hint="eastAsia"/>
          <w:sz w:val="24"/>
        </w:rPr>
        <w:t>用户只需要在启动系统后第一次导航时输入起点，系统维护用户的位置信息 。</w:t>
      </w:r>
    </w:p>
    <w:p w14:paraId="6F927A15" w14:textId="121A1D33" w:rsidR="00761ECD" w:rsidRPr="00AE5F2D" w:rsidRDefault="00761ECD" w:rsidP="00761ECD">
      <w:pPr>
        <w:ind w:left="420"/>
        <w:jc w:val="left"/>
        <w:rPr>
          <w:rFonts w:ascii="微软雅黑" w:eastAsia="微软雅黑" w:hAnsi="微软雅黑"/>
          <w:sz w:val="24"/>
        </w:rPr>
      </w:pPr>
      <w:r w:rsidRPr="00AE5F2D">
        <w:rPr>
          <w:rFonts w:ascii="微软雅黑" w:eastAsia="微软雅黑" w:hAnsi="微软雅黑" w:hint="eastAsia"/>
          <w:sz w:val="24"/>
        </w:rPr>
        <w:t>3</w:t>
      </w:r>
      <w:r w:rsidRPr="00AE5F2D">
        <w:rPr>
          <w:rFonts w:ascii="微软雅黑" w:eastAsia="微软雅黑" w:hAnsi="微软雅黑"/>
          <w:sz w:val="24"/>
        </w:rPr>
        <w:t>.</w:t>
      </w:r>
      <w:r w:rsidRPr="00AE5F2D">
        <w:rPr>
          <w:rFonts w:ascii="微软雅黑" w:eastAsia="微软雅黑" w:hAnsi="微软雅黑" w:hint="eastAsia"/>
          <w:sz w:val="24"/>
        </w:rPr>
        <w:t>对起点的查询采用前缀匹配方法，即用户输入起点，系统搜索校区一校区二的全部节点，若用户所输入的起点字符串为任意一个节点的前缀，则将此节点设为备选节点，搜索完全部节点后将所有备选节点输出，用户根据自己所在的位置选择一个作为导航起点</w:t>
      </w:r>
    </w:p>
    <w:p w14:paraId="1F4AAD23" w14:textId="393612C2" w:rsidR="00761ECD" w:rsidRPr="00AE5F2D" w:rsidRDefault="00761ECD" w:rsidP="00156F38">
      <w:pPr>
        <w:ind w:left="420"/>
        <w:jc w:val="left"/>
        <w:rPr>
          <w:rFonts w:ascii="微软雅黑" w:eastAsia="微软雅黑" w:hAnsi="微软雅黑"/>
          <w:sz w:val="24"/>
        </w:rPr>
      </w:pPr>
      <w:r w:rsidRPr="00AE5F2D">
        <w:rPr>
          <w:rFonts w:ascii="微软雅黑" w:eastAsia="微软雅黑" w:hAnsi="微软雅黑" w:hint="eastAsia"/>
          <w:sz w:val="24"/>
        </w:rPr>
        <w:t>4</w:t>
      </w:r>
      <w:r w:rsidRPr="00AE5F2D">
        <w:rPr>
          <w:rFonts w:ascii="微软雅黑" w:eastAsia="微软雅黑" w:hAnsi="微软雅黑"/>
          <w:sz w:val="24"/>
        </w:rPr>
        <w:t>.</w:t>
      </w:r>
      <w:r w:rsidRPr="00AE5F2D">
        <w:rPr>
          <w:rFonts w:ascii="微软雅黑" w:eastAsia="微软雅黑" w:hAnsi="微软雅黑" w:hint="eastAsia"/>
          <w:sz w:val="24"/>
        </w:rPr>
        <w:t>对终点的查询同起点查询的基础上，增加逻辑位置索引功能</w:t>
      </w:r>
      <w:r w:rsidR="00156F38" w:rsidRPr="00AE5F2D">
        <w:rPr>
          <w:rFonts w:ascii="微软雅黑" w:eastAsia="微软雅黑" w:hAnsi="微软雅黑" w:hint="eastAsia"/>
          <w:sz w:val="24"/>
        </w:rPr>
        <w:t>，用户输入逻辑地址系统将符合要求的全部逻辑地址及对应的物理地址设置为备选节点，用户根据选择一个作为目的地。</w:t>
      </w:r>
    </w:p>
    <w:p w14:paraId="1576F893" w14:textId="77F44944" w:rsidR="0007422C" w:rsidRPr="00AE5F2D" w:rsidRDefault="00156F38" w:rsidP="00156F38">
      <w:pPr>
        <w:ind w:firstLineChars="200" w:firstLine="480"/>
        <w:jc w:val="left"/>
        <w:rPr>
          <w:rFonts w:ascii="微软雅黑" w:eastAsia="微软雅黑" w:hAnsi="微软雅黑"/>
          <w:sz w:val="24"/>
        </w:rPr>
      </w:pPr>
      <w:r w:rsidRPr="00AE5F2D">
        <w:rPr>
          <w:rFonts w:ascii="微软雅黑" w:eastAsia="微软雅黑" w:hAnsi="微软雅黑" w:hint="eastAsia"/>
          <w:sz w:val="24"/>
        </w:rPr>
        <w:t>5</w:t>
      </w:r>
      <w:r w:rsidRPr="00AE5F2D">
        <w:rPr>
          <w:rFonts w:ascii="微软雅黑" w:eastAsia="微软雅黑" w:hAnsi="微软雅黑"/>
          <w:sz w:val="24"/>
        </w:rPr>
        <w:t>.</w:t>
      </w:r>
      <w:r w:rsidR="0007422C" w:rsidRPr="00AE5F2D">
        <w:rPr>
          <w:rFonts w:ascii="微软雅黑" w:eastAsia="微软雅黑" w:hAnsi="微软雅黑" w:hint="eastAsia"/>
          <w:sz w:val="24"/>
        </w:rPr>
        <w:t>导航策略有：</w:t>
      </w:r>
    </w:p>
    <w:p w14:paraId="2F9EEF89" w14:textId="241704EF" w:rsidR="0007422C" w:rsidRPr="00AE5F2D" w:rsidRDefault="0007422C" w:rsidP="00156F38">
      <w:pPr>
        <w:pStyle w:val="a3"/>
        <w:numPr>
          <w:ilvl w:val="0"/>
          <w:numId w:val="1"/>
        </w:numPr>
        <w:ind w:firstLineChars="0"/>
        <w:jc w:val="left"/>
        <w:rPr>
          <w:rFonts w:ascii="微软雅黑" w:eastAsia="微软雅黑" w:hAnsi="微软雅黑"/>
          <w:sz w:val="24"/>
        </w:rPr>
      </w:pPr>
      <w:r w:rsidRPr="00AE5F2D">
        <w:rPr>
          <w:rFonts w:ascii="微软雅黑" w:eastAsia="微软雅黑" w:hAnsi="微软雅黑" w:hint="eastAsia"/>
          <w:sz w:val="24"/>
        </w:rPr>
        <w:t>最短距离策略：无时间限制，不使用交通工具（跨校区除外）。</w:t>
      </w:r>
    </w:p>
    <w:p w14:paraId="5FDB81BD" w14:textId="735A5FA1" w:rsidR="0007422C" w:rsidRPr="00AE5F2D" w:rsidRDefault="0007422C" w:rsidP="0007422C">
      <w:pPr>
        <w:pStyle w:val="a3"/>
        <w:numPr>
          <w:ilvl w:val="0"/>
          <w:numId w:val="1"/>
        </w:numPr>
        <w:ind w:firstLineChars="0"/>
        <w:jc w:val="left"/>
        <w:rPr>
          <w:rFonts w:ascii="微软雅黑" w:eastAsia="微软雅黑" w:hAnsi="微软雅黑"/>
          <w:sz w:val="24"/>
        </w:rPr>
      </w:pPr>
      <w:r w:rsidRPr="00AE5F2D">
        <w:rPr>
          <w:rFonts w:ascii="微软雅黑" w:eastAsia="微软雅黑" w:hAnsi="微软雅黑" w:hint="eastAsia"/>
          <w:sz w:val="24"/>
        </w:rPr>
        <w:t>最短时间策略：有道路拥挤程度限制，不实用交通工具（跨校区除外）。</w:t>
      </w:r>
    </w:p>
    <w:p w14:paraId="464D44E5" w14:textId="492308CB" w:rsidR="0007422C" w:rsidRPr="00AE5F2D" w:rsidRDefault="0007422C" w:rsidP="0007422C">
      <w:pPr>
        <w:pStyle w:val="a3"/>
        <w:numPr>
          <w:ilvl w:val="0"/>
          <w:numId w:val="1"/>
        </w:numPr>
        <w:ind w:firstLineChars="0"/>
        <w:jc w:val="left"/>
        <w:rPr>
          <w:rFonts w:ascii="微软雅黑" w:eastAsia="微软雅黑" w:hAnsi="微软雅黑"/>
          <w:sz w:val="24"/>
        </w:rPr>
      </w:pPr>
      <w:r w:rsidRPr="00AE5F2D">
        <w:rPr>
          <w:rFonts w:ascii="微软雅黑" w:eastAsia="微软雅黑" w:hAnsi="微软雅黑" w:hint="eastAsia"/>
          <w:sz w:val="24"/>
        </w:rPr>
        <w:t>途径最短距离策略：无时间限制，要求经过多个目的地，多个目的地之间无顺序，要求路径相对较短，不实用交通工具（跨校区除外）</w:t>
      </w:r>
    </w:p>
    <w:p w14:paraId="6015305B" w14:textId="6E38BA76" w:rsidR="0007422C" w:rsidRPr="00AE5F2D" w:rsidRDefault="0007422C" w:rsidP="0007422C">
      <w:pPr>
        <w:pStyle w:val="a3"/>
        <w:numPr>
          <w:ilvl w:val="0"/>
          <w:numId w:val="1"/>
        </w:numPr>
        <w:ind w:firstLineChars="0"/>
        <w:jc w:val="left"/>
        <w:rPr>
          <w:rFonts w:ascii="微软雅黑" w:eastAsia="微软雅黑" w:hAnsi="微软雅黑"/>
          <w:sz w:val="24"/>
        </w:rPr>
      </w:pPr>
      <w:r w:rsidRPr="00AE5F2D">
        <w:rPr>
          <w:rFonts w:ascii="微软雅黑" w:eastAsia="微软雅黑" w:hAnsi="微软雅黑" w:hint="eastAsia"/>
          <w:sz w:val="24"/>
        </w:rPr>
        <w:t>交通工具的最短时间策略：用户在校区内部可以骑行自行车，部分道路不可通行自行车。</w:t>
      </w:r>
    </w:p>
    <w:p w14:paraId="11562A5F" w14:textId="785B6DA5" w:rsidR="002820BF" w:rsidRPr="00AE5F2D" w:rsidRDefault="00156F38" w:rsidP="00156F38">
      <w:pPr>
        <w:ind w:firstLineChars="240" w:firstLine="576"/>
        <w:jc w:val="left"/>
        <w:rPr>
          <w:rFonts w:ascii="微软雅黑" w:eastAsia="微软雅黑" w:hAnsi="微软雅黑"/>
          <w:sz w:val="24"/>
        </w:rPr>
      </w:pPr>
      <w:r w:rsidRPr="00AE5F2D">
        <w:rPr>
          <w:rFonts w:ascii="微软雅黑" w:eastAsia="微软雅黑" w:hAnsi="微软雅黑" w:hint="eastAsia"/>
          <w:sz w:val="24"/>
        </w:rPr>
        <w:lastRenderedPageBreak/>
        <w:t>（5）</w:t>
      </w:r>
      <w:r w:rsidR="002820BF" w:rsidRPr="00AE5F2D">
        <w:rPr>
          <w:rFonts w:ascii="微软雅黑" w:eastAsia="微软雅黑" w:hAnsi="微软雅黑" w:hint="eastAsia"/>
          <w:sz w:val="24"/>
        </w:rPr>
        <w:t>起点和终点可以在不同校区，需要考虑校区间的交通方式。</w:t>
      </w:r>
    </w:p>
    <w:p w14:paraId="0FB5E0E8" w14:textId="621D95C6" w:rsidR="0007422C" w:rsidRPr="00AE5F2D" w:rsidRDefault="00156F38" w:rsidP="00156F38">
      <w:pPr>
        <w:ind w:left="418"/>
        <w:jc w:val="left"/>
        <w:rPr>
          <w:rFonts w:ascii="微软雅黑" w:eastAsia="微软雅黑" w:hAnsi="微软雅黑"/>
          <w:sz w:val="24"/>
        </w:rPr>
      </w:pPr>
      <w:r w:rsidRPr="00AE5F2D">
        <w:rPr>
          <w:rFonts w:ascii="微软雅黑" w:eastAsia="微软雅黑" w:hAnsi="微软雅黑" w:hint="eastAsia"/>
          <w:sz w:val="24"/>
        </w:rPr>
        <w:t>6</w:t>
      </w:r>
      <w:r w:rsidRPr="00AE5F2D">
        <w:rPr>
          <w:rFonts w:ascii="微软雅黑" w:eastAsia="微软雅黑" w:hAnsi="微软雅黑"/>
          <w:sz w:val="24"/>
        </w:rPr>
        <w:t>.</w:t>
      </w:r>
      <w:r w:rsidR="008F06ED" w:rsidRPr="00AE5F2D">
        <w:rPr>
          <w:rFonts w:ascii="微软雅黑" w:eastAsia="微软雅黑" w:hAnsi="微软雅黑" w:hint="eastAsia"/>
          <w:sz w:val="24"/>
        </w:rPr>
        <w:t>导航模拟系统以时间为轴向前推进，校区内每1秒作为模拟系统的</w:t>
      </w:r>
      <w:r w:rsidR="00761ECD" w:rsidRPr="00AE5F2D">
        <w:rPr>
          <w:rFonts w:ascii="微软雅黑" w:eastAsia="微软雅黑" w:hAnsi="微软雅黑"/>
          <w:sz w:val="24"/>
        </w:rPr>
        <w:t>2</w:t>
      </w:r>
      <w:r w:rsidR="008F06ED" w:rsidRPr="00AE5F2D">
        <w:rPr>
          <w:rFonts w:ascii="微软雅黑" w:eastAsia="微软雅黑" w:hAnsi="微软雅黑" w:hint="eastAsia"/>
          <w:sz w:val="24"/>
        </w:rPr>
        <w:t>分钟，校区间1秒钟推进1</w:t>
      </w:r>
      <w:r w:rsidR="008F06ED" w:rsidRPr="00AE5F2D">
        <w:rPr>
          <w:rFonts w:ascii="微软雅黑" w:eastAsia="微软雅黑" w:hAnsi="微软雅黑"/>
          <w:sz w:val="24"/>
        </w:rPr>
        <w:t>0</w:t>
      </w:r>
      <w:r w:rsidR="008F06ED" w:rsidRPr="00AE5F2D">
        <w:rPr>
          <w:rFonts w:ascii="微软雅黑" w:eastAsia="微软雅黑" w:hAnsi="微软雅黑" w:hint="eastAsia"/>
          <w:sz w:val="24"/>
        </w:rPr>
        <w:t>分钟。非导航状态下的请求不计时。</w:t>
      </w:r>
    </w:p>
    <w:p w14:paraId="54E38C59" w14:textId="1E7642B2" w:rsidR="008F06ED" w:rsidRPr="00AE5F2D" w:rsidRDefault="00156F38" w:rsidP="00156F38">
      <w:pPr>
        <w:ind w:firstLine="418"/>
        <w:jc w:val="left"/>
        <w:rPr>
          <w:rFonts w:ascii="微软雅黑" w:eastAsia="微软雅黑" w:hAnsi="微软雅黑"/>
          <w:sz w:val="24"/>
        </w:rPr>
      </w:pPr>
      <w:r w:rsidRPr="00AE5F2D">
        <w:rPr>
          <w:rFonts w:ascii="微软雅黑" w:eastAsia="微软雅黑" w:hAnsi="微软雅黑" w:hint="eastAsia"/>
          <w:sz w:val="24"/>
        </w:rPr>
        <w:t>7</w:t>
      </w:r>
      <w:r w:rsidRPr="00AE5F2D">
        <w:rPr>
          <w:rFonts w:ascii="微软雅黑" w:eastAsia="微软雅黑" w:hAnsi="微软雅黑"/>
          <w:sz w:val="24"/>
        </w:rPr>
        <w:t>.</w:t>
      </w:r>
      <w:r w:rsidR="008F06ED" w:rsidRPr="00AE5F2D">
        <w:rPr>
          <w:rFonts w:ascii="微软雅黑" w:eastAsia="微软雅黑" w:hAnsi="微软雅黑" w:hint="eastAsia"/>
          <w:sz w:val="24"/>
        </w:rPr>
        <w:t>不考虑路过建筑物所需时间</w:t>
      </w:r>
    </w:p>
    <w:p w14:paraId="1761E8A6" w14:textId="4AA68C8E" w:rsidR="008F06ED" w:rsidRPr="00AE5F2D" w:rsidRDefault="00156F38" w:rsidP="00156F38">
      <w:pPr>
        <w:ind w:firstLine="418"/>
        <w:jc w:val="left"/>
        <w:rPr>
          <w:rFonts w:ascii="微软雅黑" w:eastAsia="微软雅黑" w:hAnsi="微软雅黑"/>
          <w:sz w:val="24"/>
        </w:rPr>
      </w:pPr>
      <w:r w:rsidRPr="00AE5F2D">
        <w:rPr>
          <w:rFonts w:ascii="微软雅黑" w:eastAsia="微软雅黑" w:hAnsi="微软雅黑" w:hint="eastAsia"/>
          <w:sz w:val="24"/>
        </w:rPr>
        <w:t>8</w:t>
      </w:r>
      <w:r w:rsidRPr="00AE5F2D">
        <w:rPr>
          <w:rFonts w:ascii="微软雅黑" w:eastAsia="微软雅黑" w:hAnsi="微软雅黑"/>
          <w:sz w:val="24"/>
        </w:rPr>
        <w:t>.</w:t>
      </w:r>
      <w:r w:rsidR="008F06ED" w:rsidRPr="00AE5F2D">
        <w:rPr>
          <w:rFonts w:ascii="微软雅黑" w:eastAsia="微软雅黑" w:hAnsi="微软雅黑" w:hint="eastAsia"/>
          <w:sz w:val="24"/>
        </w:rPr>
        <w:t>系统时间精确到</w:t>
      </w:r>
      <w:r w:rsidR="00761ECD" w:rsidRPr="00AE5F2D">
        <w:rPr>
          <w:rFonts w:ascii="微软雅黑" w:eastAsia="微软雅黑" w:hAnsi="微软雅黑" w:hint="eastAsia"/>
          <w:sz w:val="24"/>
        </w:rPr>
        <w:t>分钟</w:t>
      </w:r>
    </w:p>
    <w:p w14:paraId="6D924C34" w14:textId="10D06A82" w:rsidR="008F06ED" w:rsidRPr="00AE5F2D" w:rsidRDefault="00156F38" w:rsidP="00156F38">
      <w:pPr>
        <w:ind w:firstLine="418"/>
        <w:jc w:val="left"/>
        <w:rPr>
          <w:rFonts w:ascii="微软雅黑" w:eastAsia="微软雅黑" w:hAnsi="微软雅黑"/>
          <w:sz w:val="24"/>
        </w:rPr>
      </w:pPr>
      <w:r w:rsidRPr="00AE5F2D">
        <w:rPr>
          <w:rFonts w:ascii="微软雅黑" w:eastAsia="微软雅黑" w:hAnsi="微软雅黑" w:hint="eastAsia"/>
          <w:sz w:val="24"/>
        </w:rPr>
        <w:t>9</w:t>
      </w:r>
      <w:r w:rsidRPr="00AE5F2D">
        <w:rPr>
          <w:rFonts w:ascii="微软雅黑" w:eastAsia="微软雅黑" w:hAnsi="微软雅黑"/>
          <w:sz w:val="24"/>
        </w:rPr>
        <w:t>.</w:t>
      </w:r>
      <w:r w:rsidR="008F06ED" w:rsidRPr="00AE5F2D">
        <w:rPr>
          <w:rFonts w:ascii="微软雅黑" w:eastAsia="微软雅黑" w:hAnsi="微软雅黑" w:hint="eastAsia"/>
          <w:sz w:val="24"/>
        </w:rPr>
        <w:t>建立日志文件，对用户状态变化和键入信息等进行记录</w:t>
      </w:r>
    </w:p>
    <w:p w14:paraId="503AF866" w14:textId="6BAFF8EC" w:rsidR="008F06ED" w:rsidRPr="00AE5F2D" w:rsidRDefault="00156F38" w:rsidP="00156F38">
      <w:pPr>
        <w:ind w:firstLine="418"/>
        <w:jc w:val="left"/>
        <w:rPr>
          <w:rFonts w:ascii="微软雅黑" w:eastAsia="微软雅黑" w:hAnsi="微软雅黑"/>
          <w:sz w:val="24"/>
        </w:rPr>
      </w:pPr>
      <w:r w:rsidRPr="00AE5F2D">
        <w:rPr>
          <w:rFonts w:ascii="微软雅黑" w:eastAsia="微软雅黑" w:hAnsi="微软雅黑" w:hint="eastAsia"/>
          <w:sz w:val="24"/>
        </w:rPr>
        <w:t>1</w:t>
      </w:r>
      <w:r w:rsidRPr="00AE5F2D">
        <w:rPr>
          <w:rFonts w:ascii="微软雅黑" w:eastAsia="微软雅黑" w:hAnsi="微软雅黑"/>
          <w:sz w:val="24"/>
        </w:rPr>
        <w:t>0.</w:t>
      </w:r>
      <w:r w:rsidR="008F06ED" w:rsidRPr="00AE5F2D">
        <w:rPr>
          <w:rFonts w:ascii="微软雅黑" w:eastAsia="微软雅黑" w:hAnsi="微软雅黑" w:hint="eastAsia"/>
          <w:sz w:val="24"/>
        </w:rPr>
        <w:t>用户在导航途中可更改导航终点及目的地</w:t>
      </w:r>
      <w:r w:rsidR="00761ECD" w:rsidRPr="00AE5F2D">
        <w:rPr>
          <w:rFonts w:ascii="微软雅黑" w:eastAsia="微软雅黑" w:hAnsi="微软雅黑" w:hint="eastAsia"/>
          <w:sz w:val="24"/>
        </w:rPr>
        <w:t>和导航策略</w:t>
      </w:r>
      <w:r w:rsidR="008F06ED" w:rsidRPr="00AE5F2D">
        <w:rPr>
          <w:rFonts w:ascii="微软雅黑" w:eastAsia="微软雅黑" w:hAnsi="微软雅黑" w:hint="eastAsia"/>
          <w:sz w:val="24"/>
        </w:rPr>
        <w:t>，系统做相应的操作。</w:t>
      </w:r>
    </w:p>
    <w:p w14:paraId="2CC6B0C1" w14:textId="0D352CED" w:rsidR="008F06ED" w:rsidRPr="00AE5F2D" w:rsidRDefault="00156F38" w:rsidP="00156F38">
      <w:pPr>
        <w:ind w:firstLine="418"/>
        <w:jc w:val="left"/>
        <w:rPr>
          <w:rFonts w:ascii="微软雅黑" w:eastAsia="微软雅黑" w:hAnsi="微软雅黑"/>
          <w:sz w:val="24"/>
        </w:rPr>
      </w:pPr>
      <w:r w:rsidRPr="00AE5F2D">
        <w:rPr>
          <w:rFonts w:ascii="微软雅黑" w:eastAsia="微软雅黑" w:hAnsi="微软雅黑" w:hint="eastAsia"/>
          <w:sz w:val="24"/>
        </w:rPr>
        <w:t>1</w:t>
      </w:r>
      <w:r w:rsidRPr="00AE5F2D">
        <w:rPr>
          <w:rFonts w:ascii="微软雅黑" w:eastAsia="微软雅黑" w:hAnsi="微软雅黑"/>
          <w:sz w:val="24"/>
        </w:rPr>
        <w:t>1.</w:t>
      </w:r>
      <w:r w:rsidR="008F06ED" w:rsidRPr="00AE5F2D">
        <w:rPr>
          <w:rFonts w:ascii="微软雅黑" w:eastAsia="微软雅黑" w:hAnsi="微软雅黑" w:hint="eastAsia"/>
          <w:sz w:val="24"/>
        </w:rPr>
        <w:t>用命令行交互，模拟导航系统通过命令行输出信息。</w:t>
      </w:r>
    </w:p>
    <w:p w14:paraId="1B427B17" w14:textId="7FE6F40F" w:rsidR="00156F38" w:rsidRPr="00AE5F2D" w:rsidRDefault="00156F38" w:rsidP="0007422C">
      <w:pPr>
        <w:jc w:val="left"/>
        <w:rPr>
          <w:rFonts w:ascii="微软雅黑" w:eastAsia="微软雅黑" w:hAnsi="微软雅黑"/>
          <w:sz w:val="24"/>
        </w:rPr>
      </w:pPr>
      <w:r w:rsidRPr="00AE5F2D">
        <w:rPr>
          <w:rFonts w:ascii="微软雅黑" w:eastAsia="微软雅黑" w:hAnsi="微软雅黑" w:hint="eastAsia"/>
          <w:sz w:val="24"/>
        </w:rPr>
        <w:t>四．输入输出</w:t>
      </w:r>
    </w:p>
    <w:p w14:paraId="439EAEF1" w14:textId="1BBB53AC" w:rsidR="00156F38" w:rsidRPr="00AE5F2D" w:rsidRDefault="00156F38" w:rsidP="0007422C">
      <w:pPr>
        <w:jc w:val="left"/>
        <w:rPr>
          <w:rFonts w:ascii="微软雅黑" w:eastAsia="微软雅黑" w:hAnsi="微软雅黑"/>
          <w:sz w:val="24"/>
        </w:rPr>
      </w:pPr>
      <w:r w:rsidRPr="00AE5F2D">
        <w:rPr>
          <w:rFonts w:ascii="微软雅黑" w:eastAsia="微软雅黑" w:hAnsi="微软雅黑"/>
          <w:sz w:val="24"/>
        </w:rPr>
        <w:tab/>
        <w:t>1.</w:t>
      </w:r>
      <w:r w:rsidRPr="00AE5F2D">
        <w:rPr>
          <w:rFonts w:ascii="微软雅黑" w:eastAsia="微软雅黑" w:hAnsi="微软雅黑" w:hint="eastAsia"/>
          <w:sz w:val="24"/>
        </w:rPr>
        <w:t>输入：</w:t>
      </w:r>
    </w:p>
    <w:p w14:paraId="7C85A454" w14:textId="50FDCB90" w:rsidR="00156F38" w:rsidRPr="00AE5F2D" w:rsidRDefault="00156F38" w:rsidP="00156F38">
      <w:pPr>
        <w:ind w:left="420"/>
        <w:jc w:val="left"/>
        <w:rPr>
          <w:rFonts w:ascii="微软雅黑" w:eastAsia="微软雅黑" w:hAnsi="微软雅黑"/>
          <w:sz w:val="24"/>
        </w:rPr>
      </w:pPr>
      <w:r w:rsidRPr="00AE5F2D">
        <w:rPr>
          <w:rFonts w:ascii="微软雅黑" w:eastAsia="微软雅黑" w:hAnsi="微软雅黑" w:hint="eastAsia"/>
          <w:sz w:val="24"/>
        </w:rPr>
        <w:t>（1）首次导航时输入起点终点，第二次开始只需输入终点，系统维护用户起点。（2）输入导航策略。</w:t>
      </w:r>
    </w:p>
    <w:p w14:paraId="04200466" w14:textId="01DA7701" w:rsidR="00156F38" w:rsidRPr="00AE5F2D" w:rsidRDefault="00156F38" w:rsidP="00156F38">
      <w:pPr>
        <w:ind w:left="420"/>
        <w:jc w:val="left"/>
        <w:rPr>
          <w:rFonts w:ascii="微软雅黑" w:eastAsia="微软雅黑" w:hAnsi="微软雅黑"/>
          <w:sz w:val="24"/>
        </w:rPr>
      </w:pPr>
      <w:r w:rsidRPr="00AE5F2D">
        <w:rPr>
          <w:rFonts w:ascii="微软雅黑" w:eastAsia="微软雅黑" w:hAnsi="微软雅黑" w:hint="eastAsia"/>
          <w:sz w:val="24"/>
        </w:rPr>
        <w:t>（</w:t>
      </w:r>
      <w:r w:rsidRPr="00AE5F2D">
        <w:rPr>
          <w:rFonts w:ascii="微软雅黑" w:eastAsia="微软雅黑" w:hAnsi="微软雅黑"/>
          <w:sz w:val="24"/>
        </w:rPr>
        <w:t>3</w:t>
      </w:r>
      <w:r w:rsidRPr="00AE5F2D">
        <w:rPr>
          <w:rFonts w:ascii="微软雅黑" w:eastAsia="微软雅黑" w:hAnsi="微软雅黑" w:hint="eastAsia"/>
          <w:sz w:val="24"/>
        </w:rPr>
        <w:t>）起点终点支持中文输入，系统给出导航策略编号，用户通过输入编号选择导航策略。</w:t>
      </w:r>
    </w:p>
    <w:p w14:paraId="5BFACA1A" w14:textId="7F11EE83" w:rsidR="00156F38" w:rsidRPr="00AE5F2D" w:rsidRDefault="00156F38" w:rsidP="0007422C">
      <w:pPr>
        <w:jc w:val="left"/>
        <w:rPr>
          <w:rFonts w:ascii="微软雅黑" w:eastAsia="微软雅黑" w:hAnsi="微软雅黑"/>
          <w:sz w:val="24"/>
        </w:rPr>
      </w:pPr>
      <w:r w:rsidRPr="00AE5F2D">
        <w:rPr>
          <w:rFonts w:ascii="微软雅黑" w:eastAsia="微软雅黑" w:hAnsi="微软雅黑"/>
          <w:sz w:val="24"/>
        </w:rPr>
        <w:tab/>
        <w:t>2.</w:t>
      </w:r>
      <w:r w:rsidRPr="00AE5F2D">
        <w:rPr>
          <w:rFonts w:ascii="微软雅黑" w:eastAsia="微软雅黑" w:hAnsi="微软雅黑" w:hint="eastAsia"/>
          <w:sz w:val="24"/>
        </w:rPr>
        <w:t>输出：</w:t>
      </w:r>
    </w:p>
    <w:p w14:paraId="583D825F" w14:textId="75D9EFEE" w:rsidR="002820BF" w:rsidRPr="00AE5F2D" w:rsidRDefault="00156F38" w:rsidP="00156F38">
      <w:pPr>
        <w:ind w:leftChars="200" w:left="420" w:firstLineChars="50" w:firstLine="120"/>
        <w:jc w:val="left"/>
        <w:rPr>
          <w:rFonts w:ascii="微软雅黑" w:eastAsia="微软雅黑" w:hAnsi="微软雅黑"/>
          <w:sz w:val="24"/>
        </w:rPr>
      </w:pPr>
      <w:r w:rsidRPr="00AE5F2D">
        <w:rPr>
          <w:rFonts w:ascii="微软雅黑" w:eastAsia="微软雅黑" w:hAnsi="微软雅黑" w:hint="eastAsia"/>
          <w:sz w:val="24"/>
        </w:rPr>
        <w:t>（1）</w:t>
      </w:r>
      <w:r w:rsidR="002820BF" w:rsidRPr="00AE5F2D">
        <w:rPr>
          <w:rFonts w:ascii="微软雅黑" w:eastAsia="微软雅黑" w:hAnsi="微软雅黑" w:hint="eastAsia"/>
          <w:sz w:val="24"/>
        </w:rPr>
        <w:t>输出包含当前策略下的最</w:t>
      </w:r>
      <w:r w:rsidRPr="00AE5F2D">
        <w:rPr>
          <w:rFonts w:ascii="微软雅黑" w:eastAsia="微软雅黑" w:hAnsi="微软雅黑" w:hint="eastAsia"/>
          <w:sz w:val="24"/>
        </w:rPr>
        <w:t>优</w:t>
      </w:r>
      <w:r w:rsidR="002820BF" w:rsidRPr="00AE5F2D">
        <w:rPr>
          <w:rFonts w:ascii="微软雅黑" w:eastAsia="微软雅黑" w:hAnsi="微软雅黑" w:hint="eastAsia"/>
          <w:sz w:val="24"/>
        </w:rPr>
        <w:t>路径，距离。模拟导航以时间轴实时输出用户的位置信息。</w:t>
      </w:r>
    </w:p>
    <w:p w14:paraId="44D675CC" w14:textId="3E37C63C" w:rsidR="00156F38" w:rsidRPr="00AE5F2D" w:rsidRDefault="00156F38" w:rsidP="00156F38">
      <w:pPr>
        <w:jc w:val="left"/>
        <w:rPr>
          <w:rFonts w:ascii="微软雅黑" w:eastAsia="微软雅黑" w:hAnsi="微软雅黑"/>
          <w:sz w:val="24"/>
        </w:rPr>
      </w:pPr>
      <w:r w:rsidRPr="00AE5F2D">
        <w:rPr>
          <w:rFonts w:ascii="微软雅黑" w:eastAsia="微软雅黑" w:hAnsi="微软雅黑" w:hint="eastAsia"/>
          <w:sz w:val="24"/>
        </w:rPr>
        <w:t>五．数据管理：</w:t>
      </w:r>
    </w:p>
    <w:p w14:paraId="7CBCCEEC" w14:textId="4A706587" w:rsidR="00156F38" w:rsidRPr="00AE5F2D" w:rsidRDefault="00156F38" w:rsidP="00156F38">
      <w:pPr>
        <w:ind w:left="420"/>
        <w:jc w:val="left"/>
        <w:rPr>
          <w:rFonts w:ascii="微软雅黑" w:eastAsia="微软雅黑" w:hAnsi="微软雅黑"/>
          <w:sz w:val="24"/>
        </w:rPr>
      </w:pPr>
      <w:r w:rsidRPr="00AE5F2D">
        <w:rPr>
          <w:rFonts w:ascii="微软雅黑" w:eastAsia="微软雅黑" w:hAnsi="微软雅黑" w:hint="eastAsia"/>
          <w:sz w:val="24"/>
        </w:rPr>
        <w:t>模拟校园的节点信息，道路信息，日志文件，定点班车及公共汽车时刻表，导航路径。</w:t>
      </w:r>
    </w:p>
    <w:p w14:paraId="3B45B3A5" w14:textId="208EE532" w:rsidR="002820BF" w:rsidRPr="00AE5F2D" w:rsidRDefault="00156F38" w:rsidP="0007422C">
      <w:pPr>
        <w:jc w:val="left"/>
        <w:rPr>
          <w:rFonts w:ascii="微软雅黑" w:eastAsia="微软雅黑" w:hAnsi="微软雅黑"/>
          <w:sz w:val="24"/>
        </w:rPr>
      </w:pPr>
      <w:r w:rsidRPr="00AE5F2D">
        <w:rPr>
          <w:rFonts w:ascii="微软雅黑" w:eastAsia="微软雅黑" w:hAnsi="微软雅黑" w:hint="eastAsia"/>
          <w:sz w:val="24"/>
        </w:rPr>
        <w:t>六．</w:t>
      </w:r>
      <w:r w:rsidR="002820BF" w:rsidRPr="00AE5F2D">
        <w:rPr>
          <w:rFonts w:ascii="微软雅黑" w:eastAsia="微软雅黑" w:hAnsi="微软雅黑" w:hint="eastAsia"/>
          <w:sz w:val="24"/>
        </w:rPr>
        <w:t>故障处理：</w:t>
      </w:r>
    </w:p>
    <w:p w14:paraId="26D575E3" w14:textId="3AF187AC" w:rsidR="002820BF" w:rsidRPr="00AE5F2D" w:rsidRDefault="002820BF" w:rsidP="002820BF">
      <w:pPr>
        <w:pStyle w:val="a3"/>
        <w:numPr>
          <w:ilvl w:val="0"/>
          <w:numId w:val="3"/>
        </w:numPr>
        <w:ind w:firstLineChars="0"/>
        <w:jc w:val="left"/>
        <w:rPr>
          <w:rFonts w:ascii="微软雅黑" w:eastAsia="微软雅黑" w:hAnsi="微软雅黑"/>
          <w:sz w:val="24"/>
        </w:rPr>
      </w:pPr>
      <w:r w:rsidRPr="00AE5F2D">
        <w:rPr>
          <w:rFonts w:ascii="微软雅黑" w:eastAsia="微软雅黑" w:hAnsi="微软雅黑" w:hint="eastAsia"/>
          <w:sz w:val="24"/>
        </w:rPr>
        <w:lastRenderedPageBreak/>
        <w:t>软件崩溃：重启</w:t>
      </w:r>
    </w:p>
    <w:p w14:paraId="70A9CC60" w14:textId="7425EA1C" w:rsidR="00156F38" w:rsidRPr="00AE5F2D" w:rsidRDefault="002820BF" w:rsidP="00761ECD">
      <w:pPr>
        <w:pStyle w:val="a3"/>
        <w:numPr>
          <w:ilvl w:val="0"/>
          <w:numId w:val="3"/>
        </w:numPr>
        <w:ind w:firstLineChars="0"/>
        <w:jc w:val="left"/>
        <w:rPr>
          <w:rFonts w:ascii="微软雅黑" w:eastAsia="微软雅黑" w:hAnsi="微软雅黑"/>
          <w:sz w:val="24"/>
        </w:rPr>
      </w:pPr>
      <w:r w:rsidRPr="00AE5F2D">
        <w:rPr>
          <w:rFonts w:ascii="微软雅黑" w:eastAsia="微软雅黑" w:hAnsi="微软雅黑" w:hint="eastAsia"/>
          <w:sz w:val="24"/>
        </w:rPr>
        <w:t>非法输入：命令行提示错误。</w:t>
      </w:r>
    </w:p>
    <w:sectPr w:rsidR="00156F38" w:rsidRPr="00AE5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36419"/>
    <w:multiLevelType w:val="hybridMultilevel"/>
    <w:tmpl w:val="85CEA83E"/>
    <w:lvl w:ilvl="0" w:tplc="7C34625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C6163"/>
    <w:multiLevelType w:val="hybridMultilevel"/>
    <w:tmpl w:val="4448072E"/>
    <w:lvl w:ilvl="0" w:tplc="E9BA10A6">
      <w:start w:val="1"/>
      <w:numFmt w:val="decimal"/>
      <w:lvlText w:val="（%1）"/>
      <w:lvlJc w:val="left"/>
      <w:pPr>
        <w:ind w:left="800" w:hanging="360"/>
      </w:pPr>
      <w:rPr>
        <w:rFonts w:ascii="微软雅黑" w:eastAsia="微软雅黑" w:hAnsi="微软雅黑" w:cstheme="minorBidi"/>
      </w:r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422C4174"/>
    <w:multiLevelType w:val="hybridMultilevel"/>
    <w:tmpl w:val="92D21292"/>
    <w:lvl w:ilvl="0" w:tplc="04AEF5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EED053A"/>
    <w:multiLevelType w:val="hybridMultilevel"/>
    <w:tmpl w:val="DD8CD640"/>
    <w:lvl w:ilvl="0" w:tplc="3CFE5A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48F7F7D"/>
    <w:multiLevelType w:val="hybridMultilevel"/>
    <w:tmpl w:val="60446A82"/>
    <w:lvl w:ilvl="0" w:tplc="824E5CDC">
      <w:start w:val="1"/>
      <w:numFmt w:val="bullet"/>
      <w:lvlText w:val="–"/>
      <w:lvlJc w:val="left"/>
      <w:pPr>
        <w:tabs>
          <w:tab w:val="num" w:pos="720"/>
        </w:tabs>
        <w:ind w:left="720" w:hanging="360"/>
      </w:pPr>
      <w:rPr>
        <w:rFonts w:ascii="宋体" w:hAnsi="宋体" w:hint="default"/>
      </w:rPr>
    </w:lvl>
    <w:lvl w:ilvl="1" w:tplc="C3983A58">
      <w:start w:val="1"/>
      <w:numFmt w:val="bullet"/>
      <w:lvlText w:val="–"/>
      <w:lvlJc w:val="left"/>
      <w:pPr>
        <w:tabs>
          <w:tab w:val="num" w:pos="1440"/>
        </w:tabs>
        <w:ind w:left="1440" w:hanging="360"/>
      </w:pPr>
      <w:rPr>
        <w:rFonts w:ascii="宋体" w:hAnsi="宋体" w:hint="default"/>
      </w:rPr>
    </w:lvl>
    <w:lvl w:ilvl="2" w:tplc="986AB91E" w:tentative="1">
      <w:start w:val="1"/>
      <w:numFmt w:val="bullet"/>
      <w:lvlText w:val="–"/>
      <w:lvlJc w:val="left"/>
      <w:pPr>
        <w:tabs>
          <w:tab w:val="num" w:pos="2160"/>
        </w:tabs>
        <w:ind w:left="2160" w:hanging="360"/>
      </w:pPr>
      <w:rPr>
        <w:rFonts w:ascii="宋体" w:hAnsi="宋体" w:hint="default"/>
      </w:rPr>
    </w:lvl>
    <w:lvl w:ilvl="3" w:tplc="5E50C142" w:tentative="1">
      <w:start w:val="1"/>
      <w:numFmt w:val="bullet"/>
      <w:lvlText w:val="–"/>
      <w:lvlJc w:val="left"/>
      <w:pPr>
        <w:tabs>
          <w:tab w:val="num" w:pos="2880"/>
        </w:tabs>
        <w:ind w:left="2880" w:hanging="360"/>
      </w:pPr>
      <w:rPr>
        <w:rFonts w:ascii="宋体" w:hAnsi="宋体" w:hint="default"/>
      </w:rPr>
    </w:lvl>
    <w:lvl w:ilvl="4" w:tplc="991C49AE" w:tentative="1">
      <w:start w:val="1"/>
      <w:numFmt w:val="bullet"/>
      <w:lvlText w:val="–"/>
      <w:lvlJc w:val="left"/>
      <w:pPr>
        <w:tabs>
          <w:tab w:val="num" w:pos="3600"/>
        </w:tabs>
        <w:ind w:left="3600" w:hanging="360"/>
      </w:pPr>
      <w:rPr>
        <w:rFonts w:ascii="宋体" w:hAnsi="宋体" w:hint="default"/>
      </w:rPr>
    </w:lvl>
    <w:lvl w:ilvl="5" w:tplc="F31E4C9A" w:tentative="1">
      <w:start w:val="1"/>
      <w:numFmt w:val="bullet"/>
      <w:lvlText w:val="–"/>
      <w:lvlJc w:val="left"/>
      <w:pPr>
        <w:tabs>
          <w:tab w:val="num" w:pos="4320"/>
        </w:tabs>
        <w:ind w:left="4320" w:hanging="360"/>
      </w:pPr>
      <w:rPr>
        <w:rFonts w:ascii="宋体" w:hAnsi="宋体" w:hint="default"/>
      </w:rPr>
    </w:lvl>
    <w:lvl w:ilvl="6" w:tplc="20688EE8" w:tentative="1">
      <w:start w:val="1"/>
      <w:numFmt w:val="bullet"/>
      <w:lvlText w:val="–"/>
      <w:lvlJc w:val="left"/>
      <w:pPr>
        <w:tabs>
          <w:tab w:val="num" w:pos="5040"/>
        </w:tabs>
        <w:ind w:left="5040" w:hanging="360"/>
      </w:pPr>
      <w:rPr>
        <w:rFonts w:ascii="宋体" w:hAnsi="宋体" w:hint="default"/>
      </w:rPr>
    </w:lvl>
    <w:lvl w:ilvl="7" w:tplc="FB00FAE0" w:tentative="1">
      <w:start w:val="1"/>
      <w:numFmt w:val="bullet"/>
      <w:lvlText w:val="–"/>
      <w:lvlJc w:val="left"/>
      <w:pPr>
        <w:tabs>
          <w:tab w:val="num" w:pos="5760"/>
        </w:tabs>
        <w:ind w:left="5760" w:hanging="360"/>
      </w:pPr>
      <w:rPr>
        <w:rFonts w:ascii="宋体" w:hAnsi="宋体" w:hint="default"/>
      </w:rPr>
    </w:lvl>
    <w:lvl w:ilvl="8" w:tplc="ECBEF5E6"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71DC50ED"/>
    <w:multiLevelType w:val="hybridMultilevel"/>
    <w:tmpl w:val="1632E020"/>
    <w:lvl w:ilvl="0" w:tplc="09C06C1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CD00F7"/>
    <w:multiLevelType w:val="hybridMultilevel"/>
    <w:tmpl w:val="463822AE"/>
    <w:lvl w:ilvl="0" w:tplc="C650A10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2C"/>
    <w:rsid w:val="0007422C"/>
    <w:rsid w:val="00156F38"/>
    <w:rsid w:val="00183967"/>
    <w:rsid w:val="002820BF"/>
    <w:rsid w:val="00347AE5"/>
    <w:rsid w:val="004101F1"/>
    <w:rsid w:val="00422ECE"/>
    <w:rsid w:val="00761ECD"/>
    <w:rsid w:val="008F06ED"/>
    <w:rsid w:val="00AE5F2D"/>
    <w:rsid w:val="00E93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96D81"/>
  <w15:chartTrackingRefBased/>
  <w15:docId w15:val="{D9A9BEBA-27DC-074D-A768-D7E54404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2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242742">
      <w:bodyDiv w:val="1"/>
      <w:marLeft w:val="0"/>
      <w:marRight w:val="0"/>
      <w:marTop w:val="0"/>
      <w:marBottom w:val="0"/>
      <w:divBdr>
        <w:top w:val="none" w:sz="0" w:space="0" w:color="auto"/>
        <w:left w:val="none" w:sz="0" w:space="0" w:color="auto"/>
        <w:bottom w:val="none" w:sz="0" w:space="0" w:color="auto"/>
        <w:right w:val="none" w:sz="0" w:space="0" w:color="auto"/>
      </w:divBdr>
      <w:divsChild>
        <w:div w:id="81869260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7</cp:revision>
  <dcterms:created xsi:type="dcterms:W3CDTF">2021-04-22T08:13:00Z</dcterms:created>
  <dcterms:modified xsi:type="dcterms:W3CDTF">2021-06-09T08:33:00Z</dcterms:modified>
</cp:coreProperties>
</file>