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CD7CDA" w:rsidRDefault="00467CCC">
      <w:r>
        <w:rPr>
          <w:rFonts w:hint="eastAsia"/>
        </w:rPr>
        <w:t>SoRec = Social Recommendation</w:t>
      </w:r>
    </w:p>
    <w:p w:rsidR="00467CCC" w:rsidRDefault="00BE6BFA" w:rsidP="00467CCC">
      <w:r w:rsidRPr="00FE74C5">
        <w:rPr>
          <w:u w:val="single"/>
        </w:rPr>
        <w:t>Why Social Recommendation?</w:t>
      </w:r>
      <w:r>
        <w:t xml:space="preserve"> </w:t>
      </w:r>
      <w:r>
        <w:rPr>
          <w:rFonts w:hint="eastAsia"/>
        </w:rPr>
        <w:t>現實生活中，我們會傾向從信任的朋友中尋找電影，書本、或是音樂的推薦，我們的「品味」也因而輕易的被影響。因此，傳統的推薦系統只單純從</w:t>
      </w:r>
      <w:r>
        <w:rPr>
          <w:rFonts w:hint="eastAsia"/>
        </w:rPr>
        <w:t>user-item</w:t>
      </w:r>
      <w:r>
        <w:rPr>
          <w:rFonts w:hint="eastAsia"/>
        </w:rPr>
        <w:t>的評價去推薦，有時候會「失真」，不像社交推薦系統能考慮到我們周圍社交所帶來的選擇影響。</w:t>
      </w:r>
    </w:p>
    <w:p w:rsidR="00BE6BFA" w:rsidRDefault="00BE6BFA" w:rsidP="00467CCC">
      <w:pPr>
        <w:rPr>
          <w:rFonts w:hint="eastAsia"/>
        </w:rPr>
      </w:pPr>
      <w:r>
        <w:rPr>
          <w:rFonts w:hint="eastAsia"/>
        </w:rPr>
        <w:t>SocialMF :</w:t>
      </w:r>
    </w:p>
    <w:p w:rsidR="00BE6BFA" w:rsidRDefault="00FE74C5" w:rsidP="00467CCC">
      <w:r>
        <w:t>Trust network = social network</w:t>
      </w:r>
    </w:p>
    <w:p w:rsidR="00FE74C5" w:rsidRDefault="00FE74C5" w:rsidP="00467CCC">
      <w:r w:rsidRPr="00FE74C5">
        <w:rPr>
          <w:u w:val="single"/>
        </w:rPr>
        <w:t>Trust propagation model</w:t>
      </w:r>
      <w:r w:rsidRPr="00FE74C5">
        <w:rPr>
          <w:rFonts w:hint="eastAsia"/>
          <w:u w:val="single"/>
        </w:rPr>
        <w:t>的用途</w:t>
      </w:r>
      <w:r>
        <w:rPr>
          <w:rFonts w:hint="eastAsia"/>
        </w:rPr>
        <w:t xml:space="preserve">: </w:t>
      </w:r>
      <w:r>
        <w:rPr>
          <w:rFonts w:hint="eastAsia"/>
        </w:rPr>
        <w:t>可運用</w:t>
      </w:r>
      <w:r>
        <w:rPr>
          <w:rFonts w:hint="eastAsia"/>
        </w:rPr>
        <w:t>user</w:t>
      </w:r>
      <w:r>
        <w:rPr>
          <w:rFonts w:hint="eastAsia"/>
        </w:rPr>
        <w:t>社群間的互動</w:t>
      </w:r>
      <w:r>
        <w:rPr>
          <w:rFonts w:hint="eastAsia"/>
        </w:rPr>
        <w:t>(</w:t>
      </w:r>
      <w:r>
        <w:rPr>
          <w:rFonts w:hint="eastAsia"/>
        </w:rPr>
        <w:t>評論、對談</w:t>
      </w:r>
      <w:r>
        <w:rPr>
          <w:rFonts w:hint="eastAsia"/>
        </w:rPr>
        <w:t>)</w:t>
      </w:r>
      <w:r>
        <w:rPr>
          <w:rFonts w:hint="eastAsia"/>
        </w:rPr>
        <w:t>等求出其特徵向量，再將特徵向量進行</w:t>
      </w:r>
      <w:r>
        <w:rPr>
          <w:rFonts w:hint="eastAsia"/>
        </w:rPr>
        <w:t>trust model</w:t>
      </w:r>
      <w:r>
        <w:rPr>
          <w:rFonts w:hint="eastAsia"/>
        </w:rPr>
        <w:t>的訓練，最後結合</w:t>
      </w:r>
      <w:r>
        <w:rPr>
          <w:rFonts w:hint="eastAsia"/>
        </w:rPr>
        <w:t>trust model</w:t>
      </w:r>
      <w:r>
        <w:rPr>
          <w:rFonts w:hint="eastAsia"/>
        </w:rPr>
        <w:t>和</w:t>
      </w:r>
      <w:r>
        <w:rPr>
          <w:rFonts w:hint="eastAsia"/>
        </w:rPr>
        <w:t>trust propagation model</w:t>
      </w:r>
      <w:r>
        <w:rPr>
          <w:rFonts w:hint="eastAsia"/>
        </w:rPr>
        <w:t>建立個人的信任網路</w:t>
      </w:r>
      <w:r>
        <w:rPr>
          <w:rFonts w:hint="eastAsia"/>
        </w:rPr>
        <w:t>(</w:t>
      </w:r>
      <w:r>
        <w:t>Trust network)</w:t>
      </w:r>
    </w:p>
    <w:p w:rsidR="00FE74C5" w:rsidRDefault="00A217FE" w:rsidP="00467CCC">
      <w:r>
        <w:rPr>
          <w:noProof/>
        </w:rPr>
        <w:drawing>
          <wp:inline distT="0" distB="0" distL="0" distR="0">
            <wp:extent cx="2877185" cy="2797810"/>
            <wp:effectExtent l="0" t="0" r="0" b="2540"/>
            <wp:docPr id="1" name="圖片 1" descr="C:\Users\Richi\AppData\Local\Microsoft\Windows\INetCache\Content.Word\CFI-Trust-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\AppData\Local\Microsoft\Windows\INetCache\Content.Word\CFI-Trust-Model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C5" w:rsidRDefault="00FE74C5" w:rsidP="00467CCC">
      <w:pPr>
        <w:rPr>
          <w:rFonts w:hint="eastAsia"/>
        </w:rPr>
      </w:pPr>
      <w:r>
        <w:rPr>
          <w:rFonts w:hint="eastAsia"/>
        </w:rPr>
        <w:t xml:space="preserve">By </w:t>
      </w:r>
      <w:r>
        <w:t xml:space="preserve">Adbul-Rahman &amp; Hailes </w:t>
      </w:r>
      <w:r>
        <w:rPr>
          <w:rFonts w:hint="eastAsia"/>
        </w:rPr>
        <w:t>和</w:t>
      </w:r>
      <w:r>
        <w:rPr>
          <w:rFonts w:hint="eastAsia"/>
        </w:rPr>
        <w:t>Neal Lathia et al.</w:t>
      </w:r>
      <w:r>
        <w:rPr>
          <w:rFonts w:hint="eastAsia"/>
        </w:rPr>
        <w:t>表示信任值具有以下特性：</w:t>
      </w:r>
    </w:p>
    <w:p w:rsidR="00FE74C5" w:rsidRDefault="00FE74C5" w:rsidP="00FE74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信任值可透過文字表達</w:t>
      </w:r>
    </w:p>
    <w:p w:rsidR="00FE74C5" w:rsidRDefault="00FE74C5" w:rsidP="00FE74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信任是人們基於過去的經驗而被建立</w:t>
      </w:r>
    </w:p>
    <w:p w:rsidR="00FE74C5" w:rsidRDefault="00FE74C5" w:rsidP="00FE74C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信任是動態且非單一的，會隨著相處經驗而有所改變</w:t>
      </w:r>
    </w:p>
    <w:p w:rsidR="00FE74C5" w:rsidRPr="00F37A76" w:rsidRDefault="00F37A76" w:rsidP="00FE74C5">
      <w:pPr>
        <w:pStyle w:val="a5"/>
        <w:numPr>
          <w:ilvl w:val="0"/>
          <w:numId w:val="1"/>
        </w:numPr>
        <w:ind w:leftChars="0"/>
        <w:rPr>
          <w:color w:val="FFFF00"/>
        </w:rPr>
      </w:pPr>
      <w:r w:rsidRPr="00F37A76">
        <w:rPr>
          <w:rFonts w:hint="eastAsia"/>
          <w:color w:val="FFFF00"/>
        </w:rPr>
        <w:t>信任可被衡量且可表示為正向以及負向</w:t>
      </w:r>
    </w:p>
    <w:p w:rsidR="00F37A76" w:rsidRDefault="00F37A76" w:rsidP="00F37A76">
      <w:r>
        <w:rPr>
          <w:rFonts w:hint="eastAsia"/>
        </w:rPr>
        <w:t>信任值的修正：我們只要對任何人在社群中的商品意見表示不認同，對於該商品的信任部分，就會對他的信任度降低。加分以此類推反例。</w:t>
      </w:r>
    </w:p>
    <w:p w:rsidR="00BE6BFA" w:rsidRDefault="00F37A76" w:rsidP="00467CCC">
      <w:r>
        <w:rPr>
          <w:rFonts w:hint="eastAsia"/>
        </w:rPr>
        <w:t>對於信任值部分的研究，這篇中文論文可以作為參考</w:t>
      </w:r>
      <w:r>
        <w:rPr>
          <w:rFonts w:hint="eastAsia"/>
        </w:rPr>
        <w:t>:</w:t>
      </w:r>
      <w:r w:rsidRPr="00F37A76">
        <w:t xml:space="preserve"> </w:t>
      </w:r>
      <w:hyperlink r:id="rId6" w:history="1">
        <w:r>
          <w:rPr>
            <w:rStyle w:val="a4"/>
          </w:rPr>
          <w:t>http://ir.lib.cyut.edu.tw:8080/bitstream/310901800/32907/1/104CYUT0396005-001.pdf</w:t>
        </w:r>
      </w:hyperlink>
    </w:p>
    <w:p w:rsidR="00E73B33" w:rsidRDefault="00E73B33" w:rsidP="00467CCC">
      <w:pPr>
        <w:rPr>
          <w:rFonts w:hint="eastAsia"/>
        </w:rPr>
      </w:pPr>
      <w:r>
        <w:rPr>
          <w:rFonts w:hint="eastAsia"/>
        </w:rPr>
        <w:t>SoReg = social regularization</w:t>
      </w:r>
    </w:p>
    <w:p w:rsidR="00E73B33" w:rsidRDefault="00E73B33" w:rsidP="00467CCC">
      <w:r>
        <w:rPr>
          <w:rFonts w:hint="eastAsia"/>
        </w:rPr>
        <w:t>在</w:t>
      </w:r>
      <w:r>
        <w:rPr>
          <w:rFonts w:hint="eastAsia"/>
        </w:rPr>
        <w:t>p67</w:t>
      </w:r>
      <w:r>
        <w:rPr>
          <w:rFonts w:hint="eastAsia"/>
        </w:rPr>
        <w:t>這篇論文裡有說到，</w:t>
      </w:r>
      <w:r>
        <w:rPr>
          <w:rFonts w:hint="eastAsia"/>
        </w:rPr>
        <w:t xml:space="preserve">trust relationships </w:t>
      </w:r>
      <w:r>
        <w:rPr>
          <w:rFonts w:hint="eastAsia"/>
        </w:rPr>
        <w:t>和</w:t>
      </w:r>
      <w:r>
        <w:rPr>
          <w:rFonts w:hint="eastAsia"/>
        </w:rPr>
        <w:t>social friendships</w:t>
      </w:r>
      <w:r>
        <w:rPr>
          <w:rFonts w:hint="eastAsia"/>
        </w:rPr>
        <w:t>是不一樣的。只要你對一個人的評論表示認同，他就會被加入到你的「</w:t>
      </w:r>
      <w:r>
        <w:rPr>
          <w:rFonts w:hint="eastAsia"/>
        </w:rPr>
        <w:t>trust list</w:t>
      </w:r>
      <w:r>
        <w:rPr>
          <w:rFonts w:hint="eastAsia"/>
        </w:rPr>
        <w:t>」，他並不一定要知道你；而</w:t>
      </w:r>
      <w:r>
        <w:rPr>
          <w:rFonts w:hint="eastAsia"/>
        </w:rPr>
        <w:t>social friendships</w:t>
      </w:r>
      <w:r>
        <w:rPr>
          <w:rFonts w:hint="eastAsia"/>
        </w:rPr>
        <w:t>則一定是要雙方認識的，可以是同事、同學等</w:t>
      </w:r>
      <w:r>
        <w:t>…</w:t>
      </w:r>
      <w:r>
        <w:rPr>
          <w:rFonts w:hint="eastAsia"/>
        </w:rPr>
        <w:t>。因此，</w:t>
      </w:r>
      <w:r>
        <w:rPr>
          <w:rFonts w:hint="eastAsia"/>
        </w:rPr>
        <w:t xml:space="preserve">trust relationship </w:t>
      </w:r>
      <w:r>
        <w:rPr>
          <w:rFonts w:hint="eastAsia"/>
        </w:rPr>
        <w:t>並不能完全納入</w:t>
      </w:r>
      <w:r>
        <w:rPr>
          <w:rFonts w:hint="eastAsia"/>
        </w:rPr>
        <w:t>social recommendation</w:t>
      </w:r>
      <w:r>
        <w:rPr>
          <w:rFonts w:hint="eastAsia"/>
        </w:rPr>
        <w:t>，因為</w:t>
      </w:r>
      <w:r>
        <w:rPr>
          <w:rFonts w:hint="eastAsia"/>
        </w:rPr>
        <w:t>S</w:t>
      </w:r>
      <w:r>
        <w:t>oRec</w:t>
      </w:r>
      <w:r>
        <w:rPr>
          <w:rFonts w:hint="eastAsia"/>
        </w:rPr>
        <w:t>要做的對象是一個</w:t>
      </w:r>
      <w:r>
        <w:rPr>
          <w:rFonts w:hint="eastAsia"/>
        </w:rPr>
        <w:t>social friend network</w:t>
      </w:r>
      <w:r>
        <w:rPr>
          <w:rFonts w:hint="eastAsia"/>
        </w:rPr>
        <w:t>。</w:t>
      </w:r>
    </w:p>
    <w:p w:rsidR="00E73B33" w:rsidRDefault="00E73B33" w:rsidP="00467CCC">
      <w:pPr>
        <w:rPr>
          <w:rFonts w:hint="eastAsia"/>
        </w:rPr>
      </w:pPr>
      <w:r>
        <w:rPr>
          <w:rFonts w:hint="eastAsia"/>
        </w:rPr>
        <w:t>再者，</w:t>
      </w:r>
      <w:r>
        <w:rPr>
          <w:rFonts w:hint="eastAsia"/>
        </w:rPr>
        <w:t xml:space="preserve">trust-aware recommender systems </w:t>
      </w:r>
      <w:r>
        <w:rPr>
          <w:rFonts w:hint="eastAsia"/>
        </w:rPr>
        <w:t>在</w:t>
      </w:r>
      <w:r>
        <w:rPr>
          <w:rFonts w:hint="eastAsia"/>
        </w:rPr>
        <w:t>social recommender systems is not always true</w:t>
      </w:r>
      <w:r>
        <w:rPr>
          <w:rFonts w:hint="eastAsia"/>
        </w:rPr>
        <w:t>。</w:t>
      </w:r>
      <w:r>
        <w:t>E</w:t>
      </w:r>
      <w:r>
        <w:rPr>
          <w:rFonts w:hint="eastAsia"/>
        </w:rPr>
        <w:t>x:</w:t>
      </w:r>
      <w:r>
        <w:t xml:space="preserve"> </w:t>
      </w:r>
      <w:r>
        <w:rPr>
          <w:rFonts w:hint="eastAsia"/>
        </w:rPr>
        <w:t>即使你信任的朋友對你傳了一張食物，即使你對他按讚，也不代表你一定喜歡這個食物。</w:t>
      </w:r>
    </w:p>
    <w:p w:rsidR="00F37A76" w:rsidRPr="00BE6BFA" w:rsidRDefault="00E73B33" w:rsidP="00467CCC">
      <w:pPr>
        <w:rPr>
          <w:rFonts w:hint="eastAsia"/>
        </w:rPr>
      </w:pPr>
      <w:r w:rsidRPr="00A217FE">
        <w:rPr>
          <w:rFonts w:hint="eastAsia"/>
          <w:u w:val="single"/>
        </w:rPr>
        <w:t>Why social regula</w:t>
      </w:r>
      <w:r w:rsidR="00A217FE" w:rsidRPr="00A217FE">
        <w:rPr>
          <w:u w:val="single"/>
        </w:rPr>
        <w:t>r</w:t>
      </w:r>
      <w:r w:rsidRPr="00A217FE">
        <w:rPr>
          <w:rFonts w:hint="eastAsia"/>
          <w:u w:val="single"/>
        </w:rPr>
        <w:t>ization?</w:t>
      </w:r>
      <w:r>
        <w:rPr>
          <w:rFonts w:hint="eastAsia"/>
        </w:rPr>
        <w:t xml:space="preserve"> </w:t>
      </w:r>
      <w:r w:rsidR="00A217FE">
        <w:t>To constrain the matrix factorization objective function.</w:t>
      </w:r>
      <w:r w:rsidR="00A217FE">
        <w:rPr>
          <w:rFonts w:hint="eastAsia"/>
        </w:rPr>
        <w:t xml:space="preserve"> </w:t>
      </w:r>
      <w:r w:rsidR="00A217FE">
        <w:t>Moreover, friends with dissimilar tastes are treated differentl</w:t>
      </w:r>
      <w:bookmarkStart w:id="0" w:name="_GoBack"/>
      <w:bookmarkEnd w:id="0"/>
      <w:r w:rsidR="00A217FE">
        <w:t>y in the social regularization terms in order to represent the taste diversity of each user’s friends.</w:t>
      </w:r>
      <w:r w:rsidR="00A217FE">
        <w:rPr>
          <w:rFonts w:hint="eastAsia"/>
        </w:rPr>
        <w:t>(</w:t>
      </w:r>
      <w:r w:rsidR="00A217FE">
        <w:rPr>
          <w:rFonts w:hint="eastAsia"/>
        </w:rPr>
        <w:t>不太會翻譯，先摘錄下來</w:t>
      </w:r>
      <w:r w:rsidR="00A217FE">
        <w:rPr>
          <w:rFonts w:hint="eastAsia"/>
        </w:rPr>
        <w:t>)</w:t>
      </w:r>
    </w:p>
    <w:sectPr w:rsidR="00F37A76" w:rsidRPr="00BE6BFA" w:rsidSect="00467CCC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05450"/>
    <w:multiLevelType w:val="hybridMultilevel"/>
    <w:tmpl w:val="D7C4FBC2"/>
    <w:lvl w:ilvl="0" w:tplc="09E2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bordersDoNotSurroundHeader/>
  <w:bordersDoNotSurroundFooter/>
  <w:hideGrammatical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CC"/>
    <w:rsid w:val="000024FE"/>
    <w:rsid w:val="001D07AE"/>
    <w:rsid w:val="00344BE2"/>
    <w:rsid w:val="00467CCC"/>
    <w:rsid w:val="006A4BF8"/>
    <w:rsid w:val="00967FC2"/>
    <w:rsid w:val="00A217FE"/>
    <w:rsid w:val="00AD53DD"/>
    <w:rsid w:val="00AF3A81"/>
    <w:rsid w:val="00B277E4"/>
    <w:rsid w:val="00BE6BFA"/>
    <w:rsid w:val="00C04DC1"/>
    <w:rsid w:val="00C0555B"/>
    <w:rsid w:val="00CD7CDA"/>
    <w:rsid w:val="00E31A7E"/>
    <w:rsid w:val="00E73B33"/>
    <w:rsid w:val="00F37A76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0367-AE20-4F9B-AECC-7CEE8858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7CCC"/>
    <w:rPr>
      <w:b/>
      <w:bCs/>
    </w:rPr>
  </w:style>
  <w:style w:type="character" w:styleId="a4">
    <w:name w:val="Hyperlink"/>
    <w:basedOn w:val="a0"/>
    <w:uiPriority w:val="99"/>
    <w:unhideWhenUsed/>
    <w:rsid w:val="00FE74C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E74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r.lib.cyut.edu.tw:8080/bitstream/310901800/32907/1/104CYUT0396005-001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Jubi</dc:creator>
  <cp:keywords/>
  <dc:description/>
  <cp:lastModifiedBy>Lee Jubi</cp:lastModifiedBy>
  <cp:revision>1</cp:revision>
  <dcterms:created xsi:type="dcterms:W3CDTF">2019-07-18T10:30:00Z</dcterms:created>
  <dcterms:modified xsi:type="dcterms:W3CDTF">2019-07-18T13:39:00Z</dcterms:modified>
</cp:coreProperties>
</file>