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テーマ：通路制約を考慮した巡回セールスマン問題を遺伝的アルゴリズムで解いてみる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@matchbou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以下のような書架と通路の配置に於いて、ランダムに選択した書架座標を巡る経路の距離を最小化する。</w:t>
      </w:r>
    </w:p>
    <w:p w:rsidR="00000000" w:rsidDel="00000000" w:rsidP="00000000" w:rsidRDefault="00000000" w:rsidRPr="00000000" w14:paraId="00000006">
      <w:pPr>
        <w:rPr/>
      </w:pPr>
      <w:r w:rsidDel="00000000" w:rsidR="00000000" w:rsidRPr="00000000">
        <w:rPr>
          <w:rtl w:val="0"/>
        </w:rPr>
        <w:t xml:space="preserve">手法は遺伝的アルゴリズムで行う。</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5524500" cy="4514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24500" cy="4514850"/>
                    </a:xfrm>
                    <a:prstGeom prst="rect"/>
                    <a:ln/>
                  </pic:spPr>
                </pic:pic>
              </a:graphicData>
            </a:graphic>
          </wp:inline>
        </w:drawing>
      </w:r>
      <w:r w:rsidDel="00000000" w:rsidR="00000000" w:rsidRPr="00000000">
        <w:rPr/>
        <w:drawing>
          <wp:inline distB="0" distT="0" distL="0" distR="0">
            <wp:extent cx="1181100" cy="7334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11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仕様</w:t>
      </w:r>
    </w:p>
    <w:p w:rsidR="00000000" w:rsidDel="00000000" w:rsidP="00000000" w:rsidRDefault="00000000" w:rsidRPr="00000000" w14:paraId="0000000B">
      <w:pPr>
        <w:rPr/>
      </w:pPr>
      <w:r w:rsidDel="00000000" w:rsidR="00000000" w:rsidRPr="00000000">
        <w:rPr>
          <w:rtl w:val="0"/>
        </w:rPr>
        <w:tab/>
        <w:t xml:space="preserve">幹線通路：Y軸方向は通路中央（上図の2,7,12,17,22列）を移動する。</w:t>
      </w:r>
    </w:p>
    <w:p w:rsidR="00000000" w:rsidDel="00000000" w:rsidP="00000000" w:rsidRDefault="00000000" w:rsidRPr="00000000" w14:paraId="0000000C">
      <w:pPr>
        <w:rPr/>
      </w:pPr>
      <w:r w:rsidDel="00000000" w:rsidR="00000000" w:rsidRPr="00000000">
        <w:rPr>
          <w:rtl w:val="0"/>
        </w:rPr>
        <w:tab/>
        <w:t xml:space="preserve">枝通路：各書架には、幹線通路から左右（東西X軸方向）に一歩踏み出してアクセスする。</w:t>
      </w:r>
    </w:p>
    <w:p w:rsidR="00000000" w:rsidDel="00000000" w:rsidP="00000000" w:rsidRDefault="00000000" w:rsidRPr="00000000" w14:paraId="0000000D">
      <w:pPr>
        <w:ind w:firstLine="840"/>
        <w:rPr/>
      </w:pPr>
      <w:r w:rsidDel="00000000" w:rsidR="00000000" w:rsidRPr="00000000">
        <w:rPr>
          <w:rtl w:val="0"/>
        </w:rPr>
        <w:t xml:space="preserve">幹線通路間移動：書架をまたぐ幹線通路間の移動は、南北通路経由の近いほうを辿り行う。</w:t>
      </w:r>
    </w:p>
    <w:p w:rsidR="00000000" w:rsidDel="00000000" w:rsidP="00000000" w:rsidRDefault="00000000" w:rsidRPr="00000000" w14:paraId="0000000E">
      <w:pPr>
        <w:ind w:firstLine="840"/>
        <w:rPr/>
      </w:pPr>
      <w:r w:rsidDel="00000000" w:rsidR="00000000" w:rsidRPr="00000000">
        <w:rPr>
          <w:rtl w:val="0"/>
        </w:rPr>
        <w:t xml:space="preserve">（北回りor南回り）</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実装方針</w:t>
      </w:r>
    </w:p>
    <w:p w:rsidR="00000000" w:rsidDel="00000000" w:rsidP="00000000" w:rsidRDefault="00000000" w:rsidRPr="00000000" w14:paraId="00000011">
      <w:pPr>
        <w:rPr/>
      </w:pPr>
      <w:r w:rsidDel="00000000" w:rsidR="00000000" w:rsidRPr="00000000">
        <w:rPr>
          <w:rtl w:val="0"/>
        </w:rPr>
        <w:tab/>
        <w:t xml:space="preserve">最短距離計算上は、各書架至近の幹線通路座標間の移動と捉える。</w:t>
      </w:r>
    </w:p>
    <w:p w:rsidR="00000000" w:rsidDel="00000000" w:rsidP="00000000" w:rsidRDefault="00000000" w:rsidRPr="00000000" w14:paraId="00000012">
      <w:pPr>
        <w:ind w:firstLine="840"/>
        <w:rPr/>
      </w:pPr>
      <w:r w:rsidDel="00000000" w:rsidR="00000000" w:rsidRPr="00000000">
        <w:rPr>
          <w:rtl w:val="0"/>
        </w:rPr>
        <w:t xml:space="preserve">幹線通路・枝通路間の出入りは各々距離1で固定。</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実装内容</w:t>
      </w:r>
    </w:p>
    <w:p w:rsidR="00000000" w:rsidDel="00000000" w:rsidP="00000000" w:rsidRDefault="00000000" w:rsidRPr="00000000" w14:paraId="00000015">
      <w:pPr>
        <w:rPr/>
      </w:pPr>
      <w:r w:rsidDel="00000000" w:rsidR="00000000" w:rsidRPr="00000000">
        <w:rPr>
          <w:rtl w:val="0"/>
        </w:rPr>
        <w:tab/>
        <w:t xml:space="preserve">「選択した書架座標データ」とそれを「至近幹線通路位置に変換するデータ」を入力データとして、</w:t>
      </w:r>
    </w:p>
    <w:p w:rsidR="00000000" w:rsidDel="00000000" w:rsidP="00000000" w:rsidRDefault="00000000" w:rsidRPr="00000000" w14:paraId="00000016">
      <w:pPr>
        <w:rPr/>
      </w:pPr>
      <w:r w:rsidDel="00000000" w:rsidR="00000000" w:rsidRPr="00000000">
        <w:rPr>
          <w:rtl w:val="0"/>
        </w:rPr>
        <w:tab/>
        <w:t xml:space="preserve">各書架座標データに対応する「至近幹線通路位置」を巡る巡回セールスマン問題として解く。</w:t>
      </w:r>
    </w:p>
    <w:p w:rsidR="00000000" w:rsidDel="00000000" w:rsidP="00000000" w:rsidRDefault="00000000" w:rsidRPr="00000000" w14:paraId="00000017">
      <w:pPr>
        <w:ind w:left="840"/>
        <w:rPr/>
      </w:pPr>
      <w:r w:rsidDel="00000000" w:rsidR="00000000" w:rsidRPr="00000000">
        <w:rPr>
          <w:rtl w:val="0"/>
        </w:rPr>
        <w:t xml:space="preserve">「至近幹線通路位置」間の「距離行列」はユークリッド距離等ではなく、上記表の通路制約を踏まえて算出したものを使用する。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Rコード</w:t>
      </w:r>
    </w:p>
    <w:p w:rsidR="00000000" w:rsidDel="00000000" w:rsidP="00000000" w:rsidRDefault="00000000" w:rsidRPr="00000000" w14:paraId="0000001C">
      <w:pPr>
        <w:rPr>
          <w:sz w:val="18"/>
          <w:szCs w:val="18"/>
          <w:highlight w:val="lightGray"/>
        </w:rPr>
      </w:pPr>
      <w:r w:rsidDel="00000000" w:rsidR="00000000" w:rsidRPr="00000000">
        <w:rPr>
          <w:sz w:val="18"/>
          <w:szCs w:val="18"/>
          <w:highlight w:val="lightGray"/>
          <w:rtl w:val="0"/>
        </w:rPr>
        <w:t xml:space="preserve">#working directory 設定-- 環境に合わせる</w:t>
      </w:r>
    </w:p>
    <w:p w:rsidR="00000000" w:rsidDel="00000000" w:rsidP="00000000" w:rsidRDefault="00000000" w:rsidRPr="00000000" w14:paraId="0000001D">
      <w:pPr>
        <w:rPr>
          <w:sz w:val="18"/>
          <w:szCs w:val="18"/>
          <w:highlight w:val="lightGray"/>
        </w:rPr>
      </w:pPr>
      <w:r w:rsidDel="00000000" w:rsidR="00000000" w:rsidRPr="00000000">
        <w:rPr>
          <w:sz w:val="18"/>
          <w:szCs w:val="18"/>
          <w:highlight w:val="lightGray"/>
          <w:rtl w:val="0"/>
        </w:rPr>
        <w:t xml:space="preserve">setwd("D:/_User/_SqlLocalDb")</w:t>
      </w:r>
    </w:p>
    <w:p w:rsidR="00000000" w:rsidDel="00000000" w:rsidP="00000000" w:rsidRDefault="00000000" w:rsidRPr="00000000" w14:paraId="0000001E">
      <w:pPr>
        <w:rPr>
          <w:sz w:val="18"/>
          <w:szCs w:val="18"/>
          <w:highlight w:val="lightGray"/>
        </w:rPr>
      </w:pPr>
      <w:r w:rsidDel="00000000" w:rsidR="00000000" w:rsidRPr="00000000">
        <w:rPr>
          <w:sz w:val="18"/>
          <w:szCs w:val="18"/>
          <w:highlight w:val="lightGray"/>
          <w:rtl w:val="0"/>
        </w:rPr>
        <w:t xml:space="preserve">#ライブラリ読込</w:t>
      </w:r>
    </w:p>
    <w:p w:rsidR="00000000" w:rsidDel="00000000" w:rsidP="00000000" w:rsidRDefault="00000000" w:rsidRPr="00000000" w14:paraId="0000001F">
      <w:pPr>
        <w:rPr>
          <w:sz w:val="18"/>
          <w:szCs w:val="18"/>
          <w:highlight w:val="lightGray"/>
        </w:rPr>
      </w:pPr>
      <w:r w:rsidDel="00000000" w:rsidR="00000000" w:rsidRPr="00000000">
        <w:rPr>
          <w:sz w:val="18"/>
          <w:szCs w:val="18"/>
          <w:highlight w:val="lightGray"/>
          <w:rtl w:val="0"/>
        </w:rPr>
        <w:t xml:space="preserve">library(tidyverse)</w:t>
      </w:r>
    </w:p>
    <w:p w:rsidR="00000000" w:rsidDel="00000000" w:rsidP="00000000" w:rsidRDefault="00000000" w:rsidRPr="00000000" w14:paraId="00000020">
      <w:pPr>
        <w:rPr>
          <w:sz w:val="18"/>
          <w:szCs w:val="18"/>
          <w:highlight w:val="lightGray"/>
        </w:rPr>
      </w:pPr>
      <w:r w:rsidDel="00000000" w:rsidR="00000000" w:rsidRPr="00000000">
        <w:rPr>
          <w:sz w:val="18"/>
          <w:szCs w:val="18"/>
          <w:highlight w:val="lightGray"/>
          <w:rtl w:val="0"/>
        </w:rPr>
        <w:t xml:space="preserve">library(textshape)</w:t>
      </w:r>
    </w:p>
    <w:p w:rsidR="00000000" w:rsidDel="00000000" w:rsidP="00000000" w:rsidRDefault="00000000" w:rsidRPr="00000000" w14:paraId="00000021">
      <w:pPr>
        <w:rPr>
          <w:sz w:val="18"/>
          <w:szCs w:val="18"/>
          <w:highlight w:val="lightGray"/>
        </w:rPr>
      </w:pPr>
      <w:r w:rsidDel="00000000" w:rsidR="00000000" w:rsidRPr="00000000">
        <w:rPr>
          <w:sz w:val="18"/>
          <w:szCs w:val="18"/>
          <w:highlight w:val="lightGray"/>
          <w:rtl w:val="0"/>
        </w:rPr>
        <w:t xml:space="preserve">library(GA)</w:t>
      </w:r>
    </w:p>
    <w:p w:rsidR="00000000" w:rsidDel="00000000" w:rsidP="00000000" w:rsidRDefault="00000000" w:rsidRPr="00000000" w14:paraId="00000022">
      <w:pPr>
        <w:rPr>
          <w:sz w:val="18"/>
          <w:szCs w:val="18"/>
          <w:highlight w:val="lightGray"/>
        </w:rPr>
      </w:pPr>
      <w:r w:rsidDel="00000000" w:rsidR="00000000" w:rsidRPr="00000000">
        <w:rPr>
          <w:sz w:val="18"/>
          <w:szCs w:val="18"/>
          <w:highlight w:val="lightGray"/>
          <w:rtl w:val="0"/>
        </w:rPr>
        <w:t xml:space="preserve">#Y軸最大座標--棚の長さ次第で調整する。</w:t>
      </w:r>
    </w:p>
    <w:p w:rsidR="00000000" w:rsidDel="00000000" w:rsidP="00000000" w:rsidRDefault="00000000" w:rsidRPr="00000000" w14:paraId="00000023">
      <w:pPr>
        <w:rPr>
          <w:sz w:val="18"/>
          <w:szCs w:val="18"/>
          <w:highlight w:val="lightGray"/>
        </w:rPr>
      </w:pPr>
      <w:r w:rsidDel="00000000" w:rsidR="00000000" w:rsidRPr="00000000">
        <w:rPr>
          <w:sz w:val="18"/>
          <w:szCs w:val="18"/>
          <w:highlight w:val="lightGray"/>
          <w:rtl w:val="0"/>
        </w:rPr>
        <w:t xml:space="preserve">maxY = 21</w:t>
      </w:r>
    </w:p>
    <w:p w:rsidR="00000000" w:rsidDel="00000000" w:rsidP="00000000" w:rsidRDefault="00000000" w:rsidRPr="00000000" w14:paraId="00000024">
      <w:pPr>
        <w:rPr>
          <w:sz w:val="18"/>
          <w:szCs w:val="18"/>
          <w:highlight w:val="lightGray"/>
        </w:rPr>
      </w:pPr>
      <w:r w:rsidDel="00000000" w:rsidR="00000000" w:rsidRPr="00000000">
        <w:rPr>
          <w:sz w:val="18"/>
          <w:szCs w:val="18"/>
          <w:highlight w:val="lightGray"/>
          <w:rtl w:val="0"/>
        </w:rPr>
        <w:t xml:space="preserve">#立ち寄り書架座標データの読み込み---必要に応じ変える</w:t>
      </w:r>
    </w:p>
    <w:p w:rsidR="00000000" w:rsidDel="00000000" w:rsidP="00000000" w:rsidRDefault="00000000" w:rsidRPr="00000000" w14:paraId="00000025">
      <w:pPr>
        <w:rPr>
          <w:sz w:val="18"/>
          <w:szCs w:val="18"/>
          <w:highlight w:val="lightGray"/>
        </w:rPr>
      </w:pPr>
      <w:r w:rsidDel="00000000" w:rsidR="00000000" w:rsidRPr="00000000">
        <w:rPr>
          <w:sz w:val="18"/>
          <w:szCs w:val="18"/>
          <w:highlight w:val="lightGray"/>
          <w:rtl w:val="0"/>
        </w:rPr>
        <w:t xml:space="preserve">df0 &lt;- read_csv("Data20180809EastSamp05.csv") %&gt;%</w:t>
      </w:r>
    </w:p>
    <w:p w:rsidR="00000000" w:rsidDel="00000000" w:rsidP="00000000" w:rsidRDefault="00000000" w:rsidRPr="00000000" w14:paraId="00000026">
      <w:pPr>
        <w:rPr>
          <w:sz w:val="18"/>
          <w:szCs w:val="18"/>
          <w:highlight w:val="lightGray"/>
        </w:rPr>
      </w:pPr>
      <w:r w:rsidDel="00000000" w:rsidR="00000000" w:rsidRPr="00000000">
        <w:rPr>
          <w:sz w:val="18"/>
          <w:szCs w:val="18"/>
          <w:highlight w:val="lightGray"/>
          <w:rtl w:val="0"/>
        </w:rPr>
        <w:t xml:space="preserve">          dplyr::rename("x0"="x","y0"="y") </w:t>
      </w:r>
    </w:p>
    <w:p w:rsidR="00000000" w:rsidDel="00000000" w:rsidP="00000000" w:rsidRDefault="00000000" w:rsidRPr="00000000" w14:paraId="00000027">
      <w:pPr>
        <w:rPr>
          <w:sz w:val="18"/>
          <w:szCs w:val="18"/>
          <w:highlight w:val="lightGray"/>
        </w:rPr>
      </w:pPr>
      <w:r w:rsidDel="00000000" w:rsidR="00000000" w:rsidRPr="00000000">
        <w:rPr>
          <w:sz w:val="18"/>
          <w:szCs w:val="18"/>
          <w:highlight w:val="lightGray"/>
          <w:rtl w:val="0"/>
        </w:rPr>
        <w:t xml:space="preserve"># 枝通路座標を幹線通路座標に変換するテーブルの作成</w:t>
      </w:r>
    </w:p>
    <w:p w:rsidR="00000000" w:rsidDel="00000000" w:rsidP="00000000" w:rsidRDefault="00000000" w:rsidRPr="00000000" w14:paraId="00000028">
      <w:pPr>
        <w:rPr>
          <w:sz w:val="18"/>
          <w:szCs w:val="18"/>
          <w:highlight w:val="lightGray"/>
        </w:rPr>
      </w:pPr>
      <w:r w:rsidDel="00000000" w:rsidR="00000000" w:rsidRPr="00000000">
        <w:rPr>
          <w:sz w:val="18"/>
          <w:szCs w:val="18"/>
          <w:highlight w:val="lightGray"/>
          <w:rtl w:val="0"/>
        </w:rPr>
        <w:t xml:space="preserve">df1 = read_csv("Data20180813West.csv") </w:t>
      </w:r>
    </w:p>
    <w:p w:rsidR="00000000" w:rsidDel="00000000" w:rsidP="00000000" w:rsidRDefault="00000000" w:rsidRPr="00000000" w14:paraId="00000029">
      <w:pPr>
        <w:rPr>
          <w:sz w:val="18"/>
          <w:szCs w:val="18"/>
          <w:highlight w:val="lightGray"/>
        </w:rPr>
      </w:pPr>
      <w:r w:rsidDel="00000000" w:rsidR="00000000" w:rsidRPr="00000000">
        <w:rPr>
          <w:sz w:val="18"/>
          <w:szCs w:val="18"/>
          <w:highlight w:val="lightGray"/>
          <w:rtl w:val="0"/>
        </w:rPr>
        <w:t xml:space="preserve">df1a &lt;- df1 </w:t>
      </w:r>
    </w:p>
    <w:p w:rsidR="00000000" w:rsidDel="00000000" w:rsidP="00000000" w:rsidRDefault="00000000" w:rsidRPr="00000000" w14:paraId="0000002A">
      <w:pPr>
        <w:rPr>
          <w:sz w:val="18"/>
          <w:szCs w:val="18"/>
          <w:highlight w:val="lightGray"/>
        </w:rPr>
      </w:pPr>
      <w:r w:rsidDel="00000000" w:rsidR="00000000" w:rsidRPr="00000000">
        <w:rPr>
          <w:sz w:val="18"/>
          <w:szCs w:val="18"/>
          <w:highlight w:val="lightGray"/>
          <w:rtl w:val="0"/>
        </w:rPr>
        <w:t xml:space="preserve">df1a['x0'] &lt;- df1a['x'] - 1</w:t>
      </w:r>
    </w:p>
    <w:p w:rsidR="00000000" w:rsidDel="00000000" w:rsidP="00000000" w:rsidRDefault="00000000" w:rsidRPr="00000000" w14:paraId="0000002B">
      <w:pPr>
        <w:rPr>
          <w:sz w:val="18"/>
          <w:szCs w:val="18"/>
          <w:highlight w:val="lightGray"/>
        </w:rPr>
      </w:pPr>
      <w:r w:rsidDel="00000000" w:rsidR="00000000" w:rsidRPr="00000000">
        <w:rPr>
          <w:sz w:val="18"/>
          <w:szCs w:val="18"/>
          <w:highlight w:val="lightGray"/>
          <w:rtl w:val="0"/>
        </w:rPr>
        <w:t xml:space="preserve">df1a['y0'] &lt;- df1a['y'] </w:t>
      </w:r>
    </w:p>
    <w:p w:rsidR="00000000" w:rsidDel="00000000" w:rsidP="00000000" w:rsidRDefault="00000000" w:rsidRPr="00000000" w14:paraId="0000002C">
      <w:pPr>
        <w:rPr>
          <w:sz w:val="18"/>
          <w:szCs w:val="18"/>
          <w:highlight w:val="lightGray"/>
        </w:rPr>
      </w:pPr>
      <w:r w:rsidDel="00000000" w:rsidR="00000000" w:rsidRPr="00000000">
        <w:rPr>
          <w:sz w:val="18"/>
          <w:szCs w:val="18"/>
          <w:highlight w:val="lightGray"/>
          <w:rtl w:val="0"/>
        </w:rPr>
        <w:t xml:space="preserve">df1b &lt;- df1 </w:t>
      </w:r>
    </w:p>
    <w:p w:rsidR="00000000" w:rsidDel="00000000" w:rsidP="00000000" w:rsidRDefault="00000000" w:rsidRPr="00000000" w14:paraId="0000002D">
      <w:pPr>
        <w:rPr>
          <w:sz w:val="18"/>
          <w:szCs w:val="18"/>
          <w:highlight w:val="lightGray"/>
        </w:rPr>
      </w:pPr>
      <w:r w:rsidDel="00000000" w:rsidR="00000000" w:rsidRPr="00000000">
        <w:rPr>
          <w:sz w:val="18"/>
          <w:szCs w:val="18"/>
          <w:highlight w:val="lightGray"/>
          <w:rtl w:val="0"/>
        </w:rPr>
        <w:t xml:space="preserve">df1b['x0'] &lt;- df1b['x'] + 1</w:t>
      </w:r>
    </w:p>
    <w:p w:rsidR="00000000" w:rsidDel="00000000" w:rsidP="00000000" w:rsidRDefault="00000000" w:rsidRPr="00000000" w14:paraId="0000002E">
      <w:pPr>
        <w:rPr>
          <w:sz w:val="18"/>
          <w:szCs w:val="18"/>
          <w:highlight w:val="lightGray"/>
        </w:rPr>
      </w:pPr>
      <w:r w:rsidDel="00000000" w:rsidR="00000000" w:rsidRPr="00000000">
        <w:rPr>
          <w:sz w:val="18"/>
          <w:szCs w:val="18"/>
          <w:highlight w:val="lightGray"/>
          <w:rtl w:val="0"/>
        </w:rPr>
        <w:t xml:space="preserve">df1b['y0'] &lt;- df1b['y'] </w:t>
      </w:r>
    </w:p>
    <w:p w:rsidR="00000000" w:rsidDel="00000000" w:rsidP="00000000" w:rsidRDefault="00000000" w:rsidRPr="00000000" w14:paraId="0000002F">
      <w:pPr>
        <w:rPr>
          <w:sz w:val="18"/>
          <w:szCs w:val="18"/>
          <w:highlight w:val="lightGray"/>
        </w:rPr>
      </w:pPr>
      <w:r w:rsidDel="00000000" w:rsidR="00000000" w:rsidRPr="00000000">
        <w:rPr>
          <w:sz w:val="18"/>
          <w:szCs w:val="18"/>
          <w:highlight w:val="lightGray"/>
          <w:rtl w:val="0"/>
        </w:rPr>
        <w:t xml:space="preserve">df2 &lt;- rbind(df1a, df1b)</w:t>
      </w:r>
    </w:p>
    <w:p w:rsidR="00000000" w:rsidDel="00000000" w:rsidP="00000000" w:rsidRDefault="00000000" w:rsidRPr="00000000" w14:paraId="00000030">
      <w:pPr>
        <w:rPr>
          <w:sz w:val="18"/>
          <w:szCs w:val="18"/>
          <w:highlight w:val="lightGray"/>
        </w:rPr>
      </w:pPr>
      <w:r w:rsidDel="00000000" w:rsidR="00000000" w:rsidRPr="00000000">
        <w:rPr>
          <w:sz w:val="18"/>
          <w:szCs w:val="18"/>
          <w:highlight w:val="lightGray"/>
          <w:rtl w:val="0"/>
        </w:rPr>
        <w:t xml:space="preserve">#幹線通路座標に変えて重複を削除（相向かい合う棚は同じ幹線通路座標を共有する為、重複もあり得るのでユニーク化する）</w:t>
      </w:r>
    </w:p>
    <w:p w:rsidR="00000000" w:rsidDel="00000000" w:rsidP="00000000" w:rsidRDefault="00000000" w:rsidRPr="00000000" w14:paraId="00000031">
      <w:pPr>
        <w:rPr>
          <w:sz w:val="18"/>
          <w:szCs w:val="18"/>
          <w:highlight w:val="lightGray"/>
        </w:rPr>
      </w:pPr>
      <w:r w:rsidDel="00000000" w:rsidR="00000000" w:rsidRPr="00000000">
        <w:rPr>
          <w:sz w:val="18"/>
          <w:szCs w:val="18"/>
          <w:highlight w:val="lightGray"/>
          <w:rtl w:val="0"/>
        </w:rPr>
        <w:t xml:space="preserve">df3 = dplyr::inner_join(df0, df2, by=c("x0","y0")) </w:t>
      </w:r>
    </w:p>
    <w:p w:rsidR="00000000" w:rsidDel="00000000" w:rsidP="00000000" w:rsidRDefault="00000000" w:rsidRPr="00000000" w14:paraId="00000032">
      <w:pPr>
        <w:rPr>
          <w:sz w:val="18"/>
          <w:szCs w:val="18"/>
          <w:highlight w:val="lightGray"/>
        </w:rPr>
      </w:pPr>
      <w:r w:rsidDel="00000000" w:rsidR="00000000" w:rsidRPr="00000000">
        <w:rPr>
          <w:sz w:val="18"/>
          <w:szCs w:val="18"/>
          <w:highlight w:val="lightGray"/>
          <w:rtl w:val="0"/>
        </w:rPr>
        <w:t xml:space="preserve">df4 &lt;- df3 %&gt;% dplyr::select("x","y") %&gt;% distinct(x,y, .keep_all = FALSE) </w:t>
      </w:r>
    </w:p>
    <w:p w:rsidR="00000000" w:rsidDel="00000000" w:rsidP="00000000" w:rsidRDefault="00000000" w:rsidRPr="00000000" w14:paraId="00000033">
      <w:pPr>
        <w:rPr>
          <w:sz w:val="18"/>
          <w:szCs w:val="18"/>
          <w:highlight w:val="lightGray"/>
        </w:rPr>
      </w:pPr>
      <w:r w:rsidDel="00000000" w:rsidR="00000000" w:rsidRPr="00000000">
        <w:rPr>
          <w:sz w:val="18"/>
          <w:szCs w:val="18"/>
          <w:highlight w:val="lightGray"/>
          <w:rtl w:val="0"/>
        </w:rPr>
        <w:t xml:space="preserve">#X軸距離の算出</w:t>
      </w:r>
    </w:p>
    <w:p w:rsidR="00000000" w:rsidDel="00000000" w:rsidP="00000000" w:rsidRDefault="00000000" w:rsidRPr="00000000" w14:paraId="00000034">
      <w:pPr>
        <w:rPr>
          <w:sz w:val="18"/>
          <w:szCs w:val="18"/>
          <w:highlight w:val="lightGray"/>
        </w:rPr>
      </w:pPr>
      <w:r w:rsidDel="00000000" w:rsidR="00000000" w:rsidRPr="00000000">
        <w:rPr>
          <w:sz w:val="18"/>
          <w:szCs w:val="18"/>
          <w:highlight w:val="lightGray"/>
          <w:rtl w:val="0"/>
        </w:rPr>
        <w:t xml:space="preserve">locX1Same &lt;- df4 %&gt;% dplyr::rename("x0"="x","y0"="y") </w:t>
      </w:r>
    </w:p>
    <w:p w:rsidR="00000000" w:rsidDel="00000000" w:rsidP="00000000" w:rsidRDefault="00000000" w:rsidRPr="00000000" w14:paraId="00000035">
      <w:pPr>
        <w:rPr>
          <w:sz w:val="18"/>
          <w:szCs w:val="18"/>
          <w:highlight w:val="lightGray"/>
        </w:rPr>
      </w:pPr>
      <w:r w:rsidDel="00000000" w:rsidR="00000000" w:rsidRPr="00000000">
        <w:rPr>
          <w:sz w:val="18"/>
          <w:szCs w:val="18"/>
          <w:highlight w:val="lightGray"/>
          <w:rtl w:val="0"/>
        </w:rPr>
        <w:t xml:space="preserve">locX1Same2 &lt;- locX1Same %&gt;% rename("x1"="x0","y1"="y0") </w:t>
      </w:r>
    </w:p>
    <w:p w:rsidR="00000000" w:rsidDel="00000000" w:rsidP="00000000" w:rsidRDefault="00000000" w:rsidRPr="00000000" w14:paraId="00000036">
      <w:pPr>
        <w:rPr>
          <w:sz w:val="18"/>
          <w:szCs w:val="18"/>
          <w:highlight w:val="lightGray"/>
        </w:rPr>
      </w:pPr>
      <w:r w:rsidDel="00000000" w:rsidR="00000000" w:rsidRPr="00000000">
        <w:rPr>
          <w:sz w:val="18"/>
          <w:szCs w:val="18"/>
          <w:highlight w:val="lightGray"/>
          <w:rtl w:val="0"/>
        </w:rPr>
        <w:t xml:space="preserve">locX1SameCross &lt;- tbl_df( merge(locX1Same,locX1Same2,all=TRUE) )</w:t>
      </w:r>
    </w:p>
    <w:p w:rsidR="00000000" w:rsidDel="00000000" w:rsidP="00000000" w:rsidRDefault="00000000" w:rsidRPr="00000000" w14:paraId="00000037">
      <w:pPr>
        <w:rPr>
          <w:sz w:val="18"/>
          <w:szCs w:val="18"/>
          <w:highlight w:val="lightGray"/>
        </w:rPr>
      </w:pPr>
      <w:r w:rsidDel="00000000" w:rsidR="00000000" w:rsidRPr="00000000">
        <w:rPr>
          <w:sz w:val="18"/>
          <w:szCs w:val="18"/>
          <w:highlight w:val="lightGray"/>
          <w:rtl w:val="0"/>
        </w:rPr>
        <w:t xml:space="preserve">locX1SameCross['distXall'] &lt;- sqrt((locX1SameCross['x0'] - locX1SameCross['x1'])^2)</w:t>
      </w:r>
    </w:p>
    <w:p w:rsidR="00000000" w:rsidDel="00000000" w:rsidP="00000000" w:rsidRDefault="00000000" w:rsidRPr="00000000" w14:paraId="00000038">
      <w:pPr>
        <w:rPr>
          <w:sz w:val="18"/>
          <w:szCs w:val="18"/>
          <w:highlight w:val="lightGray"/>
        </w:rPr>
      </w:pPr>
      <w:r w:rsidDel="00000000" w:rsidR="00000000" w:rsidRPr="00000000">
        <w:rPr>
          <w:sz w:val="18"/>
          <w:szCs w:val="18"/>
          <w:highlight w:val="lightGray"/>
          <w:rtl w:val="0"/>
        </w:rPr>
        <w:t xml:space="preserve">#Y軸距離の算出-その1同一列</w:t>
      </w:r>
    </w:p>
    <w:p w:rsidR="00000000" w:rsidDel="00000000" w:rsidP="00000000" w:rsidRDefault="00000000" w:rsidRPr="00000000" w14:paraId="00000039">
      <w:pPr>
        <w:rPr>
          <w:sz w:val="18"/>
          <w:szCs w:val="18"/>
          <w:highlight w:val="lightGray"/>
        </w:rPr>
      </w:pPr>
      <w:r w:rsidDel="00000000" w:rsidR="00000000" w:rsidRPr="00000000">
        <w:rPr>
          <w:sz w:val="18"/>
          <w:szCs w:val="18"/>
          <w:highlight w:val="lightGray"/>
          <w:rtl w:val="0"/>
        </w:rPr>
        <w:t xml:space="preserve">locY1Same &lt;- df4 %&gt;% dplyr::rename("x0"="x","y0"="y") </w:t>
      </w:r>
    </w:p>
    <w:p w:rsidR="00000000" w:rsidDel="00000000" w:rsidP="00000000" w:rsidRDefault="00000000" w:rsidRPr="00000000" w14:paraId="0000003A">
      <w:pPr>
        <w:rPr>
          <w:sz w:val="18"/>
          <w:szCs w:val="18"/>
          <w:highlight w:val="lightGray"/>
        </w:rPr>
      </w:pPr>
      <w:r w:rsidDel="00000000" w:rsidR="00000000" w:rsidRPr="00000000">
        <w:rPr>
          <w:sz w:val="18"/>
          <w:szCs w:val="18"/>
          <w:highlight w:val="lightGray"/>
          <w:rtl w:val="0"/>
        </w:rPr>
        <w:t xml:space="preserve">locY1Same2 &lt;- locY1Same %&gt;% rename("x1"="x0","y1"="y0") </w:t>
      </w:r>
    </w:p>
    <w:p w:rsidR="00000000" w:rsidDel="00000000" w:rsidP="00000000" w:rsidRDefault="00000000" w:rsidRPr="00000000" w14:paraId="0000003B">
      <w:pPr>
        <w:rPr>
          <w:sz w:val="18"/>
          <w:szCs w:val="18"/>
          <w:highlight w:val="lightGray"/>
        </w:rPr>
      </w:pPr>
      <w:r w:rsidDel="00000000" w:rsidR="00000000" w:rsidRPr="00000000">
        <w:rPr>
          <w:sz w:val="18"/>
          <w:szCs w:val="18"/>
          <w:highlight w:val="lightGray"/>
          <w:rtl w:val="0"/>
        </w:rPr>
        <w:t xml:space="preserve">locY1SameCross &lt;- tbl_df( merge(locY1Same,locY1Same2,all=TRUE) )</w:t>
      </w:r>
    </w:p>
    <w:p w:rsidR="00000000" w:rsidDel="00000000" w:rsidP="00000000" w:rsidRDefault="00000000" w:rsidRPr="00000000" w14:paraId="0000003C">
      <w:pPr>
        <w:rPr>
          <w:sz w:val="18"/>
          <w:szCs w:val="18"/>
          <w:highlight w:val="lightGray"/>
        </w:rPr>
      </w:pPr>
      <w:r w:rsidDel="00000000" w:rsidR="00000000" w:rsidRPr="00000000">
        <w:rPr>
          <w:sz w:val="18"/>
          <w:szCs w:val="18"/>
          <w:highlight w:val="lightGray"/>
          <w:rtl w:val="0"/>
        </w:rPr>
        <w:t xml:space="preserve">locY1SameCross['distYsame'] &lt;- sqrt((locY1SameCross['y0'] - locY1SameCross['y1'])^2)</w:t>
      </w:r>
    </w:p>
    <w:p w:rsidR="00000000" w:rsidDel="00000000" w:rsidP="00000000" w:rsidRDefault="00000000" w:rsidRPr="00000000" w14:paraId="0000003D">
      <w:pPr>
        <w:rPr>
          <w:sz w:val="18"/>
          <w:szCs w:val="18"/>
          <w:highlight w:val="lightGray"/>
        </w:rPr>
      </w:pPr>
      <w:r w:rsidDel="00000000" w:rsidR="00000000" w:rsidRPr="00000000">
        <w:rPr>
          <w:sz w:val="18"/>
          <w:szCs w:val="18"/>
          <w:highlight w:val="lightGray"/>
          <w:rtl w:val="0"/>
        </w:rPr>
        <w:t xml:space="preserve">#Y軸距離の算出-その2相違列北回り</w:t>
      </w:r>
    </w:p>
    <w:p w:rsidR="00000000" w:rsidDel="00000000" w:rsidP="00000000" w:rsidRDefault="00000000" w:rsidRPr="00000000" w14:paraId="0000003E">
      <w:pPr>
        <w:rPr>
          <w:sz w:val="18"/>
          <w:szCs w:val="18"/>
          <w:highlight w:val="lightGray"/>
        </w:rPr>
      </w:pPr>
      <w:r w:rsidDel="00000000" w:rsidR="00000000" w:rsidRPr="00000000">
        <w:rPr>
          <w:sz w:val="18"/>
          <w:szCs w:val="18"/>
          <w:highlight w:val="lightGray"/>
          <w:rtl w:val="0"/>
        </w:rPr>
        <w:t xml:space="preserve">locY1Kita &lt;- df4 %&gt;% dplyr::rename("x0"="x","y0"="y") </w:t>
      </w:r>
    </w:p>
    <w:p w:rsidR="00000000" w:rsidDel="00000000" w:rsidP="00000000" w:rsidRDefault="00000000" w:rsidRPr="00000000" w14:paraId="0000003F">
      <w:pPr>
        <w:rPr>
          <w:sz w:val="18"/>
          <w:szCs w:val="18"/>
          <w:highlight w:val="lightGray"/>
        </w:rPr>
      </w:pPr>
      <w:r w:rsidDel="00000000" w:rsidR="00000000" w:rsidRPr="00000000">
        <w:rPr>
          <w:sz w:val="18"/>
          <w:szCs w:val="18"/>
          <w:highlight w:val="lightGray"/>
          <w:rtl w:val="0"/>
        </w:rPr>
        <w:t xml:space="preserve">locY1Kita2 &lt;- locY1Kita %&gt;% rename("x1"="x0","y1"="y0") </w:t>
      </w:r>
    </w:p>
    <w:p w:rsidR="00000000" w:rsidDel="00000000" w:rsidP="00000000" w:rsidRDefault="00000000" w:rsidRPr="00000000" w14:paraId="00000040">
      <w:pPr>
        <w:rPr>
          <w:sz w:val="18"/>
          <w:szCs w:val="18"/>
          <w:highlight w:val="lightGray"/>
        </w:rPr>
      </w:pPr>
      <w:r w:rsidDel="00000000" w:rsidR="00000000" w:rsidRPr="00000000">
        <w:rPr>
          <w:sz w:val="18"/>
          <w:szCs w:val="18"/>
          <w:highlight w:val="lightGray"/>
          <w:rtl w:val="0"/>
        </w:rPr>
        <w:t xml:space="preserve">locY1KitaCross &lt;- tbl_df( merge(locY1Kita,locY1Kita2,all=TRUE) )</w:t>
      </w:r>
    </w:p>
    <w:p w:rsidR="00000000" w:rsidDel="00000000" w:rsidP="00000000" w:rsidRDefault="00000000" w:rsidRPr="00000000" w14:paraId="00000041">
      <w:pPr>
        <w:rPr>
          <w:sz w:val="18"/>
          <w:szCs w:val="18"/>
          <w:highlight w:val="lightGray"/>
        </w:rPr>
      </w:pPr>
      <w:r w:rsidDel="00000000" w:rsidR="00000000" w:rsidRPr="00000000">
        <w:rPr>
          <w:sz w:val="18"/>
          <w:szCs w:val="18"/>
          <w:highlight w:val="lightGray"/>
          <w:rtl w:val="0"/>
        </w:rPr>
        <w:t xml:space="preserve">locY1KitaCross['distYkita'] &lt;- locY1KitaCross['y0'] + locY1KitaCross['y1']</w:t>
      </w:r>
    </w:p>
    <w:p w:rsidR="00000000" w:rsidDel="00000000" w:rsidP="00000000" w:rsidRDefault="00000000" w:rsidRPr="00000000" w14:paraId="00000042">
      <w:pPr>
        <w:rPr>
          <w:sz w:val="18"/>
          <w:szCs w:val="18"/>
          <w:highlight w:val="lightGray"/>
        </w:rPr>
      </w:pPr>
      <w:r w:rsidDel="00000000" w:rsidR="00000000" w:rsidRPr="00000000">
        <w:rPr>
          <w:sz w:val="18"/>
          <w:szCs w:val="18"/>
          <w:highlight w:val="lightGray"/>
          <w:rtl w:val="0"/>
        </w:rPr>
        <w:t xml:space="preserve">#Y軸距離の算出-その2相違列南回り</w:t>
      </w:r>
    </w:p>
    <w:p w:rsidR="00000000" w:rsidDel="00000000" w:rsidP="00000000" w:rsidRDefault="00000000" w:rsidRPr="00000000" w14:paraId="00000043">
      <w:pPr>
        <w:rPr>
          <w:sz w:val="18"/>
          <w:szCs w:val="18"/>
          <w:highlight w:val="lightGray"/>
        </w:rPr>
      </w:pPr>
      <w:r w:rsidDel="00000000" w:rsidR="00000000" w:rsidRPr="00000000">
        <w:rPr>
          <w:sz w:val="18"/>
          <w:szCs w:val="18"/>
          <w:highlight w:val="lightGray"/>
          <w:rtl w:val="0"/>
        </w:rPr>
        <w:t xml:space="preserve">locY1Minami &lt;- df4 %&gt;% dplyr::rename("x0"="x","y0"="y") </w:t>
      </w:r>
    </w:p>
    <w:p w:rsidR="00000000" w:rsidDel="00000000" w:rsidP="00000000" w:rsidRDefault="00000000" w:rsidRPr="00000000" w14:paraId="00000044">
      <w:pPr>
        <w:rPr>
          <w:sz w:val="18"/>
          <w:szCs w:val="18"/>
          <w:highlight w:val="lightGray"/>
        </w:rPr>
      </w:pPr>
      <w:r w:rsidDel="00000000" w:rsidR="00000000" w:rsidRPr="00000000">
        <w:rPr>
          <w:sz w:val="18"/>
          <w:szCs w:val="18"/>
          <w:highlight w:val="lightGray"/>
          <w:rtl w:val="0"/>
        </w:rPr>
        <w:t xml:space="preserve">locY1Minami['y0'] &lt;- maxY - locY1Minami['y0']</w:t>
      </w:r>
    </w:p>
    <w:p w:rsidR="00000000" w:rsidDel="00000000" w:rsidP="00000000" w:rsidRDefault="00000000" w:rsidRPr="00000000" w14:paraId="00000045">
      <w:pPr>
        <w:rPr>
          <w:sz w:val="18"/>
          <w:szCs w:val="18"/>
          <w:highlight w:val="lightGray"/>
        </w:rPr>
      </w:pPr>
      <w:r w:rsidDel="00000000" w:rsidR="00000000" w:rsidRPr="00000000">
        <w:rPr>
          <w:sz w:val="18"/>
          <w:szCs w:val="18"/>
          <w:highlight w:val="lightGray"/>
          <w:rtl w:val="0"/>
        </w:rPr>
        <w:t xml:space="preserve">locY1Minami2 &lt;- locY1Minami %&gt;% rename("x1"="x0","y1"="y0") </w:t>
      </w:r>
    </w:p>
    <w:p w:rsidR="00000000" w:rsidDel="00000000" w:rsidP="00000000" w:rsidRDefault="00000000" w:rsidRPr="00000000" w14:paraId="00000046">
      <w:pPr>
        <w:rPr>
          <w:sz w:val="18"/>
          <w:szCs w:val="18"/>
          <w:highlight w:val="lightGray"/>
        </w:rPr>
      </w:pPr>
      <w:r w:rsidDel="00000000" w:rsidR="00000000" w:rsidRPr="00000000">
        <w:rPr>
          <w:sz w:val="18"/>
          <w:szCs w:val="18"/>
          <w:highlight w:val="lightGray"/>
          <w:rtl w:val="0"/>
        </w:rPr>
        <w:t xml:space="preserve">locY1MinamiCross &lt;- tbl_df( merge(locY1Minami,locY1Minami2,all=TRUE) )</w:t>
      </w:r>
    </w:p>
    <w:p w:rsidR="00000000" w:rsidDel="00000000" w:rsidP="00000000" w:rsidRDefault="00000000" w:rsidRPr="00000000" w14:paraId="00000047">
      <w:pPr>
        <w:rPr>
          <w:sz w:val="18"/>
          <w:szCs w:val="18"/>
          <w:highlight w:val="lightGray"/>
        </w:rPr>
      </w:pPr>
      <w:r w:rsidDel="00000000" w:rsidR="00000000" w:rsidRPr="00000000">
        <w:rPr>
          <w:sz w:val="18"/>
          <w:szCs w:val="18"/>
          <w:highlight w:val="lightGray"/>
          <w:rtl w:val="0"/>
        </w:rPr>
        <w:t xml:space="preserve">locY1MinamiCross['distYminami'] &lt;- locY1MinamiCross['y0'] + locY1MinamiCross['y1']</w:t>
      </w:r>
    </w:p>
    <w:p w:rsidR="00000000" w:rsidDel="00000000" w:rsidP="00000000" w:rsidRDefault="00000000" w:rsidRPr="00000000" w14:paraId="00000048">
      <w:pPr>
        <w:rPr>
          <w:sz w:val="18"/>
          <w:szCs w:val="18"/>
          <w:highlight w:val="lightGray"/>
        </w:rPr>
      </w:pPr>
      <w:r w:rsidDel="00000000" w:rsidR="00000000" w:rsidRPr="00000000">
        <w:rPr>
          <w:sz w:val="18"/>
          <w:szCs w:val="18"/>
          <w:highlight w:val="lightGray"/>
          <w:rtl w:val="0"/>
        </w:rPr>
        <w:t xml:space="preserve">locY1MinamiCross['y0'] &lt;- maxY - locY1MinamiCross['y0']</w:t>
      </w:r>
    </w:p>
    <w:p w:rsidR="00000000" w:rsidDel="00000000" w:rsidP="00000000" w:rsidRDefault="00000000" w:rsidRPr="00000000" w14:paraId="00000049">
      <w:pPr>
        <w:rPr>
          <w:sz w:val="18"/>
          <w:szCs w:val="18"/>
          <w:highlight w:val="lightGray"/>
        </w:rPr>
      </w:pPr>
      <w:r w:rsidDel="00000000" w:rsidR="00000000" w:rsidRPr="00000000">
        <w:rPr>
          <w:sz w:val="18"/>
          <w:szCs w:val="18"/>
          <w:highlight w:val="lightGray"/>
          <w:rtl w:val="0"/>
        </w:rPr>
        <w:t xml:space="preserve">locY1MinamiCross['y1'] &lt;- maxY - locY1MinamiCross['y1']</w:t>
      </w:r>
    </w:p>
    <w:p w:rsidR="00000000" w:rsidDel="00000000" w:rsidP="00000000" w:rsidRDefault="00000000" w:rsidRPr="00000000" w14:paraId="0000004A">
      <w:pPr>
        <w:rPr>
          <w:sz w:val="18"/>
          <w:szCs w:val="18"/>
          <w:highlight w:val="lightGray"/>
        </w:rPr>
      </w:pPr>
      <w:r w:rsidDel="00000000" w:rsidR="00000000" w:rsidRPr="00000000">
        <w:rPr>
          <w:sz w:val="18"/>
          <w:szCs w:val="18"/>
          <w:highlight w:val="lightGray"/>
          <w:rtl w:val="0"/>
        </w:rPr>
        <w:t xml:space="preserve">#距離中間テーブルの結合&amp;派生変数処理</w:t>
      </w:r>
    </w:p>
    <w:p w:rsidR="00000000" w:rsidDel="00000000" w:rsidP="00000000" w:rsidRDefault="00000000" w:rsidRPr="00000000" w14:paraId="0000004B">
      <w:pPr>
        <w:rPr>
          <w:sz w:val="18"/>
          <w:szCs w:val="18"/>
          <w:highlight w:val="lightGray"/>
        </w:rPr>
      </w:pPr>
      <w:r w:rsidDel="00000000" w:rsidR="00000000" w:rsidRPr="00000000">
        <w:rPr>
          <w:sz w:val="18"/>
          <w:szCs w:val="18"/>
          <w:highlight w:val="lightGray"/>
          <w:rtl w:val="0"/>
        </w:rPr>
        <w:t xml:space="preserve">locXYcross01 &lt;- dplyr::inner_join( locX1SameCross,  locY1SameCross, by=c("x0","y0","x1","y1") ) %&gt;%</w:t>
      </w:r>
    </w:p>
    <w:p w:rsidR="00000000" w:rsidDel="00000000" w:rsidP="00000000" w:rsidRDefault="00000000" w:rsidRPr="00000000" w14:paraId="0000004C">
      <w:pPr>
        <w:rPr>
          <w:sz w:val="18"/>
          <w:szCs w:val="18"/>
          <w:highlight w:val="lightGray"/>
        </w:rPr>
      </w:pPr>
      <w:r w:rsidDel="00000000" w:rsidR="00000000" w:rsidRPr="00000000">
        <w:rPr>
          <w:sz w:val="18"/>
          <w:szCs w:val="18"/>
          <w:highlight w:val="lightGray"/>
          <w:rtl w:val="0"/>
        </w:rPr>
        <w:t xml:space="preserve">                dplyr::inner_join(   locY1KitaCross, by=c("x0","y0","x1","y1") ) %&gt;%</w:t>
      </w:r>
    </w:p>
    <w:p w:rsidR="00000000" w:rsidDel="00000000" w:rsidP="00000000" w:rsidRDefault="00000000" w:rsidRPr="00000000" w14:paraId="0000004D">
      <w:pPr>
        <w:rPr>
          <w:sz w:val="18"/>
          <w:szCs w:val="18"/>
          <w:highlight w:val="lightGray"/>
        </w:rPr>
      </w:pPr>
      <w:r w:rsidDel="00000000" w:rsidR="00000000" w:rsidRPr="00000000">
        <w:rPr>
          <w:sz w:val="18"/>
          <w:szCs w:val="18"/>
          <w:highlight w:val="lightGray"/>
          <w:rtl w:val="0"/>
        </w:rPr>
        <w:t xml:space="preserve">                dplyr::inner_join(   locY1MinamiCross, by=c("x0","y0","x1","y1") ) %&gt;%</w:t>
      </w:r>
    </w:p>
    <w:p w:rsidR="00000000" w:rsidDel="00000000" w:rsidP="00000000" w:rsidRDefault="00000000" w:rsidRPr="00000000" w14:paraId="0000004E">
      <w:pPr>
        <w:rPr>
          <w:sz w:val="18"/>
          <w:szCs w:val="18"/>
          <w:highlight w:val="lightGray"/>
        </w:rPr>
      </w:pPr>
      <w:r w:rsidDel="00000000" w:rsidR="00000000" w:rsidRPr="00000000">
        <w:rPr>
          <w:sz w:val="18"/>
          <w:szCs w:val="18"/>
          <w:highlight w:val="lightGray"/>
          <w:rtl w:val="0"/>
        </w:rPr>
        <w:t xml:space="preserve">                dplyr::mutate(distYdiff = pmin(distYkita, distYminami)) %&gt;%</w:t>
      </w:r>
    </w:p>
    <w:p w:rsidR="00000000" w:rsidDel="00000000" w:rsidP="00000000" w:rsidRDefault="00000000" w:rsidRPr="00000000" w14:paraId="0000004F">
      <w:pPr>
        <w:rPr>
          <w:sz w:val="18"/>
          <w:szCs w:val="18"/>
          <w:highlight w:val="lightGray"/>
        </w:rPr>
      </w:pPr>
      <w:r w:rsidDel="00000000" w:rsidR="00000000" w:rsidRPr="00000000">
        <w:rPr>
          <w:sz w:val="18"/>
          <w:szCs w:val="18"/>
          <w:highlight w:val="lightGray"/>
          <w:rtl w:val="0"/>
        </w:rPr>
        <w:t xml:space="preserve">                dplyr::mutate(distYall = ifelse( x0 == x1, distYsame, distYdiff ) ) %&gt;%</w:t>
      </w:r>
    </w:p>
    <w:p w:rsidR="00000000" w:rsidDel="00000000" w:rsidP="00000000" w:rsidRDefault="00000000" w:rsidRPr="00000000" w14:paraId="00000050">
      <w:pPr>
        <w:rPr>
          <w:sz w:val="18"/>
          <w:szCs w:val="18"/>
          <w:highlight w:val="lightGray"/>
        </w:rPr>
      </w:pPr>
      <w:r w:rsidDel="00000000" w:rsidR="00000000" w:rsidRPr="00000000">
        <w:rPr>
          <w:sz w:val="18"/>
          <w:szCs w:val="18"/>
          <w:highlight w:val="lightGray"/>
          <w:rtl w:val="0"/>
        </w:rPr>
        <w:t xml:space="preserve">                dplyr::mutate(distXYall = distXall+distYall ) %&gt;%</w:t>
      </w:r>
    </w:p>
    <w:p w:rsidR="00000000" w:rsidDel="00000000" w:rsidP="00000000" w:rsidRDefault="00000000" w:rsidRPr="00000000" w14:paraId="00000051">
      <w:pPr>
        <w:rPr>
          <w:sz w:val="18"/>
          <w:szCs w:val="18"/>
          <w:highlight w:val="lightGray"/>
        </w:rPr>
      </w:pPr>
      <w:r w:rsidDel="00000000" w:rsidR="00000000" w:rsidRPr="00000000">
        <w:rPr>
          <w:sz w:val="18"/>
          <w:szCs w:val="18"/>
          <w:highlight w:val="lightGray"/>
          <w:rtl w:val="0"/>
        </w:rPr>
        <w:t xml:space="preserve">                dplyr::mutate(x0y0 = paste("x",x0,"y",y0)) %&gt;%</w:t>
      </w:r>
    </w:p>
    <w:p w:rsidR="00000000" w:rsidDel="00000000" w:rsidP="00000000" w:rsidRDefault="00000000" w:rsidRPr="00000000" w14:paraId="00000052">
      <w:pPr>
        <w:rPr>
          <w:sz w:val="18"/>
          <w:szCs w:val="18"/>
          <w:highlight w:val="lightGray"/>
        </w:rPr>
      </w:pPr>
      <w:r w:rsidDel="00000000" w:rsidR="00000000" w:rsidRPr="00000000">
        <w:rPr>
          <w:sz w:val="18"/>
          <w:szCs w:val="18"/>
          <w:highlight w:val="lightGray"/>
          <w:rtl w:val="0"/>
        </w:rPr>
        <w:t xml:space="preserve">                dplyr::mutate(x1y1 = paste("x",x1,"y",y1))</w:t>
      </w:r>
    </w:p>
    <w:p w:rsidR="00000000" w:rsidDel="00000000" w:rsidP="00000000" w:rsidRDefault="00000000" w:rsidRPr="00000000" w14:paraId="00000053">
      <w:pPr>
        <w:rPr>
          <w:sz w:val="18"/>
          <w:szCs w:val="18"/>
          <w:highlight w:val="lightGray"/>
        </w:rPr>
      </w:pPr>
      <w:r w:rsidDel="00000000" w:rsidR="00000000" w:rsidRPr="00000000">
        <w:rPr>
          <w:sz w:val="18"/>
          <w:szCs w:val="18"/>
          <w:highlight w:val="lightGray"/>
          <w:rtl w:val="0"/>
        </w:rPr>
        <w:t xml:space="preserve">locXY &lt;- locXYcross01 %&gt;% dplyr::select(x0y0,x1y1,distXYall) </w:t>
      </w:r>
    </w:p>
    <w:p w:rsidR="00000000" w:rsidDel="00000000" w:rsidP="00000000" w:rsidRDefault="00000000" w:rsidRPr="00000000" w14:paraId="00000054">
      <w:pPr>
        <w:rPr>
          <w:sz w:val="18"/>
          <w:szCs w:val="18"/>
          <w:highlight w:val="lightGray"/>
        </w:rPr>
      </w:pPr>
      <w:r w:rsidDel="00000000" w:rsidR="00000000" w:rsidRPr="00000000">
        <w:rPr>
          <w:sz w:val="18"/>
          <w:szCs w:val="18"/>
          <w:highlight w:val="lightGray"/>
          <w:rtl w:val="0"/>
        </w:rPr>
        <w:t xml:space="preserve">distXY0 &lt;- locXY %&gt;% dplyr::arrange(x0y0,x1y1) %&gt;%</w:t>
      </w:r>
    </w:p>
    <w:p w:rsidR="00000000" w:rsidDel="00000000" w:rsidP="00000000" w:rsidRDefault="00000000" w:rsidRPr="00000000" w14:paraId="00000055">
      <w:pPr>
        <w:rPr>
          <w:sz w:val="18"/>
          <w:szCs w:val="18"/>
          <w:highlight w:val="lightGray"/>
        </w:rPr>
      </w:pPr>
      <w:r w:rsidDel="00000000" w:rsidR="00000000" w:rsidRPr="00000000">
        <w:rPr>
          <w:sz w:val="18"/>
          <w:szCs w:val="18"/>
          <w:highlight w:val="lightGray"/>
          <w:rtl w:val="0"/>
        </w:rPr>
        <w:t xml:space="preserve">          tidyr::spread( key=x1y1, value=distXYall, fill=NA, convert=FALSE, drop=TRUE)</w:t>
      </w:r>
    </w:p>
    <w:p w:rsidR="00000000" w:rsidDel="00000000" w:rsidP="00000000" w:rsidRDefault="00000000" w:rsidRPr="00000000" w14:paraId="00000056">
      <w:pPr>
        <w:rPr>
          <w:sz w:val="18"/>
          <w:szCs w:val="18"/>
          <w:highlight w:val="lightGray"/>
        </w:rPr>
      </w:pPr>
      <w:r w:rsidDel="00000000" w:rsidR="00000000" w:rsidRPr="00000000">
        <w:rPr>
          <w:sz w:val="18"/>
          <w:szCs w:val="18"/>
          <w:highlight w:val="lightGray"/>
          <w:rtl w:val="0"/>
        </w:rPr>
        <w:t xml:space="preserve">##距離行列完成!!</w:t>
      </w:r>
    </w:p>
    <w:p w:rsidR="00000000" w:rsidDel="00000000" w:rsidP="00000000" w:rsidRDefault="00000000" w:rsidRPr="00000000" w14:paraId="00000057">
      <w:pPr>
        <w:rPr>
          <w:sz w:val="18"/>
          <w:szCs w:val="18"/>
          <w:highlight w:val="lightGray"/>
        </w:rPr>
      </w:pPr>
      <w:r w:rsidDel="00000000" w:rsidR="00000000" w:rsidRPr="00000000">
        <w:rPr>
          <w:sz w:val="18"/>
          <w:szCs w:val="18"/>
          <w:highlight w:val="lightGray"/>
          <w:rtl w:val="0"/>
        </w:rPr>
        <w:t xml:space="preserve">matdistXY &lt;- as.matrix(column_to_rownames(distXY0,'x0y0') )</w:t>
      </w:r>
    </w:p>
    <w:p w:rsidR="00000000" w:rsidDel="00000000" w:rsidP="00000000" w:rsidRDefault="00000000" w:rsidRPr="00000000" w14:paraId="00000058">
      <w:pPr>
        <w:rPr>
          <w:sz w:val="18"/>
          <w:szCs w:val="18"/>
          <w:highlight w:val="lightGray"/>
        </w:rPr>
      </w:pPr>
      <w:r w:rsidDel="00000000" w:rsidR="00000000" w:rsidRPr="00000000">
        <w:rPr>
          <w:sz w:val="18"/>
          <w:szCs w:val="18"/>
          <w:highlight w:val="lightGray"/>
          <w:rtl w:val="0"/>
        </w:rPr>
        <w:t xml:space="preserve">##距離行列をdistオブジェクトでも用意しておく</w:t>
      </w:r>
    </w:p>
    <w:p w:rsidR="00000000" w:rsidDel="00000000" w:rsidP="00000000" w:rsidRDefault="00000000" w:rsidRPr="00000000" w14:paraId="00000059">
      <w:pPr>
        <w:rPr>
          <w:sz w:val="18"/>
          <w:szCs w:val="18"/>
          <w:highlight w:val="lightGray"/>
        </w:rPr>
      </w:pPr>
      <w:r w:rsidDel="00000000" w:rsidR="00000000" w:rsidRPr="00000000">
        <w:rPr>
          <w:sz w:val="18"/>
          <w:szCs w:val="18"/>
          <w:highlight w:val="lightGray"/>
          <w:rtl w:val="0"/>
        </w:rPr>
        <w:t xml:space="preserve">distobjXY &lt;- as.dist(matdistXY)</w:t>
      </w:r>
    </w:p>
    <w:p w:rsidR="00000000" w:rsidDel="00000000" w:rsidP="00000000" w:rsidRDefault="00000000" w:rsidRPr="00000000" w14:paraId="0000005A">
      <w:pPr>
        <w:rPr>
          <w:sz w:val="18"/>
          <w:szCs w:val="18"/>
          <w:highlight w:val="lightGray"/>
        </w:rPr>
      </w:pPr>
      <w:r w:rsidDel="00000000" w:rsidR="00000000" w:rsidRPr="00000000">
        <w:rPr>
          <w:sz w:val="18"/>
          <w:szCs w:val="18"/>
          <w:highlight w:val="lightGray"/>
          <w:rtl w:val="0"/>
        </w:rPr>
        <w:t xml:space="preserve">####遺伝的アルゴリズム実行</w:t>
      </w:r>
    </w:p>
    <w:p w:rsidR="00000000" w:rsidDel="00000000" w:rsidP="00000000" w:rsidRDefault="00000000" w:rsidRPr="00000000" w14:paraId="0000005B">
      <w:pPr>
        <w:rPr>
          <w:sz w:val="18"/>
          <w:szCs w:val="18"/>
          <w:highlight w:val="lightGray"/>
        </w:rPr>
      </w:pPr>
      <w:r w:rsidDel="00000000" w:rsidR="00000000" w:rsidRPr="00000000">
        <w:rPr>
          <w:sz w:val="18"/>
          <w:szCs w:val="18"/>
          <w:highlight w:val="lightGray"/>
          <w:rtl w:val="0"/>
        </w:rPr>
        <w:t xml:space="preserve">##以下の部分の参考URL（ダウンロードPDF）</w:t>
      </w:r>
    </w:p>
    <w:p w:rsidR="00000000" w:rsidDel="00000000" w:rsidP="00000000" w:rsidRDefault="00000000" w:rsidRPr="00000000" w14:paraId="0000005C">
      <w:pPr>
        <w:rPr>
          <w:sz w:val="18"/>
          <w:szCs w:val="18"/>
          <w:highlight w:val="lightGray"/>
        </w:rPr>
      </w:pPr>
      <w:r w:rsidDel="00000000" w:rsidR="00000000" w:rsidRPr="00000000">
        <w:rPr>
          <w:sz w:val="18"/>
          <w:szCs w:val="18"/>
          <w:highlight w:val="lightGray"/>
          <w:rtl w:val="0"/>
        </w:rPr>
        <w:t xml:space="preserve"># https://www.jstatsoft.org/index.php/jss/article/view/v053i04/v53i04.pdf</w:t>
      </w:r>
    </w:p>
    <w:p w:rsidR="00000000" w:rsidDel="00000000" w:rsidP="00000000" w:rsidRDefault="00000000" w:rsidRPr="00000000" w14:paraId="0000005D">
      <w:pPr>
        <w:rPr>
          <w:sz w:val="18"/>
          <w:szCs w:val="18"/>
          <w:highlight w:val="lightGray"/>
        </w:rPr>
      </w:pPr>
      <w:r w:rsidDel="00000000" w:rsidR="00000000" w:rsidRPr="00000000">
        <w:rPr>
          <w:sz w:val="18"/>
          <w:szCs w:val="18"/>
          <w:highlight w:val="lightGray"/>
          <w:rtl w:val="0"/>
        </w:rPr>
        <w:t xml:space="preserve">#Function to calculate tour length </w:t>
      </w:r>
    </w:p>
    <w:p w:rsidR="00000000" w:rsidDel="00000000" w:rsidP="00000000" w:rsidRDefault="00000000" w:rsidRPr="00000000" w14:paraId="0000005E">
      <w:pPr>
        <w:rPr>
          <w:sz w:val="18"/>
          <w:szCs w:val="18"/>
          <w:highlight w:val="lightGray"/>
        </w:rPr>
      </w:pPr>
      <w:r w:rsidDel="00000000" w:rsidR="00000000" w:rsidRPr="00000000">
        <w:rPr>
          <w:sz w:val="18"/>
          <w:szCs w:val="18"/>
          <w:highlight w:val="lightGray"/>
          <w:rtl w:val="0"/>
        </w:rPr>
        <w:t xml:space="preserve">tourLength &lt;- function(tour, distMatrix) {</w:t>
      </w:r>
    </w:p>
    <w:p w:rsidR="00000000" w:rsidDel="00000000" w:rsidP="00000000" w:rsidRDefault="00000000" w:rsidRPr="00000000" w14:paraId="0000005F">
      <w:pPr>
        <w:rPr>
          <w:sz w:val="18"/>
          <w:szCs w:val="18"/>
          <w:highlight w:val="lightGray"/>
        </w:rPr>
      </w:pPr>
      <w:r w:rsidDel="00000000" w:rsidR="00000000" w:rsidRPr="00000000">
        <w:rPr>
          <w:sz w:val="18"/>
          <w:szCs w:val="18"/>
          <w:highlight w:val="lightGray"/>
          <w:rtl w:val="0"/>
        </w:rPr>
        <w:t xml:space="preserve">  tour &lt;- c(tour, tour[1])</w:t>
      </w:r>
    </w:p>
    <w:p w:rsidR="00000000" w:rsidDel="00000000" w:rsidP="00000000" w:rsidRDefault="00000000" w:rsidRPr="00000000" w14:paraId="00000060">
      <w:pPr>
        <w:rPr>
          <w:sz w:val="18"/>
          <w:szCs w:val="18"/>
          <w:highlight w:val="lightGray"/>
        </w:rPr>
      </w:pPr>
      <w:r w:rsidDel="00000000" w:rsidR="00000000" w:rsidRPr="00000000">
        <w:rPr>
          <w:sz w:val="18"/>
          <w:szCs w:val="18"/>
          <w:highlight w:val="lightGray"/>
          <w:rtl w:val="0"/>
        </w:rPr>
        <w:t xml:space="preserve">  route &lt;- embed(tour, 2)[,2:1]</w:t>
      </w:r>
    </w:p>
    <w:p w:rsidR="00000000" w:rsidDel="00000000" w:rsidP="00000000" w:rsidRDefault="00000000" w:rsidRPr="00000000" w14:paraId="00000061">
      <w:pPr>
        <w:rPr>
          <w:sz w:val="18"/>
          <w:szCs w:val="18"/>
          <w:highlight w:val="lightGray"/>
        </w:rPr>
      </w:pPr>
      <w:r w:rsidDel="00000000" w:rsidR="00000000" w:rsidRPr="00000000">
        <w:rPr>
          <w:sz w:val="18"/>
          <w:szCs w:val="18"/>
          <w:highlight w:val="lightGray"/>
          <w:rtl w:val="0"/>
        </w:rPr>
        <w:t xml:space="preserve">  sum(distMatrix[route])</w:t>
      </w:r>
    </w:p>
    <w:p w:rsidR="00000000" w:rsidDel="00000000" w:rsidP="00000000" w:rsidRDefault="00000000" w:rsidRPr="00000000" w14:paraId="00000062">
      <w:pPr>
        <w:rPr>
          <w:sz w:val="18"/>
          <w:szCs w:val="18"/>
          <w:highlight w:val="lightGray"/>
        </w:rPr>
      </w:pPr>
      <w:r w:rsidDel="00000000" w:rsidR="00000000" w:rsidRPr="00000000">
        <w:rPr>
          <w:sz w:val="18"/>
          <w:szCs w:val="18"/>
          <w:highlight w:val="lightGray"/>
          <w:rtl w:val="0"/>
        </w:rPr>
        <w:t xml:space="preserve">}</w:t>
      </w:r>
    </w:p>
    <w:p w:rsidR="00000000" w:rsidDel="00000000" w:rsidP="00000000" w:rsidRDefault="00000000" w:rsidRPr="00000000" w14:paraId="00000063">
      <w:pPr>
        <w:rPr>
          <w:sz w:val="18"/>
          <w:szCs w:val="18"/>
          <w:highlight w:val="lightGray"/>
        </w:rPr>
      </w:pPr>
      <w:r w:rsidDel="00000000" w:rsidR="00000000" w:rsidRPr="00000000">
        <w:rPr>
          <w:sz w:val="18"/>
          <w:szCs w:val="18"/>
          <w:highlight w:val="lightGray"/>
          <w:rtl w:val="0"/>
        </w:rPr>
        <w:t xml:space="preserve">#Firness function to be maximized --- Inverse of tour length ( Shorter is better!!! )</w:t>
      </w:r>
    </w:p>
    <w:p w:rsidR="00000000" w:rsidDel="00000000" w:rsidP="00000000" w:rsidRDefault="00000000" w:rsidRPr="00000000" w14:paraId="00000064">
      <w:pPr>
        <w:rPr>
          <w:sz w:val="18"/>
          <w:szCs w:val="18"/>
          <w:highlight w:val="lightGray"/>
        </w:rPr>
      </w:pPr>
      <w:r w:rsidDel="00000000" w:rsidR="00000000" w:rsidRPr="00000000">
        <w:rPr>
          <w:sz w:val="18"/>
          <w:szCs w:val="18"/>
          <w:highlight w:val="lightGray"/>
          <w:rtl w:val="0"/>
        </w:rPr>
        <w:t xml:space="preserve">tspFitness &lt;- function(tour, ...) 1/tourLength(tour, ...)</w:t>
      </w:r>
    </w:p>
    <w:p w:rsidR="00000000" w:rsidDel="00000000" w:rsidP="00000000" w:rsidRDefault="00000000" w:rsidRPr="00000000" w14:paraId="00000065">
      <w:pPr>
        <w:rPr>
          <w:sz w:val="18"/>
          <w:szCs w:val="18"/>
          <w:highlight w:val="lightGray"/>
        </w:rPr>
      </w:pPr>
      <w:r w:rsidDel="00000000" w:rsidR="00000000" w:rsidRPr="00000000">
        <w:rPr>
          <w:sz w:val="18"/>
          <w:szCs w:val="18"/>
          <w:highlight w:val="lightGray"/>
          <w:rtl w:val="0"/>
        </w:rPr>
        <w:t xml:space="preserve">#Run GA </w:t>
      </w:r>
    </w:p>
    <w:p w:rsidR="00000000" w:rsidDel="00000000" w:rsidP="00000000" w:rsidRDefault="00000000" w:rsidRPr="00000000" w14:paraId="00000066">
      <w:pPr>
        <w:rPr>
          <w:sz w:val="18"/>
          <w:szCs w:val="18"/>
          <w:highlight w:val="lightGray"/>
        </w:rPr>
      </w:pPr>
      <w:r w:rsidDel="00000000" w:rsidR="00000000" w:rsidRPr="00000000">
        <w:rPr>
          <w:sz w:val="18"/>
          <w:szCs w:val="18"/>
          <w:highlight w:val="lightGray"/>
          <w:rtl w:val="0"/>
        </w:rPr>
        <w:t xml:space="preserve">GA &lt;- ga(type = "permutation", fitness = tspFitness, distMatrix = matdistXY,</w:t>
      </w:r>
    </w:p>
    <w:p w:rsidR="00000000" w:rsidDel="00000000" w:rsidP="00000000" w:rsidRDefault="00000000" w:rsidRPr="00000000" w14:paraId="00000067">
      <w:pPr>
        <w:rPr>
          <w:sz w:val="18"/>
          <w:szCs w:val="18"/>
          <w:highlight w:val="lightGray"/>
        </w:rPr>
      </w:pPr>
      <w:r w:rsidDel="00000000" w:rsidR="00000000" w:rsidRPr="00000000">
        <w:rPr>
          <w:sz w:val="18"/>
          <w:szCs w:val="18"/>
          <w:highlight w:val="lightGray"/>
          <w:rtl w:val="0"/>
        </w:rPr>
        <w:t xml:space="preserve">         min = 1, max = ( ncol(matdistXY) + nrow(matdistXY) )/2, popSize = 50, maxiter = 1000, #crossover = 0.6,</w:t>
      </w:r>
    </w:p>
    <w:p w:rsidR="00000000" w:rsidDel="00000000" w:rsidP="00000000" w:rsidRDefault="00000000" w:rsidRPr="00000000" w14:paraId="00000068">
      <w:pPr>
        <w:rPr>
          <w:sz w:val="18"/>
          <w:szCs w:val="18"/>
          <w:highlight w:val="lightGray"/>
        </w:rPr>
      </w:pPr>
      <w:r w:rsidDel="00000000" w:rsidR="00000000" w:rsidRPr="00000000">
        <w:rPr>
          <w:sz w:val="18"/>
          <w:szCs w:val="18"/>
          <w:highlight w:val="lightGray"/>
          <w:rtl w:val="0"/>
        </w:rPr>
        <w:t xml:space="preserve">         run = 5000, pmutation = 0.001)</w:t>
      </w:r>
    </w:p>
    <w:p w:rsidR="00000000" w:rsidDel="00000000" w:rsidP="00000000" w:rsidRDefault="00000000" w:rsidRPr="00000000" w14:paraId="00000069">
      <w:pPr>
        <w:rPr>
          <w:sz w:val="18"/>
          <w:szCs w:val="18"/>
          <w:highlight w:val="lightGray"/>
        </w:rPr>
      </w:pPr>
      <w:r w:rsidDel="00000000" w:rsidR="00000000" w:rsidRPr="00000000">
        <w:rPr>
          <w:sz w:val="18"/>
          <w:szCs w:val="18"/>
          <w:highlight w:val="lightGray"/>
          <w:rtl w:val="0"/>
        </w:rPr>
        <w:t xml:space="preserve">#Show Summary</w:t>
      </w:r>
    </w:p>
    <w:p w:rsidR="00000000" w:rsidDel="00000000" w:rsidP="00000000" w:rsidRDefault="00000000" w:rsidRPr="00000000" w14:paraId="0000006A">
      <w:pPr>
        <w:rPr>
          <w:sz w:val="18"/>
          <w:szCs w:val="18"/>
          <w:highlight w:val="lightGray"/>
        </w:rPr>
      </w:pPr>
      <w:r w:rsidDel="00000000" w:rsidR="00000000" w:rsidRPr="00000000">
        <w:rPr>
          <w:sz w:val="18"/>
          <w:szCs w:val="18"/>
          <w:highlight w:val="lightGray"/>
          <w:rtl w:val="0"/>
        </w:rPr>
        <w:t xml:space="preserve">summary(GA)</w:t>
      </w:r>
    </w:p>
    <w:p w:rsidR="00000000" w:rsidDel="00000000" w:rsidP="00000000" w:rsidRDefault="00000000" w:rsidRPr="00000000" w14:paraId="0000006B">
      <w:pPr>
        <w:rPr>
          <w:sz w:val="18"/>
          <w:szCs w:val="18"/>
          <w:highlight w:val="lightGray"/>
        </w:rPr>
      </w:pPr>
      <w:r w:rsidDel="00000000" w:rsidR="00000000" w:rsidRPr="00000000">
        <w:rPr>
          <w:sz w:val="18"/>
          <w:szCs w:val="18"/>
          <w:highlight w:val="lightGray"/>
          <w:rtl w:val="0"/>
        </w:rPr>
        <w:t xml:space="preserve">#Visualization </w:t>
      </w:r>
    </w:p>
    <w:p w:rsidR="00000000" w:rsidDel="00000000" w:rsidP="00000000" w:rsidRDefault="00000000" w:rsidRPr="00000000" w14:paraId="0000006C">
      <w:pPr>
        <w:rPr>
          <w:sz w:val="18"/>
          <w:szCs w:val="18"/>
          <w:highlight w:val="lightGray"/>
        </w:rPr>
      </w:pPr>
      <w:r w:rsidDel="00000000" w:rsidR="00000000" w:rsidRPr="00000000">
        <w:rPr>
          <w:sz w:val="18"/>
          <w:szCs w:val="18"/>
          <w:highlight w:val="lightGray"/>
          <w:rtl w:val="0"/>
        </w:rPr>
        <w:t xml:space="preserve">mds &lt;- cmdscale(distobjXY)</w:t>
      </w:r>
    </w:p>
    <w:p w:rsidR="00000000" w:rsidDel="00000000" w:rsidP="00000000" w:rsidRDefault="00000000" w:rsidRPr="00000000" w14:paraId="0000006D">
      <w:pPr>
        <w:rPr>
          <w:sz w:val="18"/>
          <w:szCs w:val="18"/>
          <w:highlight w:val="lightGray"/>
        </w:rPr>
      </w:pPr>
      <w:r w:rsidDel="00000000" w:rsidR="00000000" w:rsidRPr="00000000">
        <w:rPr>
          <w:sz w:val="18"/>
          <w:szCs w:val="18"/>
          <w:highlight w:val="lightGray"/>
          <w:rtl w:val="0"/>
        </w:rPr>
        <w:t xml:space="preserve">x &lt;- mds[, 1]</w:t>
      </w:r>
    </w:p>
    <w:p w:rsidR="00000000" w:rsidDel="00000000" w:rsidP="00000000" w:rsidRDefault="00000000" w:rsidRPr="00000000" w14:paraId="0000006E">
      <w:pPr>
        <w:rPr>
          <w:sz w:val="18"/>
          <w:szCs w:val="18"/>
          <w:highlight w:val="lightGray"/>
        </w:rPr>
      </w:pPr>
      <w:r w:rsidDel="00000000" w:rsidR="00000000" w:rsidRPr="00000000">
        <w:rPr>
          <w:sz w:val="18"/>
          <w:szCs w:val="18"/>
          <w:highlight w:val="lightGray"/>
          <w:rtl w:val="0"/>
        </w:rPr>
        <w:t xml:space="preserve">y &lt;- -mds[, 2]</w:t>
      </w:r>
    </w:p>
    <w:p w:rsidR="00000000" w:rsidDel="00000000" w:rsidP="00000000" w:rsidRDefault="00000000" w:rsidRPr="00000000" w14:paraId="0000006F">
      <w:pPr>
        <w:rPr>
          <w:sz w:val="18"/>
          <w:szCs w:val="18"/>
          <w:highlight w:val="lightGray"/>
        </w:rPr>
      </w:pPr>
      <w:r w:rsidDel="00000000" w:rsidR="00000000" w:rsidRPr="00000000">
        <w:rPr>
          <w:sz w:val="18"/>
          <w:szCs w:val="18"/>
          <w:highlight w:val="lightGray"/>
          <w:rtl w:val="0"/>
        </w:rPr>
        <w:t xml:space="preserve">plot(x, y, type = "n", asp = 1, xlab = "", ylab = "")</w:t>
      </w:r>
    </w:p>
    <w:p w:rsidR="00000000" w:rsidDel="00000000" w:rsidP="00000000" w:rsidRDefault="00000000" w:rsidRPr="00000000" w14:paraId="00000070">
      <w:pPr>
        <w:rPr>
          <w:sz w:val="18"/>
          <w:szCs w:val="18"/>
          <w:highlight w:val="lightGray"/>
        </w:rPr>
      </w:pPr>
      <w:r w:rsidDel="00000000" w:rsidR="00000000" w:rsidRPr="00000000">
        <w:rPr>
          <w:sz w:val="18"/>
          <w:szCs w:val="18"/>
          <w:highlight w:val="lightGray"/>
          <w:rtl w:val="0"/>
        </w:rPr>
        <w:t xml:space="preserve">abline(h = pretty(range(x), 10), v = pretty(range(y), 10),</w:t>
      </w:r>
    </w:p>
    <w:p w:rsidR="00000000" w:rsidDel="00000000" w:rsidP="00000000" w:rsidRDefault="00000000" w:rsidRPr="00000000" w14:paraId="00000071">
      <w:pPr>
        <w:rPr>
          <w:sz w:val="18"/>
          <w:szCs w:val="18"/>
          <w:highlight w:val="lightGray"/>
        </w:rPr>
      </w:pPr>
      <w:r w:rsidDel="00000000" w:rsidR="00000000" w:rsidRPr="00000000">
        <w:rPr>
          <w:sz w:val="18"/>
          <w:szCs w:val="18"/>
          <w:highlight w:val="lightGray"/>
          <w:rtl w:val="0"/>
        </w:rPr>
        <w:t xml:space="preserve">       col = "light gray")</w:t>
      </w:r>
    </w:p>
    <w:p w:rsidR="00000000" w:rsidDel="00000000" w:rsidP="00000000" w:rsidRDefault="00000000" w:rsidRPr="00000000" w14:paraId="00000072">
      <w:pPr>
        <w:rPr>
          <w:sz w:val="18"/>
          <w:szCs w:val="18"/>
          <w:highlight w:val="lightGray"/>
        </w:rPr>
      </w:pPr>
      <w:r w:rsidDel="00000000" w:rsidR="00000000" w:rsidRPr="00000000">
        <w:rPr>
          <w:sz w:val="18"/>
          <w:szCs w:val="18"/>
          <w:highlight w:val="lightGray"/>
          <w:rtl w:val="0"/>
        </w:rPr>
        <w:t xml:space="preserve">tour &lt;- GA@solution[1, ]</w:t>
      </w:r>
    </w:p>
    <w:p w:rsidR="00000000" w:rsidDel="00000000" w:rsidP="00000000" w:rsidRDefault="00000000" w:rsidRPr="00000000" w14:paraId="00000073">
      <w:pPr>
        <w:rPr>
          <w:sz w:val="18"/>
          <w:szCs w:val="18"/>
          <w:highlight w:val="lightGray"/>
        </w:rPr>
      </w:pPr>
      <w:r w:rsidDel="00000000" w:rsidR="00000000" w:rsidRPr="00000000">
        <w:rPr>
          <w:sz w:val="18"/>
          <w:szCs w:val="18"/>
          <w:highlight w:val="lightGray"/>
          <w:rtl w:val="0"/>
        </w:rPr>
        <w:t xml:space="preserve">tour &lt;- c(tour, tour[1])</w:t>
      </w:r>
    </w:p>
    <w:p w:rsidR="00000000" w:rsidDel="00000000" w:rsidP="00000000" w:rsidRDefault="00000000" w:rsidRPr="00000000" w14:paraId="00000074">
      <w:pPr>
        <w:rPr>
          <w:sz w:val="18"/>
          <w:szCs w:val="18"/>
          <w:highlight w:val="lightGray"/>
        </w:rPr>
      </w:pPr>
      <w:r w:rsidDel="00000000" w:rsidR="00000000" w:rsidRPr="00000000">
        <w:rPr>
          <w:sz w:val="18"/>
          <w:szCs w:val="18"/>
          <w:highlight w:val="lightGray"/>
          <w:rtl w:val="0"/>
        </w:rPr>
        <w:t xml:space="preserve">n &lt;- length(tour)</w:t>
      </w:r>
    </w:p>
    <w:p w:rsidR="00000000" w:rsidDel="00000000" w:rsidP="00000000" w:rsidRDefault="00000000" w:rsidRPr="00000000" w14:paraId="00000075">
      <w:pPr>
        <w:rPr>
          <w:sz w:val="18"/>
          <w:szCs w:val="18"/>
          <w:highlight w:val="lightGray"/>
        </w:rPr>
      </w:pPr>
      <w:r w:rsidDel="00000000" w:rsidR="00000000" w:rsidRPr="00000000">
        <w:rPr>
          <w:sz w:val="18"/>
          <w:szCs w:val="18"/>
          <w:highlight w:val="lightGray"/>
          <w:rtl w:val="0"/>
        </w:rPr>
        <w:t xml:space="preserve">arrows(x[tour[-n]], y[tour[-n]], x[tour[-1]], y[tour[-1]],</w:t>
      </w:r>
    </w:p>
    <w:p w:rsidR="00000000" w:rsidDel="00000000" w:rsidP="00000000" w:rsidRDefault="00000000" w:rsidRPr="00000000" w14:paraId="00000076">
      <w:pPr>
        <w:rPr>
          <w:sz w:val="18"/>
          <w:szCs w:val="18"/>
          <w:highlight w:val="lightGray"/>
        </w:rPr>
      </w:pPr>
      <w:r w:rsidDel="00000000" w:rsidR="00000000" w:rsidRPr="00000000">
        <w:rPr>
          <w:sz w:val="18"/>
          <w:szCs w:val="18"/>
          <w:highlight w:val="lightGray"/>
          <w:rtl w:val="0"/>
        </w:rPr>
        <w:t xml:space="preserve">       length = 0.15, angle = 25, col = "steelblue", lwd = 2)</w:t>
      </w:r>
    </w:p>
    <w:p w:rsidR="00000000" w:rsidDel="00000000" w:rsidP="00000000" w:rsidRDefault="00000000" w:rsidRPr="00000000" w14:paraId="00000077">
      <w:pPr>
        <w:rPr>
          <w:sz w:val="18"/>
          <w:szCs w:val="18"/>
        </w:rPr>
      </w:pPr>
      <w:r w:rsidDel="00000000" w:rsidR="00000000" w:rsidRPr="00000000">
        <w:rPr>
          <w:sz w:val="18"/>
          <w:szCs w:val="18"/>
          <w:highlight w:val="lightGray"/>
          <w:rtl w:val="0"/>
        </w:rPr>
        <w:t xml:space="preserve">text(x, y, labels(distobjXY), cex=0.8)</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入力データ</w:t>
      </w:r>
    </w:p>
    <w:p w:rsidR="00000000" w:rsidDel="00000000" w:rsidP="00000000" w:rsidRDefault="00000000" w:rsidRPr="00000000" w14:paraId="0000007A">
      <w:pPr>
        <w:rPr/>
      </w:pPr>
      <w:r w:rsidDel="00000000" w:rsidR="00000000" w:rsidRPr="00000000">
        <w:rPr>
          <w:rtl w:val="0"/>
        </w:rPr>
        <w:t xml:space="preserve">「立ち寄り書架座標データ」プログラム中のData20180809EastSamp05.csv</w:t>
        <w:tab/>
      </w:r>
    </w:p>
    <w:p w:rsidR="00000000" w:rsidDel="00000000" w:rsidP="00000000" w:rsidRDefault="00000000" w:rsidRPr="00000000" w14:paraId="0000007B">
      <w:pPr>
        <w:ind w:firstLine="840"/>
        <w:rPr/>
      </w:pPr>
      <w:r w:rsidDel="00000000" w:rsidR="00000000" w:rsidRPr="00000000">
        <w:rPr>
          <w:rtl w:val="0"/>
        </w:rPr>
        <w:t xml:space="preserve">「想定棚配置」図の枝線通路上の任意の座標を選択しリスト化。</w:t>
      </w:r>
    </w:p>
    <w:p w:rsidR="00000000" w:rsidDel="00000000" w:rsidP="00000000" w:rsidRDefault="00000000" w:rsidRPr="00000000" w14:paraId="0000007C">
      <w:pPr>
        <w:ind w:firstLine="840"/>
        <w:rPr/>
      </w:pPr>
      <w:r w:rsidDel="00000000" w:rsidR="00000000" w:rsidRPr="00000000">
        <w:rPr>
          <w:rtl w:val="0"/>
        </w:rPr>
      </w:r>
    </w:p>
    <w:tbl>
      <w:tblPr>
        <w:tblStyle w:val="Table1"/>
        <w:tblW w:w="2160.0" w:type="dxa"/>
        <w:jc w:val="left"/>
        <w:tblInd w:w="1465.0" w:type="dxa"/>
        <w:tblLayout w:type="fixed"/>
        <w:tblLook w:val="0400"/>
      </w:tblPr>
      <w:tblGrid>
        <w:gridCol w:w="1080"/>
        <w:gridCol w:w="1080"/>
        <w:tblGridChange w:id="0">
          <w:tblGrid>
            <w:gridCol w:w="1080"/>
            <w:gridCol w:w="1080"/>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widowControl w:val="1"/>
              <w:jc w:val="lef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x</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widowControl w:val="1"/>
              <w:jc w:val="lef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y</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12</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7</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1</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20</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6</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widowControl w:val="1"/>
              <w:jc w:val="right"/>
              <w:rPr>
                <w:rFonts w:ascii="ＭＳ Ｐゴシック" w:cs="ＭＳ Ｐゴシック" w:eastAsia="ＭＳ Ｐゴシック" w:hAnsi="ＭＳ Ｐゴシック"/>
                <w:color w:val="000000"/>
                <w:sz w:val="22"/>
                <w:szCs w:val="22"/>
              </w:rPr>
            </w:pPr>
            <w:r w:rsidDel="00000000" w:rsidR="00000000" w:rsidRPr="00000000">
              <w:rPr>
                <w:rFonts w:ascii="ＭＳ Ｐゴシック" w:cs="ＭＳ Ｐゴシック" w:eastAsia="ＭＳ Ｐゴシック" w:hAnsi="ＭＳ Ｐゴシック"/>
                <w:color w:val="000000"/>
                <w:sz w:val="22"/>
                <w:szCs w:val="22"/>
                <w:rtl w:val="0"/>
              </w:rPr>
              <w:t xml:space="preserve">5</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「至近幹線通路位置に変換するデータ」Data20180813West.csv</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1050"/>
        <w:rPr/>
      </w:pPr>
      <w:r w:rsidDel="00000000" w:rsidR="00000000" w:rsidRPr="00000000">
        <w:rPr>
          <w:rtl w:val="0"/>
        </w:rPr>
        <w:t xml:space="preserve">以下のような100行2列の幹線通路座標位置データに対しx座標を±1した枝通路データを作成し、縦にスタックする事で幹線通路の左右にある枝通路座標と幹線通路座標の対応（変換）テーブルを作成する。</w:t>
      </w:r>
    </w:p>
    <w:p w:rsidR="00000000" w:rsidDel="00000000" w:rsidP="00000000" w:rsidRDefault="00000000" w:rsidRPr="00000000" w14:paraId="0000008F">
      <w:pPr>
        <w:ind w:left="1050"/>
        <w:rPr/>
      </w:pPr>
      <w:r w:rsidDel="00000000" w:rsidR="00000000" w:rsidRPr="00000000">
        <w:rPr>
          <w:rtl w:val="0"/>
        </w:rPr>
      </w:r>
    </w:p>
    <w:p w:rsidR="00000000" w:rsidDel="00000000" w:rsidP="00000000" w:rsidRDefault="00000000" w:rsidRPr="00000000" w14:paraId="00000090">
      <w:pPr>
        <w:ind w:left="1050"/>
        <w:rPr/>
      </w:pPr>
      <w:r w:rsidDel="00000000" w:rsidR="00000000" w:rsidRPr="00000000">
        <w:rPr>
          <w:rtl w:val="0"/>
        </w:rPr>
        <w:t xml:space="preserve">元の表（100行2列）</w:t>
      </w:r>
    </w:p>
    <w:p w:rsidR="00000000" w:rsidDel="00000000" w:rsidP="00000000" w:rsidRDefault="00000000" w:rsidRPr="00000000" w14:paraId="00000091">
      <w:pPr>
        <w:ind w:left="1050"/>
        <w:rPr/>
      </w:pPr>
      <w:r w:rsidDel="00000000" w:rsidR="00000000" w:rsidRPr="00000000">
        <w:rPr>
          <w:rtl w:val="0"/>
        </w:rPr>
      </w:r>
    </w:p>
    <w:tbl>
      <w:tblPr>
        <w:tblStyle w:val="Table2"/>
        <w:tblW w:w="2350.0" w:type="dxa"/>
        <w:jc w:val="left"/>
        <w:tblInd w:w="1364.0" w:type="dxa"/>
        <w:tblLayout w:type="fixed"/>
        <w:tblLook w:val="0400"/>
      </w:tblPr>
      <w:tblGrid>
        <w:gridCol w:w="1175"/>
        <w:gridCol w:w="1175"/>
        <w:tblGridChange w:id="0">
          <w:tblGrid>
            <w:gridCol w:w="1175"/>
            <w:gridCol w:w="1175"/>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x</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y</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4</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5</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6</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14</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15</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16</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17</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18</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19</w:t>
            </w:r>
          </w:p>
        </w:tc>
      </w:tr>
      <w:tr>
        <w:trPr>
          <w:trHeight w:val="2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20</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1050"/>
        <w:rPr/>
      </w:pPr>
      <w:r w:rsidDel="00000000" w:rsidR="00000000" w:rsidRPr="00000000">
        <w:rPr>
          <w:rtl w:val="0"/>
        </w:rPr>
        <w:t xml:space="preserve">手順1.x0 = x -1, y0 = yとなる列を付与したデータを作成（100行4列）</w:t>
      </w:r>
    </w:p>
    <w:p w:rsidR="00000000" w:rsidDel="00000000" w:rsidP="00000000" w:rsidRDefault="00000000" w:rsidRPr="00000000" w14:paraId="000000C3">
      <w:pPr>
        <w:ind w:left="1050"/>
        <w:rPr/>
      </w:pPr>
      <w:r w:rsidDel="00000000" w:rsidR="00000000" w:rsidRPr="00000000">
        <w:rPr>
          <w:rtl w:val="0"/>
        </w:rPr>
      </w:r>
    </w:p>
    <w:tbl>
      <w:tblPr>
        <w:tblStyle w:val="Table3"/>
        <w:tblW w:w="4332.0" w:type="dxa"/>
        <w:jc w:val="left"/>
        <w:tblInd w:w="1154.0" w:type="dxa"/>
        <w:tblLayout w:type="fixed"/>
        <w:tblLook w:val="0400"/>
      </w:tblPr>
      <w:tblGrid>
        <w:gridCol w:w="1083"/>
        <w:gridCol w:w="1083"/>
        <w:gridCol w:w="1083"/>
        <w:gridCol w:w="1083"/>
        <w:tblGridChange w:id="0">
          <w:tblGrid>
            <w:gridCol w:w="1083"/>
            <w:gridCol w:w="1083"/>
            <w:gridCol w:w="1083"/>
            <w:gridCol w:w="1083"/>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x</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x0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y0</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4</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5</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6</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14</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15</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16</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17</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18</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19</w:t>
            </w:r>
          </w:p>
        </w:tc>
      </w:tr>
      <w:tr>
        <w:trPr>
          <w:trHeight w:val="1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20</w:t>
            </w:r>
          </w:p>
        </w:tc>
      </w:tr>
    </w:tbl>
    <w:p w:rsidR="00000000" w:rsidDel="00000000" w:rsidP="00000000" w:rsidRDefault="00000000" w:rsidRPr="00000000" w14:paraId="00000100">
      <w:pPr>
        <w:ind w:left="1050"/>
        <w:rPr/>
      </w:pPr>
      <w:r w:rsidDel="00000000" w:rsidR="00000000" w:rsidRPr="00000000">
        <w:rPr>
          <w:rtl w:val="0"/>
        </w:rPr>
      </w:r>
    </w:p>
    <w:p w:rsidR="00000000" w:rsidDel="00000000" w:rsidP="00000000" w:rsidRDefault="00000000" w:rsidRPr="00000000" w14:paraId="00000101">
      <w:pPr>
        <w:ind w:left="1050"/>
        <w:rPr/>
      </w:pPr>
      <w:r w:rsidDel="00000000" w:rsidR="00000000" w:rsidRPr="00000000">
        <w:rPr>
          <w:rtl w:val="0"/>
        </w:rPr>
      </w:r>
    </w:p>
    <w:p w:rsidR="00000000" w:rsidDel="00000000" w:rsidP="00000000" w:rsidRDefault="00000000" w:rsidRPr="00000000" w14:paraId="00000102">
      <w:pPr>
        <w:ind w:left="1050"/>
        <w:rPr/>
      </w:pPr>
      <w:r w:rsidDel="00000000" w:rsidR="00000000" w:rsidRPr="00000000">
        <w:rPr>
          <w:rtl w:val="0"/>
        </w:rPr>
      </w:r>
    </w:p>
    <w:p w:rsidR="00000000" w:rsidDel="00000000" w:rsidP="00000000" w:rsidRDefault="00000000" w:rsidRPr="00000000" w14:paraId="00000103">
      <w:pPr>
        <w:ind w:left="1050"/>
        <w:rPr/>
      </w:pPr>
      <w:r w:rsidDel="00000000" w:rsidR="00000000" w:rsidRPr="00000000">
        <w:rPr>
          <w:rtl w:val="0"/>
        </w:rPr>
        <w:t xml:space="preserve">手順2 .x0 = x +1, y0 = yとなる列を付与したデータを作成（100行4列）</w:t>
      </w:r>
    </w:p>
    <w:p w:rsidR="00000000" w:rsidDel="00000000" w:rsidP="00000000" w:rsidRDefault="00000000" w:rsidRPr="00000000" w14:paraId="00000104">
      <w:pPr>
        <w:ind w:left="1050"/>
        <w:rPr/>
      </w:pPr>
      <w:r w:rsidDel="00000000" w:rsidR="00000000" w:rsidRPr="00000000">
        <w:rPr>
          <w:rtl w:val="0"/>
        </w:rPr>
      </w:r>
    </w:p>
    <w:tbl>
      <w:tblPr>
        <w:tblStyle w:val="Table4"/>
        <w:tblW w:w="4268.0" w:type="dxa"/>
        <w:jc w:val="left"/>
        <w:tblInd w:w="1154.0" w:type="dxa"/>
        <w:tblLayout w:type="fixed"/>
        <w:tblLook w:val="0400"/>
      </w:tblPr>
      <w:tblGrid>
        <w:gridCol w:w="1067"/>
        <w:gridCol w:w="1067"/>
        <w:gridCol w:w="1067"/>
        <w:gridCol w:w="1067"/>
        <w:tblGridChange w:id="0">
          <w:tblGrid>
            <w:gridCol w:w="1067"/>
            <w:gridCol w:w="1067"/>
            <w:gridCol w:w="1067"/>
            <w:gridCol w:w="1067"/>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x</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x0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y0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1">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19</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20</w:t>
            </w:r>
          </w:p>
        </w:tc>
      </w:tr>
    </w:tbl>
    <w:p w:rsidR="00000000" w:rsidDel="00000000" w:rsidP="00000000" w:rsidRDefault="00000000" w:rsidRPr="00000000" w14:paraId="00000141">
      <w:pPr>
        <w:ind w:left="720"/>
        <w:rPr/>
      </w:pPr>
      <w:r w:rsidDel="00000000" w:rsidR="00000000" w:rsidRPr="00000000">
        <w:rPr>
          <w:rtl w:val="0"/>
        </w:rPr>
      </w:r>
    </w:p>
    <w:p w:rsidR="00000000" w:rsidDel="00000000" w:rsidP="00000000" w:rsidRDefault="00000000" w:rsidRPr="00000000" w14:paraId="00000142">
      <w:pPr>
        <w:ind w:left="720"/>
        <w:rPr/>
      </w:pPr>
      <w:r w:rsidDel="00000000" w:rsidR="00000000" w:rsidRPr="00000000">
        <w:rPr>
          <w:rtl w:val="0"/>
        </w:rPr>
      </w:r>
    </w:p>
    <w:p w:rsidR="00000000" w:rsidDel="00000000" w:rsidP="00000000" w:rsidRDefault="00000000" w:rsidRPr="00000000" w14:paraId="00000143">
      <w:pPr>
        <w:ind w:left="720"/>
        <w:rPr/>
      </w:pPr>
      <w:r w:rsidDel="00000000" w:rsidR="00000000" w:rsidRPr="00000000">
        <w:rPr>
          <w:rtl w:val="0"/>
        </w:rPr>
      </w:r>
    </w:p>
    <w:p w:rsidR="00000000" w:rsidDel="00000000" w:rsidP="00000000" w:rsidRDefault="00000000" w:rsidRPr="00000000" w14:paraId="00000144">
      <w:pPr>
        <w:ind w:left="720"/>
        <w:rPr/>
      </w:pPr>
      <w:r w:rsidDel="00000000" w:rsidR="00000000" w:rsidRPr="00000000">
        <w:rPr>
          <w:rtl w:val="0"/>
        </w:rPr>
        <w:t xml:space="preserve">手順3 手順1と手順2で作成したデータを縦積みしたデータを作成（200行4列）</w:t>
      </w:r>
    </w:p>
    <w:p w:rsidR="00000000" w:rsidDel="00000000" w:rsidP="00000000" w:rsidRDefault="00000000" w:rsidRPr="00000000" w14:paraId="00000145">
      <w:pPr>
        <w:ind w:left="1050"/>
        <w:rPr/>
      </w:pPr>
      <w:r w:rsidDel="00000000" w:rsidR="00000000" w:rsidRPr="00000000">
        <w:rPr>
          <w:rtl w:val="0"/>
        </w:rPr>
      </w:r>
    </w:p>
    <w:tbl>
      <w:tblPr>
        <w:tblStyle w:val="Table5"/>
        <w:tblW w:w="4120.0" w:type="dxa"/>
        <w:jc w:val="left"/>
        <w:tblInd w:w="1154.0" w:type="dxa"/>
        <w:tblLayout w:type="fixed"/>
        <w:tblLook w:val="0400"/>
      </w:tblPr>
      <w:tblGrid>
        <w:gridCol w:w="1030"/>
        <w:gridCol w:w="1030"/>
        <w:gridCol w:w="1030"/>
        <w:gridCol w:w="1030"/>
        <w:tblGridChange w:id="0">
          <w:tblGrid>
            <w:gridCol w:w="1030"/>
            <w:gridCol w:w="1030"/>
            <w:gridCol w:w="1030"/>
            <w:gridCol w:w="1030"/>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x</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x0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y0</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3</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4</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5</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6</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widowControl w:val="1"/>
              <w:jc w:val="lef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中略</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14</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15</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16</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17</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18</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19</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widowControl w:val="1"/>
              <w:jc w:val="right"/>
              <w:rPr>
                <w:rFonts w:ascii="游ゴシック" w:cs="游ゴシック" w:eastAsia="游ゴシック" w:hAnsi="游ゴシック"/>
                <w:color w:val="000000"/>
                <w:sz w:val="18"/>
                <w:szCs w:val="18"/>
              </w:rPr>
            </w:pPr>
            <w:r w:rsidDel="00000000" w:rsidR="00000000" w:rsidRPr="00000000">
              <w:rPr>
                <w:rFonts w:ascii="游ゴシック" w:cs="游ゴシック" w:eastAsia="游ゴシック" w:hAnsi="游ゴシック"/>
                <w:color w:val="000000"/>
                <w:sz w:val="18"/>
                <w:szCs w:val="18"/>
                <w:rtl w:val="0"/>
              </w:rPr>
              <w:t xml:space="preserve">20</w:t>
            </w:r>
          </w:p>
        </w:tc>
      </w:tr>
    </w:tbl>
    <w:p w:rsidR="00000000" w:rsidDel="00000000" w:rsidP="00000000" w:rsidRDefault="00000000" w:rsidRPr="00000000" w14:paraId="00000182">
      <w:pPr>
        <w:ind w:left="1050"/>
        <w:rPr/>
      </w:pPr>
      <w:r w:rsidDel="00000000" w:rsidR="00000000" w:rsidRPr="00000000">
        <w:rPr>
          <w:rtl w:val="0"/>
        </w:rPr>
      </w:r>
    </w:p>
    <w:p w:rsidR="00000000" w:rsidDel="00000000" w:rsidP="00000000" w:rsidRDefault="00000000" w:rsidRPr="00000000" w14:paraId="00000183">
      <w:pPr>
        <w:ind w:left="1050"/>
        <w:rPr/>
      </w:pPr>
      <w:r w:rsidDel="00000000" w:rsidR="00000000" w:rsidRPr="00000000">
        <w:rPr>
          <w:rtl w:val="0"/>
        </w:rPr>
      </w:r>
    </w:p>
    <w:p w:rsidR="00000000" w:rsidDel="00000000" w:rsidP="00000000" w:rsidRDefault="00000000" w:rsidRPr="00000000" w14:paraId="00000184">
      <w:pPr>
        <w:ind w:left="1050"/>
        <w:rPr/>
      </w:pPr>
      <w:r w:rsidDel="00000000" w:rsidR="00000000" w:rsidRPr="00000000">
        <w:rPr>
          <w:rtl w:val="0"/>
        </w:rPr>
      </w:r>
    </w:p>
    <w:p w:rsidR="00000000" w:rsidDel="00000000" w:rsidP="00000000" w:rsidRDefault="00000000" w:rsidRPr="00000000" w14:paraId="00000185">
      <w:pPr>
        <w:ind w:left="1050"/>
        <w:rPr/>
      </w:pPr>
      <w:r w:rsidDel="00000000" w:rsidR="00000000" w:rsidRPr="00000000">
        <w:rPr>
          <w:rtl w:val="0"/>
        </w:rPr>
      </w:r>
    </w:p>
    <w:p w:rsidR="00000000" w:rsidDel="00000000" w:rsidP="00000000" w:rsidRDefault="00000000" w:rsidRPr="00000000" w14:paraId="00000186">
      <w:pPr>
        <w:ind w:left="1050"/>
        <w:rPr/>
      </w:pPr>
      <w:r w:rsidDel="00000000" w:rsidR="00000000" w:rsidRPr="00000000">
        <w:rPr>
          <w:rtl w:val="0"/>
        </w:rPr>
        <w:t xml:space="preserve">この表を用いて「立ち寄り書架座標データ」の書架前の座標を対応する幹線通路上の座標に変換して巡回セールスマン問題を解く、</w:t>
      </w:r>
    </w:p>
    <w:p w:rsidR="00000000" w:rsidDel="00000000" w:rsidP="00000000" w:rsidRDefault="00000000" w:rsidRPr="00000000" w14:paraId="00000187">
      <w:pPr>
        <w:rPr/>
      </w:pPr>
      <w:r w:rsidDel="00000000" w:rsidR="00000000" w:rsidRPr="00000000">
        <w:br w:type="page"/>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実行結果</w:t>
      </w:r>
    </w:p>
    <w:p w:rsidR="00000000" w:rsidDel="00000000" w:rsidP="00000000" w:rsidRDefault="00000000" w:rsidRPr="00000000" w14:paraId="00000189">
      <w:pPr>
        <w:rPr>
          <w:sz w:val="18"/>
          <w:szCs w:val="18"/>
          <w:highlight w:val="lightGray"/>
        </w:rPr>
      </w:pPr>
      <w:r w:rsidDel="00000000" w:rsidR="00000000" w:rsidRPr="00000000">
        <w:rPr>
          <w:sz w:val="18"/>
          <w:szCs w:val="18"/>
          <w:highlight w:val="lightGray"/>
          <w:rtl w:val="0"/>
        </w:rPr>
        <w:t xml:space="preserve">+-----------------------------------+</w:t>
      </w:r>
    </w:p>
    <w:p w:rsidR="00000000" w:rsidDel="00000000" w:rsidP="00000000" w:rsidRDefault="00000000" w:rsidRPr="00000000" w14:paraId="0000018A">
      <w:pPr>
        <w:rPr>
          <w:sz w:val="18"/>
          <w:szCs w:val="18"/>
          <w:highlight w:val="lightGray"/>
        </w:rPr>
      </w:pPr>
      <w:r w:rsidDel="00000000" w:rsidR="00000000" w:rsidRPr="00000000">
        <w:rPr>
          <w:sz w:val="18"/>
          <w:szCs w:val="18"/>
          <w:highlight w:val="lightGray"/>
          <w:rtl w:val="0"/>
        </w:rPr>
        <w:t xml:space="preserve">|         Genetic Algorithm         |</w:t>
      </w:r>
    </w:p>
    <w:p w:rsidR="00000000" w:rsidDel="00000000" w:rsidP="00000000" w:rsidRDefault="00000000" w:rsidRPr="00000000" w14:paraId="0000018B">
      <w:pPr>
        <w:rPr>
          <w:sz w:val="18"/>
          <w:szCs w:val="18"/>
          <w:highlight w:val="lightGray"/>
        </w:rPr>
      </w:pPr>
      <w:r w:rsidDel="00000000" w:rsidR="00000000" w:rsidRPr="00000000">
        <w:rPr>
          <w:sz w:val="18"/>
          <w:szCs w:val="18"/>
          <w:highlight w:val="lightGray"/>
          <w:rtl w:val="0"/>
        </w:rPr>
        <w:t xml:space="preserve">+-----------------------------------+</w:t>
      </w:r>
    </w:p>
    <w:p w:rsidR="00000000" w:rsidDel="00000000" w:rsidP="00000000" w:rsidRDefault="00000000" w:rsidRPr="00000000" w14:paraId="0000018C">
      <w:pPr>
        <w:rPr>
          <w:sz w:val="18"/>
          <w:szCs w:val="18"/>
          <w:highlight w:val="lightGray"/>
        </w:rPr>
      </w:pPr>
      <w:r w:rsidDel="00000000" w:rsidR="00000000" w:rsidRPr="00000000">
        <w:rPr>
          <w:sz w:val="18"/>
          <w:szCs w:val="18"/>
          <w:highlight w:val="lightGray"/>
          <w:rtl w:val="0"/>
        </w:rPr>
        <w:t xml:space="preserve">GA settings: </w:t>
      </w:r>
    </w:p>
    <w:p w:rsidR="00000000" w:rsidDel="00000000" w:rsidP="00000000" w:rsidRDefault="00000000" w:rsidRPr="00000000" w14:paraId="0000018D">
      <w:pPr>
        <w:rPr>
          <w:sz w:val="18"/>
          <w:szCs w:val="18"/>
          <w:highlight w:val="lightGray"/>
        </w:rPr>
      </w:pPr>
      <w:r w:rsidDel="00000000" w:rsidR="00000000" w:rsidRPr="00000000">
        <w:rPr>
          <w:sz w:val="18"/>
          <w:szCs w:val="18"/>
          <w:highlight w:val="lightGray"/>
          <w:rtl w:val="0"/>
        </w:rPr>
        <w:t xml:space="preserve">Type                  =  permutation </w:t>
      </w:r>
    </w:p>
    <w:p w:rsidR="00000000" w:rsidDel="00000000" w:rsidP="00000000" w:rsidRDefault="00000000" w:rsidRPr="00000000" w14:paraId="0000018E">
      <w:pPr>
        <w:rPr>
          <w:sz w:val="18"/>
          <w:szCs w:val="18"/>
          <w:highlight w:val="lightGray"/>
        </w:rPr>
      </w:pPr>
      <w:r w:rsidDel="00000000" w:rsidR="00000000" w:rsidRPr="00000000">
        <w:rPr>
          <w:sz w:val="18"/>
          <w:szCs w:val="18"/>
          <w:highlight w:val="lightGray"/>
          <w:rtl w:val="0"/>
        </w:rPr>
        <w:t xml:space="preserve">Population size       =  50 </w:t>
      </w:r>
    </w:p>
    <w:p w:rsidR="00000000" w:rsidDel="00000000" w:rsidP="00000000" w:rsidRDefault="00000000" w:rsidRPr="00000000" w14:paraId="0000018F">
      <w:pPr>
        <w:rPr>
          <w:sz w:val="18"/>
          <w:szCs w:val="18"/>
          <w:highlight w:val="lightGray"/>
        </w:rPr>
      </w:pPr>
      <w:r w:rsidDel="00000000" w:rsidR="00000000" w:rsidRPr="00000000">
        <w:rPr>
          <w:sz w:val="18"/>
          <w:szCs w:val="18"/>
          <w:highlight w:val="lightGray"/>
          <w:rtl w:val="0"/>
        </w:rPr>
        <w:t xml:space="preserve">Number of generations =  1000 </w:t>
      </w:r>
    </w:p>
    <w:p w:rsidR="00000000" w:rsidDel="00000000" w:rsidP="00000000" w:rsidRDefault="00000000" w:rsidRPr="00000000" w14:paraId="00000190">
      <w:pPr>
        <w:rPr>
          <w:sz w:val="18"/>
          <w:szCs w:val="18"/>
          <w:highlight w:val="lightGray"/>
        </w:rPr>
      </w:pPr>
      <w:r w:rsidDel="00000000" w:rsidR="00000000" w:rsidRPr="00000000">
        <w:rPr>
          <w:sz w:val="18"/>
          <w:szCs w:val="18"/>
          <w:highlight w:val="lightGray"/>
          <w:rtl w:val="0"/>
        </w:rPr>
        <w:t xml:space="preserve">Elitism               =  2 </w:t>
      </w:r>
    </w:p>
    <w:p w:rsidR="00000000" w:rsidDel="00000000" w:rsidP="00000000" w:rsidRDefault="00000000" w:rsidRPr="00000000" w14:paraId="00000191">
      <w:pPr>
        <w:rPr>
          <w:sz w:val="18"/>
          <w:szCs w:val="18"/>
          <w:highlight w:val="lightGray"/>
        </w:rPr>
      </w:pPr>
      <w:r w:rsidDel="00000000" w:rsidR="00000000" w:rsidRPr="00000000">
        <w:rPr>
          <w:sz w:val="18"/>
          <w:szCs w:val="18"/>
          <w:highlight w:val="lightGray"/>
          <w:rtl w:val="0"/>
        </w:rPr>
        <w:t xml:space="preserve">Crossover probability =  0.8 </w:t>
      </w:r>
    </w:p>
    <w:p w:rsidR="00000000" w:rsidDel="00000000" w:rsidP="00000000" w:rsidRDefault="00000000" w:rsidRPr="00000000" w14:paraId="00000192">
      <w:pPr>
        <w:rPr>
          <w:sz w:val="18"/>
          <w:szCs w:val="18"/>
          <w:highlight w:val="lightGray"/>
        </w:rPr>
      </w:pPr>
      <w:r w:rsidDel="00000000" w:rsidR="00000000" w:rsidRPr="00000000">
        <w:rPr>
          <w:sz w:val="18"/>
          <w:szCs w:val="18"/>
          <w:highlight w:val="lightGray"/>
          <w:rtl w:val="0"/>
        </w:rPr>
        <w:t xml:space="preserve">Mutation probability  =  0.001 </w:t>
      </w:r>
    </w:p>
    <w:p w:rsidR="00000000" w:rsidDel="00000000" w:rsidP="00000000" w:rsidRDefault="00000000" w:rsidRPr="00000000" w14:paraId="00000193">
      <w:pPr>
        <w:rPr>
          <w:sz w:val="18"/>
          <w:szCs w:val="18"/>
          <w:highlight w:val="lightGray"/>
        </w:rPr>
      </w:pPr>
      <w:r w:rsidDel="00000000" w:rsidR="00000000" w:rsidRPr="00000000">
        <w:rPr>
          <w:sz w:val="18"/>
          <w:szCs w:val="18"/>
          <w:highlight w:val="lightGray"/>
          <w:rtl w:val="0"/>
        </w:rPr>
        <w:t xml:space="preserve">GA results: </w:t>
      </w:r>
    </w:p>
    <w:p w:rsidR="00000000" w:rsidDel="00000000" w:rsidP="00000000" w:rsidRDefault="00000000" w:rsidRPr="00000000" w14:paraId="00000194">
      <w:pPr>
        <w:rPr>
          <w:sz w:val="18"/>
          <w:szCs w:val="18"/>
          <w:highlight w:val="lightGray"/>
        </w:rPr>
      </w:pPr>
      <w:r w:rsidDel="00000000" w:rsidR="00000000" w:rsidRPr="00000000">
        <w:rPr>
          <w:sz w:val="18"/>
          <w:szCs w:val="18"/>
          <w:highlight w:val="lightGray"/>
          <w:rtl w:val="0"/>
        </w:rPr>
        <w:t xml:space="preserve">Iterations             = 1000 </w:t>
      </w:r>
    </w:p>
    <w:p w:rsidR="00000000" w:rsidDel="00000000" w:rsidP="00000000" w:rsidRDefault="00000000" w:rsidRPr="00000000" w14:paraId="00000195">
      <w:pPr>
        <w:rPr>
          <w:sz w:val="18"/>
          <w:szCs w:val="18"/>
          <w:highlight w:val="lightGray"/>
        </w:rPr>
      </w:pPr>
      <w:r w:rsidDel="00000000" w:rsidR="00000000" w:rsidRPr="00000000">
        <w:rPr>
          <w:sz w:val="18"/>
          <w:szCs w:val="18"/>
          <w:highlight w:val="lightGray"/>
          <w:rtl w:val="0"/>
        </w:rPr>
        <w:t xml:space="preserve">Fitness function value = 0.0106383 </w:t>
      </w:r>
    </w:p>
    <w:p w:rsidR="00000000" w:rsidDel="00000000" w:rsidP="00000000" w:rsidRDefault="00000000" w:rsidRPr="00000000" w14:paraId="00000196">
      <w:pPr>
        <w:rPr>
          <w:sz w:val="18"/>
          <w:szCs w:val="18"/>
          <w:highlight w:val="lightGray"/>
        </w:rPr>
      </w:pPr>
      <w:r w:rsidDel="00000000" w:rsidR="00000000" w:rsidRPr="00000000">
        <w:rPr>
          <w:sz w:val="18"/>
          <w:szCs w:val="18"/>
          <w:highlight w:val="lightGray"/>
          <w:rtl w:val="0"/>
        </w:rPr>
        <w:t xml:space="preserve">Solutions = </w:t>
      </w:r>
    </w:p>
    <w:p w:rsidR="00000000" w:rsidDel="00000000" w:rsidP="00000000" w:rsidRDefault="00000000" w:rsidRPr="00000000" w14:paraId="00000197">
      <w:pPr>
        <w:rPr>
          <w:sz w:val="18"/>
          <w:szCs w:val="18"/>
          <w:highlight w:val="lightGray"/>
        </w:rPr>
      </w:pPr>
      <w:r w:rsidDel="00000000" w:rsidR="00000000" w:rsidRPr="00000000">
        <w:rPr>
          <w:sz w:val="18"/>
          <w:szCs w:val="18"/>
          <w:highlight w:val="lightGray"/>
          <w:rtl w:val="0"/>
        </w:rPr>
        <w:t xml:space="preserve">     x1 x2 x3 x4 x5 x6</w:t>
      </w:r>
    </w:p>
    <w:p w:rsidR="00000000" w:rsidDel="00000000" w:rsidP="00000000" w:rsidRDefault="00000000" w:rsidRPr="00000000" w14:paraId="00000198">
      <w:pPr>
        <w:rPr>
          <w:sz w:val="18"/>
          <w:szCs w:val="18"/>
          <w:highlight w:val="lightGray"/>
        </w:rPr>
      </w:pPr>
      <w:r w:rsidDel="00000000" w:rsidR="00000000" w:rsidRPr="00000000">
        <w:rPr>
          <w:sz w:val="18"/>
          <w:szCs w:val="18"/>
          <w:highlight w:val="lightGray"/>
          <w:rtl w:val="0"/>
        </w:rPr>
        <w:t xml:space="preserve">[1,]  3  6  4  5  2  1</w:t>
      </w:r>
    </w:p>
    <w:p w:rsidR="00000000" w:rsidDel="00000000" w:rsidP="00000000" w:rsidRDefault="00000000" w:rsidRPr="00000000" w14:paraId="00000199">
      <w:pPr>
        <w:rPr>
          <w:sz w:val="18"/>
          <w:szCs w:val="18"/>
        </w:rPr>
      </w:pPr>
      <w:r w:rsidDel="00000000" w:rsidR="00000000" w:rsidRPr="00000000">
        <w:rPr>
          <w:sz w:val="18"/>
          <w:szCs w:val="18"/>
          <w:highlight w:val="lightGray"/>
          <w:rtl w:val="0"/>
        </w:rPr>
        <w:t xml:space="preserve">[2,]  3  4  6  5  2  1</w:t>
      </w:r>
      <w:r w:rsidDel="00000000" w:rsidR="00000000" w:rsidRPr="00000000">
        <w:rPr>
          <w:rtl w:val="0"/>
        </w:rPr>
      </w:r>
    </w:p>
    <w:p w:rsidR="00000000" w:rsidDel="00000000" w:rsidP="00000000" w:rsidRDefault="00000000" w:rsidRPr="00000000" w14:paraId="0000019A">
      <w:pPr>
        <w:rPr>
          <w:sz w:val="18"/>
          <w:szCs w:val="18"/>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上記「Solutions」[1,]の3,6,4,5,2,1順に「立寄り書架座標データ」の行を巡るのが今回の試行で算出した最良解。</w:t>
      </w:r>
    </w:p>
    <w:p w:rsidR="00000000" w:rsidDel="00000000" w:rsidP="00000000" w:rsidRDefault="00000000" w:rsidRPr="00000000" w14:paraId="0000019C">
      <w:pPr>
        <w:rPr>
          <w:sz w:val="18"/>
          <w:szCs w:val="18"/>
        </w:rPr>
      </w:pPr>
      <w:r w:rsidDel="00000000" w:rsidR="00000000" w:rsidRPr="00000000">
        <w:rPr>
          <w:rtl w:val="0"/>
        </w:rPr>
        <w:t xml:space="preserve">「Solutions」[2,]も同等解。図では経路が直線描画されているが、実際は冒頭の棚配置を考慮した距離で経路探索。</w:t>
      </w:r>
      <w:r w:rsidDel="00000000" w:rsidR="00000000" w:rsidRPr="00000000">
        <w:rPr>
          <w:rtl w:val="0"/>
        </w:rPr>
      </w:r>
    </w:p>
    <w:p w:rsidR="00000000" w:rsidDel="00000000" w:rsidP="00000000" w:rsidRDefault="00000000" w:rsidRPr="00000000" w14:paraId="0000019D">
      <w:pPr>
        <w:rPr/>
      </w:pPr>
      <w:r w:rsidDel="00000000" w:rsidR="00000000" w:rsidRPr="00000000">
        <w:rPr/>
        <w:drawing>
          <wp:inline distB="0" distT="0" distL="0" distR="0">
            <wp:extent cx="3162596" cy="22957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62596" cy="229574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[考察]</w:t>
      </w:r>
    </w:p>
    <w:p w:rsidR="00000000" w:rsidDel="00000000" w:rsidP="00000000" w:rsidRDefault="00000000" w:rsidRPr="00000000" w14:paraId="0000019F">
      <w:pPr>
        <w:rPr/>
      </w:pPr>
      <w:r w:rsidDel="00000000" w:rsidR="00000000" w:rsidRPr="00000000">
        <w:rPr>
          <w:rtl w:val="0"/>
        </w:rPr>
        <w:t xml:space="preserve">パラメータの最適化は今後の課題だが、書架配置などを変更すると最適パラメータも変わるハズ。</w:t>
      </w:r>
    </w:p>
    <w:p w:rsidR="00000000" w:rsidDel="00000000" w:rsidP="00000000" w:rsidRDefault="00000000" w:rsidRPr="00000000" w14:paraId="000001A0">
      <w:pPr>
        <w:rPr/>
      </w:pPr>
      <w:bookmarkStart w:colFirst="0" w:colLast="0" w:name="_30j0zll" w:id="1"/>
      <w:bookmarkEnd w:id="1"/>
      <w:r w:rsidDel="00000000" w:rsidR="00000000" w:rsidRPr="00000000">
        <w:rPr>
          <w:rtl w:val="0"/>
        </w:rPr>
        <w:t xml:space="preserve">maxiterの回数変えたりして何回か実行してみたが、始点・終点、方向は変わるが順番は基本崩れなかった。</w:t>
      </w:r>
    </w:p>
    <w:sectPr>
      <w:pgSz w:h="16838" w:w="11906"/>
      <w:pgMar w:bottom="567" w:top="426" w:left="426" w:right="566"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ＭＳ Ｐゴシック"/>
  <w:font w:name="游ゴシック"/>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99.0" w:type="dxa"/>
        <w:bottom w:w="0.0" w:type="dxa"/>
        <w:right w:w="99.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 w:type="table" w:styleId="Table5">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