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7161B" w14:textId="627942F4" w:rsidR="009C3FFC" w:rsidRDefault="007002CA">
      <w:pPr>
        <w:rPr>
          <w:b/>
          <w:bCs/>
          <w:i/>
          <w:iCs/>
        </w:rPr>
      </w:pPr>
      <w:r w:rsidRPr="007002CA">
        <w:rPr>
          <w:b/>
          <w:bCs/>
          <w:i/>
          <w:iCs/>
        </w:rPr>
        <w:t>Is there a correlation between diabetes and population density?</w:t>
      </w:r>
    </w:p>
    <w:p w14:paraId="610A7A82" w14:textId="14891457" w:rsidR="007002CA" w:rsidRDefault="007002CA">
      <w:r>
        <w:rPr>
          <w:b/>
          <w:bCs/>
        </w:rPr>
        <w:t xml:space="preserve">Team 5: </w:t>
      </w:r>
      <w:r>
        <w:t xml:space="preserve">Jose Martinez Carvajal, Peter Kim, </w:t>
      </w:r>
      <w:proofErr w:type="spellStart"/>
      <w:r>
        <w:t>Mattieu</w:t>
      </w:r>
      <w:proofErr w:type="spellEnd"/>
      <w:r>
        <w:t xml:space="preserve"> Dubois, Ashley Peterson</w:t>
      </w:r>
    </w:p>
    <w:p w14:paraId="69DE1310" w14:textId="7E4763CB" w:rsidR="007002CA" w:rsidRDefault="007002CA"/>
    <w:p w14:paraId="13CC5610" w14:textId="5C17A062" w:rsidR="00C40821" w:rsidRDefault="00BF3B98">
      <w:r>
        <w:t>LINE UP FOR PRESENTATION:</w:t>
      </w:r>
    </w:p>
    <w:p w14:paraId="1170BF8C" w14:textId="77777777" w:rsidR="00BF3B98" w:rsidRDefault="00BF3B98"/>
    <w:p w14:paraId="415C5F58" w14:textId="74FEE575" w:rsidR="00C40821" w:rsidRPr="00E8092C" w:rsidRDefault="00C40821">
      <w:pPr>
        <w:rPr>
          <w:b/>
          <w:bCs/>
          <w:u w:val="single"/>
        </w:rPr>
      </w:pPr>
      <w:r w:rsidRPr="00E8092C">
        <w:rPr>
          <w:b/>
          <w:bCs/>
          <w:u w:val="single"/>
        </w:rPr>
        <w:t xml:space="preserve">Matt: </w:t>
      </w:r>
    </w:p>
    <w:p w14:paraId="1A94A0B2" w14:textId="77777777" w:rsidR="00C40821" w:rsidRDefault="00C40821" w:rsidP="00C40821">
      <w:pPr>
        <w:rPr>
          <w:b/>
          <w:bCs/>
          <w:i/>
          <w:iCs/>
        </w:rPr>
      </w:pPr>
      <w:r>
        <w:t xml:space="preserve">Introducing the Question: </w:t>
      </w:r>
      <w:r w:rsidRPr="007002CA">
        <w:rPr>
          <w:b/>
          <w:bCs/>
          <w:i/>
          <w:iCs/>
        </w:rPr>
        <w:t>Is there a correlation between diabetes and population density?</w:t>
      </w:r>
    </w:p>
    <w:p w14:paraId="15AFDDFB" w14:textId="216D107B" w:rsidR="00C40821" w:rsidRDefault="00C40821" w:rsidP="00C40821">
      <w:pPr>
        <w:pStyle w:val="ListParagraph"/>
        <w:numPr>
          <w:ilvl w:val="0"/>
          <w:numId w:val="4"/>
        </w:numPr>
      </w:pPr>
      <w:r>
        <w:t xml:space="preserve">Describe Data </w:t>
      </w:r>
      <w:proofErr w:type="spellStart"/>
      <w:r>
        <w:t>Clean up</w:t>
      </w:r>
      <w:proofErr w:type="spellEnd"/>
      <w:r>
        <w:t xml:space="preserve"> &amp; Exploration Process </w:t>
      </w:r>
    </w:p>
    <w:p w14:paraId="519DE798" w14:textId="5473C0F8" w:rsidR="00C40821" w:rsidRDefault="00C40821" w:rsidP="00C40821">
      <w:pPr>
        <w:pStyle w:val="ListParagraph"/>
        <w:numPr>
          <w:ilvl w:val="0"/>
          <w:numId w:val="4"/>
        </w:numPr>
      </w:pPr>
      <w:r>
        <w:t xml:space="preserve">Walk through </w:t>
      </w:r>
      <w:r>
        <w:rPr>
          <w:b/>
          <w:bCs/>
        </w:rPr>
        <w:t>why</w:t>
      </w:r>
      <w:r>
        <w:t xml:space="preserve"> we chose the topic </w:t>
      </w:r>
    </w:p>
    <w:p w14:paraId="77BEB9E4" w14:textId="0782B4E5" w:rsidR="00C40821" w:rsidRPr="00C40821" w:rsidRDefault="00C40821" w:rsidP="00C40821">
      <w:pPr>
        <w:pStyle w:val="ListParagraph"/>
        <w:numPr>
          <w:ilvl w:val="0"/>
          <w:numId w:val="4"/>
        </w:numPr>
      </w:pPr>
      <w:r>
        <w:t>Were we successful?</w:t>
      </w:r>
    </w:p>
    <w:p w14:paraId="34185369" w14:textId="255730A9" w:rsidR="00E8092C" w:rsidRDefault="00E8092C" w:rsidP="00C40821"/>
    <w:p w14:paraId="1CF28B2E" w14:textId="7725F8DB" w:rsidR="00E8092C" w:rsidRDefault="00E8092C" w:rsidP="00C40821">
      <w:pPr>
        <w:rPr>
          <w:b/>
          <w:bCs/>
          <w:u w:val="single"/>
        </w:rPr>
      </w:pPr>
      <w:r>
        <w:rPr>
          <w:b/>
          <w:bCs/>
          <w:u w:val="single"/>
        </w:rPr>
        <w:t>Jose:</w:t>
      </w:r>
    </w:p>
    <w:p w14:paraId="06C8E20C" w14:textId="1583B891" w:rsidR="00E8092C" w:rsidRDefault="00E8092C" w:rsidP="00195ECF">
      <w:pPr>
        <w:numPr>
          <w:ilvl w:val="0"/>
          <w:numId w:val="7"/>
        </w:numPr>
      </w:pPr>
      <w:r>
        <w:t xml:space="preserve">Gender Analysis &amp; T-Test </w:t>
      </w:r>
    </w:p>
    <w:p w14:paraId="6455FC61" w14:textId="77777777" w:rsidR="00E8092C" w:rsidRPr="00E8092C" w:rsidRDefault="00E8092C" w:rsidP="00C40821"/>
    <w:p w14:paraId="21B0DEC4" w14:textId="731C0D11" w:rsidR="00E8092C" w:rsidRPr="00E8092C" w:rsidRDefault="00E8092C" w:rsidP="00C40821">
      <w:pPr>
        <w:rPr>
          <w:b/>
          <w:bCs/>
          <w:u w:val="single"/>
        </w:rPr>
      </w:pPr>
      <w:r w:rsidRPr="00E8092C">
        <w:rPr>
          <w:b/>
          <w:bCs/>
          <w:u w:val="single"/>
        </w:rPr>
        <w:t xml:space="preserve">Peter: </w:t>
      </w:r>
    </w:p>
    <w:p w14:paraId="7A736B45" w14:textId="77E2FC55" w:rsidR="00E8092C" w:rsidRDefault="00E8092C" w:rsidP="00E8092C">
      <w:pPr>
        <w:numPr>
          <w:ilvl w:val="0"/>
          <w:numId w:val="5"/>
        </w:numPr>
      </w:pPr>
      <w:r>
        <w:t xml:space="preserve">API </w:t>
      </w:r>
    </w:p>
    <w:p w14:paraId="59F72FE7" w14:textId="0A7AE9DA" w:rsidR="00E8092C" w:rsidRDefault="00E8092C" w:rsidP="00E8092C">
      <w:pPr>
        <w:numPr>
          <w:ilvl w:val="0"/>
          <w:numId w:val="5"/>
        </w:numPr>
      </w:pPr>
      <w:r>
        <w:t>Obesity Analysis</w:t>
      </w:r>
    </w:p>
    <w:p w14:paraId="37987F23" w14:textId="77777777" w:rsidR="00E8092C" w:rsidRDefault="00E8092C" w:rsidP="00E8092C">
      <w:pPr>
        <w:numPr>
          <w:ilvl w:val="0"/>
          <w:numId w:val="5"/>
        </w:numPr>
      </w:pPr>
      <w:r>
        <w:t>Summary</w:t>
      </w:r>
    </w:p>
    <w:p w14:paraId="0FFAB84A" w14:textId="2B6C6DFA" w:rsidR="00E8092C" w:rsidRDefault="00E8092C" w:rsidP="00E8092C">
      <w:pPr>
        <w:numPr>
          <w:ilvl w:val="1"/>
          <w:numId w:val="5"/>
        </w:numPr>
      </w:pPr>
      <w:r>
        <w:t xml:space="preserve">Percentage of people that have access to healthcare in </w:t>
      </w:r>
      <w:proofErr w:type="gramStart"/>
      <w:r>
        <w:t>counties?</w:t>
      </w:r>
      <w:proofErr w:type="gramEnd"/>
      <w:r>
        <w:t xml:space="preserve"> </w:t>
      </w:r>
    </w:p>
    <w:p w14:paraId="79C3DAAC" w14:textId="1FCE6CAF" w:rsidR="00E8092C" w:rsidRPr="00E8092C" w:rsidRDefault="00E8092C" w:rsidP="00E8092C">
      <w:pPr>
        <w:numPr>
          <w:ilvl w:val="1"/>
          <w:numId w:val="5"/>
        </w:numPr>
      </w:pPr>
      <w:r>
        <w:t xml:space="preserve">Look at average wage or poverty line normalized for cost of living </w:t>
      </w:r>
    </w:p>
    <w:p w14:paraId="162E4BAD" w14:textId="08385FFB" w:rsidR="00E8092C" w:rsidRDefault="00E8092C" w:rsidP="00C40821"/>
    <w:p w14:paraId="75C6E0EB" w14:textId="77777777" w:rsidR="00E8092C" w:rsidRDefault="00E8092C" w:rsidP="00C40821"/>
    <w:p w14:paraId="759E2D1E" w14:textId="5EB3B290" w:rsidR="007002CA" w:rsidRDefault="00BF3B98">
      <w:r>
        <w:t>ASHLEY’s WRITE UP:</w:t>
      </w:r>
    </w:p>
    <w:p w14:paraId="3CEC8C67" w14:textId="570DB66A" w:rsidR="007002CA" w:rsidRPr="00306B10" w:rsidRDefault="007002CA">
      <w:pPr>
        <w:rPr>
          <w:b/>
          <w:bCs/>
          <w:i/>
          <w:iCs/>
        </w:rPr>
      </w:pPr>
      <w:r w:rsidRPr="00306B10">
        <w:rPr>
          <w:b/>
          <w:bCs/>
          <w:i/>
          <w:iCs/>
        </w:rPr>
        <w:t xml:space="preserve">Is diabetes more prevalent in one gender across the counties? </w:t>
      </w:r>
    </w:p>
    <w:p w14:paraId="441BEDC1" w14:textId="4810381F" w:rsidR="007002CA" w:rsidRDefault="007002CA" w:rsidP="007002CA">
      <w:pPr>
        <w:pStyle w:val="ListParagraph"/>
        <w:numPr>
          <w:ilvl w:val="0"/>
          <w:numId w:val="1"/>
        </w:numPr>
      </w:pPr>
      <w:r>
        <w:t>We found that in comparing the 2010 census data with prevalence of diabetes in population by county, there was very little difference between gender</w:t>
      </w:r>
      <w:r w:rsidR="00BF3B98">
        <w:t xml:space="preserve"> shown in the scatter chart. </w:t>
      </w:r>
    </w:p>
    <w:p w14:paraId="0D815B3B" w14:textId="75470130" w:rsidR="007002CA" w:rsidRDefault="007002CA" w:rsidP="007002CA">
      <w:pPr>
        <w:pStyle w:val="ListParagraph"/>
        <w:numPr>
          <w:ilvl w:val="0"/>
          <w:numId w:val="1"/>
        </w:numPr>
      </w:pPr>
      <w:r>
        <w:t>The highest percentage of men with diabetes is located in Clay County, Indiana with 17.7%</w:t>
      </w:r>
      <w:r w:rsidR="00306B10">
        <w:t>.</w:t>
      </w:r>
    </w:p>
    <w:p w14:paraId="650E6401" w14:textId="3145D980" w:rsidR="00306B10" w:rsidRDefault="00306B10" w:rsidP="007002CA">
      <w:pPr>
        <w:pStyle w:val="ListParagraph"/>
        <w:numPr>
          <w:ilvl w:val="0"/>
          <w:numId w:val="1"/>
        </w:numPr>
      </w:pPr>
      <w:r>
        <w:t xml:space="preserve">The highest percentage of women with diabetes is located in Lowndes County, Georgia with 21% </w:t>
      </w:r>
    </w:p>
    <w:p w14:paraId="5FB5CDFA" w14:textId="12CDACE6" w:rsidR="00BF3B98" w:rsidRPr="007002CA" w:rsidRDefault="00BF3B98" w:rsidP="007002CA">
      <w:pPr>
        <w:pStyle w:val="ListParagraph"/>
        <w:numPr>
          <w:ilvl w:val="0"/>
          <w:numId w:val="1"/>
        </w:numPr>
      </w:pPr>
      <w:r>
        <w:t xml:space="preserve">Average of </w:t>
      </w:r>
      <w:r w:rsidR="004C63CC">
        <w:t>diabetes across both male &amp; female is largest from 8%-12%</w:t>
      </w:r>
      <w:bookmarkStart w:id="0" w:name="_GoBack"/>
      <w:bookmarkEnd w:id="0"/>
    </w:p>
    <w:sectPr w:rsidR="00BF3B98" w:rsidRPr="007002CA" w:rsidSect="00E0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4CA6"/>
    <w:multiLevelType w:val="hybridMultilevel"/>
    <w:tmpl w:val="81E6DFF0"/>
    <w:lvl w:ilvl="0" w:tplc="BD8417E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4C5E00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CA6FDC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FEAA481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CEA76E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AAE184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C58D18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7CCF25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15AEF6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23B34180"/>
    <w:multiLevelType w:val="hybridMultilevel"/>
    <w:tmpl w:val="137E0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B7EB6"/>
    <w:multiLevelType w:val="hybridMultilevel"/>
    <w:tmpl w:val="E482E2A0"/>
    <w:lvl w:ilvl="0" w:tplc="91C0027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DC6C5F0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94EF04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7D43EC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74A19A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F2B0D81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ED6E7F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A9CFC6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68E86E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3A395FD8"/>
    <w:multiLevelType w:val="hybridMultilevel"/>
    <w:tmpl w:val="6E924AE4"/>
    <w:lvl w:ilvl="0" w:tplc="8DBC07C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AFC04C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BD2B23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35082F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3D8C41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356B46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1EC001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C38FA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DEAC5D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560E2177"/>
    <w:multiLevelType w:val="hybridMultilevel"/>
    <w:tmpl w:val="320C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35D62"/>
    <w:multiLevelType w:val="hybridMultilevel"/>
    <w:tmpl w:val="93E0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43C6B"/>
    <w:multiLevelType w:val="hybridMultilevel"/>
    <w:tmpl w:val="3772662C"/>
    <w:lvl w:ilvl="0" w:tplc="2436AEF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E680FD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60C531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6B005EF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560C997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D4C497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62C8C0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0F832F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6481A2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CA"/>
    <w:rsid w:val="00306B10"/>
    <w:rsid w:val="004C63CC"/>
    <w:rsid w:val="007002CA"/>
    <w:rsid w:val="009C3FFC"/>
    <w:rsid w:val="00BF3B98"/>
    <w:rsid w:val="00C40821"/>
    <w:rsid w:val="00E033FE"/>
    <w:rsid w:val="00E8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AAEDA"/>
  <w15:chartTrackingRefBased/>
  <w15:docId w15:val="{F7C1C0DA-BD50-1140-95F8-A0732C0E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8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3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708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868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55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28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Peterson</dc:creator>
  <cp:keywords/>
  <dc:description/>
  <cp:lastModifiedBy>Ashley Peterson</cp:lastModifiedBy>
  <cp:revision>2</cp:revision>
  <dcterms:created xsi:type="dcterms:W3CDTF">2019-06-12T23:00:00Z</dcterms:created>
  <dcterms:modified xsi:type="dcterms:W3CDTF">2019-06-13T00:18:00Z</dcterms:modified>
</cp:coreProperties>
</file>