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D9BF" w14:textId="77777777" w:rsidR="003E2212" w:rsidRPr="00F43FC5" w:rsidRDefault="003E2212" w:rsidP="004F666A">
      <w:pPr>
        <w:spacing w:before="0" w:after="120" w:line="240" w:lineRule="auto"/>
        <w:jc w:val="center"/>
        <w:rPr>
          <w:rFonts w:ascii="Arial" w:hAnsi="Arial" w:cs="Arial"/>
          <w:sz w:val="28"/>
        </w:rPr>
      </w:pPr>
      <w:r w:rsidRPr="00F43FC5">
        <w:rPr>
          <w:rFonts w:ascii="Arial" w:hAnsi="Arial" w:cs="Arial"/>
          <w:sz w:val="28"/>
        </w:rPr>
        <w:t>SVEUČILIŠTE U ZAGREBU</w:t>
      </w:r>
    </w:p>
    <w:p w14:paraId="6E9351BF" w14:textId="77777777" w:rsidR="003E2212" w:rsidRPr="00F43FC5" w:rsidRDefault="003E2212" w:rsidP="004F666A">
      <w:pPr>
        <w:spacing w:before="0" w:after="0"/>
        <w:jc w:val="center"/>
        <w:rPr>
          <w:rFonts w:ascii="Arial" w:hAnsi="Arial" w:cs="Arial"/>
          <w:b/>
          <w:bCs/>
          <w:sz w:val="28"/>
        </w:rPr>
      </w:pPr>
      <w:r w:rsidRPr="00F43FC5">
        <w:rPr>
          <w:rFonts w:ascii="Arial" w:hAnsi="Arial" w:cs="Arial"/>
          <w:b/>
          <w:bCs/>
          <w:sz w:val="28"/>
        </w:rPr>
        <w:t>FAKULTET ELEKTROTEHNIKE I RAČUNARSTVA</w:t>
      </w:r>
    </w:p>
    <w:p w14:paraId="24B3F2AA" w14:textId="77777777" w:rsidR="003E2212" w:rsidRPr="00F43FC5" w:rsidRDefault="003E2212"/>
    <w:p w14:paraId="26713B5A" w14:textId="77777777" w:rsidR="003E2212" w:rsidRPr="00F43FC5" w:rsidRDefault="003E2212"/>
    <w:p w14:paraId="60FEAC22" w14:textId="77777777" w:rsidR="003E2212" w:rsidRPr="00F43FC5" w:rsidRDefault="003E2212"/>
    <w:p w14:paraId="251E7649" w14:textId="77777777" w:rsidR="003E2212" w:rsidRPr="00F43FC5" w:rsidRDefault="003E2212"/>
    <w:p w14:paraId="1CAC9182" w14:textId="77777777" w:rsidR="003E2212" w:rsidRPr="00F43FC5" w:rsidRDefault="003E2212"/>
    <w:p w14:paraId="2356EA8A" w14:textId="77777777" w:rsidR="003E2212" w:rsidRPr="00F43FC5" w:rsidRDefault="003E2212"/>
    <w:p w14:paraId="58708074" w14:textId="77777777" w:rsidR="003E2212" w:rsidRPr="00F43FC5" w:rsidRDefault="003E2212"/>
    <w:p w14:paraId="6EFCD78D" w14:textId="77777777" w:rsidR="00B349D3" w:rsidRPr="00F43FC5" w:rsidRDefault="00B349D3"/>
    <w:p w14:paraId="74E62E43" w14:textId="0505B9D0" w:rsidR="003E2212" w:rsidRPr="00F43FC5" w:rsidRDefault="007E4750">
      <w:pPr>
        <w:jc w:val="center"/>
        <w:rPr>
          <w:rFonts w:ascii="Arial" w:hAnsi="Arial" w:cs="Arial"/>
          <w:sz w:val="28"/>
        </w:rPr>
      </w:pPr>
      <w:r w:rsidRPr="00F43FC5">
        <w:rPr>
          <w:rFonts w:ascii="Arial" w:hAnsi="Arial" w:cs="Arial"/>
          <w:sz w:val="28"/>
        </w:rPr>
        <w:t>DIPLOMSKI</w:t>
      </w:r>
      <w:r w:rsidR="00CE0B7F" w:rsidRPr="00F43FC5">
        <w:rPr>
          <w:rFonts w:ascii="Arial" w:hAnsi="Arial" w:cs="Arial"/>
          <w:sz w:val="28"/>
        </w:rPr>
        <w:t xml:space="preserve"> RAD </w:t>
      </w:r>
      <w:r w:rsidR="00CA450B" w:rsidRPr="00F43FC5">
        <w:rPr>
          <w:rFonts w:ascii="Arial" w:hAnsi="Arial" w:cs="Arial"/>
          <w:sz w:val="28"/>
        </w:rPr>
        <w:t xml:space="preserve">br. </w:t>
      </w:r>
      <w:r w:rsidR="003B7B61" w:rsidRPr="00F43FC5">
        <w:rPr>
          <w:rFonts w:ascii="Arial" w:hAnsi="Arial" w:cs="Arial"/>
          <w:sz w:val="28"/>
        </w:rPr>
        <w:t>1463</w:t>
      </w:r>
    </w:p>
    <w:p w14:paraId="120F7BA5" w14:textId="77777777" w:rsidR="007D19DD" w:rsidRPr="00F43FC5" w:rsidRDefault="007D19DD">
      <w:pPr>
        <w:jc w:val="center"/>
        <w:rPr>
          <w:rFonts w:ascii="Arial" w:hAnsi="Arial" w:cs="Arial"/>
          <w:b/>
          <w:bCs/>
          <w:sz w:val="40"/>
        </w:rPr>
      </w:pPr>
      <w:r w:rsidRPr="00F43FC5">
        <w:rPr>
          <w:rFonts w:ascii="Arial" w:hAnsi="Arial" w:cs="Arial"/>
          <w:b/>
          <w:bCs/>
          <w:sz w:val="40"/>
        </w:rPr>
        <w:t xml:space="preserve">Vrednovanje primjene konfliktno-slobodnih repliciranih tipova podataka (CRDT) u razvoju aplikacija s pretežito izvanmrežnim radom </w:t>
      </w:r>
    </w:p>
    <w:p w14:paraId="659309EF" w14:textId="1D84FDF6" w:rsidR="003E2212" w:rsidRPr="00F43FC5" w:rsidRDefault="007D19DD">
      <w:pPr>
        <w:jc w:val="center"/>
        <w:rPr>
          <w:rFonts w:ascii="Arial" w:hAnsi="Arial" w:cs="Arial"/>
          <w:sz w:val="28"/>
        </w:rPr>
      </w:pPr>
      <w:r w:rsidRPr="00F43FC5">
        <w:rPr>
          <w:rFonts w:ascii="Arial" w:hAnsi="Arial" w:cs="Arial"/>
          <w:sz w:val="28"/>
        </w:rPr>
        <w:t>Mate Sorić</w:t>
      </w:r>
    </w:p>
    <w:p w14:paraId="54F10F0F" w14:textId="77777777" w:rsidR="003E2212" w:rsidRPr="00F43FC5" w:rsidRDefault="003E2212">
      <w:pPr>
        <w:jc w:val="center"/>
      </w:pPr>
    </w:p>
    <w:p w14:paraId="15543314" w14:textId="77777777" w:rsidR="003E2212" w:rsidRPr="00F43FC5" w:rsidRDefault="003E2212" w:rsidP="00332F1A"/>
    <w:p w14:paraId="78CF3174" w14:textId="77777777" w:rsidR="00332F1A" w:rsidRPr="00F43FC5" w:rsidRDefault="00332F1A" w:rsidP="00332F1A"/>
    <w:p w14:paraId="6E8F31F5" w14:textId="77777777" w:rsidR="00332F1A" w:rsidRPr="00F43FC5" w:rsidRDefault="00332F1A" w:rsidP="00332F1A"/>
    <w:p w14:paraId="5A385563" w14:textId="77777777" w:rsidR="003E2212" w:rsidRPr="00F43FC5" w:rsidRDefault="003E2212">
      <w:pPr>
        <w:jc w:val="center"/>
      </w:pPr>
    </w:p>
    <w:p w14:paraId="3E30AFF9" w14:textId="77777777" w:rsidR="003E2212" w:rsidRPr="00F43FC5" w:rsidRDefault="003E2212">
      <w:pPr>
        <w:jc w:val="center"/>
        <w:rPr>
          <w:rFonts w:ascii="Arial" w:hAnsi="Arial" w:cs="Arial"/>
          <w:sz w:val="28"/>
        </w:rPr>
      </w:pPr>
    </w:p>
    <w:p w14:paraId="6CDBCAB5" w14:textId="375DAED2" w:rsidR="003E2212" w:rsidRPr="00F43FC5" w:rsidRDefault="00D86BA3">
      <w:pPr>
        <w:jc w:val="center"/>
        <w:rPr>
          <w:rFonts w:ascii="Arial" w:hAnsi="Arial" w:cs="Arial"/>
          <w:sz w:val="28"/>
        </w:rPr>
      </w:pPr>
      <w:r w:rsidRPr="00F43FC5">
        <w:rPr>
          <w:rFonts w:ascii="Arial" w:hAnsi="Arial" w:cs="Arial"/>
          <w:sz w:val="28"/>
        </w:rPr>
        <w:t xml:space="preserve">Zagreb, </w:t>
      </w:r>
      <w:r w:rsidR="007D19DD" w:rsidRPr="00F43FC5">
        <w:rPr>
          <w:rFonts w:ascii="Arial" w:hAnsi="Arial" w:cs="Arial"/>
          <w:sz w:val="28"/>
        </w:rPr>
        <w:t>lipanj</w:t>
      </w:r>
      <w:r w:rsidRPr="00F43FC5">
        <w:rPr>
          <w:rFonts w:ascii="Arial" w:hAnsi="Arial" w:cs="Arial"/>
          <w:sz w:val="28"/>
        </w:rPr>
        <w:t xml:space="preserve"> 20</w:t>
      </w:r>
      <w:r w:rsidR="007D19DD" w:rsidRPr="00F43FC5">
        <w:rPr>
          <w:rFonts w:ascii="Arial" w:hAnsi="Arial" w:cs="Arial"/>
          <w:sz w:val="28"/>
        </w:rPr>
        <w:t>26</w:t>
      </w:r>
      <w:r w:rsidR="003E2212" w:rsidRPr="00F43FC5">
        <w:rPr>
          <w:rFonts w:ascii="Arial" w:hAnsi="Arial" w:cs="Arial"/>
          <w:sz w:val="28"/>
        </w:rPr>
        <w:t>.</w:t>
      </w:r>
    </w:p>
    <w:p w14:paraId="536A5F30" w14:textId="6EF4B8F0" w:rsidR="00F1070D" w:rsidRPr="00F43FC5" w:rsidRDefault="00F1070D" w:rsidP="00332F1A">
      <w:pPr>
        <w:jc w:val="left"/>
      </w:pPr>
    </w:p>
    <w:p w14:paraId="32D288CF" w14:textId="77777777" w:rsidR="00F1070D" w:rsidRPr="00F43FC5" w:rsidRDefault="00F1070D" w:rsidP="00A63F83">
      <w:pPr>
        <w:rPr>
          <w:rStyle w:val="fontstyle01"/>
        </w:rPr>
      </w:pPr>
    </w:p>
    <w:p w14:paraId="48157B9A" w14:textId="77777777" w:rsidR="004F666A" w:rsidRPr="00F43FC5" w:rsidRDefault="004F666A">
      <w:pPr>
        <w:pStyle w:val="Podnaslov"/>
        <w:rPr>
          <w:lang w:val="hr-HR"/>
        </w:rPr>
        <w:sectPr w:rsidR="004F666A" w:rsidRPr="00F43FC5" w:rsidSect="00FA093A">
          <w:headerReference w:type="default" r:id="rId11"/>
          <w:headerReference w:type="first" r:id="rId12"/>
          <w:pgSz w:w="11907" w:h="16840" w:code="9"/>
          <w:pgMar w:top="1701" w:right="1701" w:bottom="1701" w:left="1985" w:header="851" w:footer="567" w:gutter="0"/>
          <w:cols w:space="708"/>
          <w:titlePg/>
          <w:docGrid w:linePitch="360"/>
        </w:sectPr>
      </w:pPr>
    </w:p>
    <w:sdt>
      <w:sdtPr>
        <w:rPr>
          <w:rFonts w:ascii="TimesNewRomanPSMT" w:eastAsia="Times New Roman" w:hAnsi="TimesNewRomanPSMT" w:cs="Times New Roman"/>
          <w:color w:val="000000"/>
          <w:sz w:val="24"/>
          <w:szCs w:val="24"/>
          <w:lang w:val="hr-HR"/>
        </w:rPr>
        <w:id w:val="653111008"/>
        <w:docPartObj>
          <w:docPartGallery w:val="Table of Contents"/>
          <w:docPartUnique/>
        </w:docPartObj>
      </w:sdtPr>
      <w:sdtEndPr>
        <w:rPr>
          <w:rFonts w:ascii="Times New Roman" w:hAnsi="Times New Roman"/>
          <w:b/>
          <w:bCs/>
          <w:color w:val="auto"/>
        </w:rPr>
      </w:sdtEndPr>
      <w:sdtContent>
        <w:p w14:paraId="479CC653" w14:textId="28B71A41" w:rsidR="00245C00" w:rsidRPr="00F43FC5" w:rsidRDefault="00245C00">
          <w:pPr>
            <w:pStyle w:val="TOCHeading"/>
            <w:rPr>
              <w:lang w:val="hr-HR"/>
            </w:rPr>
          </w:pPr>
          <w:r w:rsidRPr="00F43FC5">
            <w:rPr>
              <w:lang w:val="hr-HR"/>
            </w:rPr>
            <w:t>Contents</w:t>
          </w:r>
        </w:p>
        <w:p w14:paraId="574193CE" w14:textId="49C1EA35" w:rsidR="0016470B" w:rsidRPr="00F43FC5" w:rsidRDefault="00245C00">
          <w:pPr>
            <w:pStyle w:val="TOC1"/>
            <w:tabs>
              <w:tab w:val="right" w:leader="dot" w:pos="8778"/>
            </w:tabs>
            <w:rPr>
              <w:rFonts w:asciiTheme="minorHAnsi" w:eastAsiaTheme="minorEastAsia" w:hAnsiTheme="minorHAnsi" w:cstheme="minorBidi"/>
              <w:kern w:val="2"/>
              <w:lang w:eastAsia="en-GB"/>
              <w14:ligatures w14:val="standardContextual"/>
            </w:rPr>
          </w:pPr>
          <w:r w:rsidRPr="00F43FC5">
            <w:fldChar w:fldCharType="begin"/>
          </w:r>
          <w:r w:rsidRPr="00F43FC5">
            <w:instrText xml:space="preserve"> TOC \o "1-3" \h \z \u </w:instrText>
          </w:r>
          <w:r w:rsidRPr="00F43FC5">
            <w:fldChar w:fldCharType="separate"/>
          </w:r>
          <w:hyperlink w:anchor="_Toc232339785" w:history="1">
            <w:r w:rsidR="0016470B" w:rsidRPr="00F43FC5">
              <w:rPr>
                <w:rStyle w:val="Hyperlink"/>
              </w:rPr>
              <w:t>Uvod</w:t>
            </w:r>
            <w:r w:rsidR="0016470B" w:rsidRPr="00F43FC5">
              <w:rPr>
                <w:webHidden/>
              </w:rPr>
              <w:tab/>
            </w:r>
            <w:r w:rsidR="0016470B" w:rsidRPr="00F43FC5">
              <w:rPr>
                <w:webHidden/>
              </w:rPr>
              <w:fldChar w:fldCharType="begin"/>
            </w:r>
            <w:r w:rsidR="0016470B" w:rsidRPr="00F43FC5">
              <w:rPr>
                <w:webHidden/>
              </w:rPr>
              <w:instrText xml:space="preserve"> PAGEREF _Toc232339785 \h </w:instrText>
            </w:r>
            <w:r w:rsidR="0016470B" w:rsidRPr="00F43FC5">
              <w:rPr>
                <w:webHidden/>
              </w:rPr>
            </w:r>
            <w:r w:rsidR="0016470B" w:rsidRPr="00F43FC5">
              <w:rPr>
                <w:webHidden/>
              </w:rPr>
              <w:fldChar w:fldCharType="separate"/>
            </w:r>
            <w:r w:rsidR="0016470B" w:rsidRPr="00F43FC5">
              <w:rPr>
                <w:webHidden/>
              </w:rPr>
              <w:t>1</w:t>
            </w:r>
            <w:r w:rsidR="0016470B" w:rsidRPr="00F43FC5">
              <w:rPr>
                <w:webHidden/>
              </w:rPr>
              <w:fldChar w:fldCharType="end"/>
            </w:r>
          </w:hyperlink>
        </w:p>
        <w:p w14:paraId="09D027D9" w14:textId="30A9048E" w:rsidR="0016470B" w:rsidRPr="00F43FC5" w:rsidRDefault="0016470B">
          <w:pPr>
            <w:pStyle w:val="TOC1"/>
            <w:tabs>
              <w:tab w:val="left" w:pos="480"/>
              <w:tab w:val="right" w:leader="dot" w:pos="8778"/>
            </w:tabs>
            <w:rPr>
              <w:rFonts w:asciiTheme="minorHAnsi" w:eastAsiaTheme="minorEastAsia" w:hAnsiTheme="minorHAnsi" w:cstheme="minorBidi"/>
              <w:kern w:val="2"/>
              <w:lang w:eastAsia="en-GB"/>
              <w14:ligatures w14:val="standardContextual"/>
            </w:rPr>
          </w:pPr>
          <w:hyperlink w:anchor="_Toc232339786" w:history="1">
            <w:r w:rsidRPr="00F43FC5">
              <w:rPr>
                <w:rStyle w:val="Hyperlink"/>
              </w:rPr>
              <w:t>1.</w:t>
            </w:r>
            <w:r w:rsidRPr="00F43FC5">
              <w:rPr>
                <w:rFonts w:asciiTheme="minorHAnsi" w:eastAsiaTheme="minorEastAsia" w:hAnsiTheme="minorHAnsi" w:cstheme="minorBidi"/>
                <w:kern w:val="2"/>
                <w:lang w:eastAsia="en-GB"/>
                <w14:ligatures w14:val="standardContextual"/>
              </w:rPr>
              <w:tab/>
            </w:r>
            <w:r w:rsidRPr="00F43FC5">
              <w:rPr>
                <w:rStyle w:val="Hyperlink"/>
              </w:rPr>
              <w:t>CRDT modeli</w:t>
            </w:r>
            <w:r w:rsidRPr="00F43FC5">
              <w:rPr>
                <w:webHidden/>
              </w:rPr>
              <w:tab/>
            </w:r>
            <w:r w:rsidRPr="00F43FC5">
              <w:rPr>
                <w:webHidden/>
              </w:rPr>
              <w:fldChar w:fldCharType="begin"/>
            </w:r>
            <w:r w:rsidRPr="00F43FC5">
              <w:rPr>
                <w:webHidden/>
              </w:rPr>
              <w:instrText xml:space="preserve"> PAGEREF _Toc232339786 \h </w:instrText>
            </w:r>
            <w:r w:rsidRPr="00F43FC5">
              <w:rPr>
                <w:webHidden/>
              </w:rPr>
            </w:r>
            <w:r w:rsidRPr="00F43FC5">
              <w:rPr>
                <w:webHidden/>
              </w:rPr>
              <w:fldChar w:fldCharType="separate"/>
            </w:r>
            <w:r w:rsidRPr="00F43FC5">
              <w:rPr>
                <w:webHidden/>
              </w:rPr>
              <w:t>2</w:t>
            </w:r>
            <w:r w:rsidRPr="00F43FC5">
              <w:rPr>
                <w:webHidden/>
              </w:rPr>
              <w:fldChar w:fldCharType="end"/>
            </w:r>
          </w:hyperlink>
        </w:p>
        <w:p w14:paraId="1195536D" w14:textId="7FCF2B3E"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787" w:history="1">
            <w:r w:rsidRPr="00F43FC5">
              <w:rPr>
                <w:rStyle w:val="Hyperlink"/>
              </w:rPr>
              <w:t>1.1.</w:t>
            </w:r>
            <w:r w:rsidRPr="00F43FC5">
              <w:rPr>
                <w:rFonts w:asciiTheme="minorHAnsi" w:eastAsiaTheme="minorEastAsia" w:hAnsiTheme="minorHAnsi" w:cstheme="minorBidi"/>
                <w:kern w:val="2"/>
                <w:lang w:eastAsia="en-GB"/>
                <w14:ligatures w14:val="standardContextual"/>
              </w:rPr>
              <w:tab/>
            </w:r>
            <w:r w:rsidRPr="00F43FC5">
              <w:rPr>
                <w:rStyle w:val="Hyperlink"/>
              </w:rPr>
              <w:t>Osnovni koncepti CRDT-a</w:t>
            </w:r>
            <w:r w:rsidRPr="00F43FC5">
              <w:rPr>
                <w:webHidden/>
              </w:rPr>
              <w:tab/>
            </w:r>
            <w:r w:rsidRPr="00F43FC5">
              <w:rPr>
                <w:webHidden/>
              </w:rPr>
              <w:fldChar w:fldCharType="begin"/>
            </w:r>
            <w:r w:rsidRPr="00F43FC5">
              <w:rPr>
                <w:webHidden/>
              </w:rPr>
              <w:instrText xml:space="preserve"> PAGEREF _Toc232339787 \h </w:instrText>
            </w:r>
            <w:r w:rsidRPr="00F43FC5">
              <w:rPr>
                <w:webHidden/>
              </w:rPr>
            </w:r>
            <w:r w:rsidRPr="00F43FC5">
              <w:rPr>
                <w:webHidden/>
              </w:rPr>
              <w:fldChar w:fldCharType="separate"/>
            </w:r>
            <w:r w:rsidRPr="00F43FC5">
              <w:rPr>
                <w:webHidden/>
              </w:rPr>
              <w:t>2</w:t>
            </w:r>
            <w:r w:rsidRPr="00F43FC5">
              <w:rPr>
                <w:webHidden/>
              </w:rPr>
              <w:fldChar w:fldCharType="end"/>
            </w:r>
          </w:hyperlink>
        </w:p>
        <w:p w14:paraId="28AE3ACA" w14:textId="1F891A38"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788" w:history="1">
            <w:r w:rsidRPr="00F43FC5">
              <w:rPr>
                <w:rStyle w:val="Hyperlink"/>
              </w:rPr>
              <w:t>1.2.</w:t>
            </w:r>
            <w:r w:rsidRPr="00F43FC5">
              <w:rPr>
                <w:rFonts w:asciiTheme="minorHAnsi" w:eastAsiaTheme="minorEastAsia" w:hAnsiTheme="minorHAnsi" w:cstheme="minorBidi"/>
                <w:kern w:val="2"/>
                <w:lang w:eastAsia="en-GB"/>
                <w14:ligatures w14:val="standardContextual"/>
              </w:rPr>
              <w:tab/>
            </w:r>
            <w:r w:rsidRPr="00F43FC5">
              <w:rPr>
                <w:rStyle w:val="Hyperlink"/>
              </w:rPr>
              <w:t>State-based CRDT (CvRDT)</w:t>
            </w:r>
            <w:r w:rsidRPr="00F43FC5">
              <w:rPr>
                <w:webHidden/>
              </w:rPr>
              <w:tab/>
            </w:r>
            <w:r w:rsidRPr="00F43FC5">
              <w:rPr>
                <w:webHidden/>
              </w:rPr>
              <w:fldChar w:fldCharType="begin"/>
            </w:r>
            <w:r w:rsidRPr="00F43FC5">
              <w:rPr>
                <w:webHidden/>
              </w:rPr>
              <w:instrText xml:space="preserve"> PAGEREF _Toc232339788 \h </w:instrText>
            </w:r>
            <w:r w:rsidRPr="00F43FC5">
              <w:rPr>
                <w:webHidden/>
              </w:rPr>
            </w:r>
            <w:r w:rsidRPr="00F43FC5">
              <w:rPr>
                <w:webHidden/>
              </w:rPr>
              <w:fldChar w:fldCharType="separate"/>
            </w:r>
            <w:r w:rsidRPr="00F43FC5">
              <w:rPr>
                <w:webHidden/>
              </w:rPr>
              <w:t>3</w:t>
            </w:r>
            <w:r w:rsidRPr="00F43FC5">
              <w:rPr>
                <w:webHidden/>
              </w:rPr>
              <w:fldChar w:fldCharType="end"/>
            </w:r>
          </w:hyperlink>
        </w:p>
        <w:p w14:paraId="3F122815" w14:textId="74B527D8"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789" w:history="1">
            <w:r w:rsidRPr="00F43FC5">
              <w:rPr>
                <w:rStyle w:val="Hyperlink"/>
              </w:rPr>
              <w:t>1.2.1.</w:t>
            </w:r>
            <w:r w:rsidRPr="00F43FC5">
              <w:rPr>
                <w:rFonts w:asciiTheme="minorHAnsi" w:eastAsiaTheme="minorEastAsia" w:hAnsiTheme="minorHAnsi" w:cstheme="minorBidi"/>
                <w:kern w:val="2"/>
                <w:lang w:eastAsia="en-GB"/>
                <w14:ligatures w14:val="standardContextual"/>
              </w:rPr>
              <w:tab/>
            </w:r>
            <w:r w:rsidRPr="00F43FC5">
              <w:rPr>
                <w:rStyle w:val="Hyperlink"/>
              </w:rPr>
              <w:t>Ideja i princip rada</w:t>
            </w:r>
            <w:r w:rsidRPr="00F43FC5">
              <w:rPr>
                <w:webHidden/>
              </w:rPr>
              <w:tab/>
            </w:r>
            <w:r w:rsidRPr="00F43FC5">
              <w:rPr>
                <w:webHidden/>
              </w:rPr>
              <w:fldChar w:fldCharType="begin"/>
            </w:r>
            <w:r w:rsidRPr="00F43FC5">
              <w:rPr>
                <w:webHidden/>
              </w:rPr>
              <w:instrText xml:space="preserve"> PAGEREF _Toc232339789 \h </w:instrText>
            </w:r>
            <w:r w:rsidRPr="00F43FC5">
              <w:rPr>
                <w:webHidden/>
              </w:rPr>
            </w:r>
            <w:r w:rsidRPr="00F43FC5">
              <w:rPr>
                <w:webHidden/>
              </w:rPr>
              <w:fldChar w:fldCharType="separate"/>
            </w:r>
            <w:r w:rsidRPr="00F43FC5">
              <w:rPr>
                <w:webHidden/>
              </w:rPr>
              <w:t>3</w:t>
            </w:r>
            <w:r w:rsidRPr="00F43FC5">
              <w:rPr>
                <w:webHidden/>
              </w:rPr>
              <w:fldChar w:fldCharType="end"/>
            </w:r>
          </w:hyperlink>
        </w:p>
        <w:p w14:paraId="36987928" w14:textId="301237DB"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790" w:history="1">
            <w:r w:rsidRPr="00F43FC5">
              <w:rPr>
                <w:rStyle w:val="Hyperlink"/>
              </w:rPr>
              <w:t>1.2.2.</w:t>
            </w:r>
            <w:r w:rsidRPr="00F43FC5">
              <w:rPr>
                <w:rFonts w:asciiTheme="minorHAnsi" w:eastAsiaTheme="minorEastAsia" w:hAnsiTheme="minorHAnsi" w:cstheme="minorBidi"/>
                <w:kern w:val="2"/>
                <w:lang w:eastAsia="en-GB"/>
                <w14:ligatures w14:val="standardContextual"/>
              </w:rPr>
              <w:tab/>
            </w:r>
            <w:r w:rsidRPr="00F43FC5">
              <w:rPr>
                <w:rStyle w:val="Hyperlink"/>
              </w:rPr>
              <w:t>Matematička osnova</w:t>
            </w:r>
            <w:r w:rsidRPr="00F43FC5">
              <w:rPr>
                <w:webHidden/>
              </w:rPr>
              <w:tab/>
            </w:r>
            <w:r w:rsidRPr="00F43FC5">
              <w:rPr>
                <w:webHidden/>
              </w:rPr>
              <w:fldChar w:fldCharType="begin"/>
            </w:r>
            <w:r w:rsidRPr="00F43FC5">
              <w:rPr>
                <w:webHidden/>
              </w:rPr>
              <w:instrText xml:space="preserve"> PAGEREF _Toc232339790 \h </w:instrText>
            </w:r>
            <w:r w:rsidRPr="00F43FC5">
              <w:rPr>
                <w:webHidden/>
              </w:rPr>
            </w:r>
            <w:r w:rsidRPr="00F43FC5">
              <w:rPr>
                <w:webHidden/>
              </w:rPr>
              <w:fldChar w:fldCharType="separate"/>
            </w:r>
            <w:r w:rsidRPr="00F43FC5">
              <w:rPr>
                <w:webHidden/>
              </w:rPr>
              <w:t>4</w:t>
            </w:r>
            <w:r w:rsidRPr="00F43FC5">
              <w:rPr>
                <w:webHidden/>
              </w:rPr>
              <w:fldChar w:fldCharType="end"/>
            </w:r>
          </w:hyperlink>
        </w:p>
        <w:p w14:paraId="126CD0F8" w14:textId="79992445"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791" w:history="1">
            <w:r w:rsidRPr="00F43FC5">
              <w:rPr>
                <w:rStyle w:val="Hyperlink"/>
              </w:rPr>
              <w:t>1.2.3.</w:t>
            </w:r>
            <w:r w:rsidRPr="00F43FC5">
              <w:rPr>
                <w:rFonts w:asciiTheme="minorHAnsi" w:eastAsiaTheme="minorEastAsia" w:hAnsiTheme="minorHAnsi" w:cstheme="minorBidi"/>
                <w:kern w:val="2"/>
                <w:lang w:eastAsia="en-GB"/>
                <w14:ligatures w14:val="standardContextual"/>
              </w:rPr>
              <w:tab/>
            </w:r>
            <w:r w:rsidRPr="00F43FC5">
              <w:rPr>
                <w:rStyle w:val="Hyperlink"/>
              </w:rPr>
              <w:t>Primjeri CRDT struktura temeljenih na stanju</w:t>
            </w:r>
            <w:r w:rsidRPr="00F43FC5">
              <w:rPr>
                <w:webHidden/>
              </w:rPr>
              <w:tab/>
            </w:r>
            <w:r w:rsidRPr="00F43FC5">
              <w:rPr>
                <w:webHidden/>
              </w:rPr>
              <w:fldChar w:fldCharType="begin"/>
            </w:r>
            <w:r w:rsidRPr="00F43FC5">
              <w:rPr>
                <w:webHidden/>
              </w:rPr>
              <w:instrText xml:space="preserve"> PAGEREF _Toc232339791 \h </w:instrText>
            </w:r>
            <w:r w:rsidRPr="00F43FC5">
              <w:rPr>
                <w:webHidden/>
              </w:rPr>
            </w:r>
            <w:r w:rsidRPr="00F43FC5">
              <w:rPr>
                <w:webHidden/>
              </w:rPr>
              <w:fldChar w:fldCharType="separate"/>
            </w:r>
            <w:r w:rsidRPr="00F43FC5">
              <w:rPr>
                <w:webHidden/>
              </w:rPr>
              <w:t>5</w:t>
            </w:r>
            <w:r w:rsidRPr="00F43FC5">
              <w:rPr>
                <w:webHidden/>
              </w:rPr>
              <w:fldChar w:fldCharType="end"/>
            </w:r>
          </w:hyperlink>
        </w:p>
        <w:p w14:paraId="739980F9" w14:textId="4D8C7067"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792" w:history="1">
            <w:r w:rsidRPr="00F43FC5">
              <w:rPr>
                <w:rStyle w:val="Hyperlink"/>
              </w:rPr>
              <w:t>1.2.4.</w:t>
            </w:r>
            <w:r w:rsidRPr="00F43FC5">
              <w:rPr>
                <w:rFonts w:asciiTheme="minorHAnsi" w:eastAsiaTheme="minorEastAsia" w:hAnsiTheme="minorHAnsi" w:cstheme="minorBidi"/>
                <w:kern w:val="2"/>
                <w:lang w:eastAsia="en-GB"/>
                <w14:ligatures w14:val="standardContextual"/>
              </w:rPr>
              <w:tab/>
            </w:r>
            <w:r w:rsidRPr="00F43FC5">
              <w:rPr>
                <w:rStyle w:val="Hyperlink"/>
              </w:rPr>
              <w:t xml:space="preserve">Prednosti </w:t>
            </w:r>
            <w:r w:rsidRPr="00F43FC5">
              <w:rPr>
                <w:rStyle w:val="Hyperlink"/>
                <w:i/>
                <w:iCs/>
              </w:rPr>
              <w:t>state-based</w:t>
            </w:r>
            <w:r w:rsidRPr="00F43FC5">
              <w:rPr>
                <w:rStyle w:val="Hyperlink"/>
              </w:rPr>
              <w:t xml:space="preserve"> pristupa</w:t>
            </w:r>
            <w:r w:rsidRPr="00F43FC5">
              <w:rPr>
                <w:webHidden/>
              </w:rPr>
              <w:tab/>
            </w:r>
            <w:r w:rsidRPr="00F43FC5">
              <w:rPr>
                <w:webHidden/>
              </w:rPr>
              <w:fldChar w:fldCharType="begin"/>
            </w:r>
            <w:r w:rsidRPr="00F43FC5">
              <w:rPr>
                <w:webHidden/>
              </w:rPr>
              <w:instrText xml:space="preserve"> PAGEREF _Toc232339792 \h </w:instrText>
            </w:r>
            <w:r w:rsidRPr="00F43FC5">
              <w:rPr>
                <w:webHidden/>
              </w:rPr>
            </w:r>
            <w:r w:rsidRPr="00F43FC5">
              <w:rPr>
                <w:webHidden/>
              </w:rPr>
              <w:fldChar w:fldCharType="separate"/>
            </w:r>
            <w:r w:rsidRPr="00F43FC5">
              <w:rPr>
                <w:webHidden/>
              </w:rPr>
              <w:t>8</w:t>
            </w:r>
            <w:r w:rsidRPr="00F43FC5">
              <w:rPr>
                <w:webHidden/>
              </w:rPr>
              <w:fldChar w:fldCharType="end"/>
            </w:r>
          </w:hyperlink>
        </w:p>
        <w:p w14:paraId="62F5CA37" w14:textId="4A38555D"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793" w:history="1">
            <w:r w:rsidRPr="00F43FC5">
              <w:rPr>
                <w:rStyle w:val="Hyperlink"/>
              </w:rPr>
              <w:t>1.2.5.</w:t>
            </w:r>
            <w:r w:rsidRPr="00F43FC5">
              <w:rPr>
                <w:rFonts w:asciiTheme="minorHAnsi" w:eastAsiaTheme="minorEastAsia" w:hAnsiTheme="minorHAnsi" w:cstheme="minorBidi"/>
                <w:kern w:val="2"/>
                <w:lang w:eastAsia="en-GB"/>
                <w14:ligatures w14:val="standardContextual"/>
              </w:rPr>
              <w:tab/>
            </w:r>
            <w:r w:rsidRPr="00F43FC5">
              <w:rPr>
                <w:rStyle w:val="Hyperlink"/>
              </w:rPr>
              <w:t>Nedostaci i ograničenja</w:t>
            </w:r>
            <w:r w:rsidRPr="00F43FC5">
              <w:rPr>
                <w:webHidden/>
              </w:rPr>
              <w:tab/>
            </w:r>
            <w:r w:rsidRPr="00F43FC5">
              <w:rPr>
                <w:webHidden/>
              </w:rPr>
              <w:fldChar w:fldCharType="begin"/>
            </w:r>
            <w:r w:rsidRPr="00F43FC5">
              <w:rPr>
                <w:webHidden/>
              </w:rPr>
              <w:instrText xml:space="preserve"> PAGEREF _Toc232339793 \h </w:instrText>
            </w:r>
            <w:r w:rsidRPr="00F43FC5">
              <w:rPr>
                <w:webHidden/>
              </w:rPr>
            </w:r>
            <w:r w:rsidRPr="00F43FC5">
              <w:rPr>
                <w:webHidden/>
              </w:rPr>
              <w:fldChar w:fldCharType="separate"/>
            </w:r>
            <w:r w:rsidRPr="00F43FC5">
              <w:rPr>
                <w:webHidden/>
              </w:rPr>
              <w:t>8</w:t>
            </w:r>
            <w:r w:rsidRPr="00F43FC5">
              <w:rPr>
                <w:webHidden/>
              </w:rPr>
              <w:fldChar w:fldCharType="end"/>
            </w:r>
          </w:hyperlink>
        </w:p>
        <w:p w14:paraId="0A5B8044" w14:textId="38D66996"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794" w:history="1">
            <w:r w:rsidRPr="00F43FC5">
              <w:rPr>
                <w:rStyle w:val="Hyperlink"/>
              </w:rPr>
              <w:t>1.2.6.</w:t>
            </w:r>
            <w:r w:rsidRPr="00F43FC5">
              <w:rPr>
                <w:rFonts w:asciiTheme="minorHAnsi" w:eastAsiaTheme="minorEastAsia" w:hAnsiTheme="minorHAnsi" w:cstheme="minorBidi"/>
                <w:kern w:val="2"/>
                <w:lang w:eastAsia="en-GB"/>
                <w14:ligatures w14:val="standardContextual"/>
              </w:rPr>
              <w:tab/>
            </w:r>
            <w:r w:rsidRPr="00F43FC5">
              <w:rPr>
                <w:rStyle w:val="Hyperlink"/>
              </w:rPr>
              <w:t xml:space="preserve">Optimizacije </w:t>
            </w:r>
            <w:r w:rsidRPr="00F43FC5">
              <w:rPr>
                <w:rStyle w:val="Hyperlink"/>
                <w:i/>
                <w:iCs/>
              </w:rPr>
              <w:t>state-based</w:t>
            </w:r>
            <w:r w:rsidRPr="00F43FC5">
              <w:rPr>
                <w:rStyle w:val="Hyperlink"/>
              </w:rPr>
              <w:t xml:space="preserve"> CRDT-a</w:t>
            </w:r>
            <w:r w:rsidRPr="00F43FC5">
              <w:rPr>
                <w:webHidden/>
              </w:rPr>
              <w:tab/>
            </w:r>
            <w:r w:rsidRPr="00F43FC5">
              <w:rPr>
                <w:webHidden/>
              </w:rPr>
              <w:fldChar w:fldCharType="begin"/>
            </w:r>
            <w:r w:rsidRPr="00F43FC5">
              <w:rPr>
                <w:webHidden/>
              </w:rPr>
              <w:instrText xml:space="preserve"> PAGEREF _Toc232339794 \h </w:instrText>
            </w:r>
            <w:r w:rsidRPr="00F43FC5">
              <w:rPr>
                <w:webHidden/>
              </w:rPr>
            </w:r>
            <w:r w:rsidRPr="00F43FC5">
              <w:rPr>
                <w:webHidden/>
              </w:rPr>
              <w:fldChar w:fldCharType="separate"/>
            </w:r>
            <w:r w:rsidRPr="00F43FC5">
              <w:rPr>
                <w:webHidden/>
              </w:rPr>
              <w:t>8</w:t>
            </w:r>
            <w:r w:rsidRPr="00F43FC5">
              <w:rPr>
                <w:webHidden/>
              </w:rPr>
              <w:fldChar w:fldCharType="end"/>
            </w:r>
          </w:hyperlink>
        </w:p>
        <w:p w14:paraId="735473D6" w14:textId="77C6093D"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795" w:history="1">
            <w:r w:rsidRPr="00F43FC5">
              <w:rPr>
                <w:rStyle w:val="Hyperlink"/>
              </w:rPr>
              <w:t>1.2.7.</w:t>
            </w:r>
            <w:r w:rsidRPr="00F43FC5">
              <w:rPr>
                <w:rFonts w:asciiTheme="minorHAnsi" w:eastAsiaTheme="minorEastAsia" w:hAnsiTheme="minorHAnsi" w:cstheme="minorBidi"/>
                <w:kern w:val="2"/>
                <w:lang w:eastAsia="en-GB"/>
                <w14:ligatures w14:val="standardContextual"/>
              </w:rPr>
              <w:tab/>
            </w:r>
            <w:r w:rsidRPr="00F43FC5">
              <w:rPr>
                <w:rStyle w:val="Hyperlink"/>
              </w:rPr>
              <w:t>Primjena u stvarnim sustavima</w:t>
            </w:r>
            <w:r w:rsidRPr="00F43FC5">
              <w:rPr>
                <w:webHidden/>
              </w:rPr>
              <w:tab/>
            </w:r>
            <w:r w:rsidRPr="00F43FC5">
              <w:rPr>
                <w:webHidden/>
              </w:rPr>
              <w:fldChar w:fldCharType="begin"/>
            </w:r>
            <w:r w:rsidRPr="00F43FC5">
              <w:rPr>
                <w:webHidden/>
              </w:rPr>
              <w:instrText xml:space="preserve"> PAGEREF _Toc232339795 \h </w:instrText>
            </w:r>
            <w:r w:rsidRPr="00F43FC5">
              <w:rPr>
                <w:webHidden/>
              </w:rPr>
            </w:r>
            <w:r w:rsidRPr="00F43FC5">
              <w:rPr>
                <w:webHidden/>
              </w:rPr>
              <w:fldChar w:fldCharType="separate"/>
            </w:r>
            <w:r w:rsidRPr="00F43FC5">
              <w:rPr>
                <w:webHidden/>
              </w:rPr>
              <w:t>9</w:t>
            </w:r>
            <w:r w:rsidRPr="00F43FC5">
              <w:rPr>
                <w:webHidden/>
              </w:rPr>
              <w:fldChar w:fldCharType="end"/>
            </w:r>
          </w:hyperlink>
        </w:p>
        <w:p w14:paraId="09ECCF5B" w14:textId="2FFC396A"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796" w:history="1">
            <w:r w:rsidRPr="00F43FC5">
              <w:rPr>
                <w:rStyle w:val="Hyperlink"/>
              </w:rPr>
              <w:t>1.3.</w:t>
            </w:r>
            <w:r w:rsidRPr="00F43FC5">
              <w:rPr>
                <w:rFonts w:asciiTheme="minorHAnsi" w:eastAsiaTheme="minorEastAsia" w:hAnsiTheme="minorHAnsi" w:cstheme="minorBidi"/>
                <w:kern w:val="2"/>
                <w:lang w:eastAsia="en-GB"/>
                <w14:ligatures w14:val="standardContextual"/>
              </w:rPr>
              <w:tab/>
            </w:r>
            <w:r w:rsidRPr="00F43FC5">
              <w:rPr>
                <w:rStyle w:val="Hyperlink"/>
                <w:i/>
              </w:rPr>
              <w:t>Operation-based</w:t>
            </w:r>
            <w:r w:rsidRPr="00F43FC5">
              <w:rPr>
                <w:rStyle w:val="Hyperlink"/>
              </w:rPr>
              <w:t xml:space="preserve"> CRDT (CmRDT)</w:t>
            </w:r>
            <w:r w:rsidRPr="00F43FC5">
              <w:rPr>
                <w:webHidden/>
              </w:rPr>
              <w:tab/>
            </w:r>
            <w:r w:rsidRPr="00F43FC5">
              <w:rPr>
                <w:webHidden/>
              </w:rPr>
              <w:fldChar w:fldCharType="begin"/>
            </w:r>
            <w:r w:rsidRPr="00F43FC5">
              <w:rPr>
                <w:webHidden/>
              </w:rPr>
              <w:instrText xml:space="preserve"> PAGEREF _Toc232339796 \h </w:instrText>
            </w:r>
            <w:r w:rsidRPr="00F43FC5">
              <w:rPr>
                <w:webHidden/>
              </w:rPr>
            </w:r>
            <w:r w:rsidRPr="00F43FC5">
              <w:rPr>
                <w:webHidden/>
              </w:rPr>
              <w:fldChar w:fldCharType="separate"/>
            </w:r>
            <w:r w:rsidRPr="00F43FC5">
              <w:rPr>
                <w:webHidden/>
              </w:rPr>
              <w:t>9</w:t>
            </w:r>
            <w:r w:rsidRPr="00F43FC5">
              <w:rPr>
                <w:webHidden/>
              </w:rPr>
              <w:fldChar w:fldCharType="end"/>
            </w:r>
          </w:hyperlink>
        </w:p>
        <w:p w14:paraId="5CDB9E37" w14:textId="21B89EB5"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797" w:history="1">
            <w:r w:rsidRPr="00F43FC5">
              <w:rPr>
                <w:rStyle w:val="Hyperlink"/>
              </w:rPr>
              <w:t>1.3.1.</w:t>
            </w:r>
            <w:r w:rsidRPr="00F43FC5">
              <w:rPr>
                <w:rFonts w:asciiTheme="minorHAnsi" w:eastAsiaTheme="minorEastAsia" w:hAnsiTheme="minorHAnsi" w:cstheme="minorBidi"/>
                <w:kern w:val="2"/>
                <w:lang w:eastAsia="en-GB"/>
                <w14:ligatures w14:val="standardContextual"/>
              </w:rPr>
              <w:tab/>
            </w:r>
            <w:r w:rsidRPr="00F43FC5">
              <w:rPr>
                <w:rStyle w:val="Hyperlink"/>
              </w:rPr>
              <w:t>Osnovna ideja i način rada</w:t>
            </w:r>
            <w:r w:rsidRPr="00F43FC5">
              <w:rPr>
                <w:webHidden/>
              </w:rPr>
              <w:tab/>
            </w:r>
            <w:r w:rsidRPr="00F43FC5">
              <w:rPr>
                <w:webHidden/>
              </w:rPr>
              <w:fldChar w:fldCharType="begin"/>
            </w:r>
            <w:r w:rsidRPr="00F43FC5">
              <w:rPr>
                <w:webHidden/>
              </w:rPr>
              <w:instrText xml:space="preserve"> PAGEREF _Toc232339797 \h </w:instrText>
            </w:r>
            <w:r w:rsidRPr="00F43FC5">
              <w:rPr>
                <w:webHidden/>
              </w:rPr>
            </w:r>
            <w:r w:rsidRPr="00F43FC5">
              <w:rPr>
                <w:webHidden/>
              </w:rPr>
              <w:fldChar w:fldCharType="separate"/>
            </w:r>
            <w:r w:rsidRPr="00F43FC5">
              <w:rPr>
                <w:webHidden/>
              </w:rPr>
              <w:t>9</w:t>
            </w:r>
            <w:r w:rsidRPr="00F43FC5">
              <w:rPr>
                <w:webHidden/>
              </w:rPr>
              <w:fldChar w:fldCharType="end"/>
            </w:r>
          </w:hyperlink>
        </w:p>
        <w:p w14:paraId="70517ABF" w14:textId="0ABE5B01"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798" w:history="1">
            <w:r w:rsidRPr="00F43FC5">
              <w:rPr>
                <w:rStyle w:val="Hyperlink"/>
              </w:rPr>
              <w:t>1.3.2.</w:t>
            </w:r>
            <w:r w:rsidRPr="00F43FC5">
              <w:rPr>
                <w:rFonts w:asciiTheme="minorHAnsi" w:eastAsiaTheme="minorEastAsia" w:hAnsiTheme="minorHAnsi" w:cstheme="minorBidi"/>
                <w:kern w:val="2"/>
                <w:lang w:eastAsia="en-GB"/>
                <w14:ligatures w14:val="standardContextual"/>
              </w:rPr>
              <w:tab/>
            </w:r>
            <w:r w:rsidRPr="00F43FC5">
              <w:rPr>
                <w:rStyle w:val="Hyperlink"/>
              </w:rPr>
              <w:t>Zahtjevi sustava</w:t>
            </w:r>
            <w:r w:rsidRPr="00F43FC5">
              <w:rPr>
                <w:webHidden/>
              </w:rPr>
              <w:tab/>
            </w:r>
            <w:r w:rsidRPr="00F43FC5">
              <w:rPr>
                <w:webHidden/>
              </w:rPr>
              <w:fldChar w:fldCharType="begin"/>
            </w:r>
            <w:r w:rsidRPr="00F43FC5">
              <w:rPr>
                <w:webHidden/>
              </w:rPr>
              <w:instrText xml:space="preserve"> PAGEREF _Toc232339798 \h </w:instrText>
            </w:r>
            <w:r w:rsidRPr="00F43FC5">
              <w:rPr>
                <w:webHidden/>
              </w:rPr>
            </w:r>
            <w:r w:rsidRPr="00F43FC5">
              <w:rPr>
                <w:webHidden/>
              </w:rPr>
              <w:fldChar w:fldCharType="separate"/>
            </w:r>
            <w:r w:rsidRPr="00F43FC5">
              <w:rPr>
                <w:webHidden/>
              </w:rPr>
              <w:t>10</w:t>
            </w:r>
            <w:r w:rsidRPr="00F43FC5">
              <w:rPr>
                <w:webHidden/>
              </w:rPr>
              <w:fldChar w:fldCharType="end"/>
            </w:r>
          </w:hyperlink>
        </w:p>
        <w:p w14:paraId="00DED844" w14:textId="370DF69F"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799" w:history="1">
            <w:r w:rsidRPr="00F43FC5">
              <w:rPr>
                <w:rStyle w:val="Hyperlink"/>
              </w:rPr>
              <w:t>1.3.3.</w:t>
            </w:r>
            <w:r w:rsidRPr="00F43FC5">
              <w:rPr>
                <w:rFonts w:asciiTheme="minorHAnsi" w:eastAsiaTheme="minorEastAsia" w:hAnsiTheme="minorHAnsi" w:cstheme="minorBidi"/>
                <w:kern w:val="2"/>
                <w:lang w:eastAsia="en-GB"/>
                <w14:ligatures w14:val="standardContextual"/>
              </w:rPr>
              <w:tab/>
            </w:r>
            <w:r w:rsidRPr="00F43FC5">
              <w:rPr>
                <w:rStyle w:val="Hyperlink"/>
              </w:rPr>
              <w:t>Svojstva operacija</w:t>
            </w:r>
            <w:r w:rsidRPr="00F43FC5">
              <w:rPr>
                <w:webHidden/>
              </w:rPr>
              <w:tab/>
            </w:r>
            <w:r w:rsidRPr="00F43FC5">
              <w:rPr>
                <w:webHidden/>
              </w:rPr>
              <w:fldChar w:fldCharType="begin"/>
            </w:r>
            <w:r w:rsidRPr="00F43FC5">
              <w:rPr>
                <w:webHidden/>
              </w:rPr>
              <w:instrText xml:space="preserve"> PAGEREF _Toc232339799 \h </w:instrText>
            </w:r>
            <w:r w:rsidRPr="00F43FC5">
              <w:rPr>
                <w:webHidden/>
              </w:rPr>
            </w:r>
            <w:r w:rsidRPr="00F43FC5">
              <w:rPr>
                <w:webHidden/>
              </w:rPr>
              <w:fldChar w:fldCharType="separate"/>
            </w:r>
            <w:r w:rsidRPr="00F43FC5">
              <w:rPr>
                <w:webHidden/>
              </w:rPr>
              <w:t>10</w:t>
            </w:r>
            <w:r w:rsidRPr="00F43FC5">
              <w:rPr>
                <w:webHidden/>
              </w:rPr>
              <w:fldChar w:fldCharType="end"/>
            </w:r>
          </w:hyperlink>
        </w:p>
        <w:p w14:paraId="001B6B52" w14:textId="78718A61"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00" w:history="1">
            <w:r w:rsidRPr="00F43FC5">
              <w:rPr>
                <w:rStyle w:val="Hyperlink"/>
              </w:rPr>
              <w:t>1.3.4.</w:t>
            </w:r>
            <w:r w:rsidRPr="00F43FC5">
              <w:rPr>
                <w:rFonts w:asciiTheme="minorHAnsi" w:eastAsiaTheme="minorEastAsia" w:hAnsiTheme="minorHAnsi" w:cstheme="minorBidi"/>
                <w:kern w:val="2"/>
                <w:lang w:eastAsia="en-GB"/>
                <w14:ligatures w14:val="standardContextual"/>
              </w:rPr>
              <w:tab/>
            </w:r>
            <w:r w:rsidRPr="00F43FC5">
              <w:rPr>
                <w:rStyle w:val="Hyperlink"/>
              </w:rPr>
              <w:t>Struktura operacija</w:t>
            </w:r>
            <w:r w:rsidRPr="00F43FC5">
              <w:rPr>
                <w:webHidden/>
              </w:rPr>
              <w:tab/>
            </w:r>
            <w:r w:rsidRPr="00F43FC5">
              <w:rPr>
                <w:webHidden/>
              </w:rPr>
              <w:fldChar w:fldCharType="begin"/>
            </w:r>
            <w:r w:rsidRPr="00F43FC5">
              <w:rPr>
                <w:webHidden/>
              </w:rPr>
              <w:instrText xml:space="preserve"> PAGEREF _Toc232339800 \h </w:instrText>
            </w:r>
            <w:r w:rsidRPr="00F43FC5">
              <w:rPr>
                <w:webHidden/>
              </w:rPr>
            </w:r>
            <w:r w:rsidRPr="00F43FC5">
              <w:rPr>
                <w:webHidden/>
              </w:rPr>
              <w:fldChar w:fldCharType="separate"/>
            </w:r>
            <w:r w:rsidRPr="00F43FC5">
              <w:rPr>
                <w:webHidden/>
              </w:rPr>
              <w:t>10</w:t>
            </w:r>
            <w:r w:rsidRPr="00F43FC5">
              <w:rPr>
                <w:webHidden/>
              </w:rPr>
              <w:fldChar w:fldCharType="end"/>
            </w:r>
          </w:hyperlink>
        </w:p>
        <w:p w14:paraId="36F0C843" w14:textId="60C74A79"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01" w:history="1">
            <w:r w:rsidRPr="00F43FC5">
              <w:rPr>
                <w:rStyle w:val="Hyperlink"/>
              </w:rPr>
              <w:t>1.3.5.</w:t>
            </w:r>
            <w:r w:rsidRPr="00F43FC5">
              <w:rPr>
                <w:rFonts w:asciiTheme="minorHAnsi" w:eastAsiaTheme="minorEastAsia" w:hAnsiTheme="minorHAnsi" w:cstheme="minorBidi"/>
                <w:kern w:val="2"/>
                <w:lang w:eastAsia="en-GB"/>
                <w14:ligatures w14:val="standardContextual"/>
              </w:rPr>
              <w:tab/>
            </w:r>
            <w:r w:rsidRPr="00F43FC5">
              <w:rPr>
                <w:rStyle w:val="Hyperlink"/>
              </w:rPr>
              <w:t>Primjeri operation-based CRDT struktura</w:t>
            </w:r>
            <w:r w:rsidRPr="00F43FC5">
              <w:rPr>
                <w:webHidden/>
              </w:rPr>
              <w:tab/>
            </w:r>
            <w:r w:rsidRPr="00F43FC5">
              <w:rPr>
                <w:webHidden/>
              </w:rPr>
              <w:fldChar w:fldCharType="begin"/>
            </w:r>
            <w:r w:rsidRPr="00F43FC5">
              <w:rPr>
                <w:webHidden/>
              </w:rPr>
              <w:instrText xml:space="preserve"> PAGEREF _Toc232339801 \h </w:instrText>
            </w:r>
            <w:r w:rsidRPr="00F43FC5">
              <w:rPr>
                <w:webHidden/>
              </w:rPr>
            </w:r>
            <w:r w:rsidRPr="00F43FC5">
              <w:rPr>
                <w:webHidden/>
              </w:rPr>
              <w:fldChar w:fldCharType="separate"/>
            </w:r>
            <w:r w:rsidRPr="00F43FC5">
              <w:rPr>
                <w:webHidden/>
              </w:rPr>
              <w:t>11</w:t>
            </w:r>
            <w:r w:rsidRPr="00F43FC5">
              <w:rPr>
                <w:webHidden/>
              </w:rPr>
              <w:fldChar w:fldCharType="end"/>
            </w:r>
          </w:hyperlink>
        </w:p>
        <w:p w14:paraId="4E3F7C67" w14:textId="6658E3C8"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02" w:history="1">
            <w:r w:rsidRPr="00F43FC5">
              <w:rPr>
                <w:rStyle w:val="Hyperlink"/>
              </w:rPr>
              <w:t>1.3.6.</w:t>
            </w:r>
            <w:r w:rsidRPr="00F43FC5">
              <w:rPr>
                <w:rFonts w:asciiTheme="minorHAnsi" w:eastAsiaTheme="minorEastAsia" w:hAnsiTheme="minorHAnsi" w:cstheme="minorBidi"/>
                <w:kern w:val="2"/>
                <w:lang w:eastAsia="en-GB"/>
                <w14:ligatures w14:val="standardContextual"/>
              </w:rPr>
              <w:tab/>
            </w:r>
            <w:r w:rsidRPr="00F43FC5">
              <w:rPr>
                <w:rStyle w:val="Hyperlink"/>
              </w:rPr>
              <w:t>Prednosti operation-based pristupa</w:t>
            </w:r>
            <w:r w:rsidRPr="00F43FC5">
              <w:rPr>
                <w:webHidden/>
              </w:rPr>
              <w:tab/>
            </w:r>
            <w:r w:rsidRPr="00F43FC5">
              <w:rPr>
                <w:webHidden/>
              </w:rPr>
              <w:fldChar w:fldCharType="begin"/>
            </w:r>
            <w:r w:rsidRPr="00F43FC5">
              <w:rPr>
                <w:webHidden/>
              </w:rPr>
              <w:instrText xml:space="preserve"> PAGEREF _Toc232339802 \h </w:instrText>
            </w:r>
            <w:r w:rsidRPr="00F43FC5">
              <w:rPr>
                <w:webHidden/>
              </w:rPr>
            </w:r>
            <w:r w:rsidRPr="00F43FC5">
              <w:rPr>
                <w:webHidden/>
              </w:rPr>
              <w:fldChar w:fldCharType="separate"/>
            </w:r>
            <w:r w:rsidRPr="00F43FC5">
              <w:rPr>
                <w:webHidden/>
              </w:rPr>
              <w:t>12</w:t>
            </w:r>
            <w:r w:rsidRPr="00F43FC5">
              <w:rPr>
                <w:webHidden/>
              </w:rPr>
              <w:fldChar w:fldCharType="end"/>
            </w:r>
          </w:hyperlink>
        </w:p>
        <w:p w14:paraId="7494697C" w14:textId="329C40DD"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03" w:history="1">
            <w:r w:rsidRPr="00F43FC5">
              <w:rPr>
                <w:rStyle w:val="Hyperlink"/>
              </w:rPr>
              <w:t>1.3.7.</w:t>
            </w:r>
            <w:r w:rsidRPr="00F43FC5">
              <w:rPr>
                <w:rFonts w:asciiTheme="minorHAnsi" w:eastAsiaTheme="minorEastAsia" w:hAnsiTheme="minorHAnsi" w:cstheme="minorBidi"/>
                <w:kern w:val="2"/>
                <w:lang w:eastAsia="en-GB"/>
                <w14:ligatures w14:val="standardContextual"/>
              </w:rPr>
              <w:tab/>
            </w:r>
            <w:r w:rsidRPr="00F43FC5">
              <w:rPr>
                <w:rStyle w:val="Hyperlink"/>
              </w:rPr>
              <w:t>Nedostaci i izazovi</w:t>
            </w:r>
            <w:r w:rsidRPr="00F43FC5">
              <w:rPr>
                <w:webHidden/>
              </w:rPr>
              <w:tab/>
            </w:r>
            <w:r w:rsidRPr="00F43FC5">
              <w:rPr>
                <w:webHidden/>
              </w:rPr>
              <w:fldChar w:fldCharType="begin"/>
            </w:r>
            <w:r w:rsidRPr="00F43FC5">
              <w:rPr>
                <w:webHidden/>
              </w:rPr>
              <w:instrText xml:space="preserve"> PAGEREF _Toc232339803 \h </w:instrText>
            </w:r>
            <w:r w:rsidRPr="00F43FC5">
              <w:rPr>
                <w:webHidden/>
              </w:rPr>
            </w:r>
            <w:r w:rsidRPr="00F43FC5">
              <w:rPr>
                <w:webHidden/>
              </w:rPr>
              <w:fldChar w:fldCharType="separate"/>
            </w:r>
            <w:r w:rsidRPr="00F43FC5">
              <w:rPr>
                <w:webHidden/>
              </w:rPr>
              <w:t>12</w:t>
            </w:r>
            <w:r w:rsidRPr="00F43FC5">
              <w:rPr>
                <w:webHidden/>
              </w:rPr>
              <w:fldChar w:fldCharType="end"/>
            </w:r>
          </w:hyperlink>
        </w:p>
        <w:p w14:paraId="7C9FB3BA" w14:textId="22D6D414"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04" w:history="1">
            <w:r w:rsidRPr="00F43FC5">
              <w:rPr>
                <w:rStyle w:val="Hyperlink"/>
              </w:rPr>
              <w:t>1.3.8.</w:t>
            </w:r>
            <w:r w:rsidRPr="00F43FC5">
              <w:rPr>
                <w:rFonts w:asciiTheme="minorHAnsi" w:eastAsiaTheme="minorEastAsia" w:hAnsiTheme="minorHAnsi" w:cstheme="minorBidi"/>
                <w:kern w:val="2"/>
                <w:lang w:eastAsia="en-GB"/>
                <w14:ligatures w14:val="standardContextual"/>
              </w:rPr>
              <w:tab/>
            </w:r>
            <w:r w:rsidRPr="00F43FC5">
              <w:rPr>
                <w:rStyle w:val="Hyperlink"/>
              </w:rPr>
              <w:t>Optimizacije i poboljšanja</w:t>
            </w:r>
            <w:r w:rsidRPr="00F43FC5">
              <w:rPr>
                <w:webHidden/>
              </w:rPr>
              <w:tab/>
            </w:r>
            <w:r w:rsidRPr="00F43FC5">
              <w:rPr>
                <w:webHidden/>
              </w:rPr>
              <w:fldChar w:fldCharType="begin"/>
            </w:r>
            <w:r w:rsidRPr="00F43FC5">
              <w:rPr>
                <w:webHidden/>
              </w:rPr>
              <w:instrText xml:space="preserve"> PAGEREF _Toc232339804 \h </w:instrText>
            </w:r>
            <w:r w:rsidRPr="00F43FC5">
              <w:rPr>
                <w:webHidden/>
              </w:rPr>
            </w:r>
            <w:r w:rsidRPr="00F43FC5">
              <w:rPr>
                <w:webHidden/>
              </w:rPr>
              <w:fldChar w:fldCharType="separate"/>
            </w:r>
            <w:r w:rsidRPr="00F43FC5">
              <w:rPr>
                <w:webHidden/>
              </w:rPr>
              <w:t>12</w:t>
            </w:r>
            <w:r w:rsidRPr="00F43FC5">
              <w:rPr>
                <w:webHidden/>
              </w:rPr>
              <w:fldChar w:fldCharType="end"/>
            </w:r>
          </w:hyperlink>
        </w:p>
        <w:p w14:paraId="15BEE62D" w14:textId="68A9C3F7"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05" w:history="1">
            <w:r w:rsidRPr="00F43FC5">
              <w:rPr>
                <w:rStyle w:val="Hyperlink"/>
              </w:rPr>
              <w:t>1.3.9.</w:t>
            </w:r>
            <w:r w:rsidRPr="00F43FC5">
              <w:rPr>
                <w:rFonts w:asciiTheme="minorHAnsi" w:eastAsiaTheme="minorEastAsia" w:hAnsiTheme="minorHAnsi" w:cstheme="minorBidi"/>
                <w:kern w:val="2"/>
                <w:lang w:eastAsia="en-GB"/>
                <w14:ligatures w14:val="standardContextual"/>
              </w:rPr>
              <w:tab/>
            </w:r>
            <w:r w:rsidRPr="00F43FC5">
              <w:rPr>
                <w:rStyle w:val="Hyperlink"/>
              </w:rPr>
              <w:t>Primjena u stvarnim sustavima</w:t>
            </w:r>
            <w:r w:rsidRPr="00F43FC5">
              <w:rPr>
                <w:webHidden/>
              </w:rPr>
              <w:tab/>
            </w:r>
            <w:r w:rsidRPr="00F43FC5">
              <w:rPr>
                <w:webHidden/>
              </w:rPr>
              <w:fldChar w:fldCharType="begin"/>
            </w:r>
            <w:r w:rsidRPr="00F43FC5">
              <w:rPr>
                <w:webHidden/>
              </w:rPr>
              <w:instrText xml:space="preserve"> PAGEREF _Toc232339805 \h </w:instrText>
            </w:r>
            <w:r w:rsidRPr="00F43FC5">
              <w:rPr>
                <w:webHidden/>
              </w:rPr>
            </w:r>
            <w:r w:rsidRPr="00F43FC5">
              <w:rPr>
                <w:webHidden/>
              </w:rPr>
              <w:fldChar w:fldCharType="separate"/>
            </w:r>
            <w:r w:rsidRPr="00F43FC5">
              <w:rPr>
                <w:webHidden/>
              </w:rPr>
              <w:t>13</w:t>
            </w:r>
            <w:r w:rsidRPr="00F43FC5">
              <w:rPr>
                <w:webHidden/>
              </w:rPr>
              <w:fldChar w:fldCharType="end"/>
            </w:r>
          </w:hyperlink>
        </w:p>
        <w:p w14:paraId="57910CB6" w14:textId="651236E5" w:rsidR="0016470B" w:rsidRPr="00F43FC5" w:rsidRDefault="0016470B">
          <w:pPr>
            <w:pStyle w:val="TOC1"/>
            <w:tabs>
              <w:tab w:val="left" w:pos="480"/>
              <w:tab w:val="right" w:leader="dot" w:pos="8778"/>
            </w:tabs>
            <w:rPr>
              <w:rFonts w:asciiTheme="minorHAnsi" w:eastAsiaTheme="minorEastAsia" w:hAnsiTheme="minorHAnsi" w:cstheme="minorBidi"/>
              <w:kern w:val="2"/>
              <w:lang w:eastAsia="en-GB"/>
              <w14:ligatures w14:val="standardContextual"/>
            </w:rPr>
          </w:pPr>
          <w:hyperlink w:anchor="_Toc232339806" w:history="1">
            <w:r w:rsidRPr="00F43FC5">
              <w:rPr>
                <w:rStyle w:val="Hyperlink"/>
              </w:rPr>
              <w:t>2.</w:t>
            </w:r>
            <w:r w:rsidRPr="00F43FC5">
              <w:rPr>
                <w:rFonts w:asciiTheme="minorHAnsi" w:eastAsiaTheme="minorEastAsia" w:hAnsiTheme="minorHAnsi" w:cstheme="minorBidi"/>
                <w:kern w:val="2"/>
                <w:lang w:eastAsia="en-GB"/>
                <w14:ligatures w14:val="standardContextual"/>
              </w:rPr>
              <w:tab/>
            </w:r>
            <w:r w:rsidRPr="00F43FC5">
              <w:rPr>
                <w:rStyle w:val="Hyperlink"/>
              </w:rPr>
              <w:t>Prijedlog Yjs rješenja</w:t>
            </w:r>
            <w:r w:rsidRPr="00F43FC5">
              <w:rPr>
                <w:webHidden/>
              </w:rPr>
              <w:tab/>
            </w:r>
            <w:r w:rsidRPr="00F43FC5">
              <w:rPr>
                <w:webHidden/>
              </w:rPr>
              <w:fldChar w:fldCharType="begin"/>
            </w:r>
            <w:r w:rsidRPr="00F43FC5">
              <w:rPr>
                <w:webHidden/>
              </w:rPr>
              <w:instrText xml:space="preserve"> PAGEREF _Toc232339806 \h </w:instrText>
            </w:r>
            <w:r w:rsidRPr="00F43FC5">
              <w:rPr>
                <w:webHidden/>
              </w:rPr>
            </w:r>
            <w:r w:rsidRPr="00F43FC5">
              <w:rPr>
                <w:webHidden/>
              </w:rPr>
              <w:fldChar w:fldCharType="separate"/>
            </w:r>
            <w:r w:rsidRPr="00F43FC5">
              <w:rPr>
                <w:webHidden/>
              </w:rPr>
              <w:t>14</w:t>
            </w:r>
            <w:r w:rsidRPr="00F43FC5">
              <w:rPr>
                <w:webHidden/>
              </w:rPr>
              <w:fldChar w:fldCharType="end"/>
            </w:r>
          </w:hyperlink>
        </w:p>
        <w:p w14:paraId="72A17D14" w14:textId="15F8E456"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07" w:history="1">
            <w:r w:rsidRPr="00F43FC5">
              <w:rPr>
                <w:rStyle w:val="Hyperlink"/>
              </w:rPr>
              <w:t>2.1.</w:t>
            </w:r>
            <w:r w:rsidRPr="00F43FC5">
              <w:rPr>
                <w:rFonts w:asciiTheme="minorHAnsi" w:eastAsiaTheme="minorEastAsia" w:hAnsiTheme="minorHAnsi" w:cstheme="minorBidi"/>
                <w:kern w:val="2"/>
                <w:lang w:eastAsia="en-GB"/>
                <w14:ligatures w14:val="standardContextual"/>
              </w:rPr>
              <w:tab/>
            </w:r>
            <w:r w:rsidRPr="00F43FC5">
              <w:rPr>
                <w:rStyle w:val="Hyperlink"/>
              </w:rPr>
              <w:t>Arhitektura rješenja</w:t>
            </w:r>
            <w:r w:rsidRPr="00F43FC5">
              <w:rPr>
                <w:webHidden/>
              </w:rPr>
              <w:tab/>
            </w:r>
            <w:r w:rsidRPr="00F43FC5">
              <w:rPr>
                <w:webHidden/>
              </w:rPr>
              <w:fldChar w:fldCharType="begin"/>
            </w:r>
            <w:r w:rsidRPr="00F43FC5">
              <w:rPr>
                <w:webHidden/>
              </w:rPr>
              <w:instrText xml:space="preserve"> PAGEREF _Toc232339807 \h </w:instrText>
            </w:r>
            <w:r w:rsidRPr="00F43FC5">
              <w:rPr>
                <w:webHidden/>
              </w:rPr>
            </w:r>
            <w:r w:rsidRPr="00F43FC5">
              <w:rPr>
                <w:webHidden/>
              </w:rPr>
              <w:fldChar w:fldCharType="separate"/>
            </w:r>
            <w:r w:rsidRPr="00F43FC5">
              <w:rPr>
                <w:webHidden/>
              </w:rPr>
              <w:t>14</w:t>
            </w:r>
            <w:r w:rsidRPr="00F43FC5">
              <w:rPr>
                <w:webHidden/>
              </w:rPr>
              <w:fldChar w:fldCharType="end"/>
            </w:r>
          </w:hyperlink>
        </w:p>
        <w:p w14:paraId="384855BD" w14:textId="5CC1A327"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08" w:history="1">
            <w:r w:rsidRPr="00F43FC5">
              <w:rPr>
                <w:rStyle w:val="Hyperlink"/>
              </w:rPr>
              <w:t>2.2.</w:t>
            </w:r>
            <w:r w:rsidRPr="00F43FC5">
              <w:rPr>
                <w:rFonts w:asciiTheme="minorHAnsi" w:eastAsiaTheme="minorEastAsia" w:hAnsiTheme="minorHAnsi" w:cstheme="minorBidi"/>
                <w:kern w:val="2"/>
                <w:lang w:eastAsia="en-GB"/>
                <w14:ligatures w14:val="standardContextual"/>
              </w:rPr>
              <w:tab/>
            </w:r>
            <w:r w:rsidRPr="00F43FC5">
              <w:rPr>
                <w:rStyle w:val="Hyperlink"/>
              </w:rPr>
              <w:t>Izvanmrežni rad</w:t>
            </w:r>
            <w:r w:rsidRPr="00F43FC5">
              <w:rPr>
                <w:webHidden/>
              </w:rPr>
              <w:tab/>
            </w:r>
            <w:r w:rsidRPr="00F43FC5">
              <w:rPr>
                <w:webHidden/>
              </w:rPr>
              <w:fldChar w:fldCharType="begin"/>
            </w:r>
            <w:r w:rsidRPr="00F43FC5">
              <w:rPr>
                <w:webHidden/>
              </w:rPr>
              <w:instrText xml:space="preserve"> PAGEREF _Toc232339808 \h </w:instrText>
            </w:r>
            <w:r w:rsidRPr="00F43FC5">
              <w:rPr>
                <w:webHidden/>
              </w:rPr>
            </w:r>
            <w:r w:rsidRPr="00F43FC5">
              <w:rPr>
                <w:webHidden/>
              </w:rPr>
              <w:fldChar w:fldCharType="separate"/>
            </w:r>
            <w:r w:rsidRPr="00F43FC5">
              <w:rPr>
                <w:webHidden/>
              </w:rPr>
              <w:t>15</w:t>
            </w:r>
            <w:r w:rsidRPr="00F43FC5">
              <w:rPr>
                <w:webHidden/>
              </w:rPr>
              <w:fldChar w:fldCharType="end"/>
            </w:r>
          </w:hyperlink>
        </w:p>
        <w:p w14:paraId="4A0DF5AC" w14:textId="1EC33678"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09" w:history="1">
            <w:r w:rsidRPr="00F43FC5">
              <w:rPr>
                <w:rStyle w:val="Hyperlink"/>
              </w:rPr>
              <w:t>2.3.</w:t>
            </w:r>
            <w:r w:rsidRPr="00F43FC5">
              <w:rPr>
                <w:rFonts w:asciiTheme="minorHAnsi" w:eastAsiaTheme="minorEastAsia" w:hAnsiTheme="minorHAnsi" w:cstheme="minorBidi"/>
                <w:kern w:val="2"/>
                <w:lang w:eastAsia="en-GB"/>
                <w14:ligatures w14:val="standardContextual"/>
              </w:rPr>
              <w:tab/>
            </w:r>
            <w:r w:rsidRPr="00F43FC5">
              <w:rPr>
                <w:rStyle w:val="Hyperlink"/>
              </w:rPr>
              <w:t>Primjena CRDT modela u sustavu</w:t>
            </w:r>
            <w:r w:rsidRPr="00F43FC5">
              <w:rPr>
                <w:webHidden/>
              </w:rPr>
              <w:tab/>
            </w:r>
            <w:r w:rsidRPr="00F43FC5">
              <w:rPr>
                <w:webHidden/>
              </w:rPr>
              <w:fldChar w:fldCharType="begin"/>
            </w:r>
            <w:r w:rsidRPr="00F43FC5">
              <w:rPr>
                <w:webHidden/>
              </w:rPr>
              <w:instrText xml:space="preserve"> PAGEREF _Toc232339809 \h </w:instrText>
            </w:r>
            <w:r w:rsidRPr="00F43FC5">
              <w:rPr>
                <w:webHidden/>
              </w:rPr>
            </w:r>
            <w:r w:rsidRPr="00F43FC5">
              <w:rPr>
                <w:webHidden/>
              </w:rPr>
              <w:fldChar w:fldCharType="separate"/>
            </w:r>
            <w:r w:rsidRPr="00F43FC5">
              <w:rPr>
                <w:webHidden/>
              </w:rPr>
              <w:t>16</w:t>
            </w:r>
            <w:r w:rsidRPr="00F43FC5">
              <w:rPr>
                <w:webHidden/>
              </w:rPr>
              <w:fldChar w:fldCharType="end"/>
            </w:r>
          </w:hyperlink>
        </w:p>
        <w:p w14:paraId="1496A24D" w14:textId="14BCACEB"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10" w:history="1">
            <w:r w:rsidRPr="00F43FC5">
              <w:rPr>
                <w:rStyle w:val="Hyperlink"/>
              </w:rPr>
              <w:t>2.4.</w:t>
            </w:r>
            <w:r w:rsidRPr="00F43FC5">
              <w:rPr>
                <w:rFonts w:asciiTheme="minorHAnsi" w:eastAsiaTheme="minorEastAsia" w:hAnsiTheme="minorHAnsi" w:cstheme="minorBidi"/>
                <w:kern w:val="2"/>
                <w:lang w:eastAsia="en-GB"/>
                <w14:ligatures w14:val="standardContextual"/>
              </w:rPr>
              <w:tab/>
            </w:r>
            <w:r w:rsidRPr="00F43FC5">
              <w:rPr>
                <w:rStyle w:val="Hyperlink"/>
              </w:rPr>
              <w:t>Sinkronizacija podataka</w:t>
            </w:r>
            <w:r w:rsidRPr="00F43FC5">
              <w:rPr>
                <w:webHidden/>
              </w:rPr>
              <w:tab/>
            </w:r>
            <w:r w:rsidRPr="00F43FC5">
              <w:rPr>
                <w:webHidden/>
              </w:rPr>
              <w:fldChar w:fldCharType="begin"/>
            </w:r>
            <w:r w:rsidRPr="00F43FC5">
              <w:rPr>
                <w:webHidden/>
              </w:rPr>
              <w:instrText xml:space="preserve"> PAGEREF _Toc232339810 \h </w:instrText>
            </w:r>
            <w:r w:rsidRPr="00F43FC5">
              <w:rPr>
                <w:webHidden/>
              </w:rPr>
            </w:r>
            <w:r w:rsidRPr="00F43FC5">
              <w:rPr>
                <w:webHidden/>
              </w:rPr>
              <w:fldChar w:fldCharType="separate"/>
            </w:r>
            <w:r w:rsidRPr="00F43FC5">
              <w:rPr>
                <w:webHidden/>
              </w:rPr>
              <w:t>16</w:t>
            </w:r>
            <w:r w:rsidRPr="00F43FC5">
              <w:rPr>
                <w:webHidden/>
              </w:rPr>
              <w:fldChar w:fldCharType="end"/>
            </w:r>
          </w:hyperlink>
        </w:p>
        <w:p w14:paraId="71DD1D24" w14:textId="020B4681"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11" w:history="1">
            <w:r w:rsidRPr="00F43FC5">
              <w:rPr>
                <w:rStyle w:val="Hyperlink"/>
              </w:rPr>
              <w:t>2.5.</w:t>
            </w:r>
            <w:r w:rsidRPr="00F43FC5">
              <w:rPr>
                <w:rFonts w:asciiTheme="minorHAnsi" w:eastAsiaTheme="minorEastAsia" w:hAnsiTheme="minorHAnsi" w:cstheme="minorBidi"/>
                <w:kern w:val="2"/>
                <w:lang w:eastAsia="en-GB"/>
                <w14:ligatures w14:val="standardContextual"/>
              </w:rPr>
              <w:tab/>
            </w:r>
            <w:r w:rsidRPr="00F43FC5">
              <w:rPr>
                <w:rStyle w:val="Hyperlink"/>
              </w:rPr>
              <w:t>Lokalna pohrana podataka</w:t>
            </w:r>
            <w:r w:rsidRPr="00F43FC5">
              <w:rPr>
                <w:webHidden/>
              </w:rPr>
              <w:tab/>
            </w:r>
            <w:r w:rsidRPr="00F43FC5">
              <w:rPr>
                <w:webHidden/>
              </w:rPr>
              <w:fldChar w:fldCharType="begin"/>
            </w:r>
            <w:r w:rsidRPr="00F43FC5">
              <w:rPr>
                <w:webHidden/>
              </w:rPr>
              <w:instrText xml:space="preserve"> PAGEREF _Toc232339811 \h </w:instrText>
            </w:r>
            <w:r w:rsidRPr="00F43FC5">
              <w:rPr>
                <w:webHidden/>
              </w:rPr>
            </w:r>
            <w:r w:rsidRPr="00F43FC5">
              <w:rPr>
                <w:webHidden/>
              </w:rPr>
              <w:fldChar w:fldCharType="separate"/>
            </w:r>
            <w:r w:rsidRPr="00F43FC5">
              <w:rPr>
                <w:webHidden/>
              </w:rPr>
              <w:t>17</w:t>
            </w:r>
            <w:r w:rsidRPr="00F43FC5">
              <w:rPr>
                <w:webHidden/>
              </w:rPr>
              <w:fldChar w:fldCharType="end"/>
            </w:r>
          </w:hyperlink>
        </w:p>
        <w:p w14:paraId="4AB3DE9F" w14:textId="5ED674E2"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12" w:history="1">
            <w:r w:rsidRPr="00F43FC5">
              <w:rPr>
                <w:rStyle w:val="Hyperlink"/>
              </w:rPr>
              <w:t>2.6.</w:t>
            </w:r>
            <w:r w:rsidRPr="00F43FC5">
              <w:rPr>
                <w:rFonts w:asciiTheme="minorHAnsi" w:eastAsiaTheme="minorEastAsia" w:hAnsiTheme="minorHAnsi" w:cstheme="minorBidi"/>
                <w:kern w:val="2"/>
                <w:lang w:eastAsia="en-GB"/>
                <w14:ligatures w14:val="standardContextual"/>
              </w:rPr>
              <w:tab/>
            </w:r>
            <w:r w:rsidRPr="00F43FC5">
              <w:rPr>
                <w:rStyle w:val="Hyperlink"/>
              </w:rPr>
              <w:t>Scenariji rada sustava</w:t>
            </w:r>
            <w:r w:rsidRPr="00F43FC5">
              <w:rPr>
                <w:webHidden/>
              </w:rPr>
              <w:tab/>
            </w:r>
            <w:r w:rsidRPr="00F43FC5">
              <w:rPr>
                <w:webHidden/>
              </w:rPr>
              <w:fldChar w:fldCharType="begin"/>
            </w:r>
            <w:r w:rsidRPr="00F43FC5">
              <w:rPr>
                <w:webHidden/>
              </w:rPr>
              <w:instrText xml:space="preserve"> PAGEREF _Toc232339812 \h </w:instrText>
            </w:r>
            <w:r w:rsidRPr="00F43FC5">
              <w:rPr>
                <w:webHidden/>
              </w:rPr>
            </w:r>
            <w:r w:rsidRPr="00F43FC5">
              <w:rPr>
                <w:webHidden/>
              </w:rPr>
              <w:fldChar w:fldCharType="separate"/>
            </w:r>
            <w:r w:rsidRPr="00F43FC5">
              <w:rPr>
                <w:webHidden/>
              </w:rPr>
              <w:t>17</w:t>
            </w:r>
            <w:r w:rsidRPr="00F43FC5">
              <w:rPr>
                <w:webHidden/>
              </w:rPr>
              <w:fldChar w:fldCharType="end"/>
            </w:r>
          </w:hyperlink>
        </w:p>
        <w:p w14:paraId="71704D01" w14:textId="3FF9467B" w:rsidR="0016470B" w:rsidRPr="00F43FC5" w:rsidRDefault="0016470B">
          <w:pPr>
            <w:pStyle w:val="TOC1"/>
            <w:tabs>
              <w:tab w:val="left" w:pos="480"/>
              <w:tab w:val="right" w:leader="dot" w:pos="8778"/>
            </w:tabs>
            <w:rPr>
              <w:rFonts w:asciiTheme="minorHAnsi" w:eastAsiaTheme="minorEastAsia" w:hAnsiTheme="minorHAnsi" w:cstheme="minorBidi"/>
              <w:kern w:val="2"/>
              <w:lang w:eastAsia="en-GB"/>
              <w14:ligatures w14:val="standardContextual"/>
            </w:rPr>
          </w:pPr>
          <w:hyperlink w:anchor="_Toc232339813" w:history="1">
            <w:r w:rsidRPr="00F43FC5">
              <w:rPr>
                <w:rStyle w:val="Hyperlink"/>
              </w:rPr>
              <w:t>3.</w:t>
            </w:r>
            <w:r w:rsidRPr="00F43FC5">
              <w:rPr>
                <w:rFonts w:asciiTheme="minorHAnsi" w:eastAsiaTheme="minorEastAsia" w:hAnsiTheme="minorHAnsi" w:cstheme="minorBidi"/>
                <w:kern w:val="2"/>
                <w:lang w:eastAsia="en-GB"/>
                <w14:ligatures w14:val="standardContextual"/>
              </w:rPr>
              <w:tab/>
            </w:r>
            <w:r w:rsidRPr="00F43FC5">
              <w:rPr>
                <w:rStyle w:val="Hyperlink"/>
              </w:rPr>
              <w:t>Implementacija Yjs rješenja</w:t>
            </w:r>
            <w:r w:rsidRPr="00F43FC5">
              <w:rPr>
                <w:webHidden/>
              </w:rPr>
              <w:tab/>
            </w:r>
            <w:r w:rsidRPr="00F43FC5">
              <w:rPr>
                <w:webHidden/>
              </w:rPr>
              <w:fldChar w:fldCharType="begin"/>
            </w:r>
            <w:r w:rsidRPr="00F43FC5">
              <w:rPr>
                <w:webHidden/>
              </w:rPr>
              <w:instrText xml:space="preserve"> PAGEREF _Toc232339813 \h </w:instrText>
            </w:r>
            <w:r w:rsidRPr="00F43FC5">
              <w:rPr>
                <w:webHidden/>
              </w:rPr>
            </w:r>
            <w:r w:rsidRPr="00F43FC5">
              <w:rPr>
                <w:webHidden/>
              </w:rPr>
              <w:fldChar w:fldCharType="separate"/>
            </w:r>
            <w:r w:rsidRPr="00F43FC5">
              <w:rPr>
                <w:webHidden/>
              </w:rPr>
              <w:t>18</w:t>
            </w:r>
            <w:r w:rsidRPr="00F43FC5">
              <w:rPr>
                <w:webHidden/>
              </w:rPr>
              <w:fldChar w:fldCharType="end"/>
            </w:r>
          </w:hyperlink>
        </w:p>
        <w:p w14:paraId="7C4717FF" w14:textId="149486E2"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14" w:history="1">
            <w:r w:rsidRPr="00F43FC5">
              <w:rPr>
                <w:rStyle w:val="Hyperlink"/>
              </w:rPr>
              <w:t>3.1.</w:t>
            </w:r>
            <w:r w:rsidRPr="00F43FC5">
              <w:rPr>
                <w:rFonts w:asciiTheme="minorHAnsi" w:eastAsiaTheme="minorEastAsia" w:hAnsiTheme="minorHAnsi" w:cstheme="minorBidi"/>
                <w:kern w:val="2"/>
                <w:lang w:eastAsia="en-GB"/>
                <w14:ligatures w14:val="standardContextual"/>
              </w:rPr>
              <w:tab/>
            </w:r>
            <w:r w:rsidRPr="00F43FC5">
              <w:rPr>
                <w:rStyle w:val="Hyperlink"/>
              </w:rPr>
              <w:t>Klijentski dio aplikacije</w:t>
            </w:r>
            <w:r w:rsidRPr="00F43FC5">
              <w:rPr>
                <w:webHidden/>
              </w:rPr>
              <w:tab/>
            </w:r>
            <w:r w:rsidRPr="00F43FC5">
              <w:rPr>
                <w:webHidden/>
              </w:rPr>
              <w:fldChar w:fldCharType="begin"/>
            </w:r>
            <w:r w:rsidRPr="00F43FC5">
              <w:rPr>
                <w:webHidden/>
              </w:rPr>
              <w:instrText xml:space="preserve"> PAGEREF _Toc232339814 \h </w:instrText>
            </w:r>
            <w:r w:rsidRPr="00F43FC5">
              <w:rPr>
                <w:webHidden/>
              </w:rPr>
            </w:r>
            <w:r w:rsidRPr="00F43FC5">
              <w:rPr>
                <w:webHidden/>
              </w:rPr>
              <w:fldChar w:fldCharType="separate"/>
            </w:r>
            <w:r w:rsidRPr="00F43FC5">
              <w:rPr>
                <w:webHidden/>
              </w:rPr>
              <w:t>18</w:t>
            </w:r>
            <w:r w:rsidRPr="00F43FC5">
              <w:rPr>
                <w:webHidden/>
              </w:rPr>
              <w:fldChar w:fldCharType="end"/>
            </w:r>
          </w:hyperlink>
        </w:p>
        <w:p w14:paraId="4E707C8F" w14:textId="31F8D614"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15" w:history="1">
            <w:r w:rsidRPr="00F43FC5">
              <w:rPr>
                <w:rStyle w:val="Hyperlink"/>
              </w:rPr>
              <w:t>3.1.1.</w:t>
            </w:r>
            <w:r w:rsidRPr="00F43FC5">
              <w:rPr>
                <w:rFonts w:asciiTheme="minorHAnsi" w:eastAsiaTheme="minorEastAsia" w:hAnsiTheme="minorHAnsi" w:cstheme="minorBidi"/>
                <w:kern w:val="2"/>
                <w:lang w:eastAsia="en-GB"/>
                <w14:ligatures w14:val="standardContextual"/>
              </w:rPr>
              <w:tab/>
            </w:r>
            <w:r w:rsidRPr="00F43FC5">
              <w:rPr>
                <w:rStyle w:val="Hyperlink"/>
              </w:rPr>
              <w:t>Inicijalizacija Yjs dokumenta</w:t>
            </w:r>
            <w:r w:rsidRPr="00F43FC5">
              <w:rPr>
                <w:webHidden/>
              </w:rPr>
              <w:tab/>
            </w:r>
            <w:r w:rsidRPr="00F43FC5">
              <w:rPr>
                <w:webHidden/>
              </w:rPr>
              <w:fldChar w:fldCharType="begin"/>
            </w:r>
            <w:r w:rsidRPr="00F43FC5">
              <w:rPr>
                <w:webHidden/>
              </w:rPr>
              <w:instrText xml:space="preserve"> PAGEREF _Toc232339815 \h </w:instrText>
            </w:r>
            <w:r w:rsidRPr="00F43FC5">
              <w:rPr>
                <w:webHidden/>
              </w:rPr>
            </w:r>
            <w:r w:rsidRPr="00F43FC5">
              <w:rPr>
                <w:webHidden/>
              </w:rPr>
              <w:fldChar w:fldCharType="separate"/>
            </w:r>
            <w:r w:rsidRPr="00F43FC5">
              <w:rPr>
                <w:webHidden/>
              </w:rPr>
              <w:t>18</w:t>
            </w:r>
            <w:r w:rsidRPr="00F43FC5">
              <w:rPr>
                <w:webHidden/>
              </w:rPr>
              <w:fldChar w:fldCharType="end"/>
            </w:r>
          </w:hyperlink>
        </w:p>
        <w:p w14:paraId="4C675B95" w14:textId="67388F0A"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16" w:history="1">
            <w:r w:rsidRPr="00F43FC5">
              <w:rPr>
                <w:rStyle w:val="Hyperlink"/>
              </w:rPr>
              <w:t>3.1.2.</w:t>
            </w:r>
            <w:r w:rsidRPr="00F43FC5">
              <w:rPr>
                <w:rFonts w:asciiTheme="minorHAnsi" w:eastAsiaTheme="minorEastAsia" w:hAnsiTheme="minorHAnsi" w:cstheme="minorBidi"/>
                <w:kern w:val="2"/>
                <w:lang w:eastAsia="en-GB"/>
                <w14:ligatures w14:val="standardContextual"/>
              </w:rPr>
              <w:tab/>
            </w:r>
            <w:r w:rsidRPr="00F43FC5">
              <w:rPr>
                <w:rStyle w:val="Hyperlink"/>
              </w:rPr>
              <w:t>Raspodijeljena lista podataka</w:t>
            </w:r>
            <w:r w:rsidRPr="00F43FC5">
              <w:rPr>
                <w:webHidden/>
              </w:rPr>
              <w:tab/>
            </w:r>
            <w:r w:rsidRPr="00F43FC5">
              <w:rPr>
                <w:webHidden/>
              </w:rPr>
              <w:fldChar w:fldCharType="begin"/>
            </w:r>
            <w:r w:rsidRPr="00F43FC5">
              <w:rPr>
                <w:webHidden/>
              </w:rPr>
              <w:instrText xml:space="preserve"> PAGEREF _Toc232339816 \h </w:instrText>
            </w:r>
            <w:r w:rsidRPr="00F43FC5">
              <w:rPr>
                <w:webHidden/>
              </w:rPr>
            </w:r>
            <w:r w:rsidRPr="00F43FC5">
              <w:rPr>
                <w:webHidden/>
              </w:rPr>
              <w:fldChar w:fldCharType="separate"/>
            </w:r>
            <w:r w:rsidRPr="00F43FC5">
              <w:rPr>
                <w:webHidden/>
              </w:rPr>
              <w:t>19</w:t>
            </w:r>
            <w:r w:rsidRPr="00F43FC5">
              <w:rPr>
                <w:webHidden/>
              </w:rPr>
              <w:fldChar w:fldCharType="end"/>
            </w:r>
          </w:hyperlink>
        </w:p>
        <w:p w14:paraId="3431309B" w14:textId="0F5E25EF"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17" w:history="1">
            <w:r w:rsidRPr="00F43FC5">
              <w:rPr>
                <w:rStyle w:val="Hyperlink"/>
              </w:rPr>
              <w:t>3.1.3.</w:t>
            </w:r>
            <w:r w:rsidRPr="00F43FC5">
              <w:rPr>
                <w:rFonts w:asciiTheme="minorHAnsi" w:eastAsiaTheme="minorEastAsia" w:hAnsiTheme="minorHAnsi" w:cstheme="minorBidi"/>
                <w:kern w:val="2"/>
                <w:lang w:eastAsia="en-GB"/>
                <w14:ligatures w14:val="standardContextual"/>
              </w:rPr>
              <w:tab/>
            </w:r>
            <w:r w:rsidRPr="00F43FC5">
              <w:rPr>
                <w:rStyle w:val="Hyperlink"/>
              </w:rPr>
              <w:t>Implementacija korisničkog sučelja</w:t>
            </w:r>
            <w:r w:rsidRPr="00F43FC5">
              <w:rPr>
                <w:webHidden/>
              </w:rPr>
              <w:tab/>
            </w:r>
            <w:r w:rsidRPr="00F43FC5">
              <w:rPr>
                <w:webHidden/>
              </w:rPr>
              <w:fldChar w:fldCharType="begin"/>
            </w:r>
            <w:r w:rsidRPr="00F43FC5">
              <w:rPr>
                <w:webHidden/>
              </w:rPr>
              <w:instrText xml:space="preserve"> PAGEREF _Toc232339817 \h </w:instrText>
            </w:r>
            <w:r w:rsidRPr="00F43FC5">
              <w:rPr>
                <w:webHidden/>
              </w:rPr>
            </w:r>
            <w:r w:rsidRPr="00F43FC5">
              <w:rPr>
                <w:webHidden/>
              </w:rPr>
              <w:fldChar w:fldCharType="separate"/>
            </w:r>
            <w:r w:rsidRPr="00F43FC5">
              <w:rPr>
                <w:webHidden/>
              </w:rPr>
              <w:t>19</w:t>
            </w:r>
            <w:r w:rsidRPr="00F43FC5">
              <w:rPr>
                <w:webHidden/>
              </w:rPr>
              <w:fldChar w:fldCharType="end"/>
            </w:r>
          </w:hyperlink>
        </w:p>
        <w:p w14:paraId="5E227D1A" w14:textId="5C2AA10A"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18" w:history="1">
            <w:r w:rsidRPr="00F43FC5">
              <w:rPr>
                <w:rStyle w:val="Hyperlink"/>
              </w:rPr>
              <w:t>3.1.4.</w:t>
            </w:r>
            <w:r w:rsidRPr="00F43FC5">
              <w:rPr>
                <w:rFonts w:asciiTheme="minorHAnsi" w:eastAsiaTheme="minorEastAsia" w:hAnsiTheme="minorHAnsi" w:cstheme="minorBidi"/>
                <w:kern w:val="2"/>
                <w:lang w:eastAsia="en-GB"/>
                <w14:ligatures w14:val="standardContextual"/>
              </w:rPr>
              <w:tab/>
            </w:r>
            <w:r w:rsidRPr="00F43FC5">
              <w:rPr>
                <w:rStyle w:val="Hyperlink"/>
              </w:rPr>
              <w:t>Praćenje promjena nad dokumentom</w:t>
            </w:r>
            <w:r w:rsidRPr="00F43FC5">
              <w:rPr>
                <w:webHidden/>
              </w:rPr>
              <w:tab/>
            </w:r>
            <w:r w:rsidRPr="00F43FC5">
              <w:rPr>
                <w:webHidden/>
              </w:rPr>
              <w:fldChar w:fldCharType="begin"/>
            </w:r>
            <w:r w:rsidRPr="00F43FC5">
              <w:rPr>
                <w:webHidden/>
              </w:rPr>
              <w:instrText xml:space="preserve"> PAGEREF _Toc232339818 \h </w:instrText>
            </w:r>
            <w:r w:rsidRPr="00F43FC5">
              <w:rPr>
                <w:webHidden/>
              </w:rPr>
            </w:r>
            <w:r w:rsidRPr="00F43FC5">
              <w:rPr>
                <w:webHidden/>
              </w:rPr>
              <w:fldChar w:fldCharType="separate"/>
            </w:r>
            <w:r w:rsidRPr="00F43FC5">
              <w:rPr>
                <w:webHidden/>
              </w:rPr>
              <w:t>19</w:t>
            </w:r>
            <w:r w:rsidRPr="00F43FC5">
              <w:rPr>
                <w:webHidden/>
              </w:rPr>
              <w:fldChar w:fldCharType="end"/>
            </w:r>
          </w:hyperlink>
        </w:p>
        <w:p w14:paraId="6C2643A1" w14:textId="098F8737"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19" w:history="1">
            <w:r w:rsidRPr="00F43FC5">
              <w:rPr>
                <w:rStyle w:val="Hyperlink"/>
                <w:lang w:eastAsia="en-GB"/>
              </w:rPr>
              <w:t>3.1.5.</w:t>
            </w:r>
            <w:r w:rsidRPr="00F43FC5">
              <w:rPr>
                <w:rFonts w:asciiTheme="minorHAnsi" w:eastAsiaTheme="minorEastAsia" w:hAnsiTheme="minorHAnsi" w:cstheme="minorBidi"/>
                <w:kern w:val="2"/>
                <w:lang w:eastAsia="en-GB"/>
                <w14:ligatures w14:val="standardContextual"/>
              </w:rPr>
              <w:tab/>
            </w:r>
            <w:r w:rsidRPr="00F43FC5">
              <w:rPr>
                <w:rStyle w:val="Hyperlink"/>
                <w:lang w:eastAsia="en-GB"/>
              </w:rPr>
              <w:t>Dodavanje novih elemenata i brisanje postojećih</w:t>
            </w:r>
            <w:r w:rsidRPr="00F43FC5">
              <w:rPr>
                <w:webHidden/>
              </w:rPr>
              <w:tab/>
            </w:r>
            <w:r w:rsidRPr="00F43FC5">
              <w:rPr>
                <w:webHidden/>
              </w:rPr>
              <w:fldChar w:fldCharType="begin"/>
            </w:r>
            <w:r w:rsidRPr="00F43FC5">
              <w:rPr>
                <w:webHidden/>
              </w:rPr>
              <w:instrText xml:space="preserve"> PAGEREF _Toc232339819 \h </w:instrText>
            </w:r>
            <w:r w:rsidRPr="00F43FC5">
              <w:rPr>
                <w:webHidden/>
              </w:rPr>
            </w:r>
            <w:r w:rsidRPr="00F43FC5">
              <w:rPr>
                <w:webHidden/>
              </w:rPr>
              <w:fldChar w:fldCharType="separate"/>
            </w:r>
            <w:r w:rsidRPr="00F43FC5">
              <w:rPr>
                <w:webHidden/>
              </w:rPr>
              <w:t>20</w:t>
            </w:r>
            <w:r w:rsidRPr="00F43FC5">
              <w:rPr>
                <w:webHidden/>
              </w:rPr>
              <w:fldChar w:fldCharType="end"/>
            </w:r>
          </w:hyperlink>
        </w:p>
        <w:p w14:paraId="12FD7AFE" w14:textId="3D71B679"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20" w:history="1">
            <w:r w:rsidRPr="00F43FC5">
              <w:rPr>
                <w:rStyle w:val="Hyperlink"/>
                <w:lang w:eastAsia="en-GB"/>
              </w:rPr>
              <w:t>3.1.6.</w:t>
            </w:r>
            <w:r w:rsidRPr="00F43FC5">
              <w:rPr>
                <w:rFonts w:asciiTheme="minorHAnsi" w:eastAsiaTheme="minorEastAsia" w:hAnsiTheme="minorHAnsi" w:cstheme="minorBidi"/>
                <w:kern w:val="2"/>
                <w:lang w:eastAsia="en-GB"/>
                <w14:ligatures w14:val="standardContextual"/>
              </w:rPr>
              <w:tab/>
            </w:r>
            <w:r w:rsidRPr="00F43FC5">
              <w:rPr>
                <w:rStyle w:val="Hyperlink"/>
                <w:lang w:eastAsia="en-GB"/>
              </w:rPr>
              <w:t>Implementacija izvanmrežnog rada</w:t>
            </w:r>
            <w:r w:rsidRPr="00F43FC5">
              <w:rPr>
                <w:webHidden/>
              </w:rPr>
              <w:tab/>
            </w:r>
            <w:r w:rsidRPr="00F43FC5">
              <w:rPr>
                <w:webHidden/>
              </w:rPr>
              <w:fldChar w:fldCharType="begin"/>
            </w:r>
            <w:r w:rsidRPr="00F43FC5">
              <w:rPr>
                <w:webHidden/>
              </w:rPr>
              <w:instrText xml:space="preserve"> PAGEREF _Toc232339820 \h </w:instrText>
            </w:r>
            <w:r w:rsidRPr="00F43FC5">
              <w:rPr>
                <w:webHidden/>
              </w:rPr>
            </w:r>
            <w:r w:rsidRPr="00F43FC5">
              <w:rPr>
                <w:webHidden/>
              </w:rPr>
              <w:fldChar w:fldCharType="separate"/>
            </w:r>
            <w:r w:rsidRPr="00F43FC5">
              <w:rPr>
                <w:webHidden/>
              </w:rPr>
              <w:t>20</w:t>
            </w:r>
            <w:r w:rsidRPr="00F43FC5">
              <w:rPr>
                <w:webHidden/>
              </w:rPr>
              <w:fldChar w:fldCharType="end"/>
            </w:r>
          </w:hyperlink>
        </w:p>
        <w:p w14:paraId="21640D5C" w14:textId="07971857"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21" w:history="1">
            <w:r w:rsidRPr="00F43FC5">
              <w:rPr>
                <w:rStyle w:val="Hyperlink"/>
                <w:lang w:eastAsia="en-GB"/>
              </w:rPr>
              <w:t>3.2.</w:t>
            </w:r>
            <w:r w:rsidRPr="00F43FC5">
              <w:rPr>
                <w:rFonts w:asciiTheme="minorHAnsi" w:eastAsiaTheme="minorEastAsia" w:hAnsiTheme="minorHAnsi" w:cstheme="minorBidi"/>
                <w:kern w:val="2"/>
                <w:lang w:eastAsia="en-GB"/>
                <w14:ligatures w14:val="standardContextual"/>
              </w:rPr>
              <w:tab/>
            </w:r>
            <w:r w:rsidRPr="00F43FC5">
              <w:rPr>
                <w:rStyle w:val="Hyperlink"/>
                <w:lang w:eastAsia="en-GB"/>
              </w:rPr>
              <w:t>Poslužiteljski dio aplikacije</w:t>
            </w:r>
            <w:r w:rsidRPr="00F43FC5">
              <w:rPr>
                <w:webHidden/>
              </w:rPr>
              <w:tab/>
            </w:r>
            <w:r w:rsidRPr="00F43FC5">
              <w:rPr>
                <w:webHidden/>
              </w:rPr>
              <w:fldChar w:fldCharType="begin"/>
            </w:r>
            <w:r w:rsidRPr="00F43FC5">
              <w:rPr>
                <w:webHidden/>
              </w:rPr>
              <w:instrText xml:space="preserve"> PAGEREF _Toc232339821 \h </w:instrText>
            </w:r>
            <w:r w:rsidRPr="00F43FC5">
              <w:rPr>
                <w:webHidden/>
              </w:rPr>
            </w:r>
            <w:r w:rsidRPr="00F43FC5">
              <w:rPr>
                <w:webHidden/>
              </w:rPr>
              <w:fldChar w:fldCharType="separate"/>
            </w:r>
            <w:r w:rsidRPr="00F43FC5">
              <w:rPr>
                <w:webHidden/>
              </w:rPr>
              <w:t>21</w:t>
            </w:r>
            <w:r w:rsidRPr="00F43FC5">
              <w:rPr>
                <w:webHidden/>
              </w:rPr>
              <w:fldChar w:fldCharType="end"/>
            </w:r>
          </w:hyperlink>
        </w:p>
        <w:p w14:paraId="166146E9" w14:textId="30F6AB1C"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22" w:history="1">
            <w:r w:rsidRPr="00F43FC5">
              <w:rPr>
                <w:rStyle w:val="Hyperlink"/>
                <w:lang w:eastAsia="en-GB"/>
              </w:rPr>
              <w:t>3.2.1.</w:t>
            </w:r>
            <w:r w:rsidRPr="00F43FC5">
              <w:rPr>
                <w:rFonts w:asciiTheme="minorHAnsi" w:eastAsiaTheme="minorEastAsia" w:hAnsiTheme="minorHAnsi" w:cstheme="minorBidi"/>
                <w:kern w:val="2"/>
                <w:lang w:eastAsia="en-GB"/>
                <w14:ligatures w14:val="standardContextual"/>
              </w:rPr>
              <w:tab/>
            </w:r>
            <w:r w:rsidRPr="00F43FC5">
              <w:rPr>
                <w:rStyle w:val="Hyperlink"/>
                <w:lang w:eastAsia="en-GB"/>
              </w:rPr>
              <w:t>Implementacija WebSocket poslužitelja</w:t>
            </w:r>
            <w:r w:rsidRPr="00F43FC5">
              <w:rPr>
                <w:webHidden/>
              </w:rPr>
              <w:tab/>
            </w:r>
            <w:r w:rsidRPr="00F43FC5">
              <w:rPr>
                <w:webHidden/>
              </w:rPr>
              <w:fldChar w:fldCharType="begin"/>
            </w:r>
            <w:r w:rsidRPr="00F43FC5">
              <w:rPr>
                <w:webHidden/>
              </w:rPr>
              <w:instrText xml:space="preserve"> PAGEREF _Toc232339822 \h </w:instrText>
            </w:r>
            <w:r w:rsidRPr="00F43FC5">
              <w:rPr>
                <w:webHidden/>
              </w:rPr>
            </w:r>
            <w:r w:rsidRPr="00F43FC5">
              <w:rPr>
                <w:webHidden/>
              </w:rPr>
              <w:fldChar w:fldCharType="separate"/>
            </w:r>
            <w:r w:rsidRPr="00F43FC5">
              <w:rPr>
                <w:webHidden/>
              </w:rPr>
              <w:t>21</w:t>
            </w:r>
            <w:r w:rsidRPr="00F43FC5">
              <w:rPr>
                <w:webHidden/>
              </w:rPr>
              <w:fldChar w:fldCharType="end"/>
            </w:r>
          </w:hyperlink>
        </w:p>
        <w:p w14:paraId="2CEA0CDF" w14:textId="1B1FE1B2" w:rsidR="0016470B" w:rsidRPr="00F43FC5" w:rsidRDefault="0016470B">
          <w:pPr>
            <w:pStyle w:val="TOC3"/>
            <w:tabs>
              <w:tab w:val="left" w:pos="1440"/>
              <w:tab w:val="right" w:leader="dot" w:pos="8778"/>
            </w:tabs>
            <w:rPr>
              <w:rFonts w:asciiTheme="minorHAnsi" w:eastAsiaTheme="minorEastAsia" w:hAnsiTheme="minorHAnsi" w:cstheme="minorBidi"/>
              <w:kern w:val="2"/>
              <w:lang w:eastAsia="en-GB"/>
              <w14:ligatures w14:val="standardContextual"/>
            </w:rPr>
          </w:pPr>
          <w:hyperlink w:anchor="_Toc232339823" w:history="1">
            <w:r w:rsidRPr="00F43FC5">
              <w:rPr>
                <w:rStyle w:val="Hyperlink"/>
                <w:lang w:eastAsia="en-GB"/>
              </w:rPr>
              <w:t>3.2.2.</w:t>
            </w:r>
            <w:r w:rsidRPr="00F43FC5">
              <w:rPr>
                <w:rFonts w:asciiTheme="minorHAnsi" w:eastAsiaTheme="minorEastAsia" w:hAnsiTheme="minorHAnsi" w:cstheme="minorBidi"/>
                <w:kern w:val="2"/>
                <w:lang w:eastAsia="en-GB"/>
                <w14:ligatures w14:val="standardContextual"/>
              </w:rPr>
              <w:tab/>
            </w:r>
            <w:r w:rsidRPr="00F43FC5">
              <w:rPr>
                <w:rStyle w:val="Hyperlink"/>
                <w:lang w:eastAsia="en-GB"/>
              </w:rPr>
              <w:t>Implementacija mjerenja performansi</w:t>
            </w:r>
            <w:r w:rsidRPr="00F43FC5">
              <w:rPr>
                <w:webHidden/>
              </w:rPr>
              <w:tab/>
            </w:r>
            <w:r w:rsidRPr="00F43FC5">
              <w:rPr>
                <w:webHidden/>
              </w:rPr>
              <w:fldChar w:fldCharType="begin"/>
            </w:r>
            <w:r w:rsidRPr="00F43FC5">
              <w:rPr>
                <w:webHidden/>
              </w:rPr>
              <w:instrText xml:space="preserve"> PAGEREF _Toc232339823 \h </w:instrText>
            </w:r>
            <w:r w:rsidRPr="00F43FC5">
              <w:rPr>
                <w:webHidden/>
              </w:rPr>
            </w:r>
            <w:r w:rsidRPr="00F43FC5">
              <w:rPr>
                <w:webHidden/>
              </w:rPr>
              <w:fldChar w:fldCharType="separate"/>
            </w:r>
            <w:r w:rsidRPr="00F43FC5">
              <w:rPr>
                <w:webHidden/>
              </w:rPr>
              <w:t>21</w:t>
            </w:r>
            <w:r w:rsidRPr="00F43FC5">
              <w:rPr>
                <w:webHidden/>
              </w:rPr>
              <w:fldChar w:fldCharType="end"/>
            </w:r>
          </w:hyperlink>
        </w:p>
        <w:p w14:paraId="29FC91A4" w14:textId="065184E9"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24" w:history="1">
            <w:r w:rsidRPr="00F43FC5">
              <w:rPr>
                <w:rStyle w:val="Hyperlink"/>
                <w:lang w:eastAsia="en-GB"/>
              </w:rPr>
              <w:t>3.3.</w:t>
            </w:r>
            <w:r w:rsidRPr="00F43FC5">
              <w:rPr>
                <w:rFonts w:asciiTheme="minorHAnsi" w:eastAsiaTheme="minorEastAsia" w:hAnsiTheme="minorHAnsi" w:cstheme="minorBidi"/>
                <w:kern w:val="2"/>
                <w:lang w:eastAsia="en-GB"/>
                <w14:ligatures w14:val="standardContextual"/>
              </w:rPr>
              <w:tab/>
            </w:r>
            <w:r w:rsidRPr="00F43FC5">
              <w:rPr>
                <w:rStyle w:val="Hyperlink"/>
                <w:lang w:eastAsia="en-GB"/>
              </w:rPr>
              <w:t>Demonstracija rada sustava</w:t>
            </w:r>
            <w:r w:rsidRPr="00F43FC5">
              <w:rPr>
                <w:webHidden/>
              </w:rPr>
              <w:tab/>
            </w:r>
            <w:r w:rsidRPr="00F43FC5">
              <w:rPr>
                <w:webHidden/>
              </w:rPr>
              <w:fldChar w:fldCharType="begin"/>
            </w:r>
            <w:r w:rsidRPr="00F43FC5">
              <w:rPr>
                <w:webHidden/>
              </w:rPr>
              <w:instrText xml:space="preserve"> PAGEREF _Toc232339824 \h </w:instrText>
            </w:r>
            <w:r w:rsidRPr="00F43FC5">
              <w:rPr>
                <w:webHidden/>
              </w:rPr>
            </w:r>
            <w:r w:rsidRPr="00F43FC5">
              <w:rPr>
                <w:webHidden/>
              </w:rPr>
              <w:fldChar w:fldCharType="separate"/>
            </w:r>
            <w:r w:rsidRPr="00F43FC5">
              <w:rPr>
                <w:webHidden/>
              </w:rPr>
              <w:t>22</w:t>
            </w:r>
            <w:r w:rsidRPr="00F43FC5">
              <w:rPr>
                <w:webHidden/>
              </w:rPr>
              <w:fldChar w:fldCharType="end"/>
            </w:r>
          </w:hyperlink>
        </w:p>
        <w:p w14:paraId="596C171E" w14:textId="2CDC25B8" w:rsidR="0016470B" w:rsidRPr="00F43FC5" w:rsidRDefault="0016470B">
          <w:pPr>
            <w:pStyle w:val="TOC1"/>
            <w:tabs>
              <w:tab w:val="left" w:pos="480"/>
              <w:tab w:val="right" w:leader="dot" w:pos="8778"/>
            </w:tabs>
            <w:rPr>
              <w:rFonts w:asciiTheme="minorHAnsi" w:eastAsiaTheme="minorEastAsia" w:hAnsiTheme="minorHAnsi" w:cstheme="minorBidi"/>
              <w:kern w:val="2"/>
              <w:lang w:eastAsia="en-GB"/>
              <w14:ligatures w14:val="standardContextual"/>
            </w:rPr>
          </w:pPr>
          <w:hyperlink w:anchor="_Toc232339825" w:history="1">
            <w:r w:rsidRPr="00F43FC5">
              <w:rPr>
                <w:rStyle w:val="Hyperlink"/>
              </w:rPr>
              <w:t>4.</w:t>
            </w:r>
            <w:r w:rsidRPr="00F43FC5">
              <w:rPr>
                <w:rFonts w:asciiTheme="minorHAnsi" w:eastAsiaTheme="minorEastAsia" w:hAnsiTheme="minorHAnsi" w:cstheme="minorBidi"/>
                <w:kern w:val="2"/>
                <w:lang w:eastAsia="en-GB"/>
                <w14:ligatures w14:val="standardContextual"/>
              </w:rPr>
              <w:tab/>
            </w:r>
            <w:r w:rsidRPr="00F43FC5">
              <w:rPr>
                <w:rStyle w:val="Hyperlink"/>
              </w:rPr>
              <w:t>Prijedlog Automerge rješenja</w:t>
            </w:r>
            <w:r w:rsidRPr="00F43FC5">
              <w:rPr>
                <w:webHidden/>
              </w:rPr>
              <w:tab/>
            </w:r>
            <w:r w:rsidRPr="00F43FC5">
              <w:rPr>
                <w:webHidden/>
              </w:rPr>
              <w:fldChar w:fldCharType="begin"/>
            </w:r>
            <w:r w:rsidRPr="00F43FC5">
              <w:rPr>
                <w:webHidden/>
              </w:rPr>
              <w:instrText xml:space="preserve"> PAGEREF _Toc232339825 \h </w:instrText>
            </w:r>
            <w:r w:rsidRPr="00F43FC5">
              <w:rPr>
                <w:webHidden/>
              </w:rPr>
            </w:r>
            <w:r w:rsidRPr="00F43FC5">
              <w:rPr>
                <w:webHidden/>
              </w:rPr>
              <w:fldChar w:fldCharType="separate"/>
            </w:r>
            <w:r w:rsidRPr="00F43FC5">
              <w:rPr>
                <w:webHidden/>
              </w:rPr>
              <w:t>23</w:t>
            </w:r>
            <w:r w:rsidRPr="00F43FC5">
              <w:rPr>
                <w:webHidden/>
              </w:rPr>
              <w:fldChar w:fldCharType="end"/>
            </w:r>
          </w:hyperlink>
        </w:p>
        <w:p w14:paraId="22BFD23C" w14:textId="53D1C517"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26" w:history="1">
            <w:r w:rsidRPr="00F43FC5">
              <w:rPr>
                <w:rStyle w:val="Hyperlink"/>
              </w:rPr>
              <w:t>4.1.</w:t>
            </w:r>
            <w:r w:rsidRPr="00F43FC5">
              <w:rPr>
                <w:rFonts w:asciiTheme="minorHAnsi" w:eastAsiaTheme="minorEastAsia" w:hAnsiTheme="minorHAnsi" w:cstheme="minorBidi"/>
                <w:kern w:val="2"/>
                <w:lang w:eastAsia="en-GB"/>
                <w14:ligatures w14:val="standardContextual"/>
              </w:rPr>
              <w:tab/>
            </w:r>
            <w:r w:rsidRPr="00F43FC5">
              <w:rPr>
                <w:rStyle w:val="Hyperlink"/>
              </w:rPr>
              <w:t>Uvod</w:t>
            </w:r>
            <w:r w:rsidRPr="00F43FC5">
              <w:rPr>
                <w:webHidden/>
              </w:rPr>
              <w:tab/>
            </w:r>
            <w:r w:rsidRPr="00F43FC5">
              <w:rPr>
                <w:webHidden/>
              </w:rPr>
              <w:fldChar w:fldCharType="begin"/>
            </w:r>
            <w:r w:rsidRPr="00F43FC5">
              <w:rPr>
                <w:webHidden/>
              </w:rPr>
              <w:instrText xml:space="preserve"> PAGEREF _Toc232339826 \h </w:instrText>
            </w:r>
            <w:r w:rsidRPr="00F43FC5">
              <w:rPr>
                <w:webHidden/>
              </w:rPr>
            </w:r>
            <w:r w:rsidRPr="00F43FC5">
              <w:rPr>
                <w:webHidden/>
              </w:rPr>
              <w:fldChar w:fldCharType="separate"/>
            </w:r>
            <w:r w:rsidRPr="00F43FC5">
              <w:rPr>
                <w:webHidden/>
              </w:rPr>
              <w:t>23</w:t>
            </w:r>
            <w:r w:rsidRPr="00F43FC5">
              <w:rPr>
                <w:webHidden/>
              </w:rPr>
              <w:fldChar w:fldCharType="end"/>
            </w:r>
          </w:hyperlink>
        </w:p>
        <w:p w14:paraId="33F116B3" w14:textId="03DFBF2D"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27" w:history="1">
            <w:r w:rsidRPr="00F43FC5">
              <w:rPr>
                <w:rStyle w:val="Hyperlink"/>
              </w:rPr>
              <w:t>4.2.</w:t>
            </w:r>
            <w:r w:rsidRPr="00F43FC5">
              <w:rPr>
                <w:rFonts w:asciiTheme="minorHAnsi" w:eastAsiaTheme="minorEastAsia" w:hAnsiTheme="minorHAnsi" w:cstheme="minorBidi"/>
                <w:kern w:val="2"/>
                <w:lang w:eastAsia="en-GB"/>
                <w14:ligatures w14:val="standardContextual"/>
              </w:rPr>
              <w:tab/>
            </w:r>
            <w:r w:rsidRPr="00F43FC5">
              <w:rPr>
                <w:rStyle w:val="Hyperlink"/>
              </w:rPr>
              <w:t>Ciljevi rješenja</w:t>
            </w:r>
            <w:r w:rsidRPr="00F43FC5">
              <w:rPr>
                <w:webHidden/>
              </w:rPr>
              <w:tab/>
            </w:r>
            <w:r w:rsidRPr="00F43FC5">
              <w:rPr>
                <w:webHidden/>
              </w:rPr>
              <w:fldChar w:fldCharType="begin"/>
            </w:r>
            <w:r w:rsidRPr="00F43FC5">
              <w:rPr>
                <w:webHidden/>
              </w:rPr>
              <w:instrText xml:space="preserve"> PAGEREF _Toc232339827 \h </w:instrText>
            </w:r>
            <w:r w:rsidRPr="00F43FC5">
              <w:rPr>
                <w:webHidden/>
              </w:rPr>
            </w:r>
            <w:r w:rsidRPr="00F43FC5">
              <w:rPr>
                <w:webHidden/>
              </w:rPr>
              <w:fldChar w:fldCharType="separate"/>
            </w:r>
            <w:r w:rsidRPr="00F43FC5">
              <w:rPr>
                <w:webHidden/>
              </w:rPr>
              <w:t>23</w:t>
            </w:r>
            <w:r w:rsidRPr="00F43FC5">
              <w:rPr>
                <w:webHidden/>
              </w:rPr>
              <w:fldChar w:fldCharType="end"/>
            </w:r>
          </w:hyperlink>
        </w:p>
        <w:p w14:paraId="43008EC5" w14:textId="112543A5"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28" w:history="1">
            <w:r w:rsidRPr="00F43FC5">
              <w:rPr>
                <w:rStyle w:val="Hyperlink"/>
              </w:rPr>
              <w:t>4.3.</w:t>
            </w:r>
            <w:r w:rsidRPr="00F43FC5">
              <w:rPr>
                <w:rFonts w:asciiTheme="minorHAnsi" w:eastAsiaTheme="minorEastAsia" w:hAnsiTheme="minorHAnsi" w:cstheme="minorBidi"/>
                <w:kern w:val="2"/>
                <w:lang w:eastAsia="en-GB"/>
                <w14:ligatures w14:val="standardContextual"/>
              </w:rPr>
              <w:tab/>
            </w:r>
            <w:r w:rsidRPr="00F43FC5">
              <w:rPr>
                <w:rStyle w:val="Hyperlink"/>
              </w:rPr>
              <w:t>Arhitektura sustava</w:t>
            </w:r>
            <w:r w:rsidRPr="00F43FC5">
              <w:rPr>
                <w:webHidden/>
              </w:rPr>
              <w:tab/>
            </w:r>
            <w:r w:rsidRPr="00F43FC5">
              <w:rPr>
                <w:webHidden/>
              </w:rPr>
              <w:fldChar w:fldCharType="begin"/>
            </w:r>
            <w:r w:rsidRPr="00F43FC5">
              <w:rPr>
                <w:webHidden/>
              </w:rPr>
              <w:instrText xml:space="preserve"> PAGEREF _Toc232339828 \h </w:instrText>
            </w:r>
            <w:r w:rsidRPr="00F43FC5">
              <w:rPr>
                <w:webHidden/>
              </w:rPr>
            </w:r>
            <w:r w:rsidRPr="00F43FC5">
              <w:rPr>
                <w:webHidden/>
              </w:rPr>
              <w:fldChar w:fldCharType="separate"/>
            </w:r>
            <w:r w:rsidRPr="00F43FC5">
              <w:rPr>
                <w:webHidden/>
              </w:rPr>
              <w:t>24</w:t>
            </w:r>
            <w:r w:rsidRPr="00F43FC5">
              <w:rPr>
                <w:webHidden/>
              </w:rPr>
              <w:fldChar w:fldCharType="end"/>
            </w:r>
          </w:hyperlink>
        </w:p>
        <w:p w14:paraId="0771E8D2" w14:textId="7C5CA5E0"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29" w:history="1">
            <w:r w:rsidRPr="00F43FC5">
              <w:rPr>
                <w:rStyle w:val="Hyperlink"/>
              </w:rPr>
              <w:t>4.4.</w:t>
            </w:r>
            <w:r w:rsidRPr="00F43FC5">
              <w:rPr>
                <w:rFonts w:asciiTheme="minorHAnsi" w:eastAsiaTheme="minorEastAsia" w:hAnsiTheme="minorHAnsi" w:cstheme="minorBidi"/>
                <w:kern w:val="2"/>
                <w:lang w:eastAsia="en-GB"/>
                <w14:ligatures w14:val="standardContextual"/>
              </w:rPr>
              <w:tab/>
            </w:r>
            <w:r w:rsidRPr="00F43FC5">
              <w:rPr>
                <w:rStyle w:val="Hyperlink"/>
              </w:rPr>
              <w:t>Model podataka</w:t>
            </w:r>
            <w:r w:rsidRPr="00F43FC5">
              <w:rPr>
                <w:webHidden/>
              </w:rPr>
              <w:tab/>
            </w:r>
            <w:r w:rsidRPr="00F43FC5">
              <w:rPr>
                <w:webHidden/>
              </w:rPr>
              <w:fldChar w:fldCharType="begin"/>
            </w:r>
            <w:r w:rsidRPr="00F43FC5">
              <w:rPr>
                <w:webHidden/>
              </w:rPr>
              <w:instrText xml:space="preserve"> PAGEREF _Toc232339829 \h </w:instrText>
            </w:r>
            <w:r w:rsidRPr="00F43FC5">
              <w:rPr>
                <w:webHidden/>
              </w:rPr>
            </w:r>
            <w:r w:rsidRPr="00F43FC5">
              <w:rPr>
                <w:webHidden/>
              </w:rPr>
              <w:fldChar w:fldCharType="separate"/>
            </w:r>
            <w:r w:rsidRPr="00F43FC5">
              <w:rPr>
                <w:webHidden/>
              </w:rPr>
              <w:t>24</w:t>
            </w:r>
            <w:r w:rsidRPr="00F43FC5">
              <w:rPr>
                <w:webHidden/>
              </w:rPr>
              <w:fldChar w:fldCharType="end"/>
            </w:r>
          </w:hyperlink>
        </w:p>
        <w:p w14:paraId="37FD7E2E" w14:textId="08EEA747"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30" w:history="1">
            <w:r w:rsidRPr="00F43FC5">
              <w:rPr>
                <w:rStyle w:val="Hyperlink"/>
              </w:rPr>
              <w:t>4.5.</w:t>
            </w:r>
            <w:r w:rsidRPr="00F43FC5">
              <w:rPr>
                <w:rFonts w:asciiTheme="minorHAnsi" w:eastAsiaTheme="minorEastAsia" w:hAnsiTheme="minorHAnsi" w:cstheme="minorBidi"/>
                <w:kern w:val="2"/>
                <w:lang w:eastAsia="en-GB"/>
                <w14:ligatures w14:val="standardContextual"/>
              </w:rPr>
              <w:tab/>
            </w:r>
            <w:r w:rsidRPr="00F43FC5">
              <w:rPr>
                <w:rStyle w:val="Hyperlink"/>
              </w:rPr>
              <w:t>Podrška za izvanmrežni način rada</w:t>
            </w:r>
            <w:r w:rsidRPr="00F43FC5">
              <w:rPr>
                <w:webHidden/>
              </w:rPr>
              <w:tab/>
            </w:r>
            <w:r w:rsidRPr="00F43FC5">
              <w:rPr>
                <w:webHidden/>
              </w:rPr>
              <w:fldChar w:fldCharType="begin"/>
            </w:r>
            <w:r w:rsidRPr="00F43FC5">
              <w:rPr>
                <w:webHidden/>
              </w:rPr>
              <w:instrText xml:space="preserve"> PAGEREF _Toc232339830 \h </w:instrText>
            </w:r>
            <w:r w:rsidRPr="00F43FC5">
              <w:rPr>
                <w:webHidden/>
              </w:rPr>
            </w:r>
            <w:r w:rsidRPr="00F43FC5">
              <w:rPr>
                <w:webHidden/>
              </w:rPr>
              <w:fldChar w:fldCharType="separate"/>
            </w:r>
            <w:r w:rsidRPr="00F43FC5">
              <w:rPr>
                <w:webHidden/>
              </w:rPr>
              <w:t>24</w:t>
            </w:r>
            <w:r w:rsidRPr="00F43FC5">
              <w:rPr>
                <w:webHidden/>
              </w:rPr>
              <w:fldChar w:fldCharType="end"/>
            </w:r>
          </w:hyperlink>
        </w:p>
        <w:p w14:paraId="12DE85E7" w14:textId="39EDE2CC"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31" w:history="1">
            <w:r w:rsidRPr="00F43FC5">
              <w:rPr>
                <w:rStyle w:val="Hyperlink"/>
              </w:rPr>
              <w:t>4.6.</w:t>
            </w:r>
            <w:r w:rsidRPr="00F43FC5">
              <w:rPr>
                <w:rFonts w:asciiTheme="minorHAnsi" w:eastAsiaTheme="minorEastAsia" w:hAnsiTheme="minorHAnsi" w:cstheme="minorBidi"/>
                <w:kern w:val="2"/>
                <w:lang w:eastAsia="en-GB"/>
                <w14:ligatures w14:val="standardContextual"/>
              </w:rPr>
              <w:tab/>
            </w:r>
            <w:r w:rsidRPr="00F43FC5">
              <w:rPr>
                <w:rStyle w:val="Hyperlink"/>
              </w:rPr>
              <w:t>Sinkronizacija podataka</w:t>
            </w:r>
            <w:r w:rsidRPr="00F43FC5">
              <w:rPr>
                <w:webHidden/>
              </w:rPr>
              <w:tab/>
            </w:r>
            <w:r w:rsidRPr="00F43FC5">
              <w:rPr>
                <w:webHidden/>
              </w:rPr>
              <w:fldChar w:fldCharType="begin"/>
            </w:r>
            <w:r w:rsidRPr="00F43FC5">
              <w:rPr>
                <w:webHidden/>
              </w:rPr>
              <w:instrText xml:space="preserve"> PAGEREF _Toc232339831 \h </w:instrText>
            </w:r>
            <w:r w:rsidRPr="00F43FC5">
              <w:rPr>
                <w:webHidden/>
              </w:rPr>
            </w:r>
            <w:r w:rsidRPr="00F43FC5">
              <w:rPr>
                <w:webHidden/>
              </w:rPr>
              <w:fldChar w:fldCharType="separate"/>
            </w:r>
            <w:r w:rsidRPr="00F43FC5">
              <w:rPr>
                <w:webHidden/>
              </w:rPr>
              <w:t>25</w:t>
            </w:r>
            <w:r w:rsidRPr="00F43FC5">
              <w:rPr>
                <w:webHidden/>
              </w:rPr>
              <w:fldChar w:fldCharType="end"/>
            </w:r>
          </w:hyperlink>
        </w:p>
        <w:p w14:paraId="7DC3A490" w14:textId="22579109" w:rsidR="0016470B" w:rsidRPr="00F43FC5" w:rsidRDefault="0016470B">
          <w:pPr>
            <w:pStyle w:val="TOC2"/>
            <w:tabs>
              <w:tab w:val="left" w:pos="960"/>
              <w:tab w:val="right" w:leader="dot" w:pos="8778"/>
            </w:tabs>
            <w:rPr>
              <w:rFonts w:asciiTheme="minorHAnsi" w:eastAsiaTheme="minorEastAsia" w:hAnsiTheme="minorHAnsi" w:cstheme="minorBidi"/>
              <w:kern w:val="2"/>
              <w:lang w:eastAsia="en-GB"/>
              <w14:ligatures w14:val="standardContextual"/>
            </w:rPr>
          </w:pPr>
          <w:hyperlink w:anchor="_Toc232339832" w:history="1">
            <w:r w:rsidRPr="00F43FC5">
              <w:rPr>
                <w:rStyle w:val="Hyperlink"/>
              </w:rPr>
              <w:t>4.7.</w:t>
            </w:r>
            <w:r w:rsidRPr="00F43FC5">
              <w:rPr>
                <w:rFonts w:asciiTheme="minorHAnsi" w:eastAsiaTheme="minorEastAsia" w:hAnsiTheme="minorHAnsi" w:cstheme="minorBidi"/>
                <w:kern w:val="2"/>
                <w:lang w:eastAsia="en-GB"/>
                <w14:ligatures w14:val="standardContextual"/>
              </w:rPr>
              <w:tab/>
            </w:r>
            <w:r w:rsidRPr="00F43FC5">
              <w:rPr>
                <w:rStyle w:val="Hyperlink"/>
              </w:rPr>
              <w:t>Očekivani rezultati</w:t>
            </w:r>
            <w:r w:rsidRPr="00F43FC5">
              <w:rPr>
                <w:webHidden/>
              </w:rPr>
              <w:tab/>
            </w:r>
            <w:r w:rsidRPr="00F43FC5">
              <w:rPr>
                <w:webHidden/>
              </w:rPr>
              <w:fldChar w:fldCharType="begin"/>
            </w:r>
            <w:r w:rsidRPr="00F43FC5">
              <w:rPr>
                <w:webHidden/>
              </w:rPr>
              <w:instrText xml:space="preserve"> PAGEREF _Toc232339832 \h </w:instrText>
            </w:r>
            <w:r w:rsidRPr="00F43FC5">
              <w:rPr>
                <w:webHidden/>
              </w:rPr>
            </w:r>
            <w:r w:rsidRPr="00F43FC5">
              <w:rPr>
                <w:webHidden/>
              </w:rPr>
              <w:fldChar w:fldCharType="separate"/>
            </w:r>
            <w:r w:rsidRPr="00F43FC5">
              <w:rPr>
                <w:webHidden/>
              </w:rPr>
              <w:t>25</w:t>
            </w:r>
            <w:r w:rsidRPr="00F43FC5">
              <w:rPr>
                <w:webHidden/>
              </w:rPr>
              <w:fldChar w:fldCharType="end"/>
            </w:r>
          </w:hyperlink>
        </w:p>
        <w:p w14:paraId="558D2A9D" w14:textId="50A028A5" w:rsidR="0016470B" w:rsidRPr="00F43FC5" w:rsidRDefault="0016470B">
          <w:pPr>
            <w:pStyle w:val="TOC1"/>
            <w:tabs>
              <w:tab w:val="right" w:leader="dot" w:pos="8778"/>
            </w:tabs>
            <w:rPr>
              <w:rFonts w:asciiTheme="minorHAnsi" w:eastAsiaTheme="minorEastAsia" w:hAnsiTheme="minorHAnsi" w:cstheme="minorBidi"/>
              <w:kern w:val="2"/>
              <w:lang w:eastAsia="en-GB"/>
              <w14:ligatures w14:val="standardContextual"/>
            </w:rPr>
          </w:pPr>
          <w:hyperlink w:anchor="_Toc232339833" w:history="1">
            <w:r w:rsidRPr="00F43FC5">
              <w:rPr>
                <w:rStyle w:val="Hyperlink"/>
              </w:rPr>
              <w:t>Zaključak</w:t>
            </w:r>
            <w:r w:rsidRPr="00F43FC5">
              <w:rPr>
                <w:webHidden/>
              </w:rPr>
              <w:tab/>
            </w:r>
            <w:r w:rsidRPr="00F43FC5">
              <w:rPr>
                <w:webHidden/>
              </w:rPr>
              <w:fldChar w:fldCharType="begin"/>
            </w:r>
            <w:r w:rsidRPr="00F43FC5">
              <w:rPr>
                <w:webHidden/>
              </w:rPr>
              <w:instrText xml:space="preserve"> PAGEREF _Toc232339833 \h </w:instrText>
            </w:r>
            <w:r w:rsidRPr="00F43FC5">
              <w:rPr>
                <w:webHidden/>
              </w:rPr>
            </w:r>
            <w:r w:rsidRPr="00F43FC5">
              <w:rPr>
                <w:webHidden/>
              </w:rPr>
              <w:fldChar w:fldCharType="separate"/>
            </w:r>
            <w:r w:rsidRPr="00F43FC5">
              <w:rPr>
                <w:webHidden/>
              </w:rPr>
              <w:t>26</w:t>
            </w:r>
            <w:r w:rsidRPr="00F43FC5">
              <w:rPr>
                <w:webHidden/>
              </w:rPr>
              <w:fldChar w:fldCharType="end"/>
            </w:r>
          </w:hyperlink>
        </w:p>
        <w:p w14:paraId="23A89E15" w14:textId="6FB3D046" w:rsidR="0016470B" w:rsidRPr="00F43FC5" w:rsidRDefault="0016470B">
          <w:pPr>
            <w:pStyle w:val="TOC1"/>
            <w:tabs>
              <w:tab w:val="right" w:leader="dot" w:pos="8778"/>
            </w:tabs>
            <w:rPr>
              <w:rFonts w:asciiTheme="minorHAnsi" w:eastAsiaTheme="minorEastAsia" w:hAnsiTheme="minorHAnsi" w:cstheme="minorBidi"/>
              <w:kern w:val="2"/>
              <w:lang w:eastAsia="en-GB"/>
              <w14:ligatures w14:val="standardContextual"/>
            </w:rPr>
          </w:pPr>
          <w:hyperlink w:anchor="_Toc232339834" w:history="1">
            <w:r w:rsidRPr="00F43FC5">
              <w:rPr>
                <w:rStyle w:val="Hyperlink"/>
              </w:rPr>
              <w:t>Literatura</w:t>
            </w:r>
            <w:r w:rsidRPr="00F43FC5">
              <w:rPr>
                <w:webHidden/>
              </w:rPr>
              <w:tab/>
            </w:r>
            <w:r w:rsidRPr="00F43FC5">
              <w:rPr>
                <w:webHidden/>
              </w:rPr>
              <w:fldChar w:fldCharType="begin"/>
            </w:r>
            <w:r w:rsidRPr="00F43FC5">
              <w:rPr>
                <w:webHidden/>
              </w:rPr>
              <w:instrText xml:space="preserve"> PAGEREF _Toc232339834 \h </w:instrText>
            </w:r>
            <w:r w:rsidRPr="00F43FC5">
              <w:rPr>
                <w:webHidden/>
              </w:rPr>
            </w:r>
            <w:r w:rsidRPr="00F43FC5">
              <w:rPr>
                <w:webHidden/>
              </w:rPr>
              <w:fldChar w:fldCharType="separate"/>
            </w:r>
            <w:r w:rsidRPr="00F43FC5">
              <w:rPr>
                <w:webHidden/>
              </w:rPr>
              <w:t>27</w:t>
            </w:r>
            <w:r w:rsidRPr="00F43FC5">
              <w:rPr>
                <w:webHidden/>
              </w:rPr>
              <w:fldChar w:fldCharType="end"/>
            </w:r>
          </w:hyperlink>
        </w:p>
        <w:p w14:paraId="16C54554" w14:textId="10EBF4C7" w:rsidR="0016470B" w:rsidRPr="00F43FC5" w:rsidRDefault="0016470B">
          <w:pPr>
            <w:pStyle w:val="TOC1"/>
            <w:tabs>
              <w:tab w:val="right" w:leader="dot" w:pos="8778"/>
            </w:tabs>
            <w:rPr>
              <w:rFonts w:asciiTheme="minorHAnsi" w:eastAsiaTheme="minorEastAsia" w:hAnsiTheme="minorHAnsi" w:cstheme="minorBidi"/>
              <w:kern w:val="2"/>
              <w:lang w:eastAsia="en-GB"/>
              <w14:ligatures w14:val="standardContextual"/>
            </w:rPr>
          </w:pPr>
          <w:hyperlink w:anchor="_Toc232339835" w:history="1">
            <w:r w:rsidRPr="00F43FC5">
              <w:rPr>
                <w:rStyle w:val="Hyperlink"/>
              </w:rPr>
              <w:t>Sažetak</w:t>
            </w:r>
            <w:r w:rsidRPr="00F43FC5">
              <w:rPr>
                <w:webHidden/>
              </w:rPr>
              <w:tab/>
            </w:r>
            <w:r w:rsidRPr="00F43FC5">
              <w:rPr>
                <w:webHidden/>
              </w:rPr>
              <w:fldChar w:fldCharType="begin"/>
            </w:r>
            <w:r w:rsidRPr="00F43FC5">
              <w:rPr>
                <w:webHidden/>
              </w:rPr>
              <w:instrText xml:space="preserve"> PAGEREF _Toc232339835 \h </w:instrText>
            </w:r>
            <w:r w:rsidRPr="00F43FC5">
              <w:rPr>
                <w:webHidden/>
              </w:rPr>
            </w:r>
            <w:r w:rsidRPr="00F43FC5">
              <w:rPr>
                <w:webHidden/>
              </w:rPr>
              <w:fldChar w:fldCharType="separate"/>
            </w:r>
            <w:r w:rsidRPr="00F43FC5">
              <w:rPr>
                <w:webHidden/>
              </w:rPr>
              <w:t>28</w:t>
            </w:r>
            <w:r w:rsidRPr="00F43FC5">
              <w:rPr>
                <w:webHidden/>
              </w:rPr>
              <w:fldChar w:fldCharType="end"/>
            </w:r>
          </w:hyperlink>
        </w:p>
        <w:p w14:paraId="290155C0" w14:textId="53FD4280" w:rsidR="0016470B" w:rsidRPr="00F43FC5" w:rsidRDefault="0016470B">
          <w:pPr>
            <w:pStyle w:val="TOC1"/>
            <w:tabs>
              <w:tab w:val="right" w:leader="dot" w:pos="8778"/>
            </w:tabs>
            <w:rPr>
              <w:rFonts w:asciiTheme="minorHAnsi" w:eastAsiaTheme="minorEastAsia" w:hAnsiTheme="minorHAnsi" w:cstheme="minorBidi"/>
              <w:kern w:val="2"/>
              <w:lang w:eastAsia="en-GB"/>
              <w14:ligatures w14:val="standardContextual"/>
            </w:rPr>
          </w:pPr>
          <w:hyperlink w:anchor="_Toc232339836" w:history="1">
            <w:r w:rsidRPr="00F43FC5">
              <w:rPr>
                <w:rStyle w:val="Hyperlink"/>
              </w:rPr>
              <w:t>Summary</w:t>
            </w:r>
            <w:r w:rsidRPr="00F43FC5">
              <w:rPr>
                <w:webHidden/>
              </w:rPr>
              <w:tab/>
            </w:r>
            <w:r w:rsidRPr="00F43FC5">
              <w:rPr>
                <w:webHidden/>
              </w:rPr>
              <w:fldChar w:fldCharType="begin"/>
            </w:r>
            <w:r w:rsidRPr="00F43FC5">
              <w:rPr>
                <w:webHidden/>
              </w:rPr>
              <w:instrText xml:space="preserve"> PAGEREF _Toc232339836 \h </w:instrText>
            </w:r>
            <w:r w:rsidRPr="00F43FC5">
              <w:rPr>
                <w:webHidden/>
              </w:rPr>
            </w:r>
            <w:r w:rsidRPr="00F43FC5">
              <w:rPr>
                <w:webHidden/>
              </w:rPr>
              <w:fldChar w:fldCharType="separate"/>
            </w:r>
            <w:r w:rsidRPr="00F43FC5">
              <w:rPr>
                <w:webHidden/>
              </w:rPr>
              <w:t>29</w:t>
            </w:r>
            <w:r w:rsidRPr="00F43FC5">
              <w:rPr>
                <w:webHidden/>
              </w:rPr>
              <w:fldChar w:fldCharType="end"/>
            </w:r>
          </w:hyperlink>
        </w:p>
        <w:p w14:paraId="33435D00" w14:textId="64034CCC" w:rsidR="0016470B" w:rsidRPr="00F43FC5" w:rsidRDefault="0016470B">
          <w:pPr>
            <w:pStyle w:val="TOC1"/>
            <w:tabs>
              <w:tab w:val="right" w:leader="dot" w:pos="8778"/>
            </w:tabs>
            <w:rPr>
              <w:rFonts w:asciiTheme="minorHAnsi" w:eastAsiaTheme="minorEastAsia" w:hAnsiTheme="minorHAnsi" w:cstheme="minorBidi"/>
              <w:kern w:val="2"/>
              <w:lang w:eastAsia="en-GB"/>
              <w14:ligatures w14:val="standardContextual"/>
            </w:rPr>
          </w:pPr>
          <w:hyperlink w:anchor="_Toc232339837" w:history="1">
            <w:r w:rsidRPr="00F43FC5">
              <w:rPr>
                <w:rStyle w:val="Hyperlink"/>
              </w:rPr>
              <w:t>Privitak</w:t>
            </w:r>
            <w:r w:rsidRPr="00F43FC5">
              <w:rPr>
                <w:webHidden/>
              </w:rPr>
              <w:tab/>
            </w:r>
            <w:r w:rsidRPr="00F43FC5">
              <w:rPr>
                <w:webHidden/>
              </w:rPr>
              <w:fldChar w:fldCharType="begin"/>
            </w:r>
            <w:r w:rsidRPr="00F43FC5">
              <w:rPr>
                <w:webHidden/>
              </w:rPr>
              <w:instrText xml:space="preserve"> PAGEREF _Toc232339837 \h </w:instrText>
            </w:r>
            <w:r w:rsidRPr="00F43FC5">
              <w:rPr>
                <w:webHidden/>
              </w:rPr>
            </w:r>
            <w:r w:rsidRPr="00F43FC5">
              <w:rPr>
                <w:webHidden/>
              </w:rPr>
              <w:fldChar w:fldCharType="separate"/>
            </w:r>
            <w:r w:rsidRPr="00F43FC5">
              <w:rPr>
                <w:webHidden/>
              </w:rPr>
              <w:t>30</w:t>
            </w:r>
            <w:r w:rsidRPr="00F43FC5">
              <w:rPr>
                <w:webHidden/>
              </w:rPr>
              <w:fldChar w:fldCharType="end"/>
            </w:r>
          </w:hyperlink>
        </w:p>
        <w:p w14:paraId="647143FA" w14:textId="3A538FF5" w:rsidR="00245C00" w:rsidRPr="00F43FC5" w:rsidRDefault="00245C00">
          <w:r w:rsidRPr="00F43FC5">
            <w:rPr>
              <w:b/>
              <w:bCs/>
            </w:rPr>
            <w:fldChar w:fldCharType="end"/>
          </w:r>
        </w:p>
      </w:sdtContent>
    </w:sdt>
    <w:p w14:paraId="6C54AC5F" w14:textId="77777777" w:rsidR="003E2212" w:rsidRPr="00F43FC5" w:rsidRDefault="003E2212">
      <w:pPr>
        <w:jc w:val="left"/>
        <w:sectPr w:rsidR="003E2212" w:rsidRPr="00F43FC5" w:rsidSect="006900E8">
          <w:footerReference w:type="first" r:id="rId13"/>
          <w:pgSz w:w="11907" w:h="16840" w:code="9"/>
          <w:pgMar w:top="1418" w:right="1418" w:bottom="1418" w:left="1701" w:header="851" w:footer="567" w:gutter="0"/>
          <w:pgNumType w:fmt="lowerRoman"/>
          <w:cols w:space="708"/>
          <w:titlePg/>
          <w:docGrid w:linePitch="360"/>
        </w:sectPr>
      </w:pPr>
    </w:p>
    <w:p w14:paraId="07659833" w14:textId="77777777" w:rsidR="003E2212" w:rsidRPr="00F43FC5" w:rsidRDefault="003E2212">
      <w:pPr>
        <w:pStyle w:val="Heading1"/>
        <w:numPr>
          <w:ilvl w:val="0"/>
          <w:numId w:val="0"/>
        </w:numPr>
      </w:pPr>
      <w:bookmarkStart w:id="0" w:name="_Toc23263729"/>
      <w:bookmarkStart w:id="1" w:name="_Toc232339785"/>
      <w:r w:rsidRPr="00F43FC5">
        <w:lastRenderedPageBreak/>
        <w:t>Uvod</w:t>
      </w:r>
      <w:bookmarkEnd w:id="0"/>
      <w:bookmarkEnd w:id="1"/>
    </w:p>
    <w:p w14:paraId="5F8C8E5A" w14:textId="77777777" w:rsidR="003E2212" w:rsidRPr="00F43FC5" w:rsidRDefault="00283F67">
      <w:r w:rsidRPr="00F43FC5">
        <w:t xml:space="preserve">Poglavlje </w:t>
      </w:r>
      <w:r w:rsidRPr="00F43FC5">
        <w:rPr>
          <w:b/>
        </w:rPr>
        <w:t>Uvod</w:t>
      </w:r>
      <w:r w:rsidRPr="00F43FC5">
        <w:t xml:space="preserve"> treba dati kratak uvod (cca 1 stranica</w:t>
      </w:r>
      <w:r w:rsidR="00C07421" w:rsidRPr="00F43FC5">
        <w:t>, max. 2</w:t>
      </w:r>
      <w:r w:rsidRPr="00F43FC5">
        <w:t xml:space="preserve">) u </w:t>
      </w:r>
      <w:r w:rsidR="007E4750" w:rsidRPr="00F43FC5">
        <w:t>diplomski</w:t>
      </w:r>
      <w:r w:rsidRPr="00F43FC5">
        <w:t xml:space="preserve"> </w:t>
      </w:r>
      <w:r w:rsidR="003E2212" w:rsidRPr="00F43FC5">
        <w:t xml:space="preserve">rad. </w:t>
      </w:r>
    </w:p>
    <w:p w14:paraId="2E3E0AE2" w14:textId="77777777" w:rsidR="003E2212" w:rsidRPr="00F43FC5" w:rsidRDefault="003E2212">
      <w:r w:rsidRPr="00F43FC5">
        <w:t xml:space="preserve">Napomena: na naslov </w:t>
      </w:r>
      <w:r w:rsidRPr="00F43FC5">
        <w:rPr>
          <w:b/>
          <w:bCs/>
        </w:rPr>
        <w:t>Uvod</w:t>
      </w:r>
      <w:r w:rsidRPr="00F43FC5">
        <w:t xml:space="preserve"> primijenite stil Heading 1, a zatim ručno maknite brojčanu oznaku.</w:t>
      </w:r>
      <w:r w:rsidR="00C07421" w:rsidRPr="00F43FC5">
        <w:t xml:space="preserve"> </w:t>
      </w:r>
    </w:p>
    <w:p w14:paraId="1D344111" w14:textId="77777777" w:rsidR="009B3B42" w:rsidRPr="00F43FC5" w:rsidRDefault="009B3B42"/>
    <w:p w14:paraId="78B0EF28" w14:textId="115EB831" w:rsidR="003E2212" w:rsidRPr="00F43FC5" w:rsidRDefault="00330A46">
      <w:pPr>
        <w:pStyle w:val="Heading1"/>
      </w:pPr>
      <w:bookmarkStart w:id="2" w:name="_Toc232339786"/>
      <w:r w:rsidRPr="00F43FC5">
        <w:lastRenderedPageBreak/>
        <w:t>CRDT modeli</w:t>
      </w:r>
      <w:bookmarkEnd w:id="2"/>
    </w:p>
    <w:p w14:paraId="7ABB65F9" w14:textId="6174A239" w:rsidR="00330A46" w:rsidRPr="00F43FC5" w:rsidRDefault="00330A46">
      <w:r w:rsidRPr="00F43FC5">
        <w:t>Konfliktno-slobodni replicirani tipovi podataka (</w:t>
      </w:r>
      <w:r w:rsidR="00C51FF9" w:rsidRPr="00F43FC5">
        <w:t xml:space="preserve">engl. </w:t>
      </w:r>
      <w:r w:rsidRPr="00F43FC5">
        <w:rPr>
          <w:i/>
          <w:iCs/>
        </w:rPr>
        <w:t>CRDT</w:t>
      </w:r>
      <w:r w:rsidRPr="00F43FC5">
        <w:t xml:space="preserve"> – </w:t>
      </w:r>
      <w:r w:rsidRPr="00F43FC5">
        <w:rPr>
          <w:i/>
          <w:iCs/>
        </w:rPr>
        <w:t>Conflict-Free Replicated Data Types</w:t>
      </w:r>
      <w:r w:rsidRPr="00F43FC5">
        <w:t>) predstavljaju klasu distribuiranih struktura podataka osmišljenih za rad u sustavima s više replika, pri čemu se dopušta istovremeni rad nad podacima bez potrebe za centraliziranom sinkronizacijom. Njihova ključna karakteristika je sposobnost automatskog i determinističkog razrješavanja konflikata, čime se postiže svojstvo snažne konačne konzistentnosti (</w:t>
      </w:r>
      <w:r w:rsidR="00C51FF9" w:rsidRPr="00F43FC5">
        <w:t xml:space="preserve">engl. </w:t>
      </w:r>
      <w:r w:rsidRPr="00F43FC5">
        <w:rPr>
          <w:i/>
          <w:iCs/>
        </w:rPr>
        <w:t>strong eventual consistency</w:t>
      </w:r>
      <w:r w:rsidRPr="00F43FC5">
        <w:t>).</w:t>
      </w:r>
    </w:p>
    <w:p w14:paraId="3E4D44D1" w14:textId="4817462B" w:rsidR="003E2212" w:rsidRPr="00F43FC5" w:rsidRDefault="00330A46">
      <w:pPr>
        <w:pStyle w:val="Heading2"/>
      </w:pPr>
      <w:bookmarkStart w:id="3" w:name="_Toc232339787"/>
      <w:r w:rsidRPr="00F43FC5">
        <w:t>Osnovni koncepti CRDT-a</w:t>
      </w:r>
      <w:bookmarkEnd w:id="3"/>
    </w:p>
    <w:p w14:paraId="5D84E629" w14:textId="3EC6D969" w:rsidR="00330A46" w:rsidRPr="00F43FC5" w:rsidRDefault="00330A46" w:rsidP="00330A46">
      <w:r w:rsidRPr="00F43FC5">
        <w:t>U distribuiranim sustavima, osobito onima koji podržavaju izvanmrežni (</w:t>
      </w:r>
      <w:r w:rsidR="00612DEB" w:rsidRPr="00F43FC5">
        <w:t xml:space="preserve">engl. </w:t>
      </w:r>
      <w:r w:rsidRPr="00F43FC5">
        <w:rPr>
          <w:i/>
          <w:iCs/>
        </w:rPr>
        <w:t>offline-first</w:t>
      </w:r>
      <w:r w:rsidRPr="00F43FC5">
        <w:t>) rad, čvorovi (klijenti) često rade s lokalnim kopijama podataka. Promjene se kasnije sinkroniziraju s drugim čvorovima, što može dovesti do konflikata ako je isti podatak izmijenjen na više mjesta.</w:t>
      </w:r>
    </w:p>
    <w:p w14:paraId="5C9C444F" w14:textId="0FFA5C89" w:rsidR="00F62F23" w:rsidRPr="00F43FC5" w:rsidRDefault="00F62F23" w:rsidP="00F62F23">
      <w:r w:rsidRPr="00F43FC5">
        <w:rPr>
          <w:i/>
          <w:iCs/>
        </w:rPr>
        <w:t>CRDT</w:t>
      </w:r>
      <w:r w:rsidRPr="00F43FC5">
        <w:t xml:space="preserve"> modeli rješavaju ovaj problem tako da:</w:t>
      </w:r>
    </w:p>
    <w:p w14:paraId="71F582E2" w14:textId="77777777" w:rsidR="00F62F23" w:rsidRPr="00F43FC5" w:rsidRDefault="00F62F23">
      <w:pPr>
        <w:numPr>
          <w:ilvl w:val="0"/>
          <w:numId w:val="10"/>
        </w:numPr>
      </w:pPr>
      <w:r w:rsidRPr="00F43FC5">
        <w:t xml:space="preserve">omogućuju lokalne operacije bez čekanja na mrežu (nema blokiranja), </w:t>
      </w:r>
    </w:p>
    <w:p w14:paraId="72AAFF6D" w14:textId="77777777" w:rsidR="00F62F23" w:rsidRPr="00F43FC5" w:rsidRDefault="00F62F23">
      <w:pPr>
        <w:numPr>
          <w:ilvl w:val="0"/>
          <w:numId w:val="10"/>
        </w:numPr>
      </w:pPr>
      <w:r w:rsidRPr="00F43FC5">
        <w:t xml:space="preserve">garantiraju konvergenciju svih replika nakon razmjene podataka, </w:t>
      </w:r>
    </w:p>
    <w:p w14:paraId="2515E505" w14:textId="4E63D722" w:rsidR="00F62F23" w:rsidRPr="00F43FC5" w:rsidRDefault="00F62F23">
      <w:pPr>
        <w:numPr>
          <w:ilvl w:val="0"/>
          <w:numId w:val="10"/>
        </w:numPr>
      </w:pPr>
      <w:r w:rsidRPr="00F43FC5">
        <w:t>koriste determinističke funkcije spajanja (</w:t>
      </w:r>
      <w:r w:rsidR="00D85C10" w:rsidRPr="00F43FC5">
        <w:t xml:space="preserve">engl. </w:t>
      </w:r>
      <w:r w:rsidRPr="00F43FC5">
        <w:rPr>
          <w:i/>
          <w:iCs/>
        </w:rPr>
        <w:t>merge</w:t>
      </w:r>
      <w:r w:rsidRPr="00F43FC5">
        <w:t>) koje uklanjaju potrebu za ručnim rješavanjem konflikata.</w:t>
      </w:r>
    </w:p>
    <w:p w14:paraId="291FBD8A" w14:textId="77777777" w:rsidR="0057735D" w:rsidRPr="00F43FC5" w:rsidRDefault="0057735D" w:rsidP="0057735D">
      <w:r w:rsidRPr="00F43FC5">
        <w:t xml:space="preserve">Da bi </w:t>
      </w:r>
      <w:r w:rsidRPr="00F43FC5">
        <w:rPr>
          <w:i/>
          <w:iCs/>
        </w:rPr>
        <w:t>CRDT</w:t>
      </w:r>
      <w:r w:rsidRPr="00F43FC5">
        <w:t xml:space="preserve"> sustav bio ispravan, mora zadovoljiti sljedeća svojstva:</w:t>
      </w:r>
    </w:p>
    <w:p w14:paraId="41B71267" w14:textId="77777777" w:rsidR="0057735D" w:rsidRPr="00F43FC5" w:rsidRDefault="0057735D">
      <w:pPr>
        <w:numPr>
          <w:ilvl w:val="0"/>
          <w:numId w:val="11"/>
        </w:numPr>
      </w:pPr>
      <w:r w:rsidRPr="00F43FC5">
        <w:t xml:space="preserve">Komutativnost – redoslijed primjene operacija ne utječe na konačni rezultat, </w:t>
      </w:r>
    </w:p>
    <w:p w14:paraId="2749C6E5" w14:textId="77777777" w:rsidR="0057735D" w:rsidRPr="00F43FC5" w:rsidRDefault="0057735D">
      <w:pPr>
        <w:numPr>
          <w:ilvl w:val="0"/>
          <w:numId w:val="11"/>
        </w:numPr>
      </w:pPr>
      <w:r w:rsidRPr="00F43FC5">
        <w:t xml:space="preserve">Asocijativnost – grupiranje operacija ne utječe na rezultat, </w:t>
      </w:r>
    </w:p>
    <w:p w14:paraId="546011FC" w14:textId="77777777" w:rsidR="0057735D" w:rsidRPr="00F43FC5" w:rsidRDefault="0057735D">
      <w:pPr>
        <w:numPr>
          <w:ilvl w:val="0"/>
          <w:numId w:val="11"/>
        </w:numPr>
      </w:pPr>
      <w:r w:rsidRPr="00F43FC5">
        <w:t xml:space="preserve">Idempotentnost – ponovljena primjena iste operacije ne mijenja rezultat. </w:t>
      </w:r>
    </w:p>
    <w:p w14:paraId="049EE5BD" w14:textId="77777777" w:rsidR="0057735D" w:rsidRPr="00F43FC5" w:rsidRDefault="0057735D" w:rsidP="0057735D">
      <w:r w:rsidRPr="00F43FC5">
        <w:t>Ova svojstva omogućuju pouzdanu sinkronizaciju čak i u uvjetima mrežnih kašnjenja, prekida veze i dupliciranih poruka.</w:t>
      </w:r>
    </w:p>
    <w:p w14:paraId="7A76A4E7" w14:textId="77777777" w:rsidR="00076C67" w:rsidRPr="00F43FC5" w:rsidRDefault="00076C67" w:rsidP="00076C67">
      <w:r w:rsidRPr="00F43FC5">
        <w:t xml:space="preserve">Jedno od ključnih svojstava </w:t>
      </w:r>
      <w:r w:rsidRPr="00F43FC5">
        <w:rPr>
          <w:i/>
          <w:iCs/>
        </w:rPr>
        <w:t>CRDT-a</w:t>
      </w:r>
      <w:r w:rsidRPr="00F43FC5">
        <w:t xml:space="preserve"> je snažna konačna konzistentnost, koja znači da:</w:t>
      </w:r>
    </w:p>
    <w:p w14:paraId="34A11AD2" w14:textId="77777777" w:rsidR="00076C67" w:rsidRPr="00F43FC5" w:rsidRDefault="00076C67">
      <w:pPr>
        <w:numPr>
          <w:ilvl w:val="0"/>
          <w:numId w:val="12"/>
        </w:numPr>
      </w:pPr>
      <w:r w:rsidRPr="00F43FC5">
        <w:t xml:space="preserve">Sve replike koje su primile iste operacije (ili stanja) konvergiraju u isto stanje. </w:t>
      </w:r>
    </w:p>
    <w:p w14:paraId="238EA928" w14:textId="77777777" w:rsidR="00076C67" w:rsidRPr="00F43FC5" w:rsidRDefault="00076C67">
      <w:pPr>
        <w:numPr>
          <w:ilvl w:val="0"/>
          <w:numId w:val="12"/>
        </w:numPr>
      </w:pPr>
      <w:r w:rsidRPr="00F43FC5">
        <w:t xml:space="preserve">Nije potreban centralni autoritet za sinkronizaciju. </w:t>
      </w:r>
    </w:p>
    <w:p w14:paraId="32FC2638" w14:textId="77777777" w:rsidR="00076C67" w:rsidRPr="00F43FC5" w:rsidRDefault="00076C67">
      <w:pPr>
        <w:numPr>
          <w:ilvl w:val="0"/>
          <w:numId w:val="12"/>
        </w:numPr>
      </w:pPr>
      <w:r w:rsidRPr="00F43FC5">
        <w:lastRenderedPageBreak/>
        <w:t xml:space="preserve">Sustav tolerira mrežne particije i kašnjenja. </w:t>
      </w:r>
    </w:p>
    <w:p w14:paraId="0E52FF26" w14:textId="77777777" w:rsidR="00076C67" w:rsidRPr="00F43FC5" w:rsidRDefault="00076C67" w:rsidP="00076C67">
      <w:r w:rsidRPr="00F43FC5">
        <w:t xml:space="preserve">Ovo svojstvo čini </w:t>
      </w:r>
      <w:r w:rsidRPr="00F43FC5">
        <w:rPr>
          <w:i/>
          <w:iCs/>
        </w:rPr>
        <w:t>CRDT</w:t>
      </w:r>
      <w:r w:rsidRPr="00F43FC5">
        <w:t xml:space="preserve"> posebno pogodnim za:</w:t>
      </w:r>
    </w:p>
    <w:p w14:paraId="21130F40" w14:textId="77777777" w:rsidR="00076C67" w:rsidRPr="00F43FC5" w:rsidRDefault="00076C67">
      <w:pPr>
        <w:numPr>
          <w:ilvl w:val="0"/>
          <w:numId w:val="13"/>
        </w:numPr>
      </w:pPr>
      <w:r w:rsidRPr="00F43FC5">
        <w:rPr>
          <w:i/>
          <w:iCs/>
        </w:rPr>
        <w:t>offline-first</w:t>
      </w:r>
      <w:r w:rsidRPr="00F43FC5">
        <w:t xml:space="preserve"> aplikacije, </w:t>
      </w:r>
    </w:p>
    <w:p w14:paraId="733CD7CC" w14:textId="77777777" w:rsidR="00076C67" w:rsidRPr="00F43FC5" w:rsidRDefault="00076C67">
      <w:pPr>
        <w:numPr>
          <w:ilvl w:val="0"/>
          <w:numId w:val="13"/>
        </w:numPr>
      </w:pPr>
      <w:r w:rsidRPr="00F43FC5">
        <w:t xml:space="preserve">kolaborativne sustave, </w:t>
      </w:r>
    </w:p>
    <w:p w14:paraId="002FAD3E" w14:textId="77777777" w:rsidR="00076C67" w:rsidRPr="00F43FC5" w:rsidRDefault="00076C67">
      <w:pPr>
        <w:numPr>
          <w:ilvl w:val="0"/>
          <w:numId w:val="13"/>
        </w:numPr>
      </w:pPr>
      <w:r w:rsidRPr="00F43FC5">
        <w:t>distribuirane baze podataka.</w:t>
      </w:r>
    </w:p>
    <w:p w14:paraId="23734D5D" w14:textId="77777777" w:rsidR="00076C67" w:rsidRPr="00F43FC5" w:rsidRDefault="00076C67" w:rsidP="0057735D"/>
    <w:p w14:paraId="759DA781" w14:textId="77777777" w:rsidR="00F62F23" w:rsidRPr="00F43FC5" w:rsidRDefault="00F62F23" w:rsidP="00330A46"/>
    <w:p w14:paraId="399BBDB4" w14:textId="65C851DA" w:rsidR="003E2212" w:rsidRPr="00F43FC5" w:rsidRDefault="0057735D">
      <w:pPr>
        <w:pStyle w:val="Heading2"/>
      </w:pPr>
      <w:bookmarkStart w:id="4" w:name="_Toc232339788"/>
      <w:r w:rsidRPr="00F43FC5">
        <w:t>State-based CRDT (CvRDT)</w:t>
      </w:r>
      <w:bookmarkEnd w:id="4"/>
    </w:p>
    <w:p w14:paraId="4C159890" w14:textId="5F3BF84F" w:rsidR="0057735D" w:rsidRPr="00F43FC5" w:rsidRDefault="0057735D" w:rsidP="0057735D">
      <w:r w:rsidRPr="00F43FC5">
        <w:rPr>
          <w:i/>
          <w:iCs/>
        </w:rPr>
        <w:t>State-based</w:t>
      </w:r>
      <w:r w:rsidRPr="00F43FC5">
        <w:t xml:space="preserve"> </w:t>
      </w:r>
      <w:r w:rsidRPr="00F43FC5">
        <w:rPr>
          <w:i/>
          <w:iCs/>
        </w:rPr>
        <w:t>CRDT</w:t>
      </w:r>
      <w:r w:rsidRPr="00F43FC5">
        <w:t xml:space="preserve"> modeli (</w:t>
      </w:r>
      <w:r w:rsidR="00045A82" w:rsidRPr="00F43FC5">
        <w:t xml:space="preserve">engl. </w:t>
      </w:r>
      <w:r w:rsidRPr="00F43FC5">
        <w:rPr>
          <w:i/>
          <w:iCs/>
        </w:rPr>
        <w:t>Convergent Replicated Data Types</w:t>
      </w:r>
      <w:r w:rsidRPr="00F43FC5">
        <w:t>, CvRDT) temelje se na razmjeni cjelokupnog stanja između replika. Svaki čvor održava lokalno stanje podatka te povremeno šalje to stanje drugim čvorovima. Prilikom sinkronizacije koristi se funkcija spajanja</w:t>
      </w:r>
      <w:r w:rsidR="00045A82" w:rsidRPr="00F43FC5">
        <w:t xml:space="preserve"> </w:t>
      </w:r>
      <w:r w:rsidRPr="00F43FC5">
        <w:t>koja kombinira dva stanja u jedno.</w:t>
      </w:r>
    </w:p>
    <w:p w14:paraId="0294A644" w14:textId="4CECBBE1" w:rsidR="00E06BE9" w:rsidRPr="00F43FC5" w:rsidRDefault="00E06BE9" w:rsidP="00E06BE9">
      <w:pPr>
        <w:pStyle w:val="Heading3"/>
      </w:pPr>
      <w:bookmarkStart w:id="5" w:name="_Toc232339789"/>
      <w:r w:rsidRPr="00F43FC5">
        <w:t>Ideja i princip rada</w:t>
      </w:r>
      <w:bookmarkEnd w:id="5"/>
    </w:p>
    <w:p w14:paraId="5B8BC2A5" w14:textId="09F74AC5" w:rsidR="00E06BE9" w:rsidRPr="00F43FC5" w:rsidRDefault="00E06BE9" w:rsidP="00E06BE9">
      <w:r w:rsidRPr="00F43FC5">
        <w:t xml:space="preserve">U </w:t>
      </w:r>
      <w:r w:rsidRPr="00F43FC5">
        <w:rPr>
          <w:i/>
          <w:iCs/>
        </w:rPr>
        <w:t>CRDT</w:t>
      </w:r>
      <w:r w:rsidRPr="00F43FC5">
        <w:t xml:space="preserve"> modelu </w:t>
      </w:r>
      <w:r w:rsidR="00CE40E4" w:rsidRPr="00F43FC5">
        <w:t xml:space="preserve">temeljen na stanju </w:t>
      </w:r>
      <w:r w:rsidRPr="00F43FC5">
        <w:t>svaki čvor u sustavu održava lokalnu kopiju (repliku) podatka. Promjene se primjenjuju lokalno, bez potrebe za komunikacijom s drugim čvorovima u trenutku izvršavanja operacije. Periodički, čvorovi međusobno razmjenjuju svoja stanja, nakon čega se ta stanja spajaju pomoću posebno definirane funkcije spajanja.</w:t>
      </w:r>
    </w:p>
    <w:p w14:paraId="1BB72C5B" w14:textId="77777777" w:rsidR="00E06BE9" w:rsidRPr="00F43FC5" w:rsidRDefault="00E06BE9" w:rsidP="00E06BE9">
      <w:r w:rsidRPr="00F43FC5">
        <w:t>Proces rada može se opisati kroz sljedeće korake:</w:t>
      </w:r>
    </w:p>
    <w:p w14:paraId="5D2D4E90" w14:textId="488CE9EF" w:rsidR="00E06BE9" w:rsidRPr="00F43FC5" w:rsidRDefault="00E06BE9">
      <w:pPr>
        <w:numPr>
          <w:ilvl w:val="0"/>
          <w:numId w:val="14"/>
        </w:numPr>
      </w:pPr>
      <w:r w:rsidRPr="00F43FC5">
        <w:t xml:space="preserve">Lokalna izmjena - čvor primjenjuje promjenu nad svojom lokalnom replikom. </w:t>
      </w:r>
    </w:p>
    <w:p w14:paraId="2E2BCA4C" w14:textId="0BDD483F" w:rsidR="00E06BE9" w:rsidRPr="00F43FC5" w:rsidRDefault="00E06BE9">
      <w:pPr>
        <w:numPr>
          <w:ilvl w:val="0"/>
          <w:numId w:val="14"/>
        </w:numPr>
      </w:pPr>
      <w:r w:rsidRPr="00F43FC5">
        <w:t xml:space="preserve">Razmjena stanja - čvor šalje svoje trenutno stanje drugim replikama. </w:t>
      </w:r>
    </w:p>
    <w:p w14:paraId="60FC933C" w14:textId="5F3487D9" w:rsidR="00E06BE9" w:rsidRPr="00F43FC5" w:rsidRDefault="00E06BE9">
      <w:pPr>
        <w:numPr>
          <w:ilvl w:val="0"/>
          <w:numId w:val="14"/>
        </w:numPr>
      </w:pPr>
      <w:r w:rsidRPr="00F43FC5">
        <w:t xml:space="preserve">Spajanje - primljeno stanje kombinira se s lokalnim stanjem koristeći determinističku funkciju. </w:t>
      </w:r>
    </w:p>
    <w:p w14:paraId="54A94587" w14:textId="77777777" w:rsidR="00E06BE9" w:rsidRPr="00F43FC5" w:rsidRDefault="00E06BE9">
      <w:pPr>
        <w:numPr>
          <w:ilvl w:val="0"/>
          <w:numId w:val="14"/>
        </w:numPr>
      </w:pPr>
      <w:r w:rsidRPr="00F43FC5">
        <w:t xml:space="preserve">Konvergencija – nakon dovoljnog broja razmjena, sve replike postižu isto stanje. </w:t>
      </w:r>
    </w:p>
    <w:p w14:paraId="7CDD38FC" w14:textId="77777777" w:rsidR="00E06BE9" w:rsidRPr="00F43FC5" w:rsidRDefault="00E06BE9" w:rsidP="00E06BE9">
      <w:r w:rsidRPr="00F43FC5">
        <w:t>Ključna prednost ovog pristupa je što ne zahtijeva sinkronizaciju u stvarnom vremenu niti koordinaciju između čvorova tijekom izvođenja operacija.</w:t>
      </w:r>
    </w:p>
    <w:p w14:paraId="15B53D1D" w14:textId="58E964DD" w:rsidR="00E06BE9" w:rsidRPr="00F43FC5" w:rsidRDefault="00E06BE9" w:rsidP="00E06BE9">
      <w:pPr>
        <w:pStyle w:val="Heading3"/>
      </w:pPr>
      <w:bookmarkStart w:id="6" w:name="_Toc232339790"/>
      <w:r w:rsidRPr="00F43FC5">
        <w:lastRenderedPageBreak/>
        <w:t>Matematička osnova</w:t>
      </w:r>
      <w:bookmarkEnd w:id="6"/>
    </w:p>
    <w:p w14:paraId="58EA4D21" w14:textId="2FDCA6F2" w:rsidR="00F52F3B" w:rsidRPr="00F43FC5" w:rsidRDefault="00F52F3B" w:rsidP="00F52F3B">
      <w:pPr>
        <w:pStyle w:val="NormalWeb"/>
        <w:spacing w:before="0" w:beforeAutospacing="0"/>
        <w:rPr>
          <w:lang w:eastAsia="en-GB"/>
        </w:rPr>
      </w:pPr>
      <w:r w:rsidRPr="00F43FC5">
        <w:t xml:space="preserve">Temelj svakog </w:t>
      </w:r>
      <w:r w:rsidRPr="00F43FC5">
        <w:rPr>
          <w:i/>
          <w:iCs/>
        </w:rPr>
        <w:t>state-based</w:t>
      </w:r>
      <w:r w:rsidRPr="00F43FC5">
        <w:t xml:space="preserve"> CRDT-a je mogućnost usporedbe dvaju stanja kako bi se utvrdilo predstavlja li jedno stanje napredak u odnosu na drugo. U tu svrhu koristi se djelomično uređen skup (engl. Partially</w:t>
      </w:r>
      <w:r w:rsidRPr="00F43FC5">
        <w:rPr>
          <w:i/>
          <w:iCs/>
        </w:rPr>
        <w:t xml:space="preserve"> Ordered Set</w:t>
      </w:r>
      <w:r w:rsidRPr="00F43FC5">
        <w:t xml:space="preserve"> ili </w:t>
      </w:r>
      <w:r w:rsidRPr="00F43FC5">
        <w:rPr>
          <w:i/>
          <w:iCs/>
        </w:rPr>
        <w:t>Poset</w:t>
      </w:r>
      <w:r w:rsidRPr="00F43FC5">
        <w:t>).</w:t>
      </w:r>
    </w:p>
    <w:p w14:paraId="2F9DC893" w14:textId="78A6F7B1" w:rsidR="00F52F3B" w:rsidRPr="00F43FC5" w:rsidRDefault="00F52F3B" w:rsidP="00F52F3B">
      <w:pPr>
        <w:pStyle w:val="NormalWeb"/>
        <w:spacing w:before="0" w:beforeAutospacing="0"/>
      </w:pPr>
      <w:r w:rsidRPr="00F43FC5">
        <w:t xml:space="preserve">Formalno, djelomično uređen skup je par </w:t>
      </w:r>
      <m:oMath>
        <m:d>
          <m:dPr>
            <m:ctrlPr>
              <w:rPr>
                <w:rFonts w:ascii="Cambria Math" w:hAnsi="Cambria Math"/>
              </w:rPr>
            </m:ctrlPr>
          </m:dPr>
          <m:e>
            <m:r>
              <w:rPr>
                <w:rFonts w:ascii="Cambria Math" w:hAnsi="Cambria Math"/>
              </w:rPr>
              <m:t>S,≤</m:t>
            </m:r>
          </m:e>
        </m:d>
      </m:oMath>
      <w:r w:rsidRPr="00F43FC5">
        <w:t xml:space="preserve">, gdje je </w:t>
      </w:r>
      <w:r w:rsidR="004F273E" w:rsidRPr="00F43FC5">
        <w:rPr>
          <w:rStyle w:val="math-inline"/>
          <w:i/>
          <w:iCs/>
        </w:rPr>
        <w:t>S</w:t>
      </w:r>
      <w:r w:rsidRPr="00F43FC5">
        <w:t xml:space="preserve"> skup stanja, a </w:t>
      </w:r>
      <m:oMath>
        <m:r>
          <w:rPr>
            <w:rFonts w:ascii="Cambria Math" w:hAnsi="Cambria Math"/>
          </w:rPr>
          <m:t xml:space="preserve">≤ </m:t>
        </m:r>
      </m:oMath>
      <w:r w:rsidRPr="00F43FC5">
        <w:t xml:space="preserve">je binarna relacija nad skupom </w:t>
      </w:r>
      <w:r w:rsidR="004F273E" w:rsidRPr="00F43FC5">
        <w:rPr>
          <w:rStyle w:val="math-inline"/>
          <w:i/>
          <w:iCs/>
        </w:rPr>
        <w:t>S</w:t>
      </w:r>
      <w:r w:rsidR="004F273E" w:rsidRPr="00F43FC5">
        <w:t xml:space="preserve"> </w:t>
      </w:r>
      <w:r w:rsidRPr="00F43FC5">
        <w:t xml:space="preserve">koja zadovoljava sljedeća tri svojstva za sve elemente </w:t>
      </w:r>
      <m:oMath>
        <m:r>
          <w:rPr>
            <w:rFonts w:ascii="Cambria Math" w:hAnsi="Cambria Math"/>
          </w:rPr>
          <m:t>a,b,c∈S</m:t>
        </m:r>
      </m:oMath>
      <w:r w:rsidRPr="00F43FC5">
        <w:t>:</w:t>
      </w:r>
    </w:p>
    <w:p w14:paraId="53248438" w14:textId="0DB375E7" w:rsidR="00F52F3B" w:rsidRPr="00F43FC5" w:rsidRDefault="00F52F3B">
      <w:pPr>
        <w:pStyle w:val="NormalWeb"/>
        <w:numPr>
          <w:ilvl w:val="0"/>
          <w:numId w:val="38"/>
        </w:numPr>
        <w:spacing w:before="0" w:beforeAutospacing="0"/>
      </w:pPr>
      <w:r w:rsidRPr="00F43FC5">
        <w:t xml:space="preserve">Refleksivnost: </w:t>
      </w:r>
      <m:oMath>
        <m:r>
          <w:rPr>
            <w:rFonts w:ascii="Cambria Math" w:hAnsi="Cambria Math"/>
          </w:rPr>
          <m:t>a≤a</m:t>
        </m:r>
      </m:oMath>
    </w:p>
    <w:p w14:paraId="3AF149DC" w14:textId="24E7A725" w:rsidR="00F52F3B" w:rsidRPr="00F43FC5" w:rsidRDefault="00F52F3B">
      <w:pPr>
        <w:pStyle w:val="NormalWeb"/>
        <w:numPr>
          <w:ilvl w:val="0"/>
          <w:numId w:val="38"/>
        </w:numPr>
        <w:spacing w:before="0" w:beforeAutospacing="0"/>
      </w:pPr>
      <w:r w:rsidRPr="00F43FC5">
        <w:t xml:space="preserve">Antisimetričnost: Ako je </w:t>
      </w:r>
      <m:oMath>
        <m:r>
          <w:rPr>
            <w:rFonts w:ascii="Cambria Math" w:hAnsi="Cambria Math"/>
          </w:rPr>
          <m:t xml:space="preserve">a≤b </m:t>
        </m:r>
      </m:oMath>
      <w:r w:rsidRPr="00F43FC5">
        <w:t xml:space="preserve">i </w:t>
      </w:r>
      <m:oMath>
        <m:r>
          <w:rPr>
            <w:rFonts w:ascii="Cambria Math" w:hAnsi="Cambria Math"/>
          </w:rPr>
          <m:t>b≤a</m:t>
        </m:r>
      </m:oMath>
      <w:r w:rsidRPr="00F43FC5">
        <w:t xml:space="preserve">, tada je </w:t>
      </w:r>
      <m:oMath>
        <m:r>
          <w:rPr>
            <w:rFonts w:ascii="Cambria Math" w:hAnsi="Cambria Math"/>
          </w:rPr>
          <m:t>a=b</m:t>
        </m:r>
      </m:oMath>
    </w:p>
    <w:p w14:paraId="55AB5DE1" w14:textId="4E6B838D" w:rsidR="00F52F3B" w:rsidRPr="00F43FC5" w:rsidRDefault="00F52F3B">
      <w:pPr>
        <w:pStyle w:val="NormalWeb"/>
        <w:numPr>
          <w:ilvl w:val="0"/>
          <w:numId w:val="38"/>
        </w:numPr>
        <w:spacing w:before="0" w:beforeAutospacing="0"/>
      </w:pPr>
      <w:r w:rsidRPr="00F43FC5">
        <w:t xml:space="preserve">Tranzitivnost: Ako je </w:t>
      </w:r>
      <m:oMath>
        <m:r>
          <w:rPr>
            <w:rFonts w:ascii="Cambria Math" w:hAnsi="Cambria Math"/>
          </w:rPr>
          <m:t xml:space="preserve">a≤b </m:t>
        </m:r>
      </m:oMath>
      <w:r w:rsidRPr="00F43FC5">
        <w:t xml:space="preserve">i </w:t>
      </w:r>
      <m:oMath>
        <m:r>
          <w:rPr>
            <w:rFonts w:ascii="Cambria Math" w:hAnsi="Cambria Math"/>
          </w:rPr>
          <m:t>b≤c</m:t>
        </m:r>
      </m:oMath>
      <w:r w:rsidR="00A31B1F" w:rsidRPr="00F43FC5">
        <w:t xml:space="preserve">, </w:t>
      </w:r>
      <w:r w:rsidRPr="00F43FC5">
        <w:t xml:space="preserve">tada je </w:t>
      </w:r>
      <m:oMath>
        <m:r>
          <w:rPr>
            <w:rFonts w:ascii="Cambria Math" w:hAnsi="Cambria Math"/>
          </w:rPr>
          <m:t>a≤c</m:t>
        </m:r>
      </m:oMath>
    </w:p>
    <w:p w14:paraId="6A45F918" w14:textId="670A35DF" w:rsidR="005E2D41" w:rsidRPr="00F43FC5" w:rsidRDefault="005E2D41" w:rsidP="005E2D41">
      <w:pPr>
        <w:spacing w:before="0" w:after="0" w:line="240" w:lineRule="auto"/>
        <w:jc w:val="left"/>
        <w:rPr>
          <w:lang w:eastAsia="en-GB"/>
        </w:rPr>
      </w:pPr>
      <w:r w:rsidRPr="00F43FC5">
        <w:rPr>
          <w:lang w:eastAsia="en-GB"/>
        </w:rPr>
        <w:t xml:space="preserve">U kontekstu distribuiranih sustava, relacija </w:t>
      </w:r>
      <m:oMath>
        <m:r>
          <w:rPr>
            <w:rFonts w:ascii="Cambria Math" w:hAnsi="Cambria Math"/>
          </w:rPr>
          <m:t>a≤b</m:t>
        </m:r>
      </m:oMath>
      <w:r w:rsidRPr="00F43FC5">
        <w:rPr>
          <w:lang w:eastAsia="en-GB"/>
        </w:rPr>
        <w:t xml:space="preserve">označava da je stanje </w:t>
      </w:r>
      <w:r w:rsidRPr="00F43FC5">
        <w:rPr>
          <w:i/>
          <w:iCs/>
          <w:lang w:eastAsia="en-GB"/>
        </w:rPr>
        <w:t>b</w:t>
      </w:r>
      <w:r w:rsidRPr="00F43FC5">
        <w:rPr>
          <w:lang w:eastAsia="en-GB"/>
        </w:rPr>
        <w:t xml:space="preserve"> kauzalno naprednije od stanja </w:t>
      </w:r>
      <w:r w:rsidRPr="00F43FC5">
        <w:rPr>
          <w:i/>
          <w:iCs/>
          <w:lang w:eastAsia="en-GB"/>
        </w:rPr>
        <w:t>a</w:t>
      </w:r>
      <w:r w:rsidRPr="00F43FC5">
        <w:rPr>
          <w:lang w:eastAsia="en-GB"/>
        </w:rPr>
        <w:t xml:space="preserve">, odnosno da stanje </w:t>
      </w:r>
      <w:r w:rsidRPr="00F43FC5">
        <w:rPr>
          <w:i/>
          <w:iCs/>
          <w:lang w:eastAsia="en-GB"/>
        </w:rPr>
        <w:t>b</w:t>
      </w:r>
      <w:r w:rsidRPr="00F43FC5">
        <w:rPr>
          <w:lang w:eastAsia="en-GB"/>
        </w:rPr>
        <w:t xml:space="preserve"> sadrži sve informacije kao i stanje </w:t>
      </w:r>
      <w:r w:rsidRPr="00F43FC5">
        <w:rPr>
          <w:i/>
          <w:iCs/>
          <w:lang w:eastAsia="en-GB"/>
        </w:rPr>
        <w:t>a</w:t>
      </w:r>
      <w:r w:rsidRPr="00F43FC5">
        <w:rPr>
          <w:lang w:eastAsia="en-GB"/>
        </w:rPr>
        <w:t xml:space="preserve">, uz potencijalne dodatne modifikacije. Ako za dva stanja vrijedi da niti je </w:t>
      </w:r>
      <m:oMath>
        <m:r>
          <w:rPr>
            <w:rFonts w:ascii="Cambria Math" w:hAnsi="Cambria Math"/>
          </w:rPr>
          <m:t>a≤b</m:t>
        </m:r>
      </m:oMath>
      <w:r w:rsidRPr="00F43FC5">
        <w:rPr>
          <w:lang w:eastAsia="en-GB"/>
        </w:rPr>
        <w:t xml:space="preserve"> niti je </w:t>
      </w:r>
      <m:oMath>
        <m:r>
          <w:rPr>
            <w:rFonts w:ascii="Cambria Math" w:hAnsi="Cambria Math"/>
          </w:rPr>
          <m:t>b≤a</m:t>
        </m:r>
      </m:oMath>
      <w:r w:rsidRPr="00F43FC5">
        <w:rPr>
          <w:lang w:eastAsia="en-GB"/>
        </w:rPr>
        <w:t>, kažemo da su stanja konkurentna (</w:t>
      </w:r>
      <m:oMath>
        <m:r>
          <w:rPr>
            <w:rFonts w:ascii="Cambria Math" w:hAnsi="Cambria Math"/>
          </w:rPr>
          <m:t>a∥b</m:t>
        </m:r>
      </m:oMath>
      <w:r w:rsidRPr="00F43FC5">
        <w:rPr>
          <w:lang w:eastAsia="en-GB"/>
        </w:rPr>
        <w:t xml:space="preserve">), što implicira da su mutacije nastale </w:t>
      </w:r>
      <w:r w:rsidR="00DE3118" w:rsidRPr="00F43FC5">
        <w:rPr>
          <w:lang w:eastAsia="en-GB"/>
        </w:rPr>
        <w:t>u isto vrijeme</w:t>
      </w:r>
      <w:r w:rsidRPr="00F43FC5">
        <w:rPr>
          <w:lang w:eastAsia="en-GB"/>
        </w:rPr>
        <w:t xml:space="preserve"> na različitim čvorovima sustava.</w:t>
      </w:r>
    </w:p>
    <w:p w14:paraId="582D51A4" w14:textId="2BAF22A3" w:rsidR="00742C31" w:rsidRPr="00F43FC5" w:rsidRDefault="00742C31" w:rsidP="00742C31">
      <w:pPr>
        <w:pStyle w:val="NormalWeb"/>
      </w:pPr>
      <w:r w:rsidRPr="00F43FC5">
        <w:t xml:space="preserve">Kako bi se konkurentna stanja mogla deterministički razriješiti, skup stanja mora imati strukturu spojne polurešetke (engl. </w:t>
      </w:r>
      <w:r w:rsidRPr="00F43FC5">
        <w:rPr>
          <w:i/>
          <w:iCs/>
        </w:rPr>
        <w:t>Join-Semilattice</w:t>
      </w:r>
      <w:r w:rsidRPr="00F43FC5">
        <w:t xml:space="preserve">). Spojna polurešetka je </w:t>
      </w:r>
      <w:r w:rsidRPr="00F43FC5">
        <w:rPr>
          <w:i/>
          <w:iCs/>
        </w:rPr>
        <w:t>Poset</w:t>
      </w:r>
      <w:r w:rsidRPr="00F43FC5">
        <w:t>(</w:t>
      </w:r>
      <w:r w:rsidRPr="00F43FC5">
        <w:rPr>
          <w:i/>
          <w:iCs/>
        </w:rPr>
        <w:t>S</w:t>
      </w:r>
      <w:r w:rsidRPr="00F43FC5">
        <w:t xml:space="preserve">, </w:t>
      </w:r>
      <m:oMath>
        <m:r>
          <w:rPr>
            <w:rFonts w:ascii="Cambria Math" w:hAnsi="Cambria Math"/>
          </w:rPr>
          <m:t>≤</m:t>
        </m:r>
      </m:oMath>
      <w:r w:rsidRPr="00F43FC5">
        <w:t xml:space="preserve">) u kojem za svaki par elemenata </w:t>
      </w:r>
      <m:oMath>
        <m:r>
          <w:rPr>
            <w:rFonts w:ascii="Cambria Math" w:hAnsi="Cambria Math"/>
          </w:rPr>
          <m:t xml:space="preserve">a,b∈S </m:t>
        </m:r>
      </m:oMath>
      <w:r w:rsidRPr="00F43FC5">
        <w:t>postoji jedinstven</w:t>
      </w:r>
      <w:r w:rsidR="004D5157" w:rsidRPr="00F43FC5">
        <w:t>a</w:t>
      </w:r>
      <w:r w:rsidRPr="00F43FC5">
        <w:t xml:space="preserve"> najmanj</w:t>
      </w:r>
      <w:r w:rsidR="004D5157" w:rsidRPr="00F43FC5">
        <w:t>a</w:t>
      </w:r>
      <w:r w:rsidRPr="00F43FC5">
        <w:t xml:space="preserve"> gornj</w:t>
      </w:r>
      <w:r w:rsidR="009958F5" w:rsidRPr="00F43FC5">
        <w:t>a</w:t>
      </w:r>
      <w:r w:rsidRPr="00F43FC5">
        <w:t xml:space="preserve"> međa (engl. </w:t>
      </w:r>
      <w:r w:rsidRPr="00F43FC5">
        <w:rPr>
          <w:i/>
          <w:iCs/>
        </w:rPr>
        <w:t>Least Upper Bound</w:t>
      </w:r>
      <w:r w:rsidRPr="00F43FC5">
        <w:t xml:space="preserve"> ili </w:t>
      </w:r>
      <w:r w:rsidRPr="00F43FC5">
        <w:rPr>
          <w:i/>
          <w:iCs/>
        </w:rPr>
        <w:t>LUB</w:t>
      </w:r>
      <w:r w:rsidRPr="00F43FC5">
        <w:t xml:space="preserve">), koji se naziva i spoj (engl. </w:t>
      </w:r>
      <w:r w:rsidRPr="00F43FC5">
        <w:rPr>
          <w:i/>
          <w:iCs/>
        </w:rPr>
        <w:t>Join</w:t>
      </w:r>
      <w:r w:rsidRPr="00F43FC5">
        <w:t xml:space="preserve">), a označava se simbolom </w:t>
      </w:r>
      <m:oMath>
        <m:r>
          <w:rPr>
            <w:rFonts w:ascii="Cambria Math" w:hAnsi="Cambria Math"/>
          </w:rPr>
          <m:t>⊔</m:t>
        </m:r>
      </m:oMath>
      <w:r w:rsidR="004D5157" w:rsidRPr="00F43FC5">
        <w:t>.</w:t>
      </w:r>
    </w:p>
    <w:p w14:paraId="25EBF69B" w14:textId="787E7733" w:rsidR="003947BE" w:rsidRPr="00F43FC5" w:rsidRDefault="003947BE" w:rsidP="003947BE">
      <w:pPr>
        <w:pStyle w:val="NormalWeb"/>
      </w:pPr>
      <w:r w:rsidRPr="00F43FC5">
        <w:t xml:space="preserve">Element </w:t>
      </w:r>
      <m:oMath>
        <m:r>
          <w:rPr>
            <w:rFonts w:ascii="Cambria Math" w:hAnsi="Cambria Math"/>
          </w:rPr>
          <m:t>m=a⊔b</m:t>
        </m:r>
      </m:oMath>
      <w:r w:rsidRPr="00F43FC5">
        <w:t xml:space="preserve"> (gdje je </w:t>
      </w:r>
      <m:oMath>
        <m:r>
          <w:rPr>
            <w:rFonts w:ascii="Cambria Math" w:hAnsi="Cambria Math"/>
          </w:rPr>
          <m:t>m∈S</m:t>
        </m:r>
      </m:oMath>
      <w:r w:rsidRPr="00F43FC5">
        <w:t>) mora zadovoljavati dva uvjeta:</w:t>
      </w:r>
    </w:p>
    <w:p w14:paraId="68606901" w14:textId="5CBAFA55" w:rsidR="003947BE" w:rsidRPr="00F43FC5" w:rsidRDefault="003947BE">
      <w:pPr>
        <w:pStyle w:val="NormalWeb"/>
        <w:numPr>
          <w:ilvl w:val="0"/>
          <w:numId w:val="39"/>
        </w:numPr>
      </w:pPr>
      <w:r w:rsidRPr="00F43FC5">
        <w:rPr>
          <w:i/>
          <w:iCs/>
        </w:rPr>
        <w:t>m</w:t>
      </w:r>
      <w:r w:rsidRPr="00F43FC5">
        <w:t xml:space="preserve"> je gornj</w:t>
      </w:r>
      <w:r w:rsidR="00FA2C0B" w:rsidRPr="00F43FC5">
        <w:t xml:space="preserve">a </w:t>
      </w:r>
      <w:r w:rsidRPr="00F43FC5">
        <w:t xml:space="preserve">međa: </w:t>
      </w:r>
      <m:oMath>
        <m:r>
          <w:rPr>
            <w:rFonts w:ascii="Cambria Math" w:hAnsi="Cambria Math"/>
          </w:rPr>
          <m:t>a≤m</m:t>
        </m:r>
      </m:oMath>
      <w:r w:rsidRPr="00F43FC5">
        <w:t xml:space="preserve"> i </w:t>
      </w:r>
      <m:oMath>
        <m:r>
          <w:rPr>
            <w:rFonts w:ascii="Cambria Math" w:hAnsi="Cambria Math"/>
          </w:rPr>
          <m:t>b≤m</m:t>
        </m:r>
      </m:oMath>
    </w:p>
    <w:p w14:paraId="18E7A2F2" w14:textId="3EA33FC3" w:rsidR="00742C31" w:rsidRPr="00F43FC5" w:rsidRDefault="003947BE">
      <w:pPr>
        <w:pStyle w:val="NormalWeb"/>
        <w:numPr>
          <w:ilvl w:val="0"/>
          <w:numId w:val="39"/>
        </w:numPr>
      </w:pPr>
      <w:r w:rsidRPr="00F43FC5">
        <w:rPr>
          <w:i/>
          <w:iCs/>
        </w:rPr>
        <w:t>m</w:t>
      </w:r>
      <w:r w:rsidRPr="00F43FC5">
        <w:t xml:space="preserve"> je najmanj</w:t>
      </w:r>
      <w:r w:rsidR="00A0632B" w:rsidRPr="00F43FC5">
        <w:t xml:space="preserve">a </w:t>
      </w:r>
      <w:r w:rsidRPr="00F43FC5">
        <w:t>gornj</w:t>
      </w:r>
      <w:r w:rsidR="00A0632B" w:rsidRPr="00F43FC5">
        <w:t>a</w:t>
      </w:r>
      <w:r w:rsidRPr="00F43FC5">
        <w:t xml:space="preserve"> međa: za bilo koji drugi element </w:t>
      </w:r>
      <m:oMath>
        <m:r>
          <w:rPr>
            <w:rFonts w:ascii="Cambria Math" w:hAnsi="Cambria Math"/>
          </w:rPr>
          <m:t xml:space="preserve">x∈S </m:t>
        </m:r>
      </m:oMath>
      <w:r w:rsidRPr="00F43FC5">
        <w:t xml:space="preserve">za koji vrijedi </w:t>
      </w:r>
      <m:oMath>
        <m:r>
          <w:rPr>
            <w:rFonts w:ascii="Cambria Math" w:hAnsi="Cambria Math"/>
          </w:rPr>
          <m:t>a≤x</m:t>
        </m:r>
      </m:oMath>
      <w:r w:rsidRPr="00F43FC5">
        <w:t xml:space="preserve"> i </w:t>
      </w:r>
      <m:oMath>
        <m:r>
          <w:rPr>
            <w:rFonts w:ascii="Cambria Math" w:hAnsi="Cambria Math"/>
          </w:rPr>
          <m:t>b≤x</m:t>
        </m:r>
      </m:oMath>
      <w:r w:rsidRPr="00F43FC5">
        <w:t xml:space="preserve">, nužno vrijedi </w:t>
      </w:r>
      <m:oMath>
        <m:r>
          <w:rPr>
            <w:rFonts w:ascii="Cambria Math" w:hAnsi="Cambria Math"/>
          </w:rPr>
          <m:t>m≤x</m:t>
        </m:r>
      </m:oMath>
      <w:r w:rsidRPr="00F43FC5">
        <w:t>.</w:t>
      </w:r>
    </w:p>
    <w:p w14:paraId="4007572A" w14:textId="79D5086A" w:rsidR="004F1FF0" w:rsidRPr="00F43FC5" w:rsidRDefault="004F1FF0" w:rsidP="004F1FF0">
      <w:pPr>
        <w:spacing w:before="0" w:after="0" w:line="240" w:lineRule="auto"/>
        <w:jc w:val="left"/>
        <w:rPr>
          <w:lang w:eastAsia="en-GB"/>
        </w:rPr>
      </w:pPr>
      <w:r w:rsidRPr="00F43FC5">
        <w:rPr>
          <w:lang w:eastAsia="en-GB"/>
        </w:rPr>
        <w:t xml:space="preserve">U distribuiranom sustavu, operacija spajanja </w:t>
      </w:r>
      <m:oMath>
        <m:r>
          <w:rPr>
            <w:rFonts w:ascii="Cambria Math" w:hAnsi="Cambria Math"/>
          </w:rPr>
          <m:t>⊔</m:t>
        </m:r>
      </m:oMath>
      <w:r w:rsidRPr="00F43FC5">
        <w:rPr>
          <w:lang w:eastAsia="en-GB"/>
        </w:rPr>
        <w:t xml:space="preserve"> predstavlja funkciju za spajanje stanja. Kada čvor zaprimi stanje s udaljene replike, on primjenjuje operaciju </w:t>
      </w:r>
      <m:oMath>
        <m:r>
          <w:rPr>
            <w:rFonts w:ascii="Cambria Math" w:hAnsi="Cambria Math"/>
          </w:rPr>
          <m:t>⊔</m:t>
        </m:r>
      </m:oMath>
      <w:r w:rsidRPr="00F43FC5">
        <w:rPr>
          <w:lang w:eastAsia="en-GB"/>
        </w:rPr>
        <w:t xml:space="preserve"> kako bi izračunao novo zajedničko stanje koje uspješno obuhvaća povijest obiju replika.</w:t>
      </w:r>
    </w:p>
    <w:p w14:paraId="0F5FBC26" w14:textId="30D2F566" w:rsidR="00C47678" w:rsidRPr="00F43FC5" w:rsidRDefault="00C47678" w:rsidP="00C47678">
      <w:pPr>
        <w:pStyle w:val="NormalWeb"/>
      </w:pPr>
      <w:r w:rsidRPr="00F43FC5">
        <w:t xml:space="preserve">Da bi funkcija spajanja (odnosno operacija </w:t>
      </w:r>
      <m:oMath>
        <m:r>
          <w:rPr>
            <w:rFonts w:ascii="Cambria Math" w:hAnsi="Cambria Math"/>
          </w:rPr>
          <m:t>⊔</m:t>
        </m:r>
      </m:oMath>
      <w:r w:rsidRPr="00F43FC5">
        <w:t>) osigurala konvergenciju replika bez obzira na mrežne asimetrije, kašnjenja ili dupliciranje paketa, ona mora zadovoljavati tri već spomenuta fundamentalna algebarska svojstva:</w:t>
      </w:r>
    </w:p>
    <w:p w14:paraId="3302E6A5" w14:textId="638B3D5C" w:rsidR="000614B7" w:rsidRPr="00F43FC5" w:rsidRDefault="000614B7">
      <w:pPr>
        <w:pStyle w:val="NormalWeb"/>
        <w:numPr>
          <w:ilvl w:val="0"/>
          <w:numId w:val="40"/>
        </w:numPr>
      </w:pPr>
      <w:r w:rsidRPr="00F43FC5">
        <w:t>Idempotentnost:</w:t>
      </w:r>
    </w:p>
    <w:p w14:paraId="24DFD857" w14:textId="78FF684D" w:rsidR="000614B7" w:rsidRPr="00F43FC5" w:rsidRDefault="00000000" w:rsidP="000614B7">
      <w:pPr>
        <w:pStyle w:val="NormalWeb"/>
      </w:pPr>
      <m:oMathPara>
        <m:oMath>
          <m:eqArr>
            <m:eqArrPr>
              <m:maxDist m:val="1"/>
              <m:ctrlPr>
                <w:rPr>
                  <w:rFonts w:ascii="Cambria Math" w:hAnsi="Cambria Math"/>
                  <w:i/>
                </w:rPr>
              </m:ctrlPr>
            </m:eqArrPr>
            <m:e>
              <m:r>
                <w:rPr>
                  <w:rFonts w:ascii="Cambria Math" w:hAnsi="Cambria Math"/>
                </w:rPr>
                <m:t>∀a∈S,</m:t>
              </m:r>
              <m:r>
                <w:rPr>
                  <w:rFonts w:ascii="Cambria Math" w:hAnsi="Cambria Math"/>
                  <w:i/>
                </w:rPr>
                <m:t> </m:t>
              </m:r>
              <m:r>
                <w:rPr>
                  <w:rFonts w:ascii="Cambria Math" w:hAnsi="Cambria Math"/>
                </w:rPr>
                <m:t>a⊔a=a #</m:t>
              </m:r>
              <m:d>
                <m:dPr>
                  <m:ctrlPr>
                    <w:rPr>
                      <w:rFonts w:ascii="Cambria Math" w:hAnsi="Cambria Math"/>
                      <w:i/>
                    </w:rPr>
                  </m:ctrlPr>
                </m:dPr>
                <m:e>
                  <m:r>
                    <w:rPr>
                      <w:rFonts w:ascii="Cambria Math" w:hAnsi="Cambria Math"/>
                    </w:rPr>
                    <m:t>1</m:t>
                  </m:r>
                </m:e>
              </m:d>
            </m:e>
          </m:eqArr>
        </m:oMath>
      </m:oMathPara>
    </w:p>
    <w:p w14:paraId="53734CF6" w14:textId="4056D1B5" w:rsidR="000614B7" w:rsidRPr="00F43FC5" w:rsidRDefault="000614B7" w:rsidP="000614B7">
      <w:pPr>
        <w:pStyle w:val="NormalWeb"/>
      </w:pPr>
      <w:r w:rsidRPr="00F43FC5">
        <w:rPr>
          <w:i/>
          <w:iCs/>
        </w:rPr>
        <w:br/>
      </w:r>
      <w:r w:rsidR="00C54333" w:rsidRPr="00F43FC5">
        <w:t>A</w:t>
      </w:r>
      <w:r w:rsidRPr="00F43FC5">
        <w:t>ko čvor primi poruku s identičnim stanjem koje već posjeduje (ili se ista poruka zbog mrežne pogreške duplicira), stanje se neće modificirati.</w:t>
      </w:r>
    </w:p>
    <w:p w14:paraId="095C5CBA" w14:textId="0EDC74E4" w:rsidR="000614B7" w:rsidRPr="00F43FC5" w:rsidRDefault="000614B7">
      <w:pPr>
        <w:pStyle w:val="NormalWeb"/>
        <w:numPr>
          <w:ilvl w:val="0"/>
          <w:numId w:val="40"/>
        </w:numPr>
      </w:pPr>
      <w:r w:rsidRPr="00F43FC5">
        <w:t>Komutativnost:</w:t>
      </w:r>
    </w:p>
    <w:p w14:paraId="7D1B12A6" w14:textId="12A7735A" w:rsidR="00C54333" w:rsidRPr="00F43FC5" w:rsidRDefault="00000000" w:rsidP="000614B7">
      <w:pPr>
        <w:pStyle w:val="NormalWeb"/>
      </w:pPr>
      <m:oMathPara>
        <m:oMath>
          <m:eqArr>
            <m:eqArrPr>
              <m:maxDist m:val="1"/>
              <m:ctrlPr>
                <w:rPr>
                  <w:rFonts w:ascii="Cambria Math" w:hAnsi="Cambria Math"/>
                  <w:i/>
                </w:rPr>
              </m:ctrlPr>
            </m:eqArrPr>
            <m:e>
              <m:r>
                <w:rPr>
                  <w:rFonts w:ascii="Cambria Math" w:hAnsi="Cambria Math"/>
                </w:rPr>
                <m:t>∀a∈S,</m:t>
              </m:r>
              <m:r>
                <w:rPr>
                  <w:rFonts w:ascii="Cambria Math" w:hAnsi="Cambria Math"/>
                  <w:i/>
                </w:rPr>
                <m:t> </m:t>
              </m:r>
              <m:r>
                <w:rPr>
                  <w:rFonts w:ascii="Cambria Math" w:hAnsi="Cambria Math"/>
                </w:rPr>
                <m:t>a⊔a=a #</m:t>
              </m:r>
              <m:d>
                <m:dPr>
                  <m:ctrlPr>
                    <w:rPr>
                      <w:rFonts w:ascii="Cambria Math" w:hAnsi="Cambria Math"/>
                      <w:i/>
                    </w:rPr>
                  </m:ctrlPr>
                </m:dPr>
                <m:e>
                  <m:r>
                    <w:rPr>
                      <w:rFonts w:ascii="Cambria Math" w:hAnsi="Cambria Math"/>
                    </w:rPr>
                    <m:t>2</m:t>
                  </m:r>
                </m:e>
              </m:d>
            </m:e>
          </m:eqArr>
        </m:oMath>
      </m:oMathPara>
    </w:p>
    <w:p w14:paraId="2B398A9A" w14:textId="781231B4" w:rsidR="000614B7" w:rsidRPr="00F43FC5" w:rsidRDefault="00C54333" w:rsidP="000614B7">
      <w:pPr>
        <w:pStyle w:val="NormalWeb"/>
      </w:pPr>
      <w:r w:rsidRPr="00F43FC5">
        <w:rPr>
          <w:i/>
          <w:iCs/>
        </w:rPr>
        <w:lastRenderedPageBreak/>
        <w:br/>
      </w:r>
      <w:r w:rsidR="000614B7" w:rsidRPr="00F43FC5">
        <w:t xml:space="preserve">Redoslijed kojim dva čvora razmjenjuju stanja ne utječe na konačni ishod. Rezultat spajanja čvora </w:t>
      </w:r>
      <w:r w:rsidR="000614B7" w:rsidRPr="00F43FC5">
        <w:rPr>
          <w:i/>
          <w:iCs/>
        </w:rPr>
        <w:t>A</w:t>
      </w:r>
      <w:r w:rsidR="000614B7" w:rsidRPr="00F43FC5">
        <w:t xml:space="preserve"> s čvorom </w:t>
      </w:r>
      <w:r w:rsidR="000614B7" w:rsidRPr="00F43FC5">
        <w:rPr>
          <w:i/>
          <w:iCs/>
        </w:rPr>
        <w:t>B</w:t>
      </w:r>
      <w:r w:rsidR="000614B7" w:rsidRPr="00F43FC5">
        <w:t xml:space="preserve"> identičan je rezultatu spajanja čvora </w:t>
      </w:r>
      <w:r w:rsidR="000614B7" w:rsidRPr="00F43FC5">
        <w:rPr>
          <w:i/>
          <w:iCs/>
        </w:rPr>
        <w:t>B</w:t>
      </w:r>
      <w:r w:rsidR="000614B7" w:rsidRPr="00F43FC5">
        <w:t xml:space="preserve"> s čvorom </w:t>
      </w:r>
      <w:r w:rsidR="000614B7" w:rsidRPr="00F43FC5">
        <w:rPr>
          <w:i/>
          <w:iCs/>
        </w:rPr>
        <w:t>A</w:t>
      </w:r>
      <w:r w:rsidR="000614B7" w:rsidRPr="00F43FC5">
        <w:t>.</w:t>
      </w:r>
    </w:p>
    <w:p w14:paraId="59870D63" w14:textId="41102FCE" w:rsidR="000614B7" w:rsidRPr="00F43FC5" w:rsidRDefault="000614B7">
      <w:pPr>
        <w:pStyle w:val="NormalWeb"/>
        <w:numPr>
          <w:ilvl w:val="0"/>
          <w:numId w:val="40"/>
        </w:numPr>
      </w:pPr>
      <w:r w:rsidRPr="00F43FC5">
        <w:t>Asocijativnost:</w:t>
      </w:r>
    </w:p>
    <w:p w14:paraId="2000D054" w14:textId="3E3ED172" w:rsidR="004F1FF0" w:rsidRPr="00F43FC5" w:rsidRDefault="00000000" w:rsidP="004F1FF0">
      <w:pPr>
        <w:pStyle w:val="NormalWeb"/>
      </w:pPr>
      <m:oMathPara>
        <m:oMath>
          <m:eqArr>
            <m:eqArrPr>
              <m:maxDist m:val="1"/>
              <m:ctrlPr>
                <w:rPr>
                  <w:rFonts w:ascii="Cambria Math" w:hAnsi="Cambria Math"/>
                  <w:i/>
                </w:rPr>
              </m:ctrlPr>
            </m:eqArrPr>
            <m:e>
              <m:r>
                <w:rPr>
                  <w:rFonts w:ascii="Cambria Math" w:hAnsi="Cambria Math"/>
                </w:rPr>
                <m:t>∀a,b,c∈S,</m:t>
              </m:r>
              <m:r>
                <w:rPr>
                  <w:rFonts w:ascii="Cambria Math" w:hAnsi="Cambria Math"/>
                  <w:i/>
                </w:rPr>
                <m:t> </m:t>
              </m:r>
              <m:d>
                <m:dPr>
                  <m:ctrlPr>
                    <w:rPr>
                      <w:rFonts w:ascii="Cambria Math" w:hAnsi="Cambria Math"/>
                    </w:rPr>
                  </m:ctrlPr>
                </m:dPr>
                <m:e>
                  <m:r>
                    <w:rPr>
                      <w:rFonts w:ascii="Cambria Math" w:hAnsi="Cambria Math"/>
                    </w:rPr>
                    <m:t>a⊔b</m:t>
                  </m:r>
                </m:e>
              </m:d>
              <m:r>
                <w:rPr>
                  <w:rFonts w:ascii="Cambria Math" w:hAnsi="Cambria Math"/>
                </w:rPr>
                <m:t>⊔c=a⊔</m:t>
              </m:r>
              <m:d>
                <m:dPr>
                  <m:ctrlPr>
                    <w:rPr>
                      <w:rFonts w:ascii="Cambria Math" w:hAnsi="Cambria Math"/>
                    </w:rPr>
                  </m:ctrlPr>
                </m:dPr>
                <m:e>
                  <m:r>
                    <w:rPr>
                      <w:rFonts w:ascii="Cambria Math" w:hAnsi="Cambria Math"/>
                    </w:rPr>
                    <m:t>b⊔c</m:t>
                  </m:r>
                </m:e>
              </m:d>
              <m:r>
                <w:rPr>
                  <w:rFonts w:ascii="Cambria Math"/>
                </w:rPr>
                <m:t xml:space="preserve"> </m:t>
              </m:r>
              <m:r>
                <w:rPr>
                  <w:rFonts w:ascii="Cambria Math" w:hAnsi="Cambria Math"/>
                </w:rPr>
                <m:t>#</m:t>
              </m:r>
              <m:d>
                <m:dPr>
                  <m:ctrlPr>
                    <w:rPr>
                      <w:rFonts w:ascii="Cambria Math" w:hAnsi="Cambria Math"/>
                      <w:i/>
                    </w:rPr>
                  </m:ctrlPr>
                </m:dPr>
                <m:e>
                  <m:r>
                    <w:rPr>
                      <w:rFonts w:ascii="Cambria Math"/>
                    </w:rPr>
                    <m:t>3</m:t>
                  </m:r>
                </m:e>
              </m:d>
            </m:e>
          </m:eqArr>
        </m:oMath>
      </m:oMathPara>
    </w:p>
    <w:p w14:paraId="7B3AC16F" w14:textId="0784BD8B" w:rsidR="00BE7D48" w:rsidRPr="00F43FC5" w:rsidRDefault="00BE7D48" w:rsidP="004F1FF0">
      <w:pPr>
        <w:pStyle w:val="NormalWeb"/>
      </w:pPr>
      <w:r w:rsidRPr="00F43FC5">
        <w:t>Kada sustav sinkronizira više od dviju replika, redoslijed dolaska mrežnih paketa na pojedini čvor nema utjecaja na konačnu konzistentnost.</w:t>
      </w:r>
    </w:p>
    <w:p w14:paraId="1C2F5FED" w14:textId="77777777" w:rsidR="00726988" w:rsidRPr="00F43FC5" w:rsidRDefault="00726988" w:rsidP="00726988">
      <w:pPr>
        <w:pStyle w:val="NormalWeb"/>
      </w:pPr>
      <w:r w:rsidRPr="00F43FC5">
        <w:t xml:space="preserve">Konačni cilj uvođenja polurešetke jest osiguravanje stroge eventualne konzistentnosti (engl. </w:t>
      </w:r>
      <w:r w:rsidRPr="00F43FC5">
        <w:rPr>
          <w:i/>
          <w:iCs/>
        </w:rPr>
        <w:t>Strong Eventual Consistency</w:t>
      </w:r>
      <w:r w:rsidRPr="00F43FC5">
        <w:t xml:space="preserve"> - SEC). U sustavima s prekidima u radu mreže (engl. </w:t>
      </w:r>
      <w:r w:rsidRPr="00F43FC5">
        <w:rPr>
          <w:i/>
          <w:iCs/>
        </w:rPr>
        <w:t>Network Partitions</w:t>
      </w:r>
      <w:r w:rsidRPr="00F43FC5">
        <w:t>), stanja replika neizbježno divergiraju.</w:t>
      </w:r>
    </w:p>
    <w:p w14:paraId="607FD638" w14:textId="61EB8047" w:rsidR="00726988" w:rsidRPr="00F43FC5" w:rsidRDefault="00726988" w:rsidP="00726988">
      <w:pPr>
        <w:pStyle w:val="NormalWeb"/>
      </w:pPr>
      <w:r w:rsidRPr="00F43FC5">
        <w:t xml:space="preserve">Međutim, s obzirom na to da lokalne operacije unutar CvRDT-a mogu samo pomicati stanje "prema gore" u odnosu na relaciju poretka </w:t>
      </w:r>
      <m:oMath>
        <m:r>
          <w:rPr>
            <w:rFonts w:ascii="Cambria Math" w:hAnsi="Cambria Math"/>
          </w:rPr>
          <m:t xml:space="preserve">≤ </m:t>
        </m:r>
      </m:oMath>
      <w:r w:rsidRPr="00F43FC5">
        <w:t>(što nazivamo monotonim porastom):</w:t>
      </w:r>
    </w:p>
    <w:p w14:paraId="7385D46B" w14:textId="703300DC" w:rsidR="00726988" w:rsidRPr="00F43FC5" w:rsidRDefault="00000000" w:rsidP="00726988">
      <w:pPr>
        <w:pStyle w:val="NormalWeb"/>
      </w:pPr>
      <m:oMathPara>
        <m:oMath>
          <m:eqArr>
            <m:eqArrPr>
              <m:maxDist m:val="1"/>
              <m:ctrlPr>
                <w:rPr>
                  <w:rFonts w:ascii="Cambria Math" w:hAnsi="Cambria Math"/>
                  <w:i/>
                </w:rPr>
              </m:ctrlPr>
            </m:eqArrPr>
            <m:e>
              <m:r>
                <w:rPr>
                  <w:rFonts w:ascii="Cambria Math" w:hAnsi="Cambria Math"/>
                </w:rPr>
                <m:t>a≤a⊔b#</m:t>
              </m:r>
              <m:d>
                <m:dPr>
                  <m:ctrlPr>
                    <w:rPr>
                      <w:rFonts w:ascii="Cambria Math" w:hAnsi="Cambria Math"/>
                      <w:i/>
                    </w:rPr>
                  </m:ctrlPr>
                </m:dPr>
                <m:e>
                  <m:r>
                    <w:rPr>
                      <w:rFonts w:ascii="Cambria Math"/>
                    </w:rPr>
                    <m:t>4</m:t>
                  </m:r>
                </m:e>
              </m:d>
            </m:e>
          </m:eqArr>
        </m:oMath>
      </m:oMathPara>
    </w:p>
    <w:p w14:paraId="6D0832F2" w14:textId="24E26A6B" w:rsidR="00726988" w:rsidRPr="00F43FC5" w:rsidRDefault="00726988" w:rsidP="00726988">
      <w:pPr>
        <w:pStyle w:val="NormalWeb"/>
      </w:pPr>
      <w:r w:rsidRPr="00F43FC5">
        <w:br/>
        <w:t xml:space="preserve">matematički je zajamčeno da će, u trenutku kada sve replike međusobno razmijene svoja stanja, funkcija </w:t>
      </w:r>
      <m:oMath>
        <m:r>
          <w:rPr>
            <w:rFonts w:ascii="Cambria Math" w:hAnsi="Cambria Math"/>
          </w:rPr>
          <m:t>⊔</m:t>
        </m:r>
        <m:r>
          <w:rPr>
            <w:rFonts w:ascii="Cambria Math"/>
          </w:rPr>
          <m:t xml:space="preserve"> </m:t>
        </m:r>
      </m:oMath>
      <w:r w:rsidRPr="00F43FC5">
        <w:t xml:space="preserve">rezultirati identičnim stanjem na svim čvorovima. Time se dokazuje da unutar </w:t>
      </w:r>
      <w:r w:rsidR="0066308C" w:rsidRPr="00F43FC5">
        <w:rPr>
          <w:i/>
          <w:iCs/>
        </w:rPr>
        <w:t>s</w:t>
      </w:r>
      <w:r w:rsidRPr="00F43FC5">
        <w:rPr>
          <w:i/>
          <w:iCs/>
        </w:rPr>
        <w:t>tate-based</w:t>
      </w:r>
      <w:r w:rsidRPr="00F43FC5">
        <w:t xml:space="preserve"> CRDT-a konflikt u tradicionalnom smislu ne postoji</w:t>
      </w:r>
      <w:r w:rsidR="00562AB2" w:rsidRPr="00F43FC5">
        <w:t xml:space="preserve">, već </w:t>
      </w:r>
      <w:r w:rsidRPr="00F43FC5">
        <w:t>svako konkurentno stanje ima svoj prirodni, unaprijed determinirani matematički ishod u spoju polurešetke.</w:t>
      </w:r>
    </w:p>
    <w:p w14:paraId="35CDD4FB" w14:textId="77777777" w:rsidR="00726988" w:rsidRPr="00F43FC5" w:rsidRDefault="00726988" w:rsidP="004F1FF0">
      <w:pPr>
        <w:pStyle w:val="NormalWeb"/>
      </w:pPr>
    </w:p>
    <w:p w14:paraId="16BA5DA0" w14:textId="6E5FC9C0" w:rsidR="00694949" w:rsidRPr="00F43FC5" w:rsidRDefault="00694949" w:rsidP="00694949">
      <w:pPr>
        <w:pStyle w:val="Heading3"/>
      </w:pPr>
      <w:bookmarkStart w:id="7" w:name="_Toc232339791"/>
      <w:r w:rsidRPr="00F43FC5">
        <w:t>Primjeri CRDT struktura</w:t>
      </w:r>
      <w:r w:rsidR="00804CD3" w:rsidRPr="00F43FC5">
        <w:t xml:space="preserve"> temeljenih na stanju</w:t>
      </w:r>
      <w:bookmarkEnd w:id="7"/>
    </w:p>
    <w:p w14:paraId="4BD71790" w14:textId="2047CE80" w:rsidR="00694949" w:rsidRPr="00F43FC5" w:rsidRDefault="00694949" w:rsidP="00694949">
      <w:pPr>
        <w:pStyle w:val="Heading4"/>
      </w:pPr>
      <w:r w:rsidRPr="00F43FC5">
        <w:rPr>
          <w:i/>
          <w:iCs/>
        </w:rPr>
        <w:t xml:space="preserve">G-Counter </w:t>
      </w:r>
      <w:r w:rsidRPr="00F43FC5">
        <w:t>(</w:t>
      </w:r>
      <w:r w:rsidR="00056F1B" w:rsidRPr="00F43FC5">
        <w:t>engl.</w:t>
      </w:r>
      <w:r w:rsidR="00056F1B" w:rsidRPr="00F43FC5">
        <w:rPr>
          <w:i/>
          <w:iCs/>
        </w:rPr>
        <w:t xml:space="preserve"> </w:t>
      </w:r>
      <w:r w:rsidRPr="00F43FC5">
        <w:rPr>
          <w:i/>
          <w:iCs/>
        </w:rPr>
        <w:t>Grow-only Counter</w:t>
      </w:r>
      <w:r w:rsidRPr="00F43FC5">
        <w:t>)</w:t>
      </w:r>
    </w:p>
    <w:p w14:paraId="22718955" w14:textId="61DC72E4" w:rsidR="00694949" w:rsidRPr="00F43FC5" w:rsidRDefault="00694949" w:rsidP="005D700D">
      <w:r w:rsidRPr="00F43FC5">
        <w:rPr>
          <w:i/>
          <w:iCs/>
        </w:rPr>
        <w:t>G-Counter</w:t>
      </w:r>
      <w:r w:rsidRPr="00F43FC5">
        <w:t xml:space="preserve"> je jednostavan brojač koji podržava samo operaciju povećanja.</w:t>
      </w:r>
      <w:r w:rsidR="005D700D" w:rsidRPr="00F43FC5">
        <w:t xml:space="preserve"> </w:t>
      </w:r>
      <w:r w:rsidRPr="00F43FC5">
        <w:t>Svaka replika održava vlastiti lokalni brojač</w:t>
      </w:r>
      <w:r w:rsidR="005D700D" w:rsidRPr="00F43FC5">
        <w:t>, a s</w:t>
      </w:r>
      <w:r w:rsidRPr="00F43FC5">
        <w:t>tanje je predstavljeno kao mapa (čvor → vrijednost).</w:t>
      </w:r>
      <w:r w:rsidR="005D700D" w:rsidRPr="00F43FC5">
        <w:t xml:space="preserve"> To znači da je </w:t>
      </w:r>
      <w:r w:rsidR="005D700D" w:rsidRPr="00F43FC5">
        <w:rPr>
          <w:i/>
          <w:iCs/>
        </w:rPr>
        <w:t>G-Counter</w:t>
      </w:r>
      <w:r w:rsidR="005D700D" w:rsidRPr="00F43FC5">
        <w:t xml:space="preserve"> zapravo vektor</w:t>
      </w:r>
      <w:r w:rsidR="004864E5" w:rsidRPr="00F43FC5">
        <w:t xml:space="preserve"> </w:t>
      </w:r>
      <w:r w:rsidR="005D700D" w:rsidRPr="00F43FC5">
        <w:t>(lista) unutar kojeg svaki čvor ima svoj privatni pretinac. Postoji samo o</w:t>
      </w:r>
      <w:r w:rsidRPr="00F43FC5">
        <w:t xml:space="preserve">peracija </w:t>
      </w:r>
      <w:r w:rsidRPr="00F43FC5">
        <w:rPr>
          <w:i/>
          <w:iCs/>
        </w:rPr>
        <w:t>increment</w:t>
      </w:r>
      <w:r w:rsidRPr="00F43FC5">
        <w:t xml:space="preserve"> </w:t>
      </w:r>
      <w:r w:rsidR="005D700D" w:rsidRPr="00F43FC5">
        <w:t xml:space="preserve">koja </w:t>
      </w:r>
      <w:r w:rsidRPr="00F43FC5">
        <w:t>povećava lokalnu vrijednost</w:t>
      </w:r>
      <w:r w:rsidR="005D700D" w:rsidRPr="00F43FC5">
        <w:t xml:space="preserve">, nema smanjivanja te vrijednosti. </w:t>
      </w:r>
      <w:r w:rsidRPr="00F43FC5">
        <w:t xml:space="preserve">Funkcija spajanja uzima maksimalnu vrijednost za svaki čvor. </w:t>
      </w:r>
    </w:p>
    <w:p w14:paraId="636680FF" w14:textId="77777777" w:rsidR="00AF516C" w:rsidRPr="00F43FC5" w:rsidRDefault="00694949" w:rsidP="00AF516C">
      <w:r w:rsidRPr="00F43FC5">
        <w:t>Konačna vrijednost brojača dobiva se sumiranjem svih lokalnih vrijednosti.</w:t>
      </w:r>
      <w:r w:rsidR="00AF516C" w:rsidRPr="00F43FC5">
        <w:br/>
        <w:t>Primjer u praksi:</w:t>
      </w:r>
    </w:p>
    <w:p w14:paraId="6E6F9532" w14:textId="79F0CA8F" w:rsidR="00AF516C" w:rsidRPr="00F43FC5" w:rsidRDefault="00AF516C">
      <w:pPr>
        <w:numPr>
          <w:ilvl w:val="0"/>
          <w:numId w:val="35"/>
        </w:numPr>
      </w:pPr>
      <w:r w:rsidRPr="00F43FC5">
        <w:t xml:space="preserve">Početno stanje: Čvorovi </w:t>
      </w:r>
      <w:r w:rsidRPr="00F43FC5">
        <w:rPr>
          <w:i/>
          <w:iCs/>
        </w:rPr>
        <w:t>A</w:t>
      </w:r>
      <w:r w:rsidRPr="00F43FC5">
        <w:t xml:space="preserve"> i </w:t>
      </w:r>
      <w:r w:rsidRPr="00F43FC5">
        <w:rPr>
          <w:i/>
          <w:iCs/>
        </w:rPr>
        <w:t>B</w:t>
      </w:r>
      <w:r w:rsidRPr="00F43FC5">
        <w:t xml:space="preserve"> kreću od nule.</w:t>
      </w:r>
    </w:p>
    <w:p w14:paraId="49BB81D8" w14:textId="4A7B4C8A" w:rsidR="00AF516C" w:rsidRPr="00F43FC5" w:rsidRDefault="00AF516C">
      <w:pPr>
        <w:numPr>
          <w:ilvl w:val="1"/>
          <w:numId w:val="35"/>
        </w:numPr>
        <w:tabs>
          <w:tab w:val="num" w:pos="1440"/>
        </w:tabs>
      </w:pPr>
      <w:r w:rsidRPr="00F43FC5">
        <w:t xml:space="preserve">Vektor na </w:t>
      </w:r>
      <w:r w:rsidRPr="00F43FC5">
        <w:rPr>
          <w:i/>
          <w:iCs/>
        </w:rPr>
        <w:t>A</w:t>
      </w:r>
      <w:r w:rsidRPr="00F43FC5">
        <w:t xml:space="preserve">: </w:t>
      </w:r>
      <w:r w:rsidRPr="00F43FC5">
        <w:rPr>
          <w:b/>
          <w:bCs/>
        </w:rPr>
        <w:t>[A: 0, B: 0]</w:t>
      </w:r>
    </w:p>
    <w:p w14:paraId="39711DDA" w14:textId="2441110E" w:rsidR="00AF516C" w:rsidRPr="00F43FC5" w:rsidRDefault="00AF516C">
      <w:pPr>
        <w:numPr>
          <w:ilvl w:val="1"/>
          <w:numId w:val="35"/>
        </w:numPr>
        <w:tabs>
          <w:tab w:val="num" w:pos="1440"/>
        </w:tabs>
      </w:pPr>
      <w:r w:rsidRPr="00F43FC5">
        <w:t xml:space="preserve">Vektor na </w:t>
      </w:r>
      <w:r w:rsidRPr="00F43FC5">
        <w:rPr>
          <w:i/>
          <w:iCs/>
        </w:rPr>
        <w:t>B</w:t>
      </w:r>
      <w:r w:rsidRPr="00F43FC5">
        <w:t xml:space="preserve">: </w:t>
      </w:r>
      <w:r w:rsidRPr="00F43FC5">
        <w:rPr>
          <w:b/>
          <w:bCs/>
        </w:rPr>
        <w:t>[A: 0, B: 0]</w:t>
      </w:r>
    </w:p>
    <w:p w14:paraId="4392FAA1" w14:textId="031080AD" w:rsidR="00AF516C" w:rsidRPr="00F43FC5" w:rsidRDefault="00AF516C">
      <w:pPr>
        <w:numPr>
          <w:ilvl w:val="0"/>
          <w:numId w:val="35"/>
        </w:numPr>
      </w:pPr>
      <w:r w:rsidRPr="00F43FC5">
        <w:lastRenderedPageBreak/>
        <w:t xml:space="preserve">Lokalne promjene: Na čvoru </w:t>
      </w:r>
      <w:r w:rsidRPr="00F43FC5">
        <w:rPr>
          <w:i/>
          <w:iCs/>
        </w:rPr>
        <w:t>A</w:t>
      </w:r>
      <w:r w:rsidRPr="00F43FC5">
        <w:t xml:space="preserve"> dogode se 3 klika, pa vektor </w:t>
      </w:r>
      <w:r w:rsidRPr="00F43FC5">
        <w:rPr>
          <w:i/>
          <w:iCs/>
        </w:rPr>
        <w:t>A</w:t>
      </w:r>
      <w:r w:rsidRPr="00F43FC5">
        <w:t xml:space="preserve"> postaje: </w:t>
      </w:r>
      <w:r w:rsidRPr="00F43FC5">
        <w:rPr>
          <w:b/>
          <w:bCs/>
        </w:rPr>
        <w:t>[A: 3, B: 0]</w:t>
      </w:r>
    </w:p>
    <w:p w14:paraId="78A5C26F" w14:textId="3B8EF95F" w:rsidR="00AF516C" w:rsidRPr="00F43FC5" w:rsidRDefault="00AF516C">
      <w:pPr>
        <w:numPr>
          <w:ilvl w:val="1"/>
          <w:numId w:val="35"/>
        </w:numPr>
        <w:tabs>
          <w:tab w:val="num" w:pos="1440"/>
        </w:tabs>
      </w:pPr>
      <w:r w:rsidRPr="00F43FC5">
        <w:t xml:space="preserve">Na čvoru </w:t>
      </w:r>
      <w:r w:rsidRPr="00F43FC5">
        <w:rPr>
          <w:i/>
          <w:iCs/>
        </w:rPr>
        <w:t>B</w:t>
      </w:r>
      <w:r w:rsidRPr="00F43FC5">
        <w:t xml:space="preserve"> dogode se 5 klikova, pa vektor </w:t>
      </w:r>
      <w:r w:rsidRPr="00F43FC5">
        <w:rPr>
          <w:i/>
          <w:iCs/>
        </w:rPr>
        <w:t>B</w:t>
      </w:r>
      <w:r w:rsidRPr="00F43FC5">
        <w:t xml:space="preserve"> postaje: </w:t>
      </w:r>
      <w:r w:rsidRPr="00F43FC5">
        <w:rPr>
          <w:b/>
          <w:bCs/>
        </w:rPr>
        <w:t>[A: 0, B: 5]</w:t>
      </w:r>
    </w:p>
    <w:p w14:paraId="35F97082" w14:textId="555F1A68" w:rsidR="00967BDA" w:rsidRPr="00F43FC5" w:rsidRDefault="00AF516C">
      <w:pPr>
        <w:numPr>
          <w:ilvl w:val="0"/>
          <w:numId w:val="35"/>
        </w:numPr>
      </w:pPr>
      <w:r w:rsidRPr="00F43FC5">
        <w:t xml:space="preserve">Sinkronizacija: Čvor </w:t>
      </w:r>
      <w:r w:rsidRPr="00F43FC5">
        <w:rPr>
          <w:i/>
          <w:iCs/>
        </w:rPr>
        <w:t>A</w:t>
      </w:r>
      <w:r w:rsidRPr="00F43FC5">
        <w:t xml:space="preserve"> šalje svoje stanje čvoru </w:t>
      </w:r>
      <w:r w:rsidRPr="00F43FC5">
        <w:rPr>
          <w:i/>
          <w:iCs/>
        </w:rPr>
        <w:t>B</w:t>
      </w:r>
      <w:r w:rsidRPr="00F43FC5">
        <w:t xml:space="preserve">. Čvor </w:t>
      </w:r>
      <w:r w:rsidRPr="00F43FC5">
        <w:rPr>
          <w:i/>
          <w:iCs/>
        </w:rPr>
        <w:t>B</w:t>
      </w:r>
      <w:r w:rsidRPr="00F43FC5">
        <w:t xml:space="preserve"> radi </w:t>
      </w:r>
      <w:r w:rsidR="0035288C" w:rsidRPr="00F43FC5">
        <w:t>sinkronizaciju</w:t>
      </w:r>
      <w:r w:rsidRPr="00F43FC5">
        <w:t xml:space="preserve"> tako da uspoređuje pretince i uzima veći broj:</w:t>
      </w:r>
    </w:p>
    <w:p w14:paraId="53BCF24A" w14:textId="12A7F4CD" w:rsidR="00967BDA" w:rsidRPr="00F43FC5" w:rsidRDefault="00000000" w:rsidP="00967BDA">
      <w:pPr>
        <w:jc w:val="center"/>
      </w:pPr>
      <m:oMathPara>
        <m:oMathParaPr>
          <m:jc m:val="center"/>
        </m:oMathParaPr>
        <m:oMath>
          <m:eqArr>
            <m:eqArrPr>
              <m:maxDist m:val="1"/>
              <m:ctrlPr>
                <w:rPr>
                  <w:rFonts w:ascii="Cambria Math" w:hAnsi="Cambria Math"/>
                  <w:i/>
                </w:rPr>
              </m:ctrlPr>
            </m:eqArr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3,0</m:t>
                      </m:r>
                    </m:e>
                  </m:d>
                </m:e>
              </m:func>
              <m:r>
                <w:rPr>
                  <w:rFonts w:ascii="Cambria Math" w:hAnsi="Cambria Math"/>
                </w:rPr>
                <m:t>=3</m:t>
              </m:r>
              <m:r>
                <w:rPr>
                  <w:rFonts w:ascii="Cambria Math"/>
                </w:rPr>
                <m:t xml:space="preserve"> </m:t>
              </m:r>
              <m:r>
                <w:rPr>
                  <w:rFonts w:ascii="Cambria Math" w:hAnsi="Cambria Math"/>
                </w:rPr>
                <m:t>#</m:t>
              </m:r>
              <m:d>
                <m:dPr>
                  <m:ctrlPr>
                    <w:rPr>
                      <w:rFonts w:ascii="Cambria Math" w:hAnsi="Cambria Math"/>
                      <w:i/>
                    </w:rPr>
                  </m:ctrlPr>
                </m:dPr>
                <m:e>
                  <m:r>
                    <w:rPr>
                      <w:rFonts w:ascii="Cambria Math"/>
                    </w:rPr>
                    <m:t>5</m:t>
                  </m:r>
                </m:e>
              </m:d>
            </m:e>
          </m:eqArr>
        </m:oMath>
      </m:oMathPara>
    </w:p>
    <w:p w14:paraId="5305485C" w14:textId="5BCBADE8" w:rsidR="00967BDA" w:rsidRPr="00F43FC5" w:rsidRDefault="00000000" w:rsidP="009E7918">
      <w:pPr>
        <w:jc w:val="center"/>
      </w:pPr>
      <m:oMathPara>
        <m:oMath>
          <m:eqArr>
            <m:eqArrPr>
              <m:maxDist m:val="1"/>
              <m:ctrlPr>
                <w:rPr>
                  <w:rFonts w:ascii="Cambria Math" w:hAnsi="Cambria Math"/>
                  <w:i/>
                </w:rPr>
              </m:ctrlPr>
            </m:eqArr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0,5</m:t>
                      </m:r>
                    </m:e>
                  </m:d>
                </m:e>
              </m:func>
              <m:r>
                <w:rPr>
                  <w:rFonts w:ascii="Cambria Math" w:hAnsi="Cambria Math"/>
                </w:rPr>
                <m:t>=5</m:t>
              </m:r>
              <m:r>
                <w:rPr>
                  <w:rFonts w:ascii="Cambria Math"/>
                </w:rPr>
                <m:t xml:space="preserve"> </m:t>
              </m:r>
              <m:r>
                <w:rPr>
                  <w:rFonts w:ascii="Cambria Math" w:hAnsi="Cambria Math"/>
                </w:rPr>
                <m:t>#</m:t>
              </m:r>
              <m:d>
                <m:dPr>
                  <m:ctrlPr>
                    <w:rPr>
                      <w:rFonts w:ascii="Cambria Math" w:hAnsi="Cambria Math"/>
                      <w:i/>
                    </w:rPr>
                  </m:ctrlPr>
                </m:dPr>
                <m:e>
                  <m:r>
                    <w:rPr>
                      <w:rFonts w:ascii="Cambria Math"/>
                    </w:rPr>
                    <m:t>6</m:t>
                  </m:r>
                </m:e>
              </m:d>
            </m:e>
          </m:eqArr>
        </m:oMath>
      </m:oMathPara>
    </w:p>
    <w:p w14:paraId="78AE5439" w14:textId="31D9778D" w:rsidR="00694949" w:rsidRPr="00F43FC5" w:rsidRDefault="00B12BF4" w:rsidP="00C006C4">
      <w:pPr>
        <w:jc w:val="right"/>
      </w:pPr>
      <w:r w:rsidRPr="00F43FC5">
        <w:t xml:space="preserve">Novi vektor na oba čvora postaje: </w:t>
      </w:r>
      <w:r w:rsidRPr="00F43FC5">
        <w:rPr>
          <w:b/>
          <w:bCs/>
        </w:rPr>
        <w:t>[A: 3, B: 5]</w:t>
      </w:r>
      <w:r w:rsidRPr="00F43FC5">
        <w:t>. Ukupna vrijednost na oba čvora sada je 8.</w:t>
      </w:r>
    </w:p>
    <w:p w14:paraId="7925638F" w14:textId="53D988F7" w:rsidR="00E06BE9" w:rsidRPr="00F43FC5" w:rsidRDefault="007E61DE" w:rsidP="007E61DE">
      <w:pPr>
        <w:pStyle w:val="Heading4"/>
      </w:pPr>
      <w:r w:rsidRPr="00F43FC5">
        <w:rPr>
          <w:i/>
          <w:iCs/>
        </w:rPr>
        <w:t>G-Set (</w:t>
      </w:r>
      <w:r w:rsidR="00056F1B" w:rsidRPr="00F43FC5">
        <w:rPr>
          <w:i/>
          <w:iCs/>
        </w:rPr>
        <w:t xml:space="preserve">engl. </w:t>
      </w:r>
      <w:r w:rsidRPr="00F43FC5">
        <w:rPr>
          <w:i/>
          <w:iCs/>
        </w:rPr>
        <w:t>Grow-only Set</w:t>
      </w:r>
      <w:r w:rsidRPr="00F43FC5">
        <w:t>)</w:t>
      </w:r>
    </w:p>
    <w:p w14:paraId="6150276D" w14:textId="4E59FE97" w:rsidR="00140978" w:rsidRPr="00F43FC5" w:rsidRDefault="00C006C4" w:rsidP="00C006C4">
      <w:r w:rsidRPr="00F43FC5">
        <w:rPr>
          <w:i/>
          <w:iCs/>
        </w:rPr>
        <w:t>G-Set</w:t>
      </w:r>
      <w:r w:rsidRPr="00F43FC5">
        <w:t xml:space="preserve"> predstavlja fundamentalni tip podataka CRDT-a temeljenih na stanju. Kao što sama nomenklatura sugerira, radi se o skupu koji podržava isključivo operacije dodavanja elemenata (monotoni porast), bez mogućnosti njihove ekstrakcije ili brisanja.</w:t>
      </w:r>
    </w:p>
    <w:p w14:paraId="54424FF8" w14:textId="0CC56C53" w:rsidR="00C006C4" w:rsidRPr="00F43FC5" w:rsidRDefault="00C006C4" w:rsidP="00C006C4">
      <w:r w:rsidRPr="00F43FC5">
        <w:t xml:space="preserve">Neka je skup </w:t>
      </w:r>
      <w:r w:rsidRPr="00F43FC5">
        <w:rPr>
          <w:i/>
          <w:iCs/>
        </w:rPr>
        <w:t>S</w:t>
      </w:r>
      <w:r w:rsidRPr="00F43FC5">
        <w:t xml:space="preserve"> kao instanca </w:t>
      </w:r>
      <w:r w:rsidRPr="00F43FC5">
        <w:rPr>
          <w:i/>
          <w:iCs/>
        </w:rPr>
        <w:t>G-Set</w:t>
      </w:r>
      <w:r w:rsidRPr="00F43FC5">
        <w:t xml:space="preserve"> strukture. Stanje skupa na proizvoljnoj replici </w:t>
      </w:r>
      <w:r w:rsidRPr="00F43FC5">
        <w:rPr>
          <w:i/>
          <w:iCs/>
        </w:rPr>
        <w:t>i</w:t>
      </w:r>
      <w:r w:rsidRPr="00F43FC5">
        <w:t xml:space="preserve"> definirano je kao matematički skup elemenata:</w:t>
      </w:r>
    </w:p>
    <w:p w14:paraId="2C76A2FE" w14:textId="07D1C29A" w:rsidR="009C06C5" w:rsidRPr="00F43FC5" w:rsidRDefault="00000000" w:rsidP="009C06C5">
      <w:pPr>
        <w:jc w:val="left"/>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e>
              </m:d>
              <m:r>
                <w:rPr>
                  <w:rFonts w:ascii="Cambria Math" w:hAnsi="Cambria Math"/>
                </w:rPr>
                <m:t xml:space="preserve"> #</m:t>
              </m:r>
              <m:d>
                <m:dPr>
                  <m:ctrlPr>
                    <w:rPr>
                      <w:rFonts w:ascii="Cambria Math" w:hAnsi="Cambria Math"/>
                      <w:i/>
                    </w:rPr>
                  </m:ctrlPr>
                </m:dPr>
                <m:e>
                  <m:r>
                    <w:rPr>
                      <w:rFonts w:ascii="Cambria Math" w:hAnsi="Cambria Math"/>
                    </w:rPr>
                    <m:t>7</m:t>
                  </m:r>
                </m:e>
              </m:d>
            </m:e>
          </m:eqArr>
          <m:r>
            <m:rPr>
              <m:sty m:val="p"/>
            </m:rPr>
            <w:rPr>
              <w:rFonts w:ascii="Cambria Math" w:hAnsi="Cambria Math"/>
            </w:rPr>
            <w:br/>
          </m:r>
        </m:oMath>
      </m:oMathPara>
      <w:r w:rsidR="009C06C5" w:rsidRPr="00F43FC5">
        <w:t xml:space="preserve">gdje je svaki element </w:t>
      </w:r>
      <w:r w:rsidR="009C06C5" w:rsidRPr="00F43FC5">
        <w:rPr>
          <w:i/>
          <w:iCs/>
        </w:rPr>
        <w:t>e</w:t>
      </w:r>
      <w:r w:rsidR="009C06C5" w:rsidRPr="00F43FC5">
        <w:t xml:space="preserve"> član nekog univerzalnog skupa elemenata </w:t>
      </w:r>
      <w:r w:rsidR="009C06C5" w:rsidRPr="00F43FC5">
        <w:rPr>
          <w:i/>
          <w:iCs/>
        </w:rPr>
        <w:t>U</w:t>
      </w:r>
      <w:r w:rsidR="009C06C5" w:rsidRPr="00F43FC5">
        <w:t xml:space="preserve">. Budući da </w:t>
      </w:r>
      <w:r w:rsidR="009C06C5" w:rsidRPr="00F43FC5">
        <w:rPr>
          <w:i/>
          <w:iCs/>
        </w:rPr>
        <w:t>G-Set</w:t>
      </w:r>
      <w:r w:rsidR="009C06C5" w:rsidRPr="00F43FC5">
        <w:t xml:space="preserve"> ne podržava operaciju brisanja, za svako stanje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m:t>
        </m:r>
      </m:oMath>
      <w:r w:rsidR="009C06C5" w:rsidRPr="00F43FC5">
        <w:t xml:space="preserve">u vremenu </w:t>
      </w:r>
      <w:r w:rsidR="009C06C5" w:rsidRPr="00F43FC5">
        <w:rPr>
          <w:i/>
          <w:iCs/>
        </w:rPr>
        <w:t>t</w:t>
      </w:r>
      <w:r w:rsidR="009C06C5" w:rsidRPr="00F43FC5">
        <w:t xml:space="preserve"> i stanje </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oMath>
      <w:r w:rsidR="009C06C5" w:rsidRPr="00F43FC5">
        <w:t xml:space="preserve"> u kasnijem vremenu </w:t>
      </w:r>
      <m:oMath>
        <m:r>
          <w:rPr>
            <w:rFonts w:ascii="Cambria Math" w:hAnsi="Cambria Math"/>
          </w:rPr>
          <m:t>t'&gt;t</m:t>
        </m:r>
      </m:oMath>
      <w:r w:rsidR="009C06C5" w:rsidRPr="00F43FC5">
        <w:t>, mora vrijediti relacija inkluzije:</w:t>
      </w:r>
    </w:p>
    <w:p w14:paraId="3EF7D2C8" w14:textId="1523537B" w:rsidR="000A598A" w:rsidRPr="00F43FC5" w:rsidRDefault="00000000" w:rsidP="000A598A">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8</m:t>
                  </m:r>
                </m:e>
              </m:d>
            </m:e>
          </m:eqArr>
          <m:r>
            <m:rPr>
              <m:sty m:val="p"/>
            </m:rPr>
            <w:rPr>
              <w:rFonts w:ascii="Cambria Math" w:hAnsi="Cambria Math"/>
            </w:rPr>
            <w:br/>
          </m:r>
        </m:oMath>
      </m:oMathPara>
      <w:r w:rsidR="000A598A" w:rsidRPr="00F43FC5">
        <w:rPr>
          <w:i/>
          <w:iCs/>
        </w:rPr>
        <w:t xml:space="preserve">G-Set </w:t>
      </w:r>
      <w:r w:rsidR="000A598A" w:rsidRPr="00F43FC5">
        <w:t>definira tri osnovne operacije: lokalni mutator za modifikaciju stanja, provjeru prisustva elementa u skupu te funkciju spajanja za postizanje eventualne konzistentnosti.</w:t>
      </w:r>
    </w:p>
    <w:p w14:paraId="445E1A66" w14:textId="6678B5C5" w:rsidR="000A598A" w:rsidRPr="00F43FC5" w:rsidRDefault="000A598A">
      <w:pPr>
        <w:numPr>
          <w:ilvl w:val="0"/>
          <w:numId w:val="36"/>
        </w:numPr>
        <w:jc w:val="left"/>
      </w:pPr>
      <w:r w:rsidRPr="00F43FC5">
        <w:rPr>
          <w:i/>
          <w:iCs/>
        </w:rPr>
        <w:t>add(e)</w:t>
      </w:r>
      <w:r w:rsidRPr="00F43FC5">
        <w:t xml:space="preserve">: Dodaje element </w:t>
      </w:r>
      <w:r w:rsidRPr="00F43FC5">
        <w:rPr>
          <w:i/>
          <w:iCs/>
        </w:rPr>
        <w:t>e</w:t>
      </w:r>
      <w:r w:rsidRPr="00F43FC5">
        <w:t xml:space="preserve"> u lokalni skup. Definira se kao </w:t>
      </w:r>
      <m:oMath>
        <m:r>
          <w:rPr>
            <w:rFonts w:ascii="Cambria Math" w:hAnsi="Cambria Math"/>
          </w:rPr>
          <m:t>S←S∪</m:t>
        </m:r>
        <m:d>
          <m:dPr>
            <m:begChr m:val="{"/>
            <m:endChr m:val="}"/>
            <m:ctrlPr>
              <w:rPr>
                <w:rFonts w:ascii="Cambria Math" w:hAnsi="Cambria Math"/>
              </w:rPr>
            </m:ctrlPr>
          </m:dPr>
          <m:e>
            <m:r>
              <w:rPr>
                <w:rFonts w:ascii="Cambria Math" w:hAnsi="Cambria Math"/>
              </w:rPr>
              <m:t>e</m:t>
            </m:r>
          </m:e>
        </m:d>
        <m:r>
          <w:rPr>
            <w:rFonts w:ascii="Cambria Math" w:hAnsi="Cambria Math"/>
          </w:rPr>
          <m:t xml:space="preserve">. </m:t>
        </m:r>
      </m:oMath>
      <w:r w:rsidRPr="00F43FC5">
        <w:t>Ako element već postoji u skupu, stanje ostaje nepromijenjeno zbog svojstva idempotentnosti skupovne unije.</w:t>
      </w:r>
    </w:p>
    <w:p w14:paraId="6927896D" w14:textId="56420D32" w:rsidR="000A598A" w:rsidRPr="00F43FC5" w:rsidRDefault="000A598A">
      <w:pPr>
        <w:numPr>
          <w:ilvl w:val="0"/>
          <w:numId w:val="36"/>
        </w:numPr>
        <w:jc w:val="left"/>
      </w:pPr>
      <w:r w:rsidRPr="00F43FC5">
        <w:rPr>
          <w:i/>
          <w:iCs/>
        </w:rPr>
        <w:t>lookup(e)</w:t>
      </w:r>
      <w:r w:rsidRPr="00F43FC5">
        <w:t xml:space="preserve">: Provjerava prisutnost elementa u skupu. Vraća </w:t>
      </w:r>
      <w:r w:rsidRPr="00F43FC5">
        <w:rPr>
          <w:i/>
          <w:iCs/>
        </w:rPr>
        <w:t>true</w:t>
      </w:r>
      <w:r w:rsidRPr="00F43FC5">
        <w:t xml:space="preserve"> ako je </w:t>
      </w:r>
      <m:oMath>
        <m:r>
          <w:rPr>
            <w:rFonts w:ascii="Cambria Math" w:hAnsi="Cambria Math"/>
          </w:rPr>
          <m:t>e∈S</m:t>
        </m:r>
      </m:oMath>
      <w:r w:rsidRPr="00F43FC5">
        <w:t>.</w:t>
      </w:r>
    </w:p>
    <w:p w14:paraId="2CD01AA7" w14:textId="06DB87BF" w:rsidR="000A598A" w:rsidRPr="00F43FC5" w:rsidRDefault="00C51FF9">
      <w:pPr>
        <w:numPr>
          <w:ilvl w:val="0"/>
          <w:numId w:val="36"/>
        </w:numPr>
        <w:jc w:val="left"/>
      </w:pPr>
      <m:oMath>
        <m:r>
          <m:rPr>
            <m:nor/>
          </m:rPr>
          <w:rPr>
            <w:i/>
            <w:iCs/>
          </w:rPr>
          <m:t>merge</m:t>
        </m:r>
        <m:d>
          <m:dPr>
            <m:ctrlPr>
              <w:rPr>
                <w:rFonts w:ascii="Cambria Math" w:hAnsi="Cambria Math"/>
                <w:i/>
                <w:iCs/>
              </w:rPr>
            </m:ctrlPr>
          </m:dPr>
          <m:e>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2</m:t>
                </m:r>
              </m:sub>
            </m:sSub>
          </m:e>
        </m:d>
        <m:r>
          <w:rPr>
            <w:rFonts w:ascii="Cambria Math"/>
          </w:rPr>
          <m:t xml:space="preserve">: </m:t>
        </m:r>
      </m:oMath>
      <w:r w:rsidR="000A598A" w:rsidRPr="00F43FC5">
        <w:t>Sinkronizacijska funkcija koja sjedinjuje stanja dviju replika.</w:t>
      </w:r>
    </w:p>
    <w:p w14:paraId="3D8DB4EC" w14:textId="77777777" w:rsidR="007270C2" w:rsidRPr="00F43FC5" w:rsidRDefault="007270C2" w:rsidP="007270C2">
      <w:pPr>
        <w:jc w:val="left"/>
      </w:pPr>
      <w:r w:rsidRPr="00F43FC5">
        <w:rPr>
          <w:i/>
          <w:iCs/>
        </w:rPr>
        <w:t>G-Set</w:t>
      </w:r>
      <w:r w:rsidRPr="00F43FC5">
        <w:t xml:space="preserve"> se u praksi rijetko koristi kao izolirana struktura zbog nemogućnosti brisanja podataka. Međutim, on služi kao esencijalni gradivni blok za kompleksnije CRDT strukture:</w:t>
      </w:r>
    </w:p>
    <w:p w14:paraId="00629270" w14:textId="077FC952" w:rsidR="007270C2" w:rsidRPr="00F43FC5" w:rsidRDefault="007270C2">
      <w:pPr>
        <w:numPr>
          <w:ilvl w:val="0"/>
          <w:numId w:val="37"/>
        </w:numPr>
        <w:jc w:val="left"/>
      </w:pPr>
      <w:r w:rsidRPr="00F43FC5">
        <w:rPr>
          <w:i/>
          <w:iCs/>
        </w:rPr>
        <w:lastRenderedPageBreak/>
        <w:t>2P-Set</w:t>
      </w:r>
      <w:r w:rsidRPr="00F43FC5">
        <w:t xml:space="preserve"> (engl. </w:t>
      </w:r>
      <w:r w:rsidRPr="00F43FC5">
        <w:rPr>
          <w:i/>
          <w:iCs/>
        </w:rPr>
        <w:t>Two-Phase Set</w:t>
      </w:r>
      <w:r w:rsidRPr="00F43FC5">
        <w:t xml:space="preserve">): Koristi dva G-Seta, jedan za dodane elemente i jedan za obrisane elemente (engl. </w:t>
      </w:r>
      <w:r w:rsidRPr="00F43FC5">
        <w:rPr>
          <w:i/>
          <w:iCs/>
        </w:rPr>
        <w:t>tombstones</w:t>
      </w:r>
      <w:r w:rsidRPr="00F43FC5">
        <w:t>).</w:t>
      </w:r>
    </w:p>
    <w:p w14:paraId="609877DA" w14:textId="2B1ACF75" w:rsidR="007270C2" w:rsidRPr="00F43FC5" w:rsidRDefault="007270C2">
      <w:pPr>
        <w:numPr>
          <w:ilvl w:val="0"/>
          <w:numId w:val="37"/>
        </w:numPr>
        <w:jc w:val="left"/>
      </w:pPr>
      <w:r w:rsidRPr="00F43FC5">
        <w:rPr>
          <w:i/>
          <w:iCs/>
        </w:rPr>
        <w:t>U-Set</w:t>
      </w:r>
      <w:r w:rsidRPr="00F43FC5">
        <w:t xml:space="preserve"> (engl. </w:t>
      </w:r>
      <w:r w:rsidRPr="00F43FC5">
        <w:rPr>
          <w:i/>
          <w:iCs/>
        </w:rPr>
        <w:t>Unique Set</w:t>
      </w:r>
      <w:r w:rsidRPr="00F43FC5">
        <w:t xml:space="preserve">): </w:t>
      </w:r>
      <w:r w:rsidRPr="00F43FC5">
        <w:rPr>
          <w:i/>
          <w:iCs/>
        </w:rPr>
        <w:t>G-Set</w:t>
      </w:r>
      <w:r w:rsidRPr="00F43FC5">
        <w:t xml:space="preserve"> s dodatnim uvjetima za identifikaciju elemenata.</w:t>
      </w:r>
    </w:p>
    <w:p w14:paraId="3651A0FE" w14:textId="35B1B6AB" w:rsidR="000A598A" w:rsidRPr="00F43FC5" w:rsidRDefault="007270C2" w:rsidP="000A598A">
      <w:pPr>
        <w:jc w:val="left"/>
      </w:pPr>
      <w:r w:rsidRPr="00F43FC5">
        <w:t xml:space="preserve">Glavni nedostatak </w:t>
      </w:r>
      <w:r w:rsidRPr="00F43FC5">
        <w:rPr>
          <w:i/>
          <w:iCs/>
        </w:rPr>
        <w:t>G-Seta</w:t>
      </w:r>
      <w:r w:rsidRPr="00F43FC5">
        <w:t xml:space="preserve"> u </w:t>
      </w:r>
      <w:r w:rsidR="00DF0179" w:rsidRPr="00F43FC5">
        <w:rPr>
          <w:i/>
          <w:iCs/>
        </w:rPr>
        <w:t>s</w:t>
      </w:r>
      <w:r w:rsidRPr="00F43FC5">
        <w:rPr>
          <w:i/>
          <w:iCs/>
        </w:rPr>
        <w:t>tate-based</w:t>
      </w:r>
      <w:r w:rsidRPr="00F43FC5">
        <w:t xml:space="preserve"> implementaciji je linearni rast mrežnog prometa, s obzirom na to da se s povećanjem broja elemenata prenosi sve veća količina podataka, što se u modernim sustavima rješava upotrebom </w:t>
      </w:r>
      <w:r w:rsidRPr="00F43FC5">
        <w:rPr>
          <w:i/>
          <w:iCs/>
        </w:rPr>
        <w:t>delta-state</w:t>
      </w:r>
      <w:r w:rsidRPr="00F43FC5">
        <w:t xml:space="preserve"> propagacije.</w:t>
      </w:r>
    </w:p>
    <w:p w14:paraId="6EEA0BCF" w14:textId="38B79121" w:rsidR="00056F1B" w:rsidRPr="00F43FC5" w:rsidRDefault="00056F1B" w:rsidP="00056F1B">
      <w:pPr>
        <w:pStyle w:val="Heading4"/>
        <w:rPr>
          <w:i/>
          <w:iCs/>
        </w:rPr>
      </w:pPr>
      <w:r w:rsidRPr="00F43FC5">
        <w:rPr>
          <w:i/>
          <w:iCs/>
        </w:rPr>
        <w:t xml:space="preserve">PN-Counter </w:t>
      </w:r>
      <w:r w:rsidRPr="00F43FC5">
        <w:t>(engl.</w:t>
      </w:r>
      <w:r w:rsidRPr="00F43FC5">
        <w:rPr>
          <w:i/>
          <w:iCs/>
        </w:rPr>
        <w:t xml:space="preserve"> Positive-Negative Counter</w:t>
      </w:r>
      <w:r w:rsidRPr="00F43FC5">
        <w:t>)</w:t>
      </w:r>
    </w:p>
    <w:p w14:paraId="5EF21469" w14:textId="268869FE" w:rsidR="00056F1B" w:rsidRPr="00F43FC5" w:rsidRDefault="00056F1B" w:rsidP="00056F1B">
      <w:pPr>
        <w:pStyle w:val="NormalWeb"/>
        <w:rPr>
          <w:lang w:eastAsia="en-GB"/>
        </w:rPr>
      </w:pPr>
      <w:r w:rsidRPr="00F43FC5">
        <w:t xml:space="preserve">U domeni distribuiranih sustava, </w:t>
      </w:r>
      <w:r w:rsidRPr="00F43FC5">
        <w:rPr>
          <w:i/>
          <w:iCs/>
        </w:rPr>
        <w:t>PN-Counter</w:t>
      </w:r>
      <w:r w:rsidRPr="00F43FC5">
        <w:t xml:space="preserve"> predstavlja naprednu evoluciju </w:t>
      </w:r>
      <w:r w:rsidRPr="00F43FC5">
        <w:rPr>
          <w:i/>
          <w:iCs/>
        </w:rPr>
        <w:t>G-Countera</w:t>
      </w:r>
      <w:r w:rsidRPr="00F43FC5">
        <w:t xml:space="preserve">. Dok </w:t>
      </w:r>
      <w:r w:rsidRPr="00F43FC5">
        <w:rPr>
          <w:i/>
          <w:iCs/>
        </w:rPr>
        <w:t>G-Counter</w:t>
      </w:r>
      <w:r w:rsidRPr="00F43FC5">
        <w:t xml:space="preserve"> omogućuje isključivo </w:t>
      </w:r>
      <w:r w:rsidRPr="00F43FC5">
        <w:rPr>
          <w:i/>
          <w:iCs/>
        </w:rPr>
        <w:t>increment</w:t>
      </w:r>
      <w:r w:rsidRPr="00F43FC5">
        <w:t xml:space="preserve"> (monotoni porast), </w:t>
      </w:r>
      <w:r w:rsidRPr="00F43FC5">
        <w:rPr>
          <w:i/>
          <w:iCs/>
        </w:rPr>
        <w:t>PN-Counter</w:t>
      </w:r>
      <w:r w:rsidRPr="00F43FC5">
        <w:t xml:space="preserve"> rješava problem smanjivanja vrijednosti, što ga čini primjenjivim za sustave poput brojanja trenutačno aktivnih korisnika na aplikaciji, stanja artikala na skladištu ili salda na računima.</w:t>
      </w:r>
    </w:p>
    <w:p w14:paraId="0805E71A" w14:textId="4ED9CF67" w:rsidR="00056F1B" w:rsidRPr="00F43FC5" w:rsidRDefault="00056F1B" w:rsidP="00056F1B">
      <w:pPr>
        <w:pStyle w:val="NormalWeb"/>
      </w:pPr>
      <w:r w:rsidRPr="00F43FC5">
        <w:t xml:space="preserve">Arhitektura </w:t>
      </w:r>
      <w:r w:rsidRPr="00F43FC5">
        <w:rPr>
          <w:i/>
          <w:iCs/>
        </w:rPr>
        <w:t>PN-Countera</w:t>
      </w:r>
      <w:r w:rsidRPr="00F43FC5">
        <w:t xml:space="preserve"> može se implementirati kroz oba temeljna pristupa CRDT-a: </w:t>
      </w:r>
      <w:r w:rsidRPr="00F43FC5">
        <w:rPr>
          <w:i/>
          <w:iCs/>
        </w:rPr>
        <w:t>state-based</w:t>
      </w:r>
      <w:r w:rsidRPr="00F43FC5">
        <w:t xml:space="preserve"> (konvergentni) i </w:t>
      </w:r>
      <w:r w:rsidRPr="00F43FC5">
        <w:rPr>
          <w:i/>
          <w:iCs/>
        </w:rPr>
        <w:t>operation-based</w:t>
      </w:r>
      <w:r w:rsidRPr="00F43FC5">
        <w:t xml:space="preserve"> (komutativni). U nastavku je detaljno opisano kako ova struktura funkcionira u oba matematička modela.</w:t>
      </w:r>
    </w:p>
    <w:p w14:paraId="469272FC" w14:textId="12D980A8" w:rsidR="00056F1B" w:rsidRPr="00F43FC5" w:rsidRDefault="00056F1B" w:rsidP="003E3348">
      <w:pPr>
        <w:pStyle w:val="NormalWeb"/>
      </w:pPr>
      <w:r w:rsidRPr="00F43FC5">
        <w:t xml:space="preserve">U </w:t>
      </w:r>
      <w:r w:rsidRPr="00F43FC5">
        <w:rPr>
          <w:i/>
          <w:iCs/>
        </w:rPr>
        <w:t>state-based</w:t>
      </w:r>
      <w:r w:rsidRPr="00F43FC5">
        <w:t xml:space="preserve"> modelu, replike sinkroniziraju svoje podatke slanjem cjelokupnog lokalnog stanja ostalim čvorovima. Budući da izravno smanjivanje vrijednosti u jednom vektoru krši pravilo monotonog porasta (izgubilo bi se svojstvo polurešetke i operacije </w:t>
      </w:r>
      <w:r w:rsidRPr="00F43FC5">
        <w:rPr>
          <w:rFonts w:ascii="Courier New" w:hAnsi="Courier New" w:cs="Courier New"/>
        </w:rPr>
        <w:t>max()</w:t>
      </w:r>
      <w:r w:rsidRPr="00F43FC5">
        <w:t xml:space="preserve">), </w:t>
      </w:r>
      <w:r w:rsidRPr="00F43FC5">
        <w:rPr>
          <w:i/>
          <w:iCs/>
        </w:rPr>
        <w:t>PN-Counter</w:t>
      </w:r>
      <w:r w:rsidRPr="00F43FC5">
        <w:t xml:space="preserve"> taj problem rješava razdvajanjem na dva neovisna </w:t>
      </w:r>
      <w:r w:rsidRPr="00F43FC5">
        <w:rPr>
          <w:i/>
          <w:iCs/>
        </w:rPr>
        <w:t>G-Countera</w:t>
      </w:r>
      <w:r w:rsidRPr="00F43FC5">
        <w:t>.</w:t>
      </w:r>
      <w:r w:rsidR="003E3348" w:rsidRPr="00F43FC5">
        <w:t xml:space="preserve"> Svaki čvor unutar sustava održava par vektora (</w:t>
      </w:r>
      <w:r w:rsidR="003E3348" w:rsidRPr="00F43FC5">
        <w:rPr>
          <w:i/>
          <w:iCs/>
        </w:rPr>
        <w:t>G-Countera</w:t>
      </w:r>
      <w:r w:rsidR="003E3348" w:rsidRPr="00F43FC5">
        <w:t>):</w:t>
      </w:r>
    </w:p>
    <w:p w14:paraId="02EF0AE0" w14:textId="4166E0FA" w:rsidR="003E3348" w:rsidRPr="00F43FC5" w:rsidRDefault="003E3348">
      <w:pPr>
        <w:pStyle w:val="NormalWeb"/>
        <w:numPr>
          <w:ilvl w:val="0"/>
          <w:numId w:val="41"/>
        </w:numPr>
      </w:pPr>
      <w:r w:rsidRPr="00F43FC5">
        <w:rPr>
          <w:i/>
          <w:iCs/>
        </w:rPr>
        <w:t xml:space="preserve">P </w:t>
      </w:r>
      <w:r w:rsidRPr="00F43FC5">
        <w:t>(</w:t>
      </w:r>
      <w:r w:rsidRPr="00F43FC5">
        <w:rPr>
          <w:i/>
          <w:iCs/>
        </w:rPr>
        <w:t>Positive</w:t>
      </w:r>
      <w:r w:rsidRPr="00F43FC5">
        <w:t>): Vektor koji bilježi samo uvećanja</w:t>
      </w:r>
    </w:p>
    <w:p w14:paraId="086FE57C" w14:textId="0AD837DA" w:rsidR="00967BDA" w:rsidRPr="00F43FC5" w:rsidRDefault="003E3348">
      <w:pPr>
        <w:pStyle w:val="NormalWeb"/>
        <w:numPr>
          <w:ilvl w:val="0"/>
          <w:numId w:val="41"/>
        </w:numPr>
      </w:pPr>
      <w:r w:rsidRPr="00F43FC5">
        <w:rPr>
          <w:i/>
          <w:iCs/>
        </w:rPr>
        <w:t xml:space="preserve">N </w:t>
      </w:r>
      <w:r w:rsidRPr="00F43FC5">
        <w:t>(</w:t>
      </w:r>
      <w:r w:rsidRPr="00F43FC5">
        <w:rPr>
          <w:i/>
          <w:iCs/>
        </w:rPr>
        <w:t>Negative</w:t>
      </w:r>
      <w:r w:rsidRPr="00F43FC5">
        <w:t>): Vektor koji bilježi samo smanjivanja, ali bilježi ih kao pozitivne vrijednosti</w:t>
      </w:r>
    </w:p>
    <w:p w14:paraId="10FE5A89" w14:textId="28EC54E2" w:rsidR="00967BDA" w:rsidRPr="00F43FC5" w:rsidRDefault="00967BDA" w:rsidP="00967BDA">
      <w:pPr>
        <w:pStyle w:val="NormalWeb"/>
      </w:pPr>
      <w:r w:rsidRPr="00F43FC5">
        <w:t>Na primjer, ako imamo sustav s tri čvora (</w:t>
      </w:r>
      <w:r w:rsidRPr="00F43FC5">
        <w:rPr>
          <w:i/>
          <w:iCs/>
        </w:rPr>
        <w:t>A</w:t>
      </w:r>
      <w:r w:rsidRPr="00F43FC5">
        <w:t xml:space="preserve">, </w:t>
      </w:r>
      <w:r w:rsidRPr="00F43FC5">
        <w:rPr>
          <w:i/>
          <w:iCs/>
        </w:rPr>
        <w:t>B</w:t>
      </w:r>
      <w:r w:rsidRPr="00F43FC5">
        <w:t xml:space="preserve">, </w:t>
      </w:r>
      <w:r w:rsidRPr="00F43FC5">
        <w:rPr>
          <w:i/>
          <w:iCs/>
        </w:rPr>
        <w:t>C</w:t>
      </w:r>
      <w:r w:rsidRPr="00F43FC5">
        <w:t xml:space="preserve">), stanje na čvoru </w:t>
      </w:r>
      <w:r w:rsidRPr="00F43FC5">
        <w:rPr>
          <w:i/>
          <w:iCs/>
        </w:rPr>
        <w:t>A</w:t>
      </w:r>
      <w:r w:rsidRPr="00F43FC5">
        <w:t xml:space="preserve"> u nekom trenutku izgleda ovako:</w:t>
      </w:r>
    </w:p>
    <w:p w14:paraId="316F8387" w14:textId="11C3F413" w:rsidR="00967BDA" w:rsidRPr="00F43FC5" w:rsidRDefault="00000000" w:rsidP="00967BDA">
      <w:pPr>
        <w:pStyle w:val="NormalWeb"/>
      </w:pPr>
      <m:oMathPara>
        <m:oMath>
          <m:eqArr>
            <m:eqArrPr>
              <m:maxDist m:val="1"/>
              <m:ctrlPr>
                <w:rPr>
                  <w:rFonts w:ascii="Cambria Math" w:hAnsi="Cambria Math"/>
                  <w:i/>
                </w:rPr>
              </m:ctrlPr>
            </m:eqArrPr>
            <m:e>
              <m:r>
                <w:rPr>
                  <w:rFonts w:ascii="Cambria Math" w:hAnsi="Cambria Math"/>
                </w:rPr>
                <m:t>Stanj</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d>
                <m:dPr>
                  <m:begChr m:val="⟨"/>
                  <m:endChr m:val="⟩"/>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A:5,B:2,C:1</m:t>
                      </m:r>
                    </m:e>
                  </m:d>
                  <m:r>
                    <w:rPr>
                      <w:rFonts w:ascii="Cambria Math" w:hAnsi="Cambria Math"/>
                    </w:rPr>
                    <m:t>, N:</m:t>
                  </m:r>
                  <m:d>
                    <m:dPr>
                      <m:begChr m:val="["/>
                      <m:endChr m:val="]"/>
                      <m:ctrlPr>
                        <w:rPr>
                          <w:rFonts w:ascii="Cambria Math" w:hAnsi="Cambria Math"/>
                        </w:rPr>
                      </m:ctrlPr>
                    </m:dPr>
                    <m:e>
                      <m:r>
                        <w:rPr>
                          <w:rFonts w:ascii="Cambria Math" w:hAnsi="Cambria Math"/>
                        </w:rPr>
                        <m:t>A:2,B:1,C:0</m:t>
                      </m:r>
                    </m:e>
                  </m:d>
                </m:e>
              </m:d>
              <m:r>
                <w:rPr>
                  <w:rFonts w:ascii="Cambria Math" w:hAnsi="Cambria Math"/>
                </w:rPr>
                <m:t xml:space="preserve"> #</m:t>
              </m:r>
              <m:d>
                <m:dPr>
                  <m:ctrlPr>
                    <w:rPr>
                      <w:rFonts w:ascii="Cambria Math" w:hAnsi="Cambria Math"/>
                      <w:i/>
                    </w:rPr>
                  </m:ctrlPr>
                </m:dPr>
                <m:e>
                  <m:r>
                    <w:rPr>
                      <w:rFonts w:ascii="Cambria Math" w:hAnsi="Cambria Math"/>
                    </w:rPr>
                    <m:t>9</m:t>
                  </m:r>
                </m:e>
              </m:d>
            </m:e>
          </m:eqArr>
        </m:oMath>
      </m:oMathPara>
    </w:p>
    <w:p w14:paraId="620E2303" w14:textId="2ECF04F1" w:rsidR="00967BDA" w:rsidRPr="00F43FC5" w:rsidRDefault="00C17DB7" w:rsidP="00967BDA">
      <w:pPr>
        <w:pStyle w:val="NormalWeb"/>
      </w:pPr>
      <w:r w:rsidRPr="00F43FC5">
        <w:t xml:space="preserve">Trenutačna vrijednost brojača na tom čvoru računa se kao razlika zbroja elemenata vektora </w:t>
      </w:r>
      <w:r w:rsidRPr="00F43FC5">
        <w:rPr>
          <w:i/>
          <w:iCs/>
        </w:rPr>
        <w:t>P</w:t>
      </w:r>
      <w:r w:rsidRPr="00F43FC5">
        <w:t xml:space="preserve"> i zbroja elemenata vektora </w:t>
      </w:r>
      <w:r w:rsidRPr="00F43FC5">
        <w:rPr>
          <w:i/>
          <w:iCs/>
        </w:rPr>
        <w:t>N</w:t>
      </w:r>
      <w:r w:rsidRPr="00F43FC5">
        <w:t>:</w:t>
      </w:r>
    </w:p>
    <w:p w14:paraId="4E95A079" w14:textId="2D19316B" w:rsidR="00C17DB7" w:rsidRPr="00F43FC5" w:rsidRDefault="00000000" w:rsidP="00967BDA">
      <w:pPr>
        <w:pStyle w:val="NormalWeb"/>
      </w:pPr>
      <m:oMathPara>
        <m:oMath>
          <m:eqArr>
            <m:eqArrPr>
              <m:maxDist m:val="1"/>
              <m:ctrlPr>
                <w:rPr>
                  <w:rFonts w:ascii="Cambria Math" w:hAnsi="Cambria Math"/>
                  <w:i/>
                </w:rPr>
              </m:ctrlPr>
            </m:eqArrPr>
            <m:e>
              <m:r>
                <m:rPr>
                  <m:nor/>
                </m:rPr>
                <m:t>Vrijednost</m:t>
              </m:r>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P</m:t>
                  </m:r>
                </m:e>
              </m:nary>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N</m:t>
                  </m:r>
                </m:e>
              </m:nary>
              <m:r>
                <w:rPr>
                  <w:rFonts w:ascii="Cambria Math" w:hAnsi="Cambria Math"/>
                </w:rPr>
                <m:t>=</m:t>
              </m:r>
              <m:d>
                <m:dPr>
                  <m:ctrlPr>
                    <w:rPr>
                      <w:rFonts w:ascii="Cambria Math" w:hAnsi="Cambria Math"/>
                    </w:rPr>
                  </m:ctrlPr>
                </m:dPr>
                <m:e>
                  <m:r>
                    <w:rPr>
                      <w:rFonts w:ascii="Cambria Math" w:hAnsi="Cambria Math"/>
                    </w:rPr>
                    <m:t>5+2+1</m:t>
                  </m:r>
                </m:e>
              </m:d>
              <m:r>
                <w:rPr>
                  <w:rFonts w:ascii="Cambria Math" w:hAnsi="Cambria Math"/>
                </w:rPr>
                <m:t>-</m:t>
              </m:r>
              <m:d>
                <m:dPr>
                  <m:ctrlPr>
                    <w:rPr>
                      <w:rFonts w:ascii="Cambria Math" w:hAnsi="Cambria Math"/>
                    </w:rPr>
                  </m:ctrlPr>
                </m:dPr>
                <m:e>
                  <m:r>
                    <w:rPr>
                      <w:rFonts w:ascii="Cambria Math" w:hAnsi="Cambria Math"/>
                    </w:rPr>
                    <m:t>2+1+0</m:t>
                  </m:r>
                </m:e>
              </m:d>
              <m:r>
                <w:rPr>
                  <w:rFonts w:ascii="Cambria Math" w:hAnsi="Cambria Math"/>
                </w:rPr>
                <m:t>=8-3=5</m:t>
              </m:r>
              <m:r>
                <w:rPr>
                  <w:rFonts w:ascii="Cambria Math"/>
                </w:rPr>
                <m:t xml:space="preserve"> </m:t>
              </m:r>
              <m:r>
                <w:rPr>
                  <w:rFonts w:ascii="Cambria Math" w:hAnsi="Cambria Math"/>
                </w:rPr>
                <m:t>#</m:t>
              </m:r>
              <m:d>
                <m:dPr>
                  <m:ctrlPr>
                    <w:rPr>
                      <w:rFonts w:ascii="Cambria Math" w:hAnsi="Cambria Math"/>
                      <w:i/>
                    </w:rPr>
                  </m:ctrlPr>
                </m:dPr>
                <m:e>
                  <m:r>
                    <w:rPr>
                      <w:rFonts w:ascii="Cambria Math"/>
                    </w:rPr>
                    <m:t>10</m:t>
                  </m:r>
                </m:e>
              </m:d>
            </m:e>
          </m:eqArr>
        </m:oMath>
      </m:oMathPara>
    </w:p>
    <w:p w14:paraId="06B323F7" w14:textId="00CB50FE" w:rsidR="00CB7E02" w:rsidRPr="00F43FC5" w:rsidRDefault="00CB7E02" w:rsidP="00CB7E02">
      <w:pPr>
        <w:pStyle w:val="NormalWeb"/>
      </w:pPr>
      <w:r w:rsidRPr="00F43FC5">
        <w:t xml:space="preserve">Kada čvor </w:t>
      </w:r>
      <w:r w:rsidRPr="00F43FC5">
        <w:rPr>
          <w:i/>
          <w:iCs/>
        </w:rPr>
        <w:t>A</w:t>
      </w:r>
      <w:r w:rsidRPr="00F43FC5">
        <w:t xml:space="preserve"> pošalje svoje stanje čvoru </w:t>
      </w:r>
      <w:r w:rsidRPr="00F43FC5">
        <w:rPr>
          <w:i/>
          <w:iCs/>
        </w:rPr>
        <w:t>B</w:t>
      </w:r>
      <w:r w:rsidRPr="00F43FC5">
        <w:t xml:space="preserve">, čvor </w:t>
      </w:r>
      <w:r w:rsidRPr="00F43FC5">
        <w:rPr>
          <w:i/>
          <w:iCs/>
        </w:rPr>
        <w:t>B</w:t>
      </w:r>
      <w:r w:rsidRPr="00F43FC5">
        <w:t xml:space="preserve"> vrši operaciju spajanja tako da neovisno primijeni funkciju </w:t>
      </w:r>
      <w:r w:rsidRPr="00F43FC5">
        <w:rPr>
          <w:rFonts w:ascii="Courier New" w:hAnsi="Courier New" w:cs="Courier New"/>
        </w:rPr>
        <w:t>max()</w:t>
      </w:r>
      <w:r w:rsidRPr="00F43FC5">
        <w:t xml:space="preserve"> na svaki pojedini pretinac oba vektora.</w:t>
      </w:r>
    </w:p>
    <w:p w14:paraId="75266A75" w14:textId="146A6E83" w:rsidR="001A3D38" w:rsidRPr="00F43FC5" w:rsidRDefault="00000000" w:rsidP="00CB7E02">
      <w:pPr>
        <w:pStyle w:val="NormalWeb"/>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P</m:t>
                  </m:r>
                </m:e>
                <m:sub>
                  <m:r>
                    <w:rPr>
                      <w:rFonts w:ascii="Cambria Math" w:hAnsi="Cambria Math"/>
                    </w:rPr>
                    <m:t>novo</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e>
                  </m:d>
                </m:e>
              </m:func>
              <m:r>
                <w:rPr>
                  <w:rFonts w:ascii="Cambria Math"/>
                </w:rPr>
                <m:t xml:space="preserve"> </m:t>
              </m:r>
              <m:r>
                <w:rPr>
                  <w:rFonts w:ascii="Cambria Math" w:hAnsi="Cambria Math"/>
                </w:rPr>
                <m:t>#</m:t>
              </m:r>
              <m:d>
                <m:dPr>
                  <m:ctrlPr>
                    <w:rPr>
                      <w:rFonts w:ascii="Cambria Math" w:hAnsi="Cambria Math"/>
                      <w:i/>
                    </w:rPr>
                  </m:ctrlPr>
                </m:dPr>
                <m:e>
                  <m:r>
                    <w:rPr>
                      <w:rFonts w:ascii="Cambria Math"/>
                    </w:rPr>
                    <m:t>11</m:t>
                  </m:r>
                </m:e>
              </m:d>
            </m:e>
          </m:eqArr>
        </m:oMath>
      </m:oMathPara>
    </w:p>
    <w:p w14:paraId="6E32C85B" w14:textId="5D339883" w:rsidR="001A3D38" w:rsidRPr="00F43FC5" w:rsidRDefault="00000000" w:rsidP="00CB7E02">
      <w:pPr>
        <w:pStyle w:val="NormalWeb"/>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N</m:t>
                  </m:r>
                </m:e>
                <m:sub>
                  <m:r>
                    <w:rPr>
                      <w:rFonts w:ascii="Cambria Math" w:hAnsi="Cambria Math"/>
                    </w:rPr>
                    <m:t>novo</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e>
                  </m:d>
                </m:e>
              </m:func>
              <m:r>
                <w:rPr>
                  <w:rFonts w:ascii="Cambria Math"/>
                </w:rPr>
                <m:t xml:space="preserve"> </m:t>
              </m:r>
              <m:r>
                <w:rPr>
                  <w:rFonts w:ascii="Cambria Math" w:hAnsi="Cambria Math"/>
                </w:rPr>
                <m:t>#</m:t>
              </m:r>
              <m:d>
                <m:dPr>
                  <m:ctrlPr>
                    <w:rPr>
                      <w:rFonts w:ascii="Cambria Math" w:hAnsi="Cambria Math"/>
                      <w:i/>
                    </w:rPr>
                  </m:ctrlPr>
                </m:dPr>
                <m:e>
                  <m:r>
                    <w:rPr>
                      <w:rFonts w:ascii="Cambria Math"/>
                    </w:rPr>
                    <m:t>12</m:t>
                  </m:r>
                </m:e>
              </m:d>
            </m:e>
          </m:eqArr>
        </m:oMath>
      </m:oMathPara>
    </w:p>
    <w:p w14:paraId="565C6314" w14:textId="290D749E" w:rsidR="00C17DB7" w:rsidRPr="00F43FC5" w:rsidRDefault="001A3D38" w:rsidP="00967BDA">
      <w:pPr>
        <w:pStyle w:val="NormalWeb"/>
      </w:pPr>
      <w:r w:rsidRPr="00F43FC5">
        <w:lastRenderedPageBreak/>
        <w:t xml:space="preserve">Budući da se vrijednosti u </w:t>
      </w:r>
      <w:r w:rsidRPr="00F43FC5">
        <w:rPr>
          <w:i/>
          <w:iCs/>
        </w:rPr>
        <w:t>P</w:t>
      </w:r>
      <w:r w:rsidRPr="00F43FC5">
        <w:t xml:space="preserve"> i </w:t>
      </w:r>
      <w:r w:rsidRPr="00F43FC5">
        <w:rPr>
          <w:i/>
          <w:iCs/>
        </w:rPr>
        <w:t>N</w:t>
      </w:r>
      <w:r w:rsidRPr="00F43FC5">
        <w:t xml:space="preserve"> pojedinačno samo povećavaju, oba vektora zadržavaju svojstvo monotonog porasta i matematičke polurešetke. Spajanjem dvaju stanja ponovno se dobiva točan i konzistentan rezultat, bez obzira na to jesu li operacije bile inkrementi ili dekrementi.</w:t>
      </w:r>
    </w:p>
    <w:p w14:paraId="1EC18F25" w14:textId="0DBE6AB2" w:rsidR="00E06BE9" w:rsidRPr="00F43FC5" w:rsidRDefault="008E5B12" w:rsidP="008E5B12">
      <w:pPr>
        <w:pStyle w:val="Heading3"/>
      </w:pPr>
      <w:bookmarkStart w:id="8" w:name="_Toc232339792"/>
      <w:r w:rsidRPr="00F43FC5">
        <w:t xml:space="preserve">Prednosti </w:t>
      </w:r>
      <w:r w:rsidRPr="00F43FC5">
        <w:rPr>
          <w:i/>
          <w:iCs/>
        </w:rPr>
        <w:t>state-based</w:t>
      </w:r>
      <w:r w:rsidRPr="00F43FC5">
        <w:t xml:space="preserve"> pristupa</w:t>
      </w:r>
      <w:bookmarkEnd w:id="8"/>
    </w:p>
    <w:p w14:paraId="65628117" w14:textId="191B246C" w:rsidR="00E06BE9" w:rsidRPr="00F43FC5" w:rsidRDefault="008E5B12" w:rsidP="00E06BE9">
      <w:r w:rsidRPr="00F43FC5">
        <w:rPr>
          <w:i/>
          <w:iCs/>
        </w:rPr>
        <w:t>State-based</w:t>
      </w:r>
      <w:r w:rsidRPr="00F43FC5">
        <w:t xml:space="preserve"> CRDT modeli imaju nekoliko značajnih prednosti:</w:t>
      </w:r>
    </w:p>
    <w:p w14:paraId="01046128" w14:textId="0FC9C108" w:rsidR="008E5B12" w:rsidRPr="00F43FC5" w:rsidRDefault="008E5B12">
      <w:pPr>
        <w:pStyle w:val="ListParagraph"/>
        <w:numPr>
          <w:ilvl w:val="0"/>
          <w:numId w:val="15"/>
        </w:numPr>
      </w:pPr>
      <w:r w:rsidRPr="00F43FC5">
        <w:t>Jednostavnost implementacije - nema potrebe za kompleksnim protokolima za razmjenu operacija.</w:t>
      </w:r>
    </w:p>
    <w:p w14:paraId="57B5D253" w14:textId="3B8A9E8A" w:rsidR="008E5B12" w:rsidRPr="00F43FC5" w:rsidRDefault="002E181C">
      <w:pPr>
        <w:pStyle w:val="ListParagraph"/>
        <w:numPr>
          <w:ilvl w:val="0"/>
          <w:numId w:val="15"/>
        </w:numPr>
      </w:pPr>
      <w:r w:rsidRPr="00F43FC5">
        <w:t>Otpornost na mrežne probleme - sustav tolerira gubitak, dupliciranje i promjenu redoslijeda poruka.</w:t>
      </w:r>
    </w:p>
    <w:p w14:paraId="6825A3CB" w14:textId="721DC30F" w:rsidR="002E181C" w:rsidRPr="00F43FC5" w:rsidRDefault="002E181C">
      <w:pPr>
        <w:pStyle w:val="ListParagraph"/>
        <w:numPr>
          <w:ilvl w:val="0"/>
          <w:numId w:val="15"/>
        </w:numPr>
      </w:pPr>
      <w:r w:rsidRPr="00F43FC5">
        <w:t>Neovisnost o redoslijedu poruka - zbog idempotentnosti i komutativnosti nije važno kojim redoslijedom stanja dolaze.</w:t>
      </w:r>
    </w:p>
    <w:p w14:paraId="76E3C70E" w14:textId="58EDCF1D" w:rsidR="00FB0EAA" w:rsidRPr="00F43FC5" w:rsidRDefault="00FB0EAA">
      <w:pPr>
        <w:pStyle w:val="ListParagraph"/>
        <w:numPr>
          <w:ilvl w:val="0"/>
          <w:numId w:val="15"/>
        </w:numPr>
      </w:pPr>
      <w:r w:rsidRPr="00F43FC5">
        <w:t>Pogodnost za aplikacije</w:t>
      </w:r>
      <w:r w:rsidR="00990FA6" w:rsidRPr="00F43FC5">
        <w:t xml:space="preserve"> s pretežito izvanmrežnim radom</w:t>
      </w:r>
      <w:r w:rsidRPr="00F43FC5">
        <w:t xml:space="preserve"> - klijenti mogu raditi potpuno lokalno i sinkronizirati se kasnije.</w:t>
      </w:r>
    </w:p>
    <w:p w14:paraId="66D578BA" w14:textId="56A05BB6" w:rsidR="008E5B12" w:rsidRPr="00F43FC5" w:rsidRDefault="00DB17B5" w:rsidP="00DB17B5">
      <w:pPr>
        <w:pStyle w:val="Heading3"/>
      </w:pPr>
      <w:bookmarkStart w:id="9" w:name="_Toc232339793"/>
      <w:r w:rsidRPr="00F43FC5">
        <w:t>Nedostaci i ograničenja</w:t>
      </w:r>
      <w:bookmarkEnd w:id="9"/>
    </w:p>
    <w:p w14:paraId="35AC638B" w14:textId="7EC269DA" w:rsidR="00DB17B5" w:rsidRPr="00F43FC5" w:rsidRDefault="00DB17B5" w:rsidP="00DB17B5">
      <w:r w:rsidRPr="00F43FC5">
        <w:t xml:space="preserve">Unatoč prednostima, </w:t>
      </w:r>
      <w:r w:rsidRPr="00F43FC5">
        <w:rPr>
          <w:i/>
          <w:iCs/>
        </w:rPr>
        <w:t>state-based</w:t>
      </w:r>
      <w:r w:rsidRPr="00F43FC5">
        <w:t xml:space="preserve"> CRDT ima i određene nedostatke:</w:t>
      </w:r>
    </w:p>
    <w:p w14:paraId="5B722932" w14:textId="02E29E64" w:rsidR="00DB17B5" w:rsidRPr="00F43FC5" w:rsidRDefault="00DB17B5">
      <w:pPr>
        <w:pStyle w:val="ListParagraph"/>
        <w:numPr>
          <w:ilvl w:val="0"/>
          <w:numId w:val="16"/>
        </w:numPr>
      </w:pPr>
      <w:r w:rsidRPr="00F43FC5">
        <w:t>Velika količina podataka za prijenos - svaka sinkronizacija uključuje slanje cijelog stanja, što može biti problem kod velikih struktura.</w:t>
      </w:r>
    </w:p>
    <w:p w14:paraId="3289D454" w14:textId="1302C602" w:rsidR="00C612D6" w:rsidRPr="00F43FC5" w:rsidRDefault="00C612D6">
      <w:pPr>
        <w:pStyle w:val="ListParagraph"/>
        <w:numPr>
          <w:ilvl w:val="0"/>
          <w:numId w:val="16"/>
        </w:numPr>
      </w:pPr>
      <w:r w:rsidRPr="00F43FC5">
        <w:t>Rast memorijskih zahtjeva - stanje može rasti tijekom vremena (npr. pohrana metapodataka).</w:t>
      </w:r>
    </w:p>
    <w:p w14:paraId="2A9A2DFF" w14:textId="0B397AF0" w:rsidR="003C2009" w:rsidRPr="00F43FC5" w:rsidRDefault="003C2009">
      <w:pPr>
        <w:pStyle w:val="ListParagraph"/>
        <w:numPr>
          <w:ilvl w:val="0"/>
          <w:numId w:val="16"/>
        </w:numPr>
      </w:pPr>
      <w:r w:rsidRPr="00F43FC5">
        <w:t xml:space="preserve">Manja efikasnost kod čestih promjena - u usporedbi s </w:t>
      </w:r>
      <w:r w:rsidRPr="00F43FC5">
        <w:rPr>
          <w:i/>
          <w:iCs/>
        </w:rPr>
        <w:t>operation-based</w:t>
      </w:r>
      <w:r w:rsidRPr="00F43FC5">
        <w:t xml:space="preserve"> pristupom, prijenos cijelog stanja može biti neefikasan.</w:t>
      </w:r>
    </w:p>
    <w:p w14:paraId="2F8F0D01" w14:textId="18CEA1D6" w:rsidR="00B70702" w:rsidRPr="00F43FC5" w:rsidRDefault="00B70702" w:rsidP="00B70702">
      <w:pPr>
        <w:pStyle w:val="Heading3"/>
      </w:pPr>
      <w:bookmarkStart w:id="10" w:name="_Toc232339794"/>
      <w:r w:rsidRPr="00F43FC5">
        <w:t xml:space="preserve">Optimizacije </w:t>
      </w:r>
      <w:r w:rsidRPr="00F43FC5">
        <w:rPr>
          <w:i/>
          <w:iCs/>
        </w:rPr>
        <w:t>state-based</w:t>
      </w:r>
      <w:r w:rsidRPr="00F43FC5">
        <w:t xml:space="preserve"> CRDT-a</w:t>
      </w:r>
      <w:bookmarkEnd w:id="10"/>
    </w:p>
    <w:p w14:paraId="300F3D62" w14:textId="1747FCA4" w:rsidR="00B70702" w:rsidRPr="00F43FC5" w:rsidRDefault="00B70702" w:rsidP="00B70702">
      <w:r w:rsidRPr="00F43FC5">
        <w:t>Kako bi se ublažili nedostaci, koriste se različite optimizacije:</w:t>
      </w:r>
    </w:p>
    <w:p w14:paraId="05EDB392" w14:textId="74620BBD" w:rsidR="00B70702" w:rsidRPr="00F43FC5" w:rsidRDefault="00B70702">
      <w:pPr>
        <w:pStyle w:val="ListParagraph"/>
        <w:numPr>
          <w:ilvl w:val="0"/>
          <w:numId w:val="17"/>
        </w:numPr>
      </w:pPr>
      <w:r w:rsidRPr="00F43FC5">
        <w:rPr>
          <w:i/>
          <w:iCs/>
        </w:rPr>
        <w:t>Delta-state</w:t>
      </w:r>
      <w:r w:rsidRPr="00F43FC5">
        <w:t xml:space="preserve"> CRDT (Δ-CRDT) - umjesto slanja cijelog stanja, šalju se samo promjene</w:t>
      </w:r>
    </w:p>
    <w:p w14:paraId="4B0208F1" w14:textId="6FAB4640" w:rsidR="00F472D0" w:rsidRPr="00F43FC5" w:rsidRDefault="00F472D0">
      <w:pPr>
        <w:pStyle w:val="ListParagraph"/>
        <w:numPr>
          <w:ilvl w:val="0"/>
          <w:numId w:val="17"/>
        </w:numPr>
      </w:pPr>
      <w:r w:rsidRPr="00F43FC5">
        <w:t>Kompresija stanja - uklanjanje zastarjelih ili redundantnih podataka.</w:t>
      </w:r>
    </w:p>
    <w:p w14:paraId="6614CB7A" w14:textId="354C0ABF" w:rsidR="008C28C3" w:rsidRPr="00F43FC5" w:rsidRDefault="008C28C3">
      <w:pPr>
        <w:pStyle w:val="ListParagraph"/>
        <w:numPr>
          <w:ilvl w:val="0"/>
          <w:numId w:val="17"/>
        </w:numPr>
      </w:pPr>
      <w:r w:rsidRPr="00F43FC5">
        <w:t>Periodična sinkronizacija - umjesto stalne razmjene, sinkronizacija se vrši u određenim intervalima.</w:t>
      </w:r>
    </w:p>
    <w:p w14:paraId="65CA2135" w14:textId="1092A2E7" w:rsidR="008E5B12" w:rsidRPr="00F43FC5" w:rsidRDefault="002F6F88" w:rsidP="002F6F88">
      <w:pPr>
        <w:pStyle w:val="Heading3"/>
      </w:pPr>
      <w:bookmarkStart w:id="11" w:name="_Toc232339795"/>
      <w:r w:rsidRPr="00F43FC5">
        <w:lastRenderedPageBreak/>
        <w:t>Primjena u stvarnim sustavima</w:t>
      </w:r>
      <w:bookmarkEnd w:id="11"/>
    </w:p>
    <w:p w14:paraId="6B12EE7F" w14:textId="77777777" w:rsidR="002F6F88" w:rsidRPr="00F43FC5" w:rsidRDefault="002F6F88" w:rsidP="002F6F88">
      <w:r w:rsidRPr="00F43FC5">
        <w:rPr>
          <w:i/>
          <w:iCs/>
        </w:rPr>
        <w:t>State-based</w:t>
      </w:r>
      <w:r w:rsidRPr="00F43FC5">
        <w:t xml:space="preserve"> CRDT modeli koriste se u različitim sustavima:</w:t>
      </w:r>
    </w:p>
    <w:p w14:paraId="50547F9D" w14:textId="77777777" w:rsidR="002F6F88" w:rsidRPr="00F43FC5" w:rsidRDefault="002F6F88">
      <w:pPr>
        <w:numPr>
          <w:ilvl w:val="0"/>
          <w:numId w:val="18"/>
        </w:numPr>
      </w:pPr>
      <w:r w:rsidRPr="00F43FC5">
        <w:t xml:space="preserve">distribuirane baze podataka, </w:t>
      </w:r>
    </w:p>
    <w:p w14:paraId="54B07F14" w14:textId="2EFD7146" w:rsidR="002F6F88" w:rsidRPr="00F43FC5" w:rsidRDefault="002F6F88">
      <w:pPr>
        <w:numPr>
          <w:ilvl w:val="0"/>
          <w:numId w:val="18"/>
        </w:numPr>
      </w:pPr>
      <w:r w:rsidRPr="00F43FC5">
        <w:rPr>
          <w:i/>
          <w:iCs/>
        </w:rPr>
        <w:t>web</w:t>
      </w:r>
      <w:r w:rsidRPr="00F43FC5">
        <w:t xml:space="preserve"> i mobilne aplikacije</w:t>
      </w:r>
      <w:r w:rsidR="001A3D38" w:rsidRPr="00F43FC5">
        <w:t xml:space="preserve"> s pretežito izvanmrežnim radom</w:t>
      </w:r>
      <w:r w:rsidRPr="00F43FC5">
        <w:t xml:space="preserve">, </w:t>
      </w:r>
    </w:p>
    <w:p w14:paraId="12080254" w14:textId="77777777" w:rsidR="002F6F88" w:rsidRPr="00F43FC5" w:rsidRDefault="002F6F88">
      <w:pPr>
        <w:numPr>
          <w:ilvl w:val="0"/>
          <w:numId w:val="18"/>
        </w:numPr>
      </w:pPr>
      <w:r w:rsidRPr="00F43FC5">
        <w:t xml:space="preserve">sustavi za kolaboraciju (npr. dijeljenje podataka), </w:t>
      </w:r>
    </w:p>
    <w:p w14:paraId="3988771C" w14:textId="04F070E0" w:rsidR="002F6F88" w:rsidRPr="00F43FC5" w:rsidRDefault="002F6F88">
      <w:pPr>
        <w:numPr>
          <w:ilvl w:val="0"/>
          <w:numId w:val="18"/>
        </w:numPr>
      </w:pPr>
      <w:r w:rsidRPr="00F43FC5">
        <w:rPr>
          <w:i/>
          <w:iCs/>
        </w:rPr>
        <w:t>cache</w:t>
      </w:r>
      <w:r w:rsidRPr="00F43FC5">
        <w:t xml:space="preserve"> sustavi i </w:t>
      </w:r>
      <w:r w:rsidRPr="00F43FC5">
        <w:rPr>
          <w:i/>
          <w:iCs/>
        </w:rPr>
        <w:t>edge computing</w:t>
      </w:r>
      <w:r w:rsidRPr="00F43FC5">
        <w:t xml:space="preserve">. </w:t>
      </w:r>
    </w:p>
    <w:p w14:paraId="39502EEE" w14:textId="54252339" w:rsidR="008C72D2" w:rsidRPr="00F43FC5" w:rsidRDefault="002F6F88" w:rsidP="00E06BE9">
      <w:r w:rsidRPr="00F43FC5">
        <w:t>Posebno su korisni u okruženjima gdje mreža nije pouzdana ili gdje je latencija visoka.</w:t>
      </w:r>
    </w:p>
    <w:p w14:paraId="2733FAE5" w14:textId="5197B5C7" w:rsidR="003E2212" w:rsidRPr="00F43FC5" w:rsidRDefault="00E50AF9">
      <w:pPr>
        <w:pStyle w:val="Heading2"/>
      </w:pPr>
      <w:bookmarkStart w:id="12" w:name="_Toc232339796"/>
      <w:r w:rsidRPr="00F43FC5">
        <w:rPr>
          <w:i/>
          <w:iCs w:val="0"/>
        </w:rPr>
        <w:t>Operation-based</w:t>
      </w:r>
      <w:r w:rsidRPr="00F43FC5">
        <w:t xml:space="preserve"> CRDT (CmRDT)</w:t>
      </w:r>
      <w:bookmarkEnd w:id="12"/>
    </w:p>
    <w:p w14:paraId="5AEA544C" w14:textId="7ED32BF2" w:rsidR="008819FE" w:rsidRPr="00F43FC5" w:rsidRDefault="008819FE" w:rsidP="008819FE">
      <w:pPr>
        <w:pStyle w:val="NormalWeb"/>
        <w:rPr>
          <w:lang w:eastAsia="en-GB"/>
        </w:rPr>
      </w:pPr>
      <w:r w:rsidRPr="00F43FC5">
        <w:rPr>
          <w:i/>
          <w:iCs/>
        </w:rPr>
        <w:t>Operation-based</w:t>
      </w:r>
      <w:r w:rsidRPr="00F43FC5">
        <w:t xml:space="preserve"> CRDT modeli (</w:t>
      </w:r>
      <w:r w:rsidR="006C726C" w:rsidRPr="00F43FC5">
        <w:t xml:space="preserve">engl. </w:t>
      </w:r>
      <w:r w:rsidRPr="00F43FC5">
        <w:rPr>
          <w:rStyle w:val="Emphasis"/>
        </w:rPr>
        <w:t>Commutative Replicated Data Types</w:t>
      </w:r>
      <w:r w:rsidRPr="00F43FC5">
        <w:t xml:space="preserve">, CmRDT) predstavljaju alternativni pristup implementaciji konfliktno-slobodnih repliciranih tipova podataka. Za razliku od </w:t>
      </w:r>
      <w:r w:rsidRPr="00F43FC5">
        <w:rPr>
          <w:i/>
          <w:iCs/>
        </w:rPr>
        <w:t>state-based</w:t>
      </w:r>
      <w:r w:rsidRPr="00F43FC5">
        <w:t xml:space="preserve"> modela, koji se oslanja na razmjenu cjelokupnog stanja, </w:t>
      </w:r>
      <w:r w:rsidRPr="00F43FC5">
        <w:rPr>
          <w:i/>
          <w:iCs/>
        </w:rPr>
        <w:t>operation-based</w:t>
      </w:r>
      <w:r w:rsidRPr="00F43FC5">
        <w:t xml:space="preserve"> CRDT temelji se na razmjeni operacija koje su primijenjene nad podacima.</w:t>
      </w:r>
    </w:p>
    <w:p w14:paraId="6AB0DCB8" w14:textId="77777777" w:rsidR="008819FE" w:rsidRPr="00F43FC5" w:rsidRDefault="008819FE" w:rsidP="008819FE">
      <w:pPr>
        <w:pStyle w:val="NormalWeb"/>
      </w:pPr>
      <w:r w:rsidRPr="00F43FC5">
        <w:t>Ovaj pristup omogućuje efikasniju komunikaciju između replika, ali uz dodatne zahtjeve u pogledu pouzdanosti i redoslijeda isporuke poruka.</w:t>
      </w:r>
    </w:p>
    <w:p w14:paraId="11D4DBF5" w14:textId="38D200B5" w:rsidR="008819FE" w:rsidRPr="00F43FC5" w:rsidRDefault="008819FE" w:rsidP="008819FE">
      <w:pPr>
        <w:pStyle w:val="Heading3"/>
      </w:pPr>
      <w:bookmarkStart w:id="13" w:name="_Toc232339797"/>
      <w:r w:rsidRPr="00F43FC5">
        <w:t>Osnovna ideja i način rada</w:t>
      </w:r>
      <w:bookmarkEnd w:id="13"/>
    </w:p>
    <w:p w14:paraId="525D1598" w14:textId="657453BA" w:rsidR="0016470B" w:rsidRPr="00F43FC5" w:rsidRDefault="0016470B" w:rsidP="0016470B">
      <w:pPr>
        <w:pStyle w:val="NormalWeb"/>
        <w:spacing w:before="0" w:beforeAutospacing="0"/>
        <w:rPr>
          <w:lang w:eastAsia="en-GB"/>
        </w:rPr>
      </w:pPr>
      <w:bookmarkStart w:id="14" w:name="_Toc232339798"/>
      <w:r w:rsidRPr="00F43FC5">
        <w:t xml:space="preserve">Objekt tipa CmRDT formalno se definira kao uređena četvorka </w:t>
      </w:r>
      <m:oMath>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,P,E</m:t>
            </m:r>
          </m:e>
        </m:d>
      </m:oMath>
      <w:r w:rsidRPr="00F43FC5">
        <w:t>, gdje je:</w:t>
      </w:r>
    </w:p>
    <w:p w14:paraId="58124820" w14:textId="32F7FBD5" w:rsidR="0016470B" w:rsidRPr="00F43FC5" w:rsidRDefault="0016470B">
      <w:pPr>
        <w:pStyle w:val="NormalWeb"/>
        <w:numPr>
          <w:ilvl w:val="0"/>
          <w:numId w:val="42"/>
        </w:numPr>
        <w:spacing w:before="0" w:beforeAutospacing="0"/>
      </w:pPr>
      <w:r w:rsidRPr="00F43FC5">
        <w:rPr>
          <w:rStyle w:val="math-inline"/>
          <w:i/>
          <w:iCs/>
        </w:rPr>
        <w:t>S</w:t>
      </w:r>
      <w:r w:rsidRPr="00F43FC5">
        <w:t>: skup svih mogućih internih stanja objekta.</w:t>
      </w:r>
    </w:p>
    <w:p w14:paraId="5065E0A5" w14:textId="097A7D2C" w:rsidR="0016470B" w:rsidRPr="00F43FC5" w:rsidRDefault="00000000">
      <w:pPr>
        <w:pStyle w:val="NormalWeb"/>
        <w:numPr>
          <w:ilvl w:val="0"/>
          <w:numId w:val="42"/>
        </w:numPr>
        <w:spacing w:before="0" w:beforeAutospacing="0"/>
      </w:pP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oMath>
      <w:r w:rsidR="0016470B" w:rsidRPr="00F43FC5">
        <w:t>: inicijalno stanje objekta.</w:t>
      </w:r>
    </w:p>
    <w:p w14:paraId="6F67FECB" w14:textId="7286AFB7" w:rsidR="0016470B" w:rsidRPr="00F43FC5" w:rsidRDefault="0016470B">
      <w:pPr>
        <w:pStyle w:val="NormalWeb"/>
        <w:numPr>
          <w:ilvl w:val="0"/>
          <w:numId w:val="42"/>
        </w:numPr>
        <w:spacing w:before="0" w:beforeAutospacing="0"/>
      </w:pPr>
      <w:r w:rsidRPr="00F43FC5">
        <w:rPr>
          <w:rStyle w:val="math-inline"/>
          <w:i/>
          <w:iCs/>
        </w:rPr>
        <w:t>P</w:t>
      </w:r>
      <w:r w:rsidRPr="00F43FC5">
        <w:t xml:space="preserve">: skup funkcija pripreme (engl. </w:t>
      </w:r>
      <w:r w:rsidRPr="00F43FC5">
        <w:rPr>
          <w:i/>
          <w:iCs/>
        </w:rPr>
        <w:t>prepare phase</w:t>
      </w:r>
      <w:r w:rsidRPr="00F43FC5">
        <w:t>).</w:t>
      </w:r>
    </w:p>
    <w:p w14:paraId="03A69E52" w14:textId="630D62B3" w:rsidR="0016470B" w:rsidRPr="00F43FC5" w:rsidRDefault="0016470B">
      <w:pPr>
        <w:pStyle w:val="NormalWeb"/>
        <w:numPr>
          <w:ilvl w:val="0"/>
          <w:numId w:val="42"/>
        </w:numPr>
        <w:spacing w:before="0" w:beforeAutospacing="0"/>
      </w:pPr>
      <w:r w:rsidRPr="00F43FC5">
        <w:rPr>
          <w:rStyle w:val="math-inline"/>
          <w:i/>
          <w:iCs/>
        </w:rPr>
        <w:t>E</w:t>
      </w:r>
      <w:r w:rsidRPr="00F43FC5">
        <w:t xml:space="preserve">: skup funkcija izvršenja (engl. </w:t>
      </w:r>
      <w:r w:rsidRPr="00F43FC5">
        <w:rPr>
          <w:i/>
          <w:iCs/>
        </w:rPr>
        <w:t>effect phase</w:t>
      </w:r>
      <w:r w:rsidRPr="00F43FC5">
        <w:t>).</w:t>
      </w:r>
    </w:p>
    <w:p w14:paraId="595EF696" w14:textId="01D0A132" w:rsidR="0016470B" w:rsidRPr="00F43FC5" w:rsidRDefault="0016470B" w:rsidP="0016470B">
      <w:pPr>
        <w:pStyle w:val="NormalWeb"/>
      </w:pPr>
      <w:r w:rsidRPr="00F43FC5">
        <w:t xml:space="preserve">Svaka logička operacija </w:t>
      </w:r>
      <w:r w:rsidRPr="00F43FC5">
        <w:rPr>
          <w:i/>
          <w:iCs/>
        </w:rPr>
        <w:t>o</w:t>
      </w:r>
      <w:r w:rsidRPr="00F43FC5">
        <w:t xml:space="preserve"> koju korisnik inicira nad sustavom prolazi kroz strogi dvofazni postupak:</w:t>
      </w:r>
    </w:p>
    <w:p w14:paraId="2B26CC2F" w14:textId="4372D672" w:rsidR="0016470B" w:rsidRPr="00F43FC5" w:rsidRDefault="0016470B">
      <w:pPr>
        <w:pStyle w:val="NormalWeb"/>
        <w:numPr>
          <w:ilvl w:val="0"/>
          <w:numId w:val="43"/>
        </w:numPr>
      </w:pPr>
      <w:r w:rsidRPr="00F43FC5">
        <w:t>Faza pripreme (</w:t>
      </w:r>
      <w:r w:rsidRPr="00F43FC5">
        <w:rPr>
          <w:i/>
          <w:iCs/>
        </w:rPr>
        <w:t>P</w:t>
      </w:r>
      <w:r w:rsidRPr="00F43FC5">
        <w:t xml:space="preserve">): Izvršava se isključivo na lokalnoj replici na kojoj je operacija pozvana. Ova faza je nuspojava čistog čitanja (engl. </w:t>
      </w:r>
      <w:r w:rsidRPr="00F43FC5">
        <w:rPr>
          <w:i/>
          <w:iCs/>
        </w:rPr>
        <w:t>side-effect-free</w:t>
      </w:r>
      <w:r w:rsidRPr="00F43FC5">
        <w:t>) i služi za validaciju operacije te generiranje pripadne poruke koja inkapsulira mutaciju (npr. dodjeljivanje jedinstvenog vremenskog žiga ili identifikatora).</w:t>
      </w:r>
    </w:p>
    <w:p w14:paraId="0A73EBF0" w14:textId="4C311873" w:rsidR="0016470B" w:rsidRPr="00F43FC5" w:rsidRDefault="0016470B">
      <w:pPr>
        <w:pStyle w:val="NormalWeb"/>
        <w:numPr>
          <w:ilvl w:val="0"/>
          <w:numId w:val="43"/>
        </w:numPr>
      </w:pPr>
      <w:r w:rsidRPr="00F43FC5">
        <w:t>Faza izvršenja (</w:t>
      </w:r>
      <w:r w:rsidRPr="00F43FC5">
        <w:rPr>
          <w:i/>
          <w:iCs/>
        </w:rPr>
        <w:t>E</w:t>
      </w:r>
      <w:r w:rsidRPr="00F43FC5">
        <w:t xml:space="preserve">): Primjenjuje generiranu mutaciju na stanje. Ona se najprije izvršava lokalno, a potom se asinkrono distribuira (engl. </w:t>
      </w:r>
      <w:r w:rsidRPr="00F43FC5">
        <w:rPr>
          <w:i/>
          <w:iCs/>
        </w:rPr>
        <w:t>broadcast</w:t>
      </w:r>
      <w:r w:rsidRPr="00F43FC5">
        <w:t>) svim ostalim udaljenim replikama koje je neovisno izvršavaju nad svojim lokalnim stanjima.</w:t>
      </w:r>
    </w:p>
    <w:p w14:paraId="74A42DC6" w14:textId="4D19F658" w:rsidR="00866671" w:rsidRPr="00F43FC5" w:rsidRDefault="00866671" w:rsidP="00866671">
      <w:pPr>
        <w:pStyle w:val="NormalWeb"/>
      </w:pPr>
      <w:r w:rsidRPr="00F43FC5">
        <w:lastRenderedPageBreak/>
        <w:t xml:space="preserve">Budući da se operacije mrežom šalju asinkrono, ključno je definirati njihov međusobni odnos u vremenu i prostoru. U tu svrhu CmRDT se oslanja na Lamportovu relaciju kauzalnosti (engl. </w:t>
      </w:r>
      <w:r w:rsidRPr="00F43FC5">
        <w:rPr>
          <w:i/>
          <w:iCs/>
        </w:rPr>
        <w:t>happened-before relation</w:t>
      </w:r>
      <w:r w:rsidRPr="00F43FC5">
        <w:t xml:space="preserve">), koja se označava simbolom </w:t>
      </w:r>
      <m:oMath>
        <m:r>
          <w:rPr>
            <w:rFonts w:ascii="Cambria Math" w:hAnsi="Cambria Math"/>
          </w:rPr>
          <m:t>→</m:t>
        </m:r>
      </m:oMath>
      <w:r w:rsidRPr="00F43FC5">
        <w:t>.</w:t>
      </w:r>
    </w:p>
    <w:p w14:paraId="597D0595" w14:textId="7A1509DE" w:rsidR="00866671" w:rsidRPr="00F43FC5" w:rsidRDefault="00866671" w:rsidP="00866671">
      <w:pPr>
        <w:pStyle w:val="NormalWeb"/>
      </w:pPr>
      <w:r w:rsidRPr="00F43FC5">
        <w:t xml:space="preserve">Za dvije operacije </w:t>
      </w:r>
      <m:oMath>
        <m:sSub>
          <m:sSubPr>
            <m:ctrlPr>
              <w:rPr>
                <w:rFonts w:ascii="Cambria Math" w:hAnsi="Cambria Math"/>
              </w:rPr>
            </m:ctrlPr>
          </m:sSubPr>
          <m:e>
            <m:r>
              <w:rPr>
                <w:rFonts w:ascii="Cambria Math" w:hAnsi="Cambria Math"/>
              </w:rPr>
              <m:t>o</m:t>
            </m:r>
          </m:e>
          <m:sub>
            <m:r>
              <w:rPr>
                <w:rFonts w:ascii="Cambria Math" w:hAnsi="Cambria Math"/>
              </w:rPr>
              <m:t>1</m:t>
            </m:r>
          </m:sub>
        </m:sSub>
      </m:oMath>
      <w:r w:rsidRPr="00F43FC5">
        <w:t xml:space="preserve"> i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F43FC5">
        <w:t xml:space="preserve"> kažemo da su u kauzalnoj vezi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rsidRPr="00F43FC5">
        <w:t xml:space="preserve"> ako i samo ako:</w:t>
      </w:r>
    </w:p>
    <w:p w14:paraId="2C4BFA53" w14:textId="6E45F4A6" w:rsidR="00866671" w:rsidRPr="00F43FC5" w:rsidRDefault="00866671">
      <w:pPr>
        <w:pStyle w:val="NormalWeb"/>
        <w:numPr>
          <w:ilvl w:val="0"/>
          <w:numId w:val="44"/>
        </w:numPr>
      </w:pPr>
      <w:r w:rsidRPr="00F43FC5">
        <w:t xml:space="preserve">Obje operacije su izvršene na istoj replici, a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 xml:space="preserve"> </m:t>
        </m:r>
      </m:oMath>
      <w:r w:rsidRPr="00F43FC5">
        <w:t xml:space="preserve">je izvršena vremenski prije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F43FC5">
        <w:t>.</w:t>
      </w:r>
    </w:p>
    <w:p w14:paraId="79CF09C8" w14:textId="7C35B608" w:rsidR="00866671" w:rsidRPr="00F43FC5" w:rsidRDefault="00000000">
      <w:pPr>
        <w:pStyle w:val="NormalWeb"/>
        <w:numPr>
          <w:ilvl w:val="0"/>
          <w:numId w:val="44"/>
        </w:numPr>
      </w:pPr>
      <m:oMath>
        <m:sSub>
          <m:sSubPr>
            <m:ctrlPr>
              <w:rPr>
                <w:rFonts w:ascii="Cambria Math" w:hAnsi="Cambria Math"/>
              </w:rPr>
            </m:ctrlPr>
          </m:sSubPr>
          <m:e>
            <m:r>
              <w:rPr>
                <w:rFonts w:ascii="Cambria Math" w:hAnsi="Cambria Math"/>
              </w:rPr>
              <m:t>o</m:t>
            </m:r>
          </m:e>
          <m:sub>
            <m:r>
              <w:rPr>
                <w:rFonts w:ascii="Cambria Math" w:hAnsi="Cambria Math"/>
              </w:rPr>
              <m:t>1</m:t>
            </m:r>
          </m:sub>
        </m:sSub>
      </m:oMath>
      <w:r w:rsidR="00866671" w:rsidRPr="00F43FC5">
        <w:t xml:space="preserve"> predstavlja generiranje poruke na jednoj replici, a </w:t>
      </w:r>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rPr>
          <m:t xml:space="preserve"> </m:t>
        </m:r>
      </m:oMath>
      <w:r w:rsidR="00866671" w:rsidRPr="00F43FC5">
        <w:t>predstavlja primitak i izvršenje te iste poruke na drugoj replici.</w:t>
      </w:r>
    </w:p>
    <w:p w14:paraId="223A95F8" w14:textId="5BC252FE" w:rsidR="0016470B" w:rsidRPr="00F43FC5" w:rsidRDefault="00866671">
      <w:pPr>
        <w:pStyle w:val="NormalWeb"/>
        <w:numPr>
          <w:ilvl w:val="0"/>
          <w:numId w:val="44"/>
        </w:numPr>
      </w:pPr>
      <w:r w:rsidRPr="00F43FC5">
        <w:t xml:space="preserve">Postoji treća operacija </w:t>
      </w:r>
      <m:oMath>
        <m:sSub>
          <m:sSubPr>
            <m:ctrlPr>
              <w:rPr>
                <w:rFonts w:ascii="Cambria Math" w:hAnsi="Cambria Math"/>
              </w:rPr>
            </m:ctrlPr>
          </m:sSubPr>
          <m:e>
            <m:r>
              <w:rPr>
                <w:rFonts w:ascii="Cambria Math" w:hAnsi="Cambria Math"/>
              </w:rPr>
              <m:t>o</m:t>
            </m:r>
          </m:e>
          <m:sub>
            <m:r>
              <w:rPr>
                <w:rFonts w:ascii="Cambria Math" w:hAnsi="Cambria Math"/>
              </w:rPr>
              <m:t>3</m:t>
            </m:r>
          </m:sub>
        </m:sSub>
      </m:oMath>
      <w:r w:rsidRPr="00F43FC5">
        <w:t xml:space="preserve"> takva da vrijedi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rsidRPr="00F43FC5">
        <w:t xml:space="preserve"> i </w:t>
      </w:r>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 xml:space="preserve"> </m:t>
        </m:r>
      </m:oMath>
      <w:r w:rsidRPr="00F43FC5">
        <w:t>(svojstvo tranzitivnosti).</w:t>
      </w:r>
    </w:p>
    <w:p w14:paraId="28E2E6B5" w14:textId="26E8CE17" w:rsidR="00722BE9" w:rsidRPr="00F43FC5" w:rsidRDefault="00722BE9" w:rsidP="00722BE9">
      <w:pPr>
        <w:spacing w:before="0" w:after="0" w:line="240" w:lineRule="auto"/>
        <w:jc w:val="left"/>
        <w:rPr>
          <w:lang w:eastAsia="en-GB"/>
        </w:rPr>
      </w:pPr>
      <w:r w:rsidRPr="00F43FC5">
        <w:rPr>
          <w:lang w:eastAsia="en-GB"/>
        </w:rPr>
        <w:t xml:space="preserve">Ako za operacije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rPr>
          <m:t xml:space="preserve"> </m:t>
        </m:r>
      </m:oMath>
      <w:r w:rsidRPr="00F43FC5">
        <w:rPr>
          <w:lang w:eastAsia="en-GB"/>
        </w:rPr>
        <w:t xml:space="preserve">i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F43FC5">
        <w:rPr>
          <w:lang w:eastAsia="en-GB"/>
        </w:rPr>
        <w:t xml:space="preserve"> ne vrijedi niti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rsidRPr="00F43FC5">
        <w:rPr>
          <w:lang w:eastAsia="en-GB"/>
        </w:rPr>
        <w:t xml:space="preserve"> niti </w:t>
      </w:r>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oMath>
      <w:r w:rsidRPr="00F43FC5">
        <w:rPr>
          <w:lang w:eastAsia="en-GB"/>
        </w:rPr>
        <w:t>, operacije se definiraju kao konkurentne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rsidRPr="00F43FC5">
        <w:rPr>
          <w:lang w:eastAsia="en-GB"/>
        </w:rPr>
        <w:t>).</w:t>
      </w:r>
    </w:p>
    <w:p w14:paraId="58B5FFCA" w14:textId="32981680" w:rsidR="00DF706E" w:rsidRPr="00F43FC5" w:rsidRDefault="00DF706E" w:rsidP="00DF706E">
      <w:pPr>
        <w:pStyle w:val="NormalWeb"/>
      </w:pPr>
      <w:r w:rsidRPr="00F43FC5">
        <w:t>Matematički uvjet za postizanje stroge eventualne konzistentnosti unutar CmRDT-a definiran je kroz zakon komutativnosti konkurentnih operacija.</w:t>
      </w:r>
    </w:p>
    <w:p w14:paraId="5922E044" w14:textId="660CE997" w:rsidR="00DF706E" w:rsidRPr="00F43FC5" w:rsidRDefault="00DF706E" w:rsidP="00DF706E">
      <w:pPr>
        <w:pStyle w:val="NormalWeb"/>
      </w:pPr>
      <w:r w:rsidRPr="00F43FC5">
        <w:t xml:space="preserve">Neka je </w:t>
      </w:r>
      <m:oMath>
        <m:r>
          <w:rPr>
            <w:rFonts w:ascii="Cambria Math" w:hAnsi="Cambria Math"/>
          </w:rPr>
          <m:t>s∈S</m:t>
        </m:r>
      </m:oMath>
      <w:r w:rsidRPr="00F43FC5">
        <w:t xml:space="preserve"> proizvoljno stanje sustava, te neka su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∈E</m:t>
        </m:r>
      </m:oMath>
      <w:r w:rsidRPr="00F43FC5">
        <w:t xml:space="preserve"> dvije operacije u fazi izvršenja koje su međusobno konkurentne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rsidRPr="00F43FC5">
        <w:t xml:space="preserve">). Da bi struktura bila valjan CmRDT, primjena ovih operacija na stanje </w:t>
      </w:r>
      <w:r w:rsidRPr="00F43FC5">
        <w:rPr>
          <w:i/>
          <w:iCs/>
        </w:rPr>
        <w:t>s</w:t>
      </w:r>
      <w:r w:rsidRPr="00F43FC5">
        <w:t xml:space="preserve"> mora biti neovisna o redoslijedu njihova izvršavanja:</w:t>
      </w:r>
    </w:p>
    <w:p w14:paraId="5F850960" w14:textId="7790C414" w:rsidR="008B6491" w:rsidRPr="00F43FC5" w:rsidRDefault="00000000" w:rsidP="00DF706E">
      <w:pPr>
        <w:pStyle w:val="NormalWeb"/>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o</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2</m:t>
                      </m:r>
                    </m:sub>
                  </m:sSub>
                  <m:d>
                    <m:dPr>
                      <m:ctrlPr>
                        <w:rPr>
                          <w:rFonts w:ascii="Cambria Math" w:hAnsi="Cambria Math"/>
                        </w:rPr>
                      </m:ctrlPr>
                    </m:dPr>
                    <m:e>
                      <m:r>
                        <w:rPr>
                          <w:rFonts w:ascii="Cambria Math" w:hAnsi="Cambria Math"/>
                        </w:rPr>
                        <m:t>s</m:t>
                      </m:r>
                    </m:e>
                  </m:d>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1</m:t>
                      </m:r>
                    </m:sub>
                  </m:sSub>
                  <m:d>
                    <m:dPr>
                      <m:ctrlPr>
                        <w:rPr>
                          <w:rFonts w:ascii="Cambria Math" w:hAnsi="Cambria Math"/>
                        </w:rPr>
                      </m:ctrlPr>
                    </m:dPr>
                    <m:e>
                      <m:r>
                        <w:rPr>
                          <w:rFonts w:ascii="Cambria Math" w:hAnsi="Cambria Math"/>
                        </w:rPr>
                        <m:t>s</m:t>
                      </m:r>
                    </m:e>
                  </m:d>
                </m:e>
              </m:d>
              <m:r>
                <w:rPr>
                  <w:rFonts w:ascii="Cambria Math"/>
                </w:rPr>
                <m:t xml:space="preserve"> </m:t>
              </m:r>
              <m:r>
                <w:rPr>
                  <w:rFonts w:ascii="Cambria Math" w:hAnsi="Cambria Math"/>
                </w:rPr>
                <m:t>#</m:t>
              </m:r>
              <m:d>
                <m:dPr>
                  <m:ctrlPr>
                    <w:rPr>
                      <w:rFonts w:ascii="Cambria Math" w:hAnsi="Cambria Math"/>
                      <w:i/>
                    </w:rPr>
                  </m:ctrlPr>
                </m:dPr>
                <m:e>
                  <m:r>
                    <w:rPr>
                      <w:rFonts w:ascii="Cambria Math"/>
                    </w:rPr>
                    <m:t>13</m:t>
                  </m:r>
                </m:e>
              </m:d>
            </m:e>
          </m:eqArr>
        </m:oMath>
      </m:oMathPara>
    </w:p>
    <w:p w14:paraId="59BF2906" w14:textId="1E2E24F7" w:rsidR="00294910" w:rsidRPr="00F43FC5" w:rsidRDefault="00294910" w:rsidP="00294910">
      <w:pPr>
        <w:pStyle w:val="NormalWeb"/>
      </w:pPr>
      <w:r w:rsidRPr="00F43FC5">
        <w:t xml:space="preserve">U širem smislu, ako imamo konačan skup međusobno konkurentnih operacija </w:t>
      </w:r>
      <m:oMath>
        <m:r>
          <w:rPr>
            <w:rFonts w:ascii="Cambria Math" w:hAnsi="Cambria Math"/>
          </w:rPr>
          <m:t>O=</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e>
        </m:d>
        <m:r>
          <w:rPr>
            <w:rFonts w:ascii="Cambria Math" w:hAnsi="Cambria Math"/>
          </w:rPr>
          <m:t xml:space="preserve">, </m:t>
        </m:r>
      </m:oMath>
      <w:r w:rsidRPr="00F43FC5">
        <w:t xml:space="preserve">svaka permutacija skupa </w:t>
      </w:r>
      <w:r w:rsidRPr="00F43FC5">
        <w:rPr>
          <w:i/>
          <w:iCs/>
        </w:rPr>
        <w:t>O</w:t>
      </w:r>
      <w:r w:rsidRPr="00F43FC5">
        <w:t xml:space="preserve"> primijenjena na bazično stanje </w:t>
      </w:r>
      <w:r w:rsidRPr="00F43FC5">
        <w:rPr>
          <w:i/>
          <w:iCs/>
        </w:rPr>
        <w:t>s</w:t>
      </w:r>
      <w:r w:rsidRPr="00F43FC5">
        <w:t xml:space="preserve"> mora rezultirati identičnim konačnim stanjem </w:t>
      </w:r>
      <m:oMath>
        <m:r>
          <w:rPr>
            <w:rFonts w:ascii="Cambria Math" w:hAnsi="Cambria Math"/>
          </w:rPr>
          <m:t>s'∈S</m:t>
        </m:r>
      </m:oMath>
      <w:r w:rsidRPr="00F43FC5">
        <w:t>.</w:t>
      </w:r>
    </w:p>
    <w:p w14:paraId="77D93FA5" w14:textId="1AFF50B5" w:rsidR="00722BE9" w:rsidRPr="00F43FC5" w:rsidRDefault="00294910" w:rsidP="00722BE9">
      <w:pPr>
        <w:pStyle w:val="NormalWeb"/>
      </w:pPr>
      <w:r w:rsidRPr="00F43FC5">
        <w:t>Ovo svojstvo eliminira potrebu za algoritmima konsenzusa (poput Raft-a ili Paxos-a) za rješavanje konflikata, jer se svaka replika može ponašati potpuno autonomno, znajući da će asinkroni dolazak konkurentnih poruka s vremenom deterministički konvergirati u istu točku.</w:t>
      </w:r>
    </w:p>
    <w:p w14:paraId="69C61DAA" w14:textId="60FAA1FE" w:rsidR="002C68C5" w:rsidRPr="00F43FC5" w:rsidRDefault="002C68C5" w:rsidP="002C68C5">
      <w:pPr>
        <w:pStyle w:val="Heading3"/>
      </w:pPr>
      <w:r w:rsidRPr="00F43FC5">
        <w:t>Zahtjevi sustava</w:t>
      </w:r>
      <w:bookmarkEnd w:id="14"/>
    </w:p>
    <w:p w14:paraId="1C51AFA3" w14:textId="77777777" w:rsidR="009936C1" w:rsidRPr="00F43FC5" w:rsidRDefault="009936C1" w:rsidP="009936C1">
      <w:r w:rsidRPr="00F43FC5">
        <w:t xml:space="preserve">Iako CmRDT dopušta da konkurentne operacije stižu bilo kojim redoslijedom, on postavlja stroge zahtjeve pred mrežni podsustav u pogledu kauzalno povezanih operacija. Mrežni sloj mora jamčiti pouzdan kauzalni prijenos (engl. </w:t>
      </w:r>
      <w:r w:rsidRPr="00F43FC5">
        <w:rPr>
          <w:i/>
          <w:iCs/>
        </w:rPr>
        <w:t>Reliable Causal Broadcast</w:t>
      </w:r>
      <w:r w:rsidRPr="00F43FC5">
        <w:t>), što podrazumijeva ispunjenje sljedećih aksioma:</w:t>
      </w:r>
    </w:p>
    <w:p w14:paraId="04CBAF46" w14:textId="339CCD97" w:rsidR="009936C1" w:rsidRPr="00F43FC5" w:rsidRDefault="0052274A">
      <w:pPr>
        <w:numPr>
          <w:ilvl w:val="0"/>
          <w:numId w:val="45"/>
        </w:numPr>
      </w:pPr>
      <w:r w:rsidRPr="00F43FC5">
        <w:t>Živost</w:t>
      </w:r>
      <w:r w:rsidR="009936C1" w:rsidRPr="00F43FC5">
        <w:t xml:space="preserve"> (</w:t>
      </w:r>
      <w:r w:rsidRPr="00F43FC5">
        <w:t xml:space="preserve">engl. </w:t>
      </w:r>
      <w:r w:rsidRPr="00F43FC5">
        <w:rPr>
          <w:i/>
          <w:iCs/>
        </w:rPr>
        <w:t>liveness</w:t>
      </w:r>
      <w:r w:rsidR="009936C1" w:rsidRPr="00F43FC5">
        <w:t>): Svaka operacija izvršena na ispravnoj replici bit će na kraju isporučena i izvršena na svim ostalim ispravnim replikama.</w:t>
      </w:r>
    </w:p>
    <w:p w14:paraId="150FC69B" w14:textId="02CB17E2" w:rsidR="009936C1" w:rsidRPr="00F43FC5" w:rsidRDefault="0052274A">
      <w:pPr>
        <w:numPr>
          <w:ilvl w:val="0"/>
          <w:numId w:val="45"/>
        </w:numPr>
      </w:pPr>
      <w:r w:rsidRPr="00F43FC5">
        <w:t>Točno jedna isporuka</w:t>
      </w:r>
      <w:r w:rsidR="009936C1" w:rsidRPr="00F43FC5">
        <w:t xml:space="preserve"> (</w:t>
      </w:r>
      <w:r w:rsidRPr="00F43FC5">
        <w:t xml:space="preserve">engl. </w:t>
      </w:r>
      <w:r w:rsidRPr="00F43FC5">
        <w:rPr>
          <w:i/>
          <w:iCs/>
        </w:rPr>
        <w:t>exactly-once delivery</w:t>
      </w:r>
      <w:r w:rsidR="009936C1" w:rsidRPr="00F43FC5">
        <w:t xml:space="preserve">): Operacije se na pojedinoj replici ne smiju izvršiti više od jedanput. Budući da algebarske operacije u CmRDT-u </w:t>
      </w:r>
      <w:r w:rsidR="009936C1" w:rsidRPr="00F43FC5">
        <w:lastRenderedPageBreak/>
        <w:t xml:space="preserve">općenito nisu idempotentne (npr. </w:t>
      </w:r>
      <m:oMath>
        <m:r>
          <w:rPr>
            <w:rFonts w:ascii="Cambria Math" w:hAnsi="Cambria Math"/>
          </w:rPr>
          <m:t>x+1+1≠x+1</m:t>
        </m:r>
      </m:oMath>
      <w:r w:rsidR="009936C1" w:rsidRPr="00F43FC5">
        <w:t>), dupliciranje mrežnih paketa izravno bi narušilo konzistentnost.</w:t>
      </w:r>
    </w:p>
    <w:p w14:paraId="1942E84D" w14:textId="2243E616" w:rsidR="009936C1" w:rsidRPr="00F43FC5" w:rsidRDefault="009936C1">
      <w:pPr>
        <w:numPr>
          <w:ilvl w:val="0"/>
          <w:numId w:val="45"/>
        </w:numPr>
      </w:pPr>
      <w:r w:rsidRPr="00F43FC5">
        <w:t xml:space="preserve">Kauzalni redoslijed: Ako za dvije operacije vrijedi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rsidRPr="00F43FC5">
        <w:t xml:space="preserve">, tada svaka replika mora u potpunosti izvršiti operaciju </w:t>
      </w: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 xml:space="preserve"> </m:t>
        </m:r>
      </m:oMath>
      <w:r w:rsidRPr="00F43FC5">
        <w:t xml:space="preserve">prije nego što započne s izvršavanjem operacije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F43FC5">
        <w:t>.</w:t>
      </w:r>
    </w:p>
    <w:p w14:paraId="36D68A18" w14:textId="77777777" w:rsidR="009936C1" w:rsidRPr="00F43FC5" w:rsidRDefault="009936C1" w:rsidP="009936C1">
      <w:r w:rsidRPr="00F43FC5">
        <w:t>Matematički gledano, dok CvRDT operira unutar prostora strukture polurešetke, CmRDT operira unutar parcijalno uređenog skupa operacija povijesti sustava, gdje se konzistentnost postiže transformacijom parcijalnog poretka u linearne sljedove koji, zahvaljujući komutativnosti na konkurentnim granama, jamče izomorfna konačna stanja.</w:t>
      </w:r>
    </w:p>
    <w:p w14:paraId="75683CFC" w14:textId="314D8538" w:rsidR="002C68C5" w:rsidRPr="00F43FC5" w:rsidRDefault="002C68C5" w:rsidP="002C68C5">
      <w:r w:rsidRPr="00F43FC5">
        <w:t>Ako ovi uvjeti nisu zadovoljeni, može doći do divergencije između replika.</w:t>
      </w:r>
    </w:p>
    <w:p w14:paraId="3CD5B16B" w14:textId="7FD127AA" w:rsidR="002E2C90" w:rsidRPr="00F43FC5" w:rsidRDefault="002E2C90" w:rsidP="002E2C90">
      <w:pPr>
        <w:pStyle w:val="Heading3"/>
      </w:pPr>
      <w:bookmarkStart w:id="15" w:name="_Toc232339801"/>
      <w:r w:rsidRPr="00F43FC5">
        <w:t xml:space="preserve">Primjeri </w:t>
      </w:r>
      <w:r w:rsidRPr="00F43FC5">
        <w:rPr>
          <w:i/>
          <w:iCs/>
        </w:rPr>
        <w:t>operation-based</w:t>
      </w:r>
      <w:r w:rsidRPr="00F43FC5">
        <w:t xml:space="preserve"> CRDT struktura</w:t>
      </w:r>
      <w:bookmarkEnd w:id="15"/>
    </w:p>
    <w:p w14:paraId="0596C278" w14:textId="69F30C5B" w:rsidR="00C42FA0" w:rsidRPr="00F43FC5" w:rsidRDefault="002E2C90" w:rsidP="002E2C90">
      <w:pPr>
        <w:pStyle w:val="Heading4"/>
        <w:rPr>
          <w:i/>
          <w:iCs/>
        </w:rPr>
      </w:pPr>
      <w:r w:rsidRPr="00F43FC5">
        <w:rPr>
          <w:i/>
          <w:iCs/>
        </w:rPr>
        <w:t>PN-Counter</w:t>
      </w:r>
      <w:r w:rsidR="005F0D92" w:rsidRPr="00F43FC5">
        <w:t xml:space="preserve"> (engl. </w:t>
      </w:r>
      <w:r w:rsidR="005F0D92" w:rsidRPr="00F43FC5">
        <w:rPr>
          <w:i/>
          <w:iCs/>
        </w:rPr>
        <w:t>Positive-Negative Counter</w:t>
      </w:r>
      <w:r w:rsidR="005F0D92" w:rsidRPr="00F43FC5">
        <w:t>)</w:t>
      </w:r>
    </w:p>
    <w:p w14:paraId="70964520" w14:textId="2019F123" w:rsidR="005F0D92" w:rsidRPr="00F43FC5" w:rsidRDefault="005F0D92" w:rsidP="005F0D92">
      <w:pPr>
        <w:pStyle w:val="NormalWeb"/>
        <w:rPr>
          <w:lang w:eastAsia="en-GB"/>
        </w:rPr>
      </w:pPr>
      <w:r w:rsidRPr="00F43FC5">
        <w:t xml:space="preserve">Za razliku od modela temeljenog na stanju, </w:t>
      </w:r>
      <w:r w:rsidRPr="00F43FC5">
        <w:rPr>
          <w:i/>
          <w:iCs/>
        </w:rPr>
        <w:t>PN-Counter</w:t>
      </w:r>
      <w:r w:rsidRPr="00F43FC5">
        <w:t xml:space="preserve"> </w:t>
      </w:r>
      <w:r w:rsidR="004512F7" w:rsidRPr="00F43FC5">
        <w:t xml:space="preserve">temeljen na operacijama </w:t>
      </w:r>
      <w:r w:rsidRPr="00F43FC5">
        <w:t>ne šalje svoje cjelokupno stanje (vektore) preko mreže. Umjesto toga, čvorovi međusobno šalju same operacije (poruke o događajima) koje su se odvile lokalno.</w:t>
      </w:r>
    </w:p>
    <w:p w14:paraId="4FE6E2D2" w14:textId="77777777" w:rsidR="005F0D92" w:rsidRPr="00F43FC5" w:rsidRDefault="005F0D92" w:rsidP="005F0D92">
      <w:pPr>
        <w:pStyle w:val="NormalWeb"/>
      </w:pPr>
      <w:r w:rsidRPr="00F43FC5">
        <w:t xml:space="preserve">Da bi ovaj pristup funkcionirao, sustav se oslanja na pretpostavku o mrežnom sloju koji jamči dostavu poruka (eng. </w:t>
      </w:r>
      <w:r w:rsidRPr="00F43FC5">
        <w:rPr>
          <w:i/>
          <w:iCs/>
        </w:rPr>
        <w:t>reliable broadcast</w:t>
      </w:r>
      <w:r w:rsidRPr="00F43FC5">
        <w:t>), ali poruke mogu stizati bilo kojim redoslijedom i sustav ne smije koristiti zaključavanje.</w:t>
      </w:r>
    </w:p>
    <w:p w14:paraId="04277910" w14:textId="5AF10898" w:rsidR="008D1A7A" w:rsidRPr="00F43FC5" w:rsidRDefault="008D1A7A" w:rsidP="008D1A7A">
      <w:pPr>
        <w:pStyle w:val="NormalWeb"/>
      </w:pPr>
      <w:r w:rsidRPr="00F43FC5">
        <w:t xml:space="preserve">U ovom modelu, lokalno stanje na svakom čvoru može biti znatno jednostavnije – često je to samo jedan obični cjelobrojni brojač (engl. </w:t>
      </w:r>
      <w:r w:rsidRPr="00F43FC5">
        <w:rPr>
          <w:i/>
          <w:iCs/>
        </w:rPr>
        <w:t>integer</w:t>
      </w:r>
      <w:r w:rsidRPr="00F43FC5">
        <w:t xml:space="preserve">), npr. </w:t>
      </w:r>
      <m:oMath>
        <m:r>
          <w:rPr>
            <w:rFonts w:ascii="Cambria Math" w:hAnsi="Cambria Math"/>
          </w:rPr>
          <m:t>V=5</m:t>
        </m:r>
      </m:oMath>
      <w:r w:rsidRPr="00F43FC5">
        <w:t>.</w:t>
      </w:r>
    </w:p>
    <w:p w14:paraId="795C1F4B" w14:textId="4B41412B" w:rsidR="008D1A7A" w:rsidRPr="00F43FC5" w:rsidRDefault="008D1A7A" w:rsidP="008D1A7A">
      <w:pPr>
        <w:pStyle w:val="NormalWeb"/>
      </w:pPr>
      <w:r w:rsidRPr="00F43FC5">
        <w:t xml:space="preserve">Definiraju se dvije faze za svaku operaciju: faza pripreme (engl. </w:t>
      </w:r>
      <w:r w:rsidRPr="00F43FC5">
        <w:rPr>
          <w:i/>
          <w:iCs/>
        </w:rPr>
        <w:t>prepare</w:t>
      </w:r>
      <w:r w:rsidRPr="00F43FC5">
        <w:t xml:space="preserve">) i faza primjene (engl. </w:t>
      </w:r>
      <w:r w:rsidRPr="00F43FC5">
        <w:rPr>
          <w:i/>
          <w:iCs/>
        </w:rPr>
        <w:t>effect</w:t>
      </w:r>
      <w:r w:rsidRPr="00F43FC5">
        <w:t>):</w:t>
      </w:r>
    </w:p>
    <w:p w14:paraId="5E298132" w14:textId="77777777" w:rsidR="008D1A7A" w:rsidRPr="00F43FC5" w:rsidRDefault="008D1A7A">
      <w:pPr>
        <w:pStyle w:val="NormalWeb"/>
        <w:numPr>
          <w:ilvl w:val="0"/>
          <w:numId w:val="46"/>
        </w:numPr>
      </w:pPr>
      <w:r w:rsidRPr="00F43FC5">
        <w:t>Inkrementacija / Dekrementacija:</w:t>
      </w:r>
    </w:p>
    <w:p w14:paraId="794E4C3A" w14:textId="4194ABC9" w:rsidR="008D1A7A" w:rsidRPr="00F43FC5" w:rsidRDefault="008D1A7A">
      <w:pPr>
        <w:pStyle w:val="NormalWeb"/>
        <w:numPr>
          <w:ilvl w:val="1"/>
          <w:numId w:val="46"/>
        </w:numPr>
      </w:pPr>
      <w:r w:rsidRPr="00F43FC5">
        <w:t>Lokalno</w:t>
      </w:r>
      <w:r w:rsidRPr="00F43FC5">
        <w:rPr>
          <w:i/>
          <w:iCs/>
        </w:rPr>
        <w:t xml:space="preserve"> (</w:t>
      </w:r>
      <w:r w:rsidR="00EC2C89" w:rsidRPr="00F43FC5">
        <w:rPr>
          <w:i/>
          <w:iCs/>
        </w:rPr>
        <w:t>p</w:t>
      </w:r>
      <w:r w:rsidRPr="00F43FC5">
        <w:rPr>
          <w:i/>
          <w:iCs/>
        </w:rPr>
        <w:t>repare):</w:t>
      </w:r>
      <w:r w:rsidRPr="00F43FC5">
        <w:t xml:space="preserve"> Korisnik izvrši </w:t>
      </w:r>
      <w:r w:rsidRPr="00F43FC5">
        <w:rPr>
          <w:rFonts w:ascii="Courier New" w:hAnsi="Courier New" w:cs="Courier New"/>
        </w:rPr>
        <w:t>increment()</w:t>
      </w:r>
      <w:r w:rsidRPr="00F43FC5">
        <w:t xml:space="preserve"> ili </w:t>
      </w:r>
      <w:r w:rsidRPr="00F43FC5">
        <w:rPr>
          <w:rFonts w:ascii="Courier New" w:hAnsi="Courier New" w:cs="Courier New"/>
        </w:rPr>
        <w:t>decrement()</w:t>
      </w:r>
      <w:r w:rsidRPr="00F43FC5">
        <w:t xml:space="preserve">. Čvor generira laku poruku (operaciju) </w:t>
      </w:r>
      <m:oMath>
        <m:r>
          <w:rPr>
            <w:rFonts w:ascii="Cambria Math" w:hAnsi="Cambria Math"/>
          </w:rPr>
          <m:t>op=</m:t>
        </m:r>
        <m:d>
          <m:dPr>
            <m:ctrlPr>
              <w:rPr>
                <w:rFonts w:ascii="Cambria Math" w:hAnsi="Cambria Math"/>
              </w:rPr>
            </m:ctrlPr>
          </m:dPr>
          <m:e>
            <m:r>
              <w:rPr>
                <w:rFonts w:ascii="Cambria Math" w:hAnsi="Cambria Math"/>
              </w:rPr>
              <m:t>+1</m:t>
            </m:r>
          </m:e>
        </m:d>
        <m:r>
          <w:rPr>
            <w:rFonts w:ascii="Cambria Math"/>
          </w:rPr>
          <m:t xml:space="preserve"> </m:t>
        </m:r>
      </m:oMath>
      <w:r w:rsidRPr="00F43FC5">
        <w:t xml:space="preserve">ili </w:t>
      </w:r>
      <m:oMath>
        <m:r>
          <w:rPr>
            <w:rFonts w:ascii="Cambria Math" w:hAnsi="Cambria Math"/>
          </w:rPr>
          <m:t>op=</m:t>
        </m:r>
        <m:d>
          <m:dPr>
            <m:ctrlPr>
              <w:rPr>
                <w:rFonts w:ascii="Cambria Math" w:hAnsi="Cambria Math"/>
              </w:rPr>
            </m:ctrlPr>
          </m:dPr>
          <m:e>
            <m:r>
              <w:rPr>
                <w:rFonts w:ascii="Cambria Math" w:hAnsi="Cambria Math"/>
              </w:rPr>
              <m:t>-1</m:t>
            </m:r>
          </m:e>
        </m:d>
      </m:oMath>
      <w:r w:rsidRPr="00F43FC5">
        <w:t>.</w:t>
      </w:r>
    </w:p>
    <w:p w14:paraId="0E9FCF37" w14:textId="2FAFD8DF" w:rsidR="00EC2C89" w:rsidRPr="00F43FC5" w:rsidRDefault="008D1A7A">
      <w:pPr>
        <w:pStyle w:val="NormalWeb"/>
        <w:numPr>
          <w:ilvl w:val="1"/>
          <w:numId w:val="46"/>
        </w:numPr>
      </w:pPr>
      <w:r w:rsidRPr="00F43FC5">
        <w:t>Mreža</w:t>
      </w:r>
      <w:r w:rsidRPr="00F43FC5">
        <w:rPr>
          <w:i/>
          <w:iCs/>
        </w:rPr>
        <w:t xml:space="preserve"> (</w:t>
      </w:r>
      <w:r w:rsidR="00EC2C89" w:rsidRPr="00F43FC5">
        <w:rPr>
          <w:i/>
          <w:iCs/>
        </w:rPr>
        <w:t>e</w:t>
      </w:r>
      <w:r w:rsidRPr="00F43FC5">
        <w:rPr>
          <w:i/>
          <w:iCs/>
        </w:rPr>
        <w:t>ffect):</w:t>
      </w:r>
      <w:r w:rsidRPr="00F43FC5">
        <w:t xml:space="preserve"> Ta se poruka šalje svim ostalim replikama u sustavu.</w:t>
      </w:r>
    </w:p>
    <w:p w14:paraId="6B6121C3" w14:textId="2F87A51D" w:rsidR="008D1A7A" w:rsidRPr="00F43FC5" w:rsidRDefault="008D1A7A">
      <w:pPr>
        <w:pStyle w:val="NormalWeb"/>
        <w:numPr>
          <w:ilvl w:val="0"/>
          <w:numId w:val="46"/>
        </w:numPr>
      </w:pPr>
      <w:r w:rsidRPr="00F43FC5">
        <w:t>Izvršavanje (</w:t>
      </w:r>
      <w:r w:rsidR="00EC2C89" w:rsidRPr="00F43FC5">
        <w:rPr>
          <w:i/>
          <w:iCs/>
        </w:rPr>
        <w:t>e</w:t>
      </w:r>
      <w:r w:rsidRPr="00F43FC5">
        <w:rPr>
          <w:i/>
          <w:iCs/>
        </w:rPr>
        <w:t>ffect</w:t>
      </w:r>
      <w:r w:rsidRPr="00F43FC5">
        <w:t>) na udaljenim čvorovima:</w:t>
      </w:r>
    </w:p>
    <w:p w14:paraId="787980A6" w14:textId="327CD343" w:rsidR="00521076" w:rsidRPr="00F43FC5" w:rsidRDefault="008D1A7A">
      <w:pPr>
        <w:pStyle w:val="NormalWeb"/>
        <w:numPr>
          <w:ilvl w:val="1"/>
          <w:numId w:val="46"/>
        </w:numPr>
      </w:pPr>
      <w:r w:rsidRPr="00F43FC5">
        <w:t xml:space="preserve">Kada udaljeni čvor primi poruku </w:t>
      </w:r>
      <m:oMath>
        <m:r>
          <w:rPr>
            <w:rFonts w:ascii="Cambria Math" w:hAnsi="Cambria Math"/>
          </w:rPr>
          <m:t>op=</m:t>
        </m:r>
        <m:d>
          <m:dPr>
            <m:ctrlPr>
              <w:rPr>
                <w:rFonts w:ascii="Cambria Math" w:hAnsi="Cambria Math"/>
              </w:rPr>
            </m:ctrlPr>
          </m:dPr>
          <m:e>
            <m:r>
              <w:rPr>
                <w:rFonts w:ascii="Cambria Math" w:hAnsi="Cambria Math"/>
              </w:rPr>
              <m:t>-1</m:t>
            </m:r>
          </m:e>
        </m:d>
      </m:oMath>
      <w:r w:rsidRPr="00F43FC5">
        <w:t xml:space="preserve">, on jednostavno izravno primijeni tu operaciju na svoje lokalno stanje: </w:t>
      </w:r>
      <m:oMath>
        <m:r>
          <w:rPr>
            <w:rFonts w:ascii="Cambria Math" w:hAnsi="Cambria Math"/>
          </w:rPr>
          <m:t>V←V-1</m:t>
        </m:r>
      </m:oMath>
      <w:r w:rsidRPr="00F43FC5">
        <w:t>.</w:t>
      </w:r>
    </w:p>
    <w:p w14:paraId="6F74756F" w14:textId="1950E1E4" w:rsidR="00521076" w:rsidRPr="00F43FC5" w:rsidRDefault="00521076" w:rsidP="00521076">
      <w:pPr>
        <w:pStyle w:val="NormalWeb"/>
      </w:pPr>
      <w:r w:rsidRPr="00F43FC5">
        <w:t>Ovo je sigurno zbog svojstva komutativnosti. U teoriji grupa, operacije zbrajanja i oduzimanja cijelih brojeva su komutativne. To znači da redoslijed izvođenja operacija ne utječe na konačni rezultat. Čak i ako čvor  primi informaciju o oduzimanju prije nego što primi informaciju o dodavanju (zbog mrežnog kašnjenja), konačni zbroj na kraju će biti identičan na svim čvorovima kada se sve operacije isporuče.</w:t>
      </w:r>
    </w:p>
    <w:p w14:paraId="1C627019" w14:textId="3D15B150" w:rsidR="002E2C90" w:rsidRPr="00F43FC5" w:rsidRDefault="00B53422" w:rsidP="00B53422">
      <w:pPr>
        <w:pStyle w:val="Heading4"/>
      </w:pPr>
      <w:r w:rsidRPr="00F43FC5">
        <w:rPr>
          <w:i/>
          <w:iCs/>
        </w:rPr>
        <w:lastRenderedPageBreak/>
        <w:t>OR-Set</w:t>
      </w:r>
      <w:r w:rsidRPr="00F43FC5">
        <w:t xml:space="preserve"> (</w:t>
      </w:r>
      <w:r w:rsidR="00F55443" w:rsidRPr="00F43FC5">
        <w:t xml:space="preserve">engl. </w:t>
      </w:r>
      <w:r w:rsidRPr="00F43FC5">
        <w:rPr>
          <w:i/>
          <w:iCs/>
        </w:rPr>
        <w:t>Observed-Remove Set</w:t>
      </w:r>
      <w:r w:rsidRPr="00F43FC5">
        <w:t>)</w:t>
      </w:r>
    </w:p>
    <w:p w14:paraId="14CBDF10" w14:textId="1E6D9FD9" w:rsidR="00E0012F" w:rsidRPr="00F43FC5" w:rsidRDefault="00E0012F" w:rsidP="00E0012F">
      <w:pPr>
        <w:pStyle w:val="NormalWeb"/>
        <w:rPr>
          <w:lang w:eastAsia="en-GB"/>
        </w:rPr>
      </w:pPr>
      <w:r w:rsidRPr="00F43FC5">
        <w:rPr>
          <w:i/>
          <w:iCs/>
        </w:rPr>
        <w:t>OR-Set</w:t>
      </w:r>
      <w:r w:rsidRPr="00F43FC5">
        <w:t xml:space="preserve"> je jedna od najvažnijih i najšire korištenih kompleksnih CRDT struktura podataka. Za razliku od jednostavnijih skupova poput </w:t>
      </w:r>
      <w:r w:rsidRPr="00F43FC5">
        <w:rPr>
          <w:i/>
          <w:iCs/>
        </w:rPr>
        <w:t>G-Seta</w:t>
      </w:r>
      <w:r w:rsidRPr="00F43FC5">
        <w:t xml:space="preserve"> (gdje je moguće samo dodavanje), </w:t>
      </w:r>
      <w:r w:rsidRPr="00F43FC5">
        <w:rPr>
          <w:i/>
          <w:iCs/>
        </w:rPr>
        <w:t>OR-Set</w:t>
      </w:r>
      <w:r w:rsidRPr="00F43FC5">
        <w:t xml:space="preserve"> omogućuje i dodavanje i brisanje elemenata, rješavajući pritom problem konkurentnih (istovremenih) operacija na elegantan način.</w:t>
      </w:r>
    </w:p>
    <w:p w14:paraId="6C3927FA" w14:textId="2783D242" w:rsidR="00E0012F" w:rsidRPr="00F43FC5" w:rsidRDefault="00E0012F" w:rsidP="00E0012F">
      <w:pPr>
        <w:pStyle w:val="NormalWeb"/>
      </w:pPr>
      <w:r w:rsidRPr="00F43FC5">
        <w:t xml:space="preserve">Kada se implementira kao </w:t>
      </w:r>
      <w:r w:rsidRPr="00F43FC5">
        <w:rPr>
          <w:i/>
          <w:iCs/>
        </w:rPr>
        <w:t>operation-based</w:t>
      </w:r>
      <w:r w:rsidRPr="00F43FC5">
        <w:t xml:space="preserve"> CRDT (CmRDT), </w:t>
      </w:r>
      <w:r w:rsidRPr="00F43FC5">
        <w:rPr>
          <w:i/>
          <w:iCs/>
        </w:rPr>
        <w:t>OR-Set</w:t>
      </w:r>
      <w:r w:rsidRPr="00F43FC5">
        <w:t xml:space="preserve"> se oslanja na slanje samih operacija kroz mrežu i postizanje matematičke komutativnosti.</w:t>
      </w:r>
    </w:p>
    <w:p w14:paraId="7D7D4E78" w14:textId="7C75B179" w:rsidR="00964B17" w:rsidRPr="00F43FC5" w:rsidRDefault="00964B17" w:rsidP="00964B17">
      <w:pPr>
        <w:pStyle w:val="NormalWeb"/>
      </w:pPr>
      <w:r w:rsidRPr="00F43FC5">
        <w:t xml:space="preserve">Neka je skup </w:t>
      </w:r>
      <w:r w:rsidRPr="00F43FC5">
        <w:rPr>
          <w:i/>
          <w:iCs/>
        </w:rPr>
        <w:t>S</w:t>
      </w:r>
      <w:r w:rsidRPr="00F43FC5">
        <w:t xml:space="preserve"> distribuirani sustav bez centralnog koordinatora. Skup </w:t>
      </w:r>
      <w:r w:rsidRPr="00F43FC5">
        <w:rPr>
          <w:i/>
          <w:iCs/>
        </w:rPr>
        <w:t>S</w:t>
      </w:r>
      <w:r w:rsidRPr="00F43FC5">
        <w:t xml:space="preserve"> je inicijalno prazan.</w:t>
      </w:r>
    </w:p>
    <w:p w14:paraId="4B383A58" w14:textId="57E170A2" w:rsidR="00964B17" w:rsidRPr="00F43FC5" w:rsidRDefault="00964B17">
      <w:pPr>
        <w:pStyle w:val="NormalWeb"/>
        <w:numPr>
          <w:ilvl w:val="0"/>
          <w:numId w:val="47"/>
        </w:numPr>
      </w:pPr>
      <w:r w:rsidRPr="00F43FC5">
        <w:t xml:space="preserve">Čvor </w:t>
      </w:r>
      <w:r w:rsidRPr="00F43FC5">
        <w:rPr>
          <w:i/>
          <w:iCs/>
        </w:rPr>
        <w:t>A</w:t>
      </w:r>
      <w:r w:rsidRPr="00F43FC5">
        <w:t xml:space="preserve"> doda element "jabuka".</w:t>
      </w:r>
    </w:p>
    <w:p w14:paraId="47231969" w14:textId="7DA9DEB7" w:rsidR="00964B17" w:rsidRPr="00F43FC5" w:rsidRDefault="00964B17">
      <w:pPr>
        <w:pStyle w:val="NormalWeb"/>
        <w:numPr>
          <w:ilvl w:val="0"/>
          <w:numId w:val="47"/>
        </w:numPr>
      </w:pPr>
      <w:r w:rsidRPr="00F43FC5">
        <w:t xml:space="preserve">Čvor </w:t>
      </w:r>
      <w:r w:rsidRPr="00F43FC5">
        <w:rPr>
          <w:i/>
          <w:iCs/>
        </w:rPr>
        <w:t>B</w:t>
      </w:r>
      <w:r w:rsidRPr="00F43FC5">
        <w:t xml:space="preserve"> istovremeno (konkurentno) također doda element "jabuka".</w:t>
      </w:r>
    </w:p>
    <w:p w14:paraId="2892AA03" w14:textId="2C8B67B0" w:rsidR="00964B17" w:rsidRPr="00F43FC5" w:rsidRDefault="00964B17">
      <w:pPr>
        <w:pStyle w:val="NormalWeb"/>
        <w:numPr>
          <w:ilvl w:val="0"/>
          <w:numId w:val="47"/>
        </w:numPr>
      </w:pPr>
      <w:r w:rsidRPr="00F43FC5">
        <w:t xml:space="preserve">Čvor </w:t>
      </w:r>
      <w:r w:rsidRPr="00F43FC5">
        <w:rPr>
          <w:i/>
          <w:iCs/>
        </w:rPr>
        <w:t>A</w:t>
      </w:r>
      <w:r w:rsidRPr="00F43FC5">
        <w:t xml:space="preserve"> odluči obrisati "jabuka".</w:t>
      </w:r>
    </w:p>
    <w:p w14:paraId="1D90F8E7" w14:textId="7DE85B17" w:rsidR="00964B17" w:rsidRPr="00F43FC5" w:rsidRDefault="00964B17" w:rsidP="00964B17">
      <w:pPr>
        <w:pStyle w:val="NormalWeb"/>
      </w:pPr>
      <w:r w:rsidRPr="00F43FC5">
        <w:t xml:space="preserve">Ako bismo slali samo gole operacije </w:t>
      </w:r>
      <w:r w:rsidRPr="00F43FC5">
        <w:rPr>
          <w:rFonts w:ascii="Courier New" w:hAnsi="Courier New" w:cs="Courier New"/>
          <w:i/>
          <w:iCs/>
        </w:rPr>
        <w:t>add</w:t>
      </w:r>
      <w:r w:rsidRPr="00F43FC5">
        <w:rPr>
          <w:rFonts w:ascii="Courier New" w:hAnsi="Courier New" w:cs="Courier New"/>
        </w:rPr>
        <w:t>("jabuka")</w:t>
      </w:r>
      <w:r w:rsidRPr="00F43FC5">
        <w:t xml:space="preserve"> i </w:t>
      </w:r>
      <w:r w:rsidRPr="00F43FC5">
        <w:rPr>
          <w:rFonts w:ascii="Courier New" w:hAnsi="Courier New" w:cs="Courier New"/>
          <w:i/>
          <w:iCs/>
        </w:rPr>
        <w:t>remove</w:t>
      </w:r>
      <w:r w:rsidRPr="00F43FC5">
        <w:rPr>
          <w:rFonts w:ascii="Courier New" w:hAnsi="Courier New" w:cs="Courier New"/>
        </w:rPr>
        <w:t>("jabuka")</w:t>
      </w:r>
      <w:r w:rsidRPr="00F43FC5">
        <w:t xml:space="preserve">, redoslijed paketa na mreži mogao bi potpuno uništiti konzistentnost. Ako čvor </w:t>
      </w:r>
      <w:r w:rsidRPr="00F43FC5">
        <w:rPr>
          <w:i/>
          <w:iCs/>
        </w:rPr>
        <w:t>C</w:t>
      </w:r>
      <w:r w:rsidRPr="00F43FC5">
        <w:t xml:space="preserve"> primi </w:t>
      </w:r>
      <w:r w:rsidRPr="00F43FC5">
        <w:rPr>
          <w:rFonts w:ascii="Courier New" w:hAnsi="Courier New" w:cs="Courier New"/>
        </w:rPr>
        <w:t>remove</w:t>
      </w:r>
      <w:r w:rsidRPr="00F43FC5">
        <w:t xml:space="preserve"> prije nego drugi </w:t>
      </w:r>
      <w:r w:rsidRPr="00F43FC5">
        <w:rPr>
          <w:rFonts w:ascii="Courier New" w:hAnsi="Courier New" w:cs="Courier New"/>
        </w:rPr>
        <w:t>add</w:t>
      </w:r>
      <w:r w:rsidRPr="00F43FC5">
        <w:t>, hoće li "jabuka" na kraju ostati u skupu ili ne?</w:t>
      </w:r>
    </w:p>
    <w:p w14:paraId="13097342" w14:textId="23632F41" w:rsidR="00E86CC1" w:rsidRPr="00F43FC5" w:rsidRDefault="00964B17" w:rsidP="00E86CC1">
      <w:pPr>
        <w:pStyle w:val="NormalWeb"/>
      </w:pPr>
      <w:r w:rsidRPr="00F43FC5">
        <w:rPr>
          <w:i/>
          <w:iCs/>
        </w:rPr>
        <w:t>OR-Set</w:t>
      </w:r>
      <w:r w:rsidRPr="00F43FC5">
        <w:t xml:space="preserve"> rješava ovaj problem u korist dodavanja (engl. </w:t>
      </w:r>
      <w:r w:rsidR="00512FDC" w:rsidRPr="00F43FC5">
        <w:rPr>
          <w:i/>
          <w:iCs/>
        </w:rPr>
        <w:t>a</w:t>
      </w:r>
      <w:r w:rsidRPr="00F43FC5">
        <w:rPr>
          <w:i/>
          <w:iCs/>
        </w:rPr>
        <w:t>dd-wins</w:t>
      </w:r>
      <w:r w:rsidRPr="00F43FC5">
        <w:t>): ako se dodavanje i brisanje istog elementa dogode istovremeno, dodavanje pobjeđuje.</w:t>
      </w:r>
      <w:r w:rsidR="00E86CC1" w:rsidRPr="00F43FC5">
        <w:t xml:space="preserve"> Pretpostavimo da čvor </w:t>
      </w:r>
      <w:r w:rsidR="00E86CC1" w:rsidRPr="00F43FC5">
        <w:rPr>
          <w:i/>
          <w:iCs/>
        </w:rPr>
        <w:t>A</w:t>
      </w:r>
      <w:r w:rsidR="00E86CC1" w:rsidRPr="00F43FC5">
        <w:t xml:space="preserve"> radi </w:t>
      </w:r>
      <w:r w:rsidR="00E86CC1" w:rsidRPr="00F43FC5">
        <w:rPr>
          <w:rFonts w:ascii="Courier New" w:hAnsi="Courier New" w:cs="Courier New"/>
        </w:rPr>
        <w:t>add("jabuka")</w:t>
      </w:r>
      <w:r w:rsidR="00E86CC1" w:rsidRPr="00F43FC5">
        <w:t xml:space="preserve">, a čvor </w:t>
      </w:r>
      <w:r w:rsidR="00E86CC1" w:rsidRPr="00F43FC5">
        <w:rPr>
          <w:i/>
          <w:iCs/>
        </w:rPr>
        <w:t>B</w:t>
      </w:r>
      <w:r w:rsidR="00E86CC1" w:rsidRPr="00F43FC5">
        <w:t xml:space="preserve"> istovremeno radi </w:t>
      </w:r>
      <w:r w:rsidR="00E86CC1" w:rsidRPr="00F43FC5">
        <w:rPr>
          <w:rFonts w:ascii="Courier New" w:hAnsi="Courier New" w:cs="Courier New"/>
        </w:rPr>
        <w:t>remove("jabuka")</w:t>
      </w:r>
      <w:r w:rsidR="00E86CC1" w:rsidRPr="00F43FC5">
        <w:t xml:space="preserve">. Kada obje operacije stignu na neki treći čvor </w:t>
      </w:r>
      <w:r w:rsidR="00E86CC1" w:rsidRPr="00F43FC5">
        <w:rPr>
          <w:i/>
          <w:iCs/>
        </w:rPr>
        <w:t>C</w:t>
      </w:r>
      <w:r w:rsidR="00E86CC1" w:rsidRPr="00F43FC5">
        <w:t xml:space="preserve">, neovisno o tome stigne li prije </w:t>
      </w:r>
      <w:r w:rsidR="00E86CC1" w:rsidRPr="00F43FC5">
        <w:rPr>
          <w:rFonts w:ascii="Courier New" w:hAnsi="Courier New" w:cs="Courier New"/>
        </w:rPr>
        <w:t>add("jabuka")</w:t>
      </w:r>
      <w:r w:rsidR="00E86CC1" w:rsidRPr="00F43FC5">
        <w:t xml:space="preserve"> ili </w:t>
      </w:r>
      <w:r w:rsidR="00E86CC1" w:rsidRPr="00F43FC5">
        <w:rPr>
          <w:rFonts w:ascii="Courier New" w:hAnsi="Courier New" w:cs="Courier New"/>
        </w:rPr>
        <w:t>remove</w:t>
      </w:r>
      <w:r w:rsidR="00E86CC1" w:rsidRPr="00F43FC5">
        <w:t>, konačni ishod će biti isti:</w:t>
      </w:r>
      <w:r w:rsidR="00E86CC1" w:rsidRPr="00F43FC5">
        <w:rPr>
          <w:rFonts w:ascii="Courier New" w:hAnsi="Courier New" w:cs="Courier New"/>
        </w:rPr>
        <w:t>("jabuka")</w:t>
      </w:r>
      <w:r w:rsidR="00E86CC1" w:rsidRPr="00F43FC5">
        <w:t xml:space="preserve">će ostati u skupu jer ga </w:t>
      </w:r>
      <w:r w:rsidR="00E86CC1" w:rsidRPr="00F43FC5">
        <w:rPr>
          <w:rFonts w:ascii="Courier New" w:hAnsi="Courier New" w:cs="Courier New"/>
        </w:rPr>
        <w:t>remove</w:t>
      </w:r>
      <w:r w:rsidR="00E86CC1" w:rsidRPr="00F43FC5">
        <w:t xml:space="preserve"> operacija nije obuhvatila. Konzistentnost je očuvana, a rezultat je deterministički (</w:t>
      </w:r>
      <w:r w:rsidR="00E86CC1" w:rsidRPr="00F43FC5">
        <w:rPr>
          <w:i/>
          <w:iCs/>
        </w:rPr>
        <w:t>add-wins</w:t>
      </w:r>
      <w:r w:rsidR="00E86CC1" w:rsidRPr="00F43FC5">
        <w:t>).</w:t>
      </w:r>
    </w:p>
    <w:p w14:paraId="3B679F37" w14:textId="0D4CB5AE" w:rsidR="00964B17" w:rsidRPr="00F43FC5" w:rsidRDefault="001F76C7" w:rsidP="00E0012F">
      <w:pPr>
        <w:pStyle w:val="NormalWeb"/>
      </w:pPr>
      <w:r w:rsidRPr="00F43FC5">
        <w:t xml:space="preserve">Ako čvor </w:t>
      </w:r>
      <w:r w:rsidRPr="00F43FC5">
        <w:rPr>
          <w:i/>
          <w:iCs/>
        </w:rPr>
        <w:t>A</w:t>
      </w:r>
      <w:r w:rsidRPr="00F43FC5">
        <w:t xml:space="preserve"> i čvor </w:t>
      </w:r>
      <w:r w:rsidRPr="00F43FC5">
        <w:rPr>
          <w:i/>
          <w:iCs/>
        </w:rPr>
        <w:t>B</w:t>
      </w:r>
      <w:r w:rsidRPr="00F43FC5">
        <w:t xml:space="preserve"> istovremeno dodaju "jabuka", </w:t>
      </w:r>
      <w:r w:rsidRPr="00F43FC5">
        <w:rPr>
          <w:i/>
          <w:iCs/>
        </w:rPr>
        <w:t>A</w:t>
      </w:r>
      <w:r w:rsidRPr="00F43FC5">
        <w:t xml:space="preserve"> će generirati </w:t>
      </w:r>
      <w:r w:rsidRPr="00F43FC5">
        <w:rPr>
          <w:rFonts w:ascii="Courier New" w:hAnsi="Courier New" w:cs="Courier New"/>
        </w:rPr>
        <w:t>add("jabuka")</w:t>
      </w:r>
      <w:r w:rsidRPr="00F43FC5">
        <w:t xml:space="preserve">, a </w:t>
      </w:r>
      <w:r w:rsidRPr="00F43FC5">
        <w:rPr>
          <w:i/>
          <w:iCs/>
        </w:rPr>
        <w:t xml:space="preserve">B </w:t>
      </w:r>
      <w:r w:rsidRPr="00F43FC5">
        <w:t xml:space="preserve">će generirati </w:t>
      </w:r>
      <w:r w:rsidRPr="00F43FC5">
        <w:rPr>
          <w:rFonts w:ascii="Courier New" w:hAnsi="Courier New" w:cs="Courier New"/>
        </w:rPr>
        <w:t>add("jabuka").</w:t>
      </w:r>
      <w:r w:rsidRPr="00F43FC5">
        <w:t xml:space="preserve"> Oba para će se naći u skupu. Kada korisnik zatraži ispis (operacija </w:t>
      </w:r>
      <w:r w:rsidRPr="00F43FC5">
        <w:rPr>
          <w:rFonts w:ascii="Courier New" w:hAnsi="Courier New" w:cs="Courier New"/>
        </w:rPr>
        <w:t>lookup</w:t>
      </w:r>
      <w:r w:rsidRPr="00F43FC5">
        <w:t>), sustav radi projekciju i prikazuje samo jedinstvene nazive, pa će korisnik vidjeti samo jed</w:t>
      </w:r>
      <w:r w:rsidR="004B6489" w:rsidRPr="00F43FC5">
        <w:t>an element</w:t>
      </w:r>
      <w:r w:rsidRPr="00F43FC5">
        <w:t xml:space="preserve"> "jabuka".</w:t>
      </w:r>
    </w:p>
    <w:p w14:paraId="136AB898" w14:textId="7212E020" w:rsidR="00EF6E15" w:rsidRPr="00F43FC5" w:rsidRDefault="00F90062" w:rsidP="00EF6E15">
      <w:pPr>
        <w:pStyle w:val="Heading4"/>
      </w:pPr>
      <w:r w:rsidRPr="00F43FC5">
        <w:t>CRDT liste i sekvence</w:t>
      </w:r>
    </w:p>
    <w:p w14:paraId="271D8EEA" w14:textId="6BD66F37" w:rsidR="00B53422" w:rsidRPr="00F43FC5" w:rsidRDefault="00963F06" w:rsidP="00B53422">
      <w:r w:rsidRPr="00F43FC5">
        <w:rPr>
          <w:i/>
          <w:iCs/>
        </w:rPr>
        <w:t>Operation-based</w:t>
      </w:r>
      <w:r w:rsidRPr="00F43FC5">
        <w:t xml:space="preserve"> CRDT posebno su pogodni za implementaciju kolaborativnih editora (npr. uređivanje teksta u stvarnom vremenu).</w:t>
      </w:r>
    </w:p>
    <w:p w14:paraId="02E75DBD" w14:textId="77777777" w:rsidR="00963F06" w:rsidRPr="00F43FC5" w:rsidRDefault="00963F06" w:rsidP="00963F06">
      <w:r w:rsidRPr="00F43FC5">
        <w:t>Primjeri operacija uključuju:</w:t>
      </w:r>
    </w:p>
    <w:p w14:paraId="0103C2C7" w14:textId="77777777" w:rsidR="00963F06" w:rsidRPr="00F43FC5" w:rsidRDefault="00963F06">
      <w:pPr>
        <w:numPr>
          <w:ilvl w:val="0"/>
          <w:numId w:val="19"/>
        </w:numPr>
      </w:pPr>
      <w:r w:rsidRPr="00F43FC5">
        <w:t xml:space="preserve">umetanje znaka na određenu poziciju, </w:t>
      </w:r>
    </w:p>
    <w:p w14:paraId="08540FBA" w14:textId="77777777" w:rsidR="00963F06" w:rsidRPr="00F43FC5" w:rsidRDefault="00963F06">
      <w:pPr>
        <w:numPr>
          <w:ilvl w:val="0"/>
          <w:numId w:val="19"/>
        </w:numPr>
      </w:pPr>
      <w:r w:rsidRPr="00F43FC5">
        <w:t xml:space="preserve">brisanje znaka, </w:t>
      </w:r>
    </w:p>
    <w:p w14:paraId="1BEC10B4" w14:textId="77777777" w:rsidR="00963F06" w:rsidRPr="00F43FC5" w:rsidRDefault="00963F06">
      <w:pPr>
        <w:numPr>
          <w:ilvl w:val="0"/>
          <w:numId w:val="19"/>
        </w:numPr>
      </w:pPr>
      <w:r w:rsidRPr="00F43FC5">
        <w:t xml:space="preserve">pomicanje kursora. </w:t>
      </w:r>
    </w:p>
    <w:p w14:paraId="77ADF948" w14:textId="2C54C96B" w:rsidR="00963F06" w:rsidRPr="00F43FC5" w:rsidRDefault="00963F06" w:rsidP="00C06B16">
      <w:r w:rsidRPr="00F43FC5">
        <w:lastRenderedPageBreak/>
        <w:t>Za očuvanje konzistentnosti koriste se dodatni metapodaci, poput</w:t>
      </w:r>
      <w:r w:rsidR="00C06B16" w:rsidRPr="00F43FC5">
        <w:t xml:space="preserve"> </w:t>
      </w:r>
      <w:r w:rsidRPr="00F43FC5">
        <w:t>jedinstvenih identifikatora elemenata</w:t>
      </w:r>
      <w:r w:rsidR="00C06B16" w:rsidRPr="00F43FC5">
        <w:t xml:space="preserve"> ili </w:t>
      </w:r>
      <w:r w:rsidRPr="00F43FC5">
        <w:t>vektorskih satova (</w:t>
      </w:r>
      <w:r w:rsidR="00C51FF9" w:rsidRPr="00F43FC5">
        <w:t xml:space="preserve">engl. </w:t>
      </w:r>
      <w:r w:rsidRPr="00F43FC5">
        <w:rPr>
          <w:i/>
          <w:iCs/>
        </w:rPr>
        <w:t>vector clocks</w:t>
      </w:r>
      <w:r w:rsidRPr="00F43FC5">
        <w:t>).</w:t>
      </w:r>
    </w:p>
    <w:p w14:paraId="37241F96" w14:textId="019B103B" w:rsidR="00963F06" w:rsidRPr="00F43FC5" w:rsidRDefault="00963F06" w:rsidP="00963F06">
      <w:pPr>
        <w:pStyle w:val="Heading3"/>
      </w:pPr>
      <w:bookmarkStart w:id="16" w:name="_Toc232339802"/>
      <w:r w:rsidRPr="00F43FC5">
        <w:t xml:space="preserve">Prednosti </w:t>
      </w:r>
      <w:r w:rsidRPr="00F43FC5">
        <w:rPr>
          <w:i/>
          <w:iCs/>
        </w:rPr>
        <w:t>operation-based</w:t>
      </w:r>
      <w:r w:rsidRPr="00F43FC5">
        <w:t xml:space="preserve"> pristupa</w:t>
      </w:r>
      <w:bookmarkEnd w:id="16"/>
    </w:p>
    <w:p w14:paraId="1DE0A841" w14:textId="7BBA800B" w:rsidR="00963F06" w:rsidRPr="00F43FC5" w:rsidRDefault="00963F06" w:rsidP="00963F06">
      <w:r w:rsidRPr="00F43FC5">
        <w:rPr>
          <w:i/>
          <w:iCs/>
        </w:rPr>
        <w:t>Operation-based</w:t>
      </w:r>
      <w:r w:rsidRPr="00F43FC5">
        <w:t xml:space="preserve"> CRDT modeli nude nekoliko važnih prednosti:</w:t>
      </w:r>
    </w:p>
    <w:p w14:paraId="170EA6AC" w14:textId="7D9FE27B" w:rsidR="00963F06" w:rsidRPr="00F43FC5" w:rsidRDefault="00963F06">
      <w:pPr>
        <w:pStyle w:val="ListParagraph"/>
        <w:numPr>
          <w:ilvl w:val="0"/>
          <w:numId w:val="20"/>
        </w:numPr>
      </w:pPr>
      <w:r w:rsidRPr="00F43FC5">
        <w:t>Manja količina podataka za prijenos - Šalju se samo operacije, što značajno smanjuje mrežni promet.</w:t>
      </w:r>
    </w:p>
    <w:p w14:paraId="27C102F9" w14:textId="3BC7D2B4" w:rsidR="00963F06" w:rsidRPr="00F43FC5" w:rsidRDefault="00F86B9C">
      <w:pPr>
        <w:pStyle w:val="ListParagraph"/>
        <w:numPr>
          <w:ilvl w:val="0"/>
          <w:numId w:val="20"/>
        </w:numPr>
      </w:pPr>
      <w:r w:rsidRPr="00F43FC5">
        <w:t>Bolja skalabilnost - Pogodni su za sustave s velikim brojem korisnika i čestim promjenama.</w:t>
      </w:r>
    </w:p>
    <w:p w14:paraId="64B414C8" w14:textId="13948645" w:rsidR="00F86B9C" w:rsidRPr="00F43FC5" w:rsidRDefault="00F86B9C">
      <w:pPr>
        <w:pStyle w:val="ListParagraph"/>
        <w:numPr>
          <w:ilvl w:val="0"/>
          <w:numId w:val="20"/>
        </w:numPr>
      </w:pPr>
      <w:r w:rsidRPr="00F43FC5">
        <w:t>Efikasnost u realnom vremenu - Idealni za aplikacije koje zahtijevaju brzu sinkronizaciju (npr. kolaborativni alati).</w:t>
      </w:r>
    </w:p>
    <w:p w14:paraId="0F6CD4CE" w14:textId="483A937B" w:rsidR="00F86B9C" w:rsidRPr="00F43FC5" w:rsidRDefault="00F86B9C">
      <w:pPr>
        <w:pStyle w:val="ListParagraph"/>
        <w:numPr>
          <w:ilvl w:val="0"/>
          <w:numId w:val="20"/>
        </w:numPr>
      </w:pPr>
      <w:r w:rsidRPr="00F43FC5">
        <w:t>Manje opterećenje memorije - Nema potrebe za pohranom kompletnog povijesnog stanja.</w:t>
      </w:r>
    </w:p>
    <w:p w14:paraId="22B30403" w14:textId="4F590DC5" w:rsidR="00F86B9C" w:rsidRPr="00F43FC5" w:rsidRDefault="00F86B9C" w:rsidP="00F86B9C">
      <w:pPr>
        <w:pStyle w:val="Heading3"/>
      </w:pPr>
      <w:bookmarkStart w:id="17" w:name="_Toc232339803"/>
      <w:r w:rsidRPr="00F43FC5">
        <w:t>Nedostaci i izazovi</w:t>
      </w:r>
      <w:bookmarkEnd w:id="17"/>
    </w:p>
    <w:p w14:paraId="14D85B73" w14:textId="77777777" w:rsidR="00F86B9C" w:rsidRPr="00F43FC5" w:rsidRDefault="00F86B9C" w:rsidP="00F86B9C">
      <w:r w:rsidRPr="00F43FC5">
        <w:t>Unatoč prednostima, ovaj model ima i određene nedostatke:</w:t>
      </w:r>
    </w:p>
    <w:p w14:paraId="4B38F87C" w14:textId="3FC7128C" w:rsidR="00F86B9C" w:rsidRPr="00F43FC5" w:rsidRDefault="00F86B9C">
      <w:pPr>
        <w:numPr>
          <w:ilvl w:val="0"/>
          <w:numId w:val="21"/>
        </w:numPr>
      </w:pPr>
      <w:r w:rsidRPr="00F43FC5">
        <w:t>Složenija implementacija - Potrebno je osigurati mehanizme za pouzdanu isporuku i redoslijed poruka.</w:t>
      </w:r>
    </w:p>
    <w:p w14:paraId="701E282C" w14:textId="53D28804" w:rsidR="00F86B9C" w:rsidRPr="00F43FC5" w:rsidRDefault="00F86B9C">
      <w:pPr>
        <w:numPr>
          <w:ilvl w:val="0"/>
          <w:numId w:val="21"/>
        </w:numPr>
      </w:pPr>
      <w:r w:rsidRPr="00F43FC5">
        <w:t>Ovisnost o mrežnoj infrastrukturi - Sustav mora garantirati dostavu operacija svim čvorovima.</w:t>
      </w:r>
    </w:p>
    <w:p w14:paraId="0355B193" w14:textId="7C8C7891" w:rsidR="00F86B9C" w:rsidRPr="00F43FC5" w:rsidRDefault="0030168A">
      <w:pPr>
        <w:numPr>
          <w:ilvl w:val="0"/>
          <w:numId w:val="21"/>
        </w:numPr>
      </w:pPr>
      <w:r w:rsidRPr="00F43FC5">
        <w:t xml:space="preserve">Problemi s </w:t>
      </w:r>
      <w:r w:rsidRPr="00F43FC5">
        <w:rPr>
          <w:i/>
          <w:iCs/>
        </w:rPr>
        <w:t>offline</w:t>
      </w:r>
      <w:r w:rsidRPr="00F43FC5">
        <w:t xml:space="preserve"> radom - </w:t>
      </w:r>
      <w:r w:rsidR="00B16C67" w:rsidRPr="00F43FC5">
        <w:t>Iako je moguć, zahtijeva dodatne mehanizme (npr. spremanje operacija i kasniju sinkronizaciju).</w:t>
      </w:r>
    </w:p>
    <w:p w14:paraId="5DC1FADB" w14:textId="06A3D43E" w:rsidR="00B16C67" w:rsidRPr="00F43FC5" w:rsidRDefault="0081110A">
      <w:pPr>
        <w:numPr>
          <w:ilvl w:val="0"/>
          <w:numId w:val="21"/>
        </w:numPr>
      </w:pPr>
      <w:r w:rsidRPr="00F43FC5">
        <w:t>Upravljanje metapodacima - Operacije često zahtijevaju dodatne informacije (</w:t>
      </w:r>
      <w:r w:rsidRPr="00F43FC5">
        <w:rPr>
          <w:i/>
          <w:iCs/>
        </w:rPr>
        <w:t>timestamp</w:t>
      </w:r>
      <w:r w:rsidRPr="00F43FC5">
        <w:t>, ID), što povećava kompleksnost.</w:t>
      </w:r>
    </w:p>
    <w:p w14:paraId="3AE80A27" w14:textId="317D8199" w:rsidR="0081110A" w:rsidRPr="00F43FC5" w:rsidRDefault="0081110A" w:rsidP="0081110A">
      <w:pPr>
        <w:pStyle w:val="Heading3"/>
      </w:pPr>
      <w:bookmarkStart w:id="18" w:name="_Toc232339804"/>
      <w:r w:rsidRPr="00F43FC5">
        <w:t>Optimizacije i poboljšanja</w:t>
      </w:r>
      <w:bookmarkEnd w:id="18"/>
    </w:p>
    <w:p w14:paraId="2175EB2B" w14:textId="77777777" w:rsidR="0081110A" w:rsidRPr="00F43FC5" w:rsidRDefault="0081110A" w:rsidP="0081110A">
      <w:r w:rsidRPr="00F43FC5">
        <w:t xml:space="preserve">Kako bi se poboljšala učinkovitost </w:t>
      </w:r>
      <w:r w:rsidRPr="00F43FC5">
        <w:rPr>
          <w:i/>
          <w:iCs/>
        </w:rPr>
        <w:t>operation-based</w:t>
      </w:r>
      <w:r w:rsidRPr="00F43FC5">
        <w:t xml:space="preserve"> CRDT-a, koriste se različite tehnike:</w:t>
      </w:r>
    </w:p>
    <w:p w14:paraId="43CB897E" w14:textId="7E81A0BC" w:rsidR="0081110A" w:rsidRPr="00F43FC5" w:rsidRDefault="0081110A">
      <w:pPr>
        <w:numPr>
          <w:ilvl w:val="0"/>
          <w:numId w:val="22"/>
        </w:numPr>
      </w:pPr>
      <w:r w:rsidRPr="00F43FC5">
        <w:rPr>
          <w:i/>
          <w:iCs/>
        </w:rPr>
        <w:t>Batching</w:t>
      </w:r>
      <w:r w:rsidRPr="00F43FC5">
        <w:t xml:space="preserve"> operacija - Grupiranje više operacija u jednu poruku.</w:t>
      </w:r>
    </w:p>
    <w:p w14:paraId="1CDA6485" w14:textId="24F6A3C8" w:rsidR="0081110A" w:rsidRPr="00F43FC5" w:rsidRDefault="0081110A">
      <w:pPr>
        <w:numPr>
          <w:ilvl w:val="0"/>
          <w:numId w:val="22"/>
        </w:numPr>
      </w:pPr>
      <w:r w:rsidRPr="00F43FC5">
        <w:t xml:space="preserve">Kompresija operacija - </w:t>
      </w:r>
      <w:r w:rsidR="006B28B5" w:rsidRPr="00F43FC5">
        <w:t>Uklanjanje redundantnih ili zastarjelih operacija.</w:t>
      </w:r>
    </w:p>
    <w:p w14:paraId="62E38ACD" w14:textId="5C78DF6E" w:rsidR="006B28B5" w:rsidRPr="00F43FC5" w:rsidRDefault="006B28B5">
      <w:pPr>
        <w:numPr>
          <w:ilvl w:val="0"/>
          <w:numId w:val="22"/>
        </w:numPr>
      </w:pPr>
      <w:r w:rsidRPr="00F43FC5">
        <w:t>Korištenje uzročnog emitiranja - Osiguravanje ispravnog redoslijeda operacija.</w:t>
      </w:r>
    </w:p>
    <w:p w14:paraId="5E22CED6" w14:textId="5B384209" w:rsidR="006B28B5" w:rsidRPr="00F43FC5" w:rsidRDefault="006B28B5">
      <w:pPr>
        <w:numPr>
          <w:ilvl w:val="0"/>
          <w:numId w:val="22"/>
        </w:numPr>
      </w:pPr>
      <w:r w:rsidRPr="00F43FC5">
        <w:lastRenderedPageBreak/>
        <w:t>Perzistencija operacija</w:t>
      </w:r>
      <w:r w:rsidR="0091408E" w:rsidRPr="00F43FC5">
        <w:t xml:space="preserve"> - Pohrana operacija za kasniju sinkronizaciju u </w:t>
      </w:r>
      <w:r w:rsidR="0091408E" w:rsidRPr="00F43FC5">
        <w:rPr>
          <w:i/>
          <w:iCs/>
        </w:rPr>
        <w:t>offline</w:t>
      </w:r>
      <w:r w:rsidR="0091408E" w:rsidRPr="00F43FC5">
        <w:t xml:space="preserve"> scenarijima.</w:t>
      </w:r>
    </w:p>
    <w:p w14:paraId="5B2E721B" w14:textId="07C1823F" w:rsidR="0091408E" w:rsidRPr="00F43FC5" w:rsidRDefault="0091408E" w:rsidP="0091408E">
      <w:pPr>
        <w:pStyle w:val="Heading3"/>
      </w:pPr>
      <w:bookmarkStart w:id="19" w:name="_Toc232339805"/>
      <w:r w:rsidRPr="00F43FC5">
        <w:t>Primjena u stvarnim sustavima</w:t>
      </w:r>
      <w:bookmarkEnd w:id="19"/>
    </w:p>
    <w:p w14:paraId="7EF619CB" w14:textId="77777777" w:rsidR="0091408E" w:rsidRPr="00F43FC5" w:rsidRDefault="0091408E" w:rsidP="0091408E">
      <w:r w:rsidRPr="00F43FC5">
        <w:rPr>
          <w:i/>
          <w:iCs/>
        </w:rPr>
        <w:t>Operation-based</w:t>
      </w:r>
      <w:r w:rsidRPr="00F43FC5">
        <w:t xml:space="preserve"> CRDT modeli koriste se u:</w:t>
      </w:r>
    </w:p>
    <w:p w14:paraId="42487DA7" w14:textId="77777777" w:rsidR="0091408E" w:rsidRPr="00F43FC5" w:rsidRDefault="0091408E">
      <w:pPr>
        <w:numPr>
          <w:ilvl w:val="0"/>
          <w:numId w:val="23"/>
        </w:numPr>
      </w:pPr>
      <w:r w:rsidRPr="00F43FC5">
        <w:t xml:space="preserve">kolaborativnim editorima (npr. zajedničko uređivanje dokumenata), </w:t>
      </w:r>
    </w:p>
    <w:p w14:paraId="720941B6" w14:textId="77777777" w:rsidR="0091408E" w:rsidRPr="00F43FC5" w:rsidRDefault="0091408E">
      <w:pPr>
        <w:numPr>
          <w:ilvl w:val="0"/>
          <w:numId w:val="23"/>
        </w:numPr>
      </w:pPr>
      <w:r w:rsidRPr="00F43FC5">
        <w:rPr>
          <w:i/>
          <w:iCs/>
        </w:rPr>
        <w:t>chat</w:t>
      </w:r>
      <w:r w:rsidRPr="00F43FC5">
        <w:t xml:space="preserve"> aplikacijama, </w:t>
      </w:r>
    </w:p>
    <w:p w14:paraId="682ADF59" w14:textId="77777777" w:rsidR="0091408E" w:rsidRPr="00F43FC5" w:rsidRDefault="0091408E">
      <w:pPr>
        <w:numPr>
          <w:ilvl w:val="0"/>
          <w:numId w:val="23"/>
        </w:numPr>
      </w:pPr>
      <w:r w:rsidRPr="00F43FC5">
        <w:t xml:space="preserve">distribuiranim sustavima s visokom frekvencijom promjena, </w:t>
      </w:r>
    </w:p>
    <w:p w14:paraId="4FC73977" w14:textId="7BC17524" w:rsidR="0091408E" w:rsidRPr="00F43FC5" w:rsidRDefault="0091408E">
      <w:pPr>
        <w:numPr>
          <w:ilvl w:val="0"/>
          <w:numId w:val="23"/>
        </w:numPr>
      </w:pPr>
      <w:r w:rsidRPr="00F43FC5">
        <w:rPr>
          <w:i/>
          <w:iCs/>
        </w:rPr>
        <w:t>real-time</w:t>
      </w:r>
      <w:r w:rsidRPr="00F43FC5">
        <w:t xml:space="preserve"> aplikacijama (npr. </w:t>
      </w:r>
      <w:r w:rsidRPr="00F43FC5">
        <w:rPr>
          <w:i/>
          <w:iCs/>
        </w:rPr>
        <w:t>multiplayer</w:t>
      </w:r>
      <w:r w:rsidRPr="00F43FC5">
        <w:t xml:space="preserve"> igre, </w:t>
      </w:r>
      <w:r w:rsidR="00C06B16" w:rsidRPr="00F43FC5">
        <w:rPr>
          <w:i/>
          <w:iCs/>
        </w:rPr>
        <w:t>dashboards</w:t>
      </w:r>
      <w:r w:rsidRPr="00F43FC5">
        <w:t xml:space="preserve">). </w:t>
      </w:r>
    </w:p>
    <w:p w14:paraId="02FA8E79" w14:textId="425FAA14" w:rsidR="003E2212" w:rsidRPr="00F43FC5" w:rsidRDefault="0091408E" w:rsidP="009F6B5E">
      <w:r w:rsidRPr="00F43FC5">
        <w:t>Njihova sposobnost efikasne sinkronizacije čini ih posebno pogodnima za sustave s velikim brojem paralelnih operacija.</w:t>
      </w:r>
    </w:p>
    <w:p w14:paraId="79235A50" w14:textId="77777777" w:rsidR="00053568" w:rsidRPr="00F43FC5" w:rsidRDefault="00053568" w:rsidP="003A2BB6">
      <w:pPr>
        <w:pStyle w:val="slika"/>
        <w:keepNext/>
        <w:jc w:val="both"/>
        <w:rPr>
          <w:lang w:val="hr-HR"/>
        </w:rPr>
      </w:pPr>
    </w:p>
    <w:p w14:paraId="7F0CBE4A" w14:textId="77777777" w:rsidR="00053568" w:rsidRPr="00F43FC5" w:rsidRDefault="00053568" w:rsidP="003A2BB6">
      <w:pPr>
        <w:pStyle w:val="slika"/>
        <w:keepNext/>
        <w:jc w:val="both"/>
        <w:rPr>
          <w:lang w:val="hr-HR"/>
        </w:rPr>
      </w:pPr>
    </w:p>
    <w:p w14:paraId="684BC3F4" w14:textId="66DE6A86" w:rsidR="003A7C90" w:rsidRPr="00F43FC5" w:rsidRDefault="003A7C90" w:rsidP="003A7C90">
      <w:pPr>
        <w:pStyle w:val="Caption"/>
        <w:keepNext/>
      </w:pPr>
      <w:r w:rsidRPr="00F43FC5">
        <w:t xml:space="preserve">Tablica </w:t>
      </w:r>
      <w:r w:rsidRPr="00F43FC5">
        <w:fldChar w:fldCharType="begin"/>
      </w:r>
      <w:r w:rsidRPr="00F43FC5">
        <w:instrText xml:space="preserve"> SEQ Tablica \* ARABIC </w:instrText>
      </w:r>
      <w:r w:rsidRPr="00F43FC5">
        <w:fldChar w:fldCharType="separate"/>
      </w:r>
      <w:r w:rsidRPr="00F43FC5">
        <w:t>1</w:t>
      </w:r>
      <w:r w:rsidRPr="00F43FC5">
        <w:fldChar w:fldCharType="end"/>
      </w:r>
      <w:r w:rsidRPr="00F43FC5">
        <w:t>.</w:t>
      </w:r>
      <w:r w:rsidR="00C26F59" w:rsidRPr="00F43FC5">
        <w:t>1</w:t>
      </w:r>
      <w:r w:rsidRPr="00F43FC5">
        <w:t xml:space="preserve"> Usporedba </w:t>
      </w:r>
      <w:r w:rsidRPr="00F43FC5">
        <w:rPr>
          <w:i/>
          <w:iCs/>
        </w:rPr>
        <w:t>state-based</w:t>
      </w:r>
      <w:r w:rsidRPr="00F43FC5">
        <w:t xml:space="preserve"> i </w:t>
      </w:r>
      <w:r w:rsidRPr="00F43FC5">
        <w:rPr>
          <w:i/>
          <w:iCs/>
        </w:rPr>
        <w:t>operation-based</w:t>
      </w:r>
      <w:r w:rsidRPr="00F43FC5">
        <w:t xml:space="preserve"> CRDT-a</w:t>
      </w:r>
    </w:p>
    <w:tbl>
      <w:tblPr>
        <w:tblStyle w:val="TableGrid"/>
        <w:tblW w:w="0" w:type="auto"/>
        <w:tblLook w:val="04A0" w:firstRow="1" w:lastRow="0" w:firstColumn="1" w:lastColumn="0" w:noHBand="0" w:noVBand="1"/>
      </w:tblPr>
      <w:tblGrid>
        <w:gridCol w:w="2926"/>
        <w:gridCol w:w="2926"/>
        <w:gridCol w:w="2926"/>
      </w:tblGrid>
      <w:tr w:rsidR="00053568" w:rsidRPr="00F43FC5" w14:paraId="1E2A37E8" w14:textId="77777777" w:rsidTr="00053568">
        <w:tc>
          <w:tcPr>
            <w:tcW w:w="2926" w:type="dxa"/>
          </w:tcPr>
          <w:p w14:paraId="726B3796" w14:textId="08C006E6" w:rsidR="00053568" w:rsidRPr="00F43FC5" w:rsidRDefault="00053568" w:rsidP="00053568">
            <w:pPr>
              <w:jc w:val="center"/>
              <w:rPr>
                <w:b/>
                <w:bCs/>
              </w:rPr>
            </w:pPr>
            <w:r w:rsidRPr="00F43FC5">
              <w:rPr>
                <w:b/>
                <w:bCs/>
              </w:rPr>
              <w:t>Karakteristika</w:t>
            </w:r>
          </w:p>
        </w:tc>
        <w:tc>
          <w:tcPr>
            <w:tcW w:w="2926" w:type="dxa"/>
          </w:tcPr>
          <w:p w14:paraId="1640588D" w14:textId="49D54A45" w:rsidR="00053568" w:rsidRPr="00F43FC5" w:rsidRDefault="00053568" w:rsidP="00053568">
            <w:pPr>
              <w:jc w:val="center"/>
              <w:rPr>
                <w:b/>
                <w:bCs/>
              </w:rPr>
            </w:pPr>
            <w:r w:rsidRPr="00F43FC5">
              <w:rPr>
                <w:b/>
                <w:bCs/>
                <w:i/>
                <w:iCs/>
              </w:rPr>
              <w:t>State-based</w:t>
            </w:r>
            <w:r w:rsidRPr="00F43FC5">
              <w:rPr>
                <w:b/>
                <w:bCs/>
              </w:rPr>
              <w:t xml:space="preserve"> (CvRDT)</w:t>
            </w:r>
          </w:p>
        </w:tc>
        <w:tc>
          <w:tcPr>
            <w:tcW w:w="2926" w:type="dxa"/>
          </w:tcPr>
          <w:p w14:paraId="3D91D1CB" w14:textId="0343EC5C" w:rsidR="00053568" w:rsidRPr="00F43FC5" w:rsidRDefault="00053568" w:rsidP="00053568">
            <w:pPr>
              <w:jc w:val="center"/>
              <w:rPr>
                <w:b/>
                <w:bCs/>
              </w:rPr>
            </w:pPr>
            <w:r w:rsidRPr="00F43FC5">
              <w:rPr>
                <w:b/>
                <w:bCs/>
                <w:i/>
                <w:iCs/>
              </w:rPr>
              <w:t xml:space="preserve">Operation-based </w:t>
            </w:r>
            <w:r w:rsidRPr="00F43FC5">
              <w:rPr>
                <w:b/>
                <w:bCs/>
              </w:rPr>
              <w:t>(CmRDT)</w:t>
            </w:r>
          </w:p>
        </w:tc>
      </w:tr>
      <w:tr w:rsidR="00053568" w:rsidRPr="00F43FC5" w14:paraId="3F7DB06F" w14:textId="77777777" w:rsidTr="00053568">
        <w:tc>
          <w:tcPr>
            <w:tcW w:w="2926" w:type="dxa"/>
          </w:tcPr>
          <w:p w14:paraId="54AF8CFB" w14:textId="1850A63B" w:rsidR="00053568" w:rsidRPr="00F43FC5" w:rsidRDefault="003A7C90" w:rsidP="00053568">
            <w:pPr>
              <w:jc w:val="center"/>
            </w:pPr>
            <w:r w:rsidRPr="00F43FC5">
              <w:t>Jedinica sinkronizacije</w:t>
            </w:r>
          </w:p>
        </w:tc>
        <w:tc>
          <w:tcPr>
            <w:tcW w:w="2926" w:type="dxa"/>
          </w:tcPr>
          <w:p w14:paraId="6DC060E2" w14:textId="511B018E" w:rsidR="00053568" w:rsidRPr="00F43FC5" w:rsidRDefault="00C26F59" w:rsidP="00053568">
            <w:pPr>
              <w:jc w:val="center"/>
            </w:pPr>
            <w:r w:rsidRPr="00F43FC5">
              <w:t>Cijelo stanje</w:t>
            </w:r>
          </w:p>
        </w:tc>
        <w:tc>
          <w:tcPr>
            <w:tcW w:w="2926" w:type="dxa"/>
          </w:tcPr>
          <w:p w14:paraId="0851A6EE" w14:textId="7C20EF63" w:rsidR="00053568" w:rsidRPr="00F43FC5" w:rsidRDefault="00C26F59" w:rsidP="00053568">
            <w:pPr>
              <w:jc w:val="center"/>
            </w:pPr>
            <w:r w:rsidRPr="00F43FC5">
              <w:t>Operacije</w:t>
            </w:r>
          </w:p>
        </w:tc>
      </w:tr>
      <w:tr w:rsidR="00053568" w:rsidRPr="00F43FC5" w14:paraId="09CDB7C7" w14:textId="77777777" w:rsidTr="00053568">
        <w:tc>
          <w:tcPr>
            <w:tcW w:w="2926" w:type="dxa"/>
          </w:tcPr>
          <w:p w14:paraId="53E66019" w14:textId="0B582E80" w:rsidR="00053568" w:rsidRPr="00F43FC5" w:rsidRDefault="003A7C90" w:rsidP="00053568">
            <w:pPr>
              <w:jc w:val="center"/>
            </w:pPr>
            <w:r w:rsidRPr="00F43FC5">
              <w:t>Zahtjevi mreže</w:t>
            </w:r>
          </w:p>
        </w:tc>
        <w:tc>
          <w:tcPr>
            <w:tcW w:w="2926" w:type="dxa"/>
          </w:tcPr>
          <w:p w14:paraId="48018DC0" w14:textId="4587ADBF" w:rsidR="00053568" w:rsidRPr="00F43FC5" w:rsidRDefault="00C26F59" w:rsidP="00053568">
            <w:pPr>
              <w:jc w:val="center"/>
            </w:pPr>
            <w:r w:rsidRPr="00F43FC5">
              <w:t>Niski</w:t>
            </w:r>
          </w:p>
        </w:tc>
        <w:tc>
          <w:tcPr>
            <w:tcW w:w="2926" w:type="dxa"/>
          </w:tcPr>
          <w:p w14:paraId="7EA7E373" w14:textId="4A56A3CE" w:rsidR="00053568" w:rsidRPr="00F43FC5" w:rsidRDefault="00C26F59" w:rsidP="00053568">
            <w:pPr>
              <w:jc w:val="center"/>
            </w:pPr>
            <w:r w:rsidRPr="00F43FC5">
              <w:t>Viši (redoslijed, pouzdanost)</w:t>
            </w:r>
          </w:p>
        </w:tc>
      </w:tr>
      <w:tr w:rsidR="00053568" w:rsidRPr="00F43FC5" w14:paraId="74A8926E" w14:textId="77777777" w:rsidTr="00053568">
        <w:tc>
          <w:tcPr>
            <w:tcW w:w="2926" w:type="dxa"/>
          </w:tcPr>
          <w:p w14:paraId="341010A8" w14:textId="3137AEB5" w:rsidR="00053568" w:rsidRPr="00F43FC5" w:rsidRDefault="003A7C90" w:rsidP="00053568">
            <w:pPr>
              <w:jc w:val="center"/>
            </w:pPr>
            <w:r w:rsidRPr="00F43FC5">
              <w:t>Količina podataka</w:t>
            </w:r>
          </w:p>
        </w:tc>
        <w:tc>
          <w:tcPr>
            <w:tcW w:w="2926" w:type="dxa"/>
          </w:tcPr>
          <w:p w14:paraId="675BBBD2" w14:textId="2C0C1C98" w:rsidR="00053568" w:rsidRPr="00F43FC5" w:rsidRDefault="00C26F59" w:rsidP="00053568">
            <w:pPr>
              <w:jc w:val="center"/>
            </w:pPr>
            <w:r w:rsidRPr="00F43FC5">
              <w:t>Veća</w:t>
            </w:r>
          </w:p>
        </w:tc>
        <w:tc>
          <w:tcPr>
            <w:tcW w:w="2926" w:type="dxa"/>
          </w:tcPr>
          <w:p w14:paraId="4541495F" w14:textId="605993FD" w:rsidR="00053568" w:rsidRPr="00F43FC5" w:rsidRDefault="00C26F59" w:rsidP="00053568">
            <w:pPr>
              <w:jc w:val="center"/>
            </w:pPr>
            <w:r w:rsidRPr="00F43FC5">
              <w:t>Manja</w:t>
            </w:r>
          </w:p>
        </w:tc>
      </w:tr>
      <w:tr w:rsidR="00053568" w:rsidRPr="00F43FC5" w14:paraId="163EBD29" w14:textId="77777777" w:rsidTr="00053568">
        <w:tc>
          <w:tcPr>
            <w:tcW w:w="2926" w:type="dxa"/>
          </w:tcPr>
          <w:p w14:paraId="02068CC3" w14:textId="3220F143" w:rsidR="00053568" w:rsidRPr="00F43FC5" w:rsidRDefault="003A7C90" w:rsidP="00053568">
            <w:pPr>
              <w:jc w:val="center"/>
            </w:pPr>
            <w:r w:rsidRPr="00F43FC5">
              <w:t>Kompleksnost implementacije</w:t>
            </w:r>
          </w:p>
        </w:tc>
        <w:tc>
          <w:tcPr>
            <w:tcW w:w="2926" w:type="dxa"/>
          </w:tcPr>
          <w:p w14:paraId="5052BFA0" w14:textId="524D8B7E" w:rsidR="00053568" w:rsidRPr="00F43FC5" w:rsidRDefault="00C26F59" w:rsidP="00053568">
            <w:pPr>
              <w:jc w:val="center"/>
            </w:pPr>
            <w:r w:rsidRPr="00F43FC5">
              <w:t>Niža</w:t>
            </w:r>
          </w:p>
        </w:tc>
        <w:tc>
          <w:tcPr>
            <w:tcW w:w="2926" w:type="dxa"/>
          </w:tcPr>
          <w:p w14:paraId="118E2C1B" w14:textId="003EA5F9" w:rsidR="00053568" w:rsidRPr="00F43FC5" w:rsidRDefault="00C26F59" w:rsidP="00053568">
            <w:pPr>
              <w:jc w:val="center"/>
            </w:pPr>
            <w:r w:rsidRPr="00F43FC5">
              <w:t>Viša</w:t>
            </w:r>
          </w:p>
        </w:tc>
      </w:tr>
      <w:tr w:rsidR="00053568" w:rsidRPr="00F43FC5" w14:paraId="12405C44" w14:textId="77777777" w:rsidTr="00053568">
        <w:tc>
          <w:tcPr>
            <w:tcW w:w="2926" w:type="dxa"/>
          </w:tcPr>
          <w:p w14:paraId="7FEB8DF4" w14:textId="746B5382" w:rsidR="00053568" w:rsidRPr="00F43FC5" w:rsidRDefault="003A7C90" w:rsidP="00053568">
            <w:pPr>
              <w:jc w:val="center"/>
            </w:pPr>
            <w:r w:rsidRPr="00F43FC5">
              <w:t>Skalabilnost</w:t>
            </w:r>
          </w:p>
        </w:tc>
        <w:tc>
          <w:tcPr>
            <w:tcW w:w="2926" w:type="dxa"/>
          </w:tcPr>
          <w:p w14:paraId="0AB1D576" w14:textId="49567294" w:rsidR="00053568" w:rsidRPr="00F43FC5" w:rsidRDefault="00C26F59" w:rsidP="00053568">
            <w:pPr>
              <w:jc w:val="center"/>
            </w:pPr>
            <w:r w:rsidRPr="00F43FC5">
              <w:t>Ograničena</w:t>
            </w:r>
          </w:p>
        </w:tc>
        <w:tc>
          <w:tcPr>
            <w:tcW w:w="2926" w:type="dxa"/>
          </w:tcPr>
          <w:p w14:paraId="6356C13E" w14:textId="1C755881" w:rsidR="00053568" w:rsidRPr="00F43FC5" w:rsidRDefault="00C26F59" w:rsidP="00053568">
            <w:pPr>
              <w:jc w:val="center"/>
            </w:pPr>
            <w:r w:rsidRPr="00F43FC5">
              <w:t>Bolja</w:t>
            </w:r>
          </w:p>
        </w:tc>
      </w:tr>
    </w:tbl>
    <w:p w14:paraId="559ED853" w14:textId="77777777" w:rsidR="00076C67" w:rsidRPr="00F43FC5" w:rsidRDefault="00076C67" w:rsidP="00076C67"/>
    <w:p w14:paraId="4118EC66" w14:textId="18EFAC2E" w:rsidR="0021343F" w:rsidRPr="00F43FC5" w:rsidRDefault="0021343F" w:rsidP="00634599">
      <w:pPr>
        <w:pStyle w:val="Heading1"/>
      </w:pPr>
      <w:bookmarkStart w:id="20" w:name="_Toc232339806"/>
      <w:r w:rsidRPr="00F43FC5">
        <w:lastRenderedPageBreak/>
        <w:t>Povijest CRDT-a</w:t>
      </w:r>
    </w:p>
    <w:p w14:paraId="0DE20D3F" w14:textId="77777777" w:rsidR="0021343F" w:rsidRPr="00F43FC5" w:rsidRDefault="0021343F" w:rsidP="0021343F">
      <w:pPr>
        <w:pStyle w:val="isselectedend"/>
        <w:rPr>
          <w:lang w:val="hr-HR"/>
        </w:rPr>
      </w:pPr>
      <w:r w:rsidRPr="00F43FC5">
        <w:rPr>
          <w:lang w:val="hr-HR"/>
        </w:rPr>
        <w:t>Razvoj distribuiranih sustava tijekom posljednjih nekoliko desetljeća doveo je do značajnog povećanja potrebe za sinkronizacijom podataka između više geografski udaljenih čvorova. Pojavom internetskih servisa velikog opsega, mobilnih uređaja i aplikacija koje zahtijevaju visoku dostupnost podataka, postalo je sve teže održavati konzistentnost podataka koristeći tradicionalne pristupe upravljanja bazama podataka.</w:t>
      </w:r>
    </w:p>
    <w:p w14:paraId="3422EAED" w14:textId="77777777" w:rsidR="0021343F" w:rsidRPr="00F43FC5" w:rsidRDefault="0021343F" w:rsidP="0021343F">
      <w:pPr>
        <w:pStyle w:val="isselectedend"/>
        <w:rPr>
          <w:lang w:val="hr-HR"/>
        </w:rPr>
      </w:pPr>
      <w:r w:rsidRPr="00F43FC5">
        <w:rPr>
          <w:lang w:val="hr-HR"/>
        </w:rPr>
        <w:t>U klasičnim centraliziranim sustavima konzistentnost podataka najčešće se osigurava korištenjem transakcijskih mehanizama i zaključavanja resursa. Takvi pristupi dobro funkcioniraju kada svi korisnici pristupaju istom centralnom sustavu, ali postaju problematični u distribuiranim okruženjima gdje više replika istih podataka može istovremeno primati izmjene.</w:t>
      </w:r>
    </w:p>
    <w:p w14:paraId="3A9B530D" w14:textId="4D7C84DC" w:rsidR="0021343F" w:rsidRPr="00F43FC5" w:rsidRDefault="0021343F" w:rsidP="0021343F">
      <w:pPr>
        <w:pStyle w:val="NormalWeb"/>
      </w:pPr>
      <w:r w:rsidRPr="00F43FC5">
        <w:t>Upravo je potreba za rješavanjem tog problema dovela do razvoja koncepta konfliktno-slobodnih repliciranih tipova podataka</w:t>
      </w:r>
      <w:r w:rsidR="007E4BB3" w:rsidRPr="00F43FC5">
        <w:t>.</w:t>
      </w:r>
    </w:p>
    <w:p w14:paraId="60FA3BB3" w14:textId="77EED722" w:rsidR="0021343F" w:rsidRPr="00F43FC5" w:rsidRDefault="006D2827" w:rsidP="006D2827">
      <w:pPr>
        <w:pStyle w:val="Heading2"/>
      </w:pPr>
      <w:r w:rsidRPr="00F43FC5">
        <w:t xml:space="preserve">Rani problemi i </w:t>
      </w:r>
      <w:r w:rsidR="008D01B7" w:rsidRPr="00F43FC5">
        <w:t>tradicionalni pristupi</w:t>
      </w:r>
    </w:p>
    <w:p w14:paraId="0E05E34E" w14:textId="77777777" w:rsidR="008D01B7" w:rsidRPr="00F43FC5" w:rsidRDefault="008D01B7" w:rsidP="008D01B7">
      <w:r w:rsidRPr="00F43FC5">
        <w:t>Još tijekom 1980-ih i 1990-ih godina postalo je jasno da distribuirani sustavi nude značajne prednosti u pogledu skalabilnosti, otpornosti na kvarove i dostupnosti podataka. Kako bi se smanjila ovisnost o jednom poslužitelju, podaci su se počeli replicirati na više lokacija.</w:t>
      </w:r>
    </w:p>
    <w:p w14:paraId="12EDCF33" w14:textId="77777777" w:rsidR="008D01B7" w:rsidRPr="00F43FC5" w:rsidRDefault="008D01B7" w:rsidP="008D01B7">
      <w:r w:rsidRPr="00F43FC5">
        <w:t>Međutim, replikacija podataka otvorila je novo pitanje: što se događa kada dvije replike istog podatka budu izmijenjene neovisno jedna o drugoj?</w:t>
      </w:r>
    </w:p>
    <w:p w14:paraId="4832A348" w14:textId="77777777" w:rsidR="008D01B7" w:rsidRPr="00F43FC5" w:rsidRDefault="008D01B7" w:rsidP="008D01B7">
      <w:r w:rsidRPr="00F43FC5">
        <w:t>Primjerice, dva korisnika mogu istovremeno promijeniti isti zapis u bazi podataka dok između njihovih sustava ne postoji aktivna komunikacija. Nakon ponovne uspostave veze potrebno je nekako spojiti nastale promjene.</w:t>
      </w:r>
    </w:p>
    <w:p w14:paraId="2F560E9E" w14:textId="0EB39FCF" w:rsidR="008D01B7" w:rsidRPr="00F43FC5" w:rsidRDefault="008D01B7" w:rsidP="008D01B7">
      <w:r w:rsidRPr="00F43FC5">
        <w:t>Taj problem postao je posebno izražen pojavom mobilnih uređaja, prijenosnih računala koja rade izvan mreže, distribuiranih baza podataka te globalnih internetskih servisa.</w:t>
      </w:r>
    </w:p>
    <w:p w14:paraId="7E67FA82" w14:textId="66584723" w:rsidR="00936795" w:rsidRPr="00F43FC5" w:rsidRDefault="008D01B7" w:rsidP="008D01B7">
      <w:r w:rsidRPr="00F43FC5">
        <w:t>Klasični pristupi sinkronizaciji često nisu mogli osigurati zadovoljavajuću ravnotežu između dostupnosti sustava i konzistentnosti podataka</w:t>
      </w:r>
      <w:r w:rsidR="002E0B22" w:rsidRPr="00F43FC5">
        <w:t>.</w:t>
      </w:r>
      <w:r w:rsidR="00936795" w:rsidRPr="00F43FC5">
        <w:t xml:space="preserve"> Prije pojave CRDT koncepta korišten je velik broj različitih tehnika za rješavanje konflikata među replikama podataka.</w:t>
      </w:r>
    </w:p>
    <w:p w14:paraId="19063AD9" w14:textId="77777777" w:rsidR="00936795" w:rsidRPr="00F43FC5" w:rsidRDefault="00936795" w:rsidP="00936795">
      <w:r w:rsidRPr="00F43FC5">
        <w:t>Jedan od najstarijih pristupa bio je zaključavanje resursa. Prije izmjene podatka klijent bi zatražio ekskluzivni pristup određenom zapisu, čime bi se spriječile istodobne izmjene.</w:t>
      </w:r>
    </w:p>
    <w:p w14:paraId="1F0C4AFC" w14:textId="77777777" w:rsidR="00936795" w:rsidRPr="00F43FC5" w:rsidRDefault="00936795" w:rsidP="00936795">
      <w:r w:rsidRPr="00F43FC5">
        <w:t>Iako takav pristup učinkovito uklanja konflikte, on uvodi brojne probleme:</w:t>
      </w:r>
    </w:p>
    <w:p w14:paraId="35A56935" w14:textId="77777777" w:rsidR="00936795" w:rsidRPr="00F43FC5" w:rsidRDefault="00936795">
      <w:pPr>
        <w:numPr>
          <w:ilvl w:val="0"/>
          <w:numId w:val="48"/>
        </w:numPr>
      </w:pPr>
      <w:r w:rsidRPr="00F43FC5">
        <w:t>smanjenu dostupnost sustava,</w:t>
      </w:r>
    </w:p>
    <w:p w14:paraId="25C1F0EB" w14:textId="77777777" w:rsidR="00936795" w:rsidRPr="00F43FC5" w:rsidRDefault="00936795">
      <w:pPr>
        <w:numPr>
          <w:ilvl w:val="0"/>
          <w:numId w:val="48"/>
        </w:numPr>
      </w:pPr>
      <w:r w:rsidRPr="00F43FC5">
        <w:lastRenderedPageBreak/>
        <w:t>povećanu latenciju,</w:t>
      </w:r>
    </w:p>
    <w:p w14:paraId="1C4438F8" w14:textId="77777777" w:rsidR="00936795" w:rsidRPr="00F43FC5" w:rsidRDefault="00936795">
      <w:pPr>
        <w:numPr>
          <w:ilvl w:val="0"/>
          <w:numId w:val="48"/>
        </w:numPr>
      </w:pPr>
      <w:r w:rsidRPr="00F43FC5">
        <w:t>mogućnost blokiranja rada drugih korisnika,</w:t>
      </w:r>
    </w:p>
    <w:p w14:paraId="004A5485" w14:textId="77777777" w:rsidR="00936795" w:rsidRPr="00F43FC5" w:rsidRDefault="00936795">
      <w:pPr>
        <w:numPr>
          <w:ilvl w:val="0"/>
          <w:numId w:val="48"/>
        </w:numPr>
      </w:pPr>
      <w:r w:rsidRPr="00F43FC5">
        <w:t>poteškoće kod mrežnih prekida.</w:t>
      </w:r>
    </w:p>
    <w:p w14:paraId="3E991E4D" w14:textId="77777777" w:rsidR="00936795" w:rsidRPr="00F43FC5" w:rsidRDefault="00936795" w:rsidP="00936795">
      <w:r w:rsidRPr="00F43FC5">
        <w:t>Takav model nije prikladan za sustave koji moraju omogućiti rad bez stalne mrežne povezanosti.</w:t>
      </w:r>
    </w:p>
    <w:p w14:paraId="0A3C35D5" w14:textId="77777777" w:rsidR="009A3BD4" w:rsidRPr="00F43FC5" w:rsidRDefault="009A3BD4" w:rsidP="009A3BD4">
      <w:r w:rsidRPr="00F43FC5">
        <w:t>Drugi pristup oslanjao se na centralni poslužitelj koji bi odlučivao koja je promjena ispravna.</w:t>
      </w:r>
    </w:p>
    <w:p w14:paraId="42E9ED6B" w14:textId="77777777" w:rsidR="009A3BD4" w:rsidRPr="00F43FC5" w:rsidRDefault="009A3BD4" w:rsidP="009A3BD4">
      <w:r w:rsidRPr="00F43FC5">
        <w:t>Često su korištene strategije poput:</w:t>
      </w:r>
    </w:p>
    <w:p w14:paraId="2345FA53" w14:textId="77777777" w:rsidR="009A3BD4" w:rsidRPr="00F43FC5" w:rsidRDefault="009A3BD4">
      <w:pPr>
        <w:numPr>
          <w:ilvl w:val="0"/>
          <w:numId w:val="49"/>
        </w:numPr>
      </w:pPr>
      <w:r w:rsidRPr="00F43FC5">
        <w:rPr>
          <w:i/>
          <w:iCs/>
        </w:rPr>
        <w:t>Last Writer Wins</w:t>
      </w:r>
      <w:r w:rsidRPr="00F43FC5">
        <w:t xml:space="preserve"> (LWW),</w:t>
      </w:r>
    </w:p>
    <w:p w14:paraId="4EA11938" w14:textId="77777777" w:rsidR="009A3BD4" w:rsidRPr="00F43FC5" w:rsidRDefault="009A3BD4">
      <w:pPr>
        <w:numPr>
          <w:ilvl w:val="0"/>
          <w:numId w:val="49"/>
        </w:numPr>
      </w:pPr>
      <w:r w:rsidRPr="00F43FC5">
        <w:t>verzioniranja zapisa,</w:t>
      </w:r>
    </w:p>
    <w:p w14:paraId="155155BC" w14:textId="77777777" w:rsidR="009A3BD4" w:rsidRPr="00F43FC5" w:rsidRDefault="009A3BD4">
      <w:pPr>
        <w:numPr>
          <w:ilvl w:val="0"/>
          <w:numId w:val="49"/>
        </w:numPr>
      </w:pPr>
      <w:r w:rsidRPr="00F43FC5">
        <w:t>ručnog spajanja podataka.</w:t>
      </w:r>
    </w:p>
    <w:p w14:paraId="6C52BF59" w14:textId="77777777" w:rsidR="009A3BD4" w:rsidRPr="00F43FC5" w:rsidRDefault="009A3BD4" w:rsidP="009A3BD4">
      <w:r w:rsidRPr="00F43FC5">
        <w:t>Problem ovih rješenja jest mogućnost gubitka podataka. Ako dva korisnika istovremeno promijene isti zapis, jedna od promjena može biti izgubljena tijekom sinkronizacije.</w:t>
      </w:r>
    </w:p>
    <w:p w14:paraId="15693766" w14:textId="38C1D198" w:rsidR="00F64AB8" w:rsidRPr="00F43FC5" w:rsidRDefault="00F64AB8" w:rsidP="00F64AB8">
      <w:r w:rsidRPr="00F43FC5">
        <w:t xml:space="preserve">Početkom 1990-ih razvijeni su sustavi temeljeni na operacijskoj transformaciji (engl. </w:t>
      </w:r>
      <w:r w:rsidRPr="00F43FC5">
        <w:rPr>
          <w:i/>
          <w:iCs/>
        </w:rPr>
        <w:t>Operational Transformation</w:t>
      </w:r>
      <w:r w:rsidRPr="00F43FC5">
        <w:t xml:space="preserve"> – OT), prvenstveno za potrebe kolaborativnog uređivanja dokumenata. Operacijska transformacija omogućuje očuva</w:t>
      </w:r>
      <w:r w:rsidR="00B05823" w:rsidRPr="00F43FC5">
        <w:t>nje</w:t>
      </w:r>
      <w:r w:rsidRPr="00F43FC5">
        <w:t xml:space="preserve"> konzistentnost</w:t>
      </w:r>
      <w:r w:rsidR="00B05823" w:rsidRPr="00F43FC5">
        <w:t>i</w:t>
      </w:r>
      <w:r w:rsidRPr="00F43FC5">
        <w:t xml:space="preserve"> dokumenta između više korisnika.</w:t>
      </w:r>
    </w:p>
    <w:p w14:paraId="007EFA88" w14:textId="77777777" w:rsidR="00F64AB8" w:rsidRPr="00F43FC5" w:rsidRDefault="00F64AB8" w:rsidP="00054B52">
      <w:r w:rsidRPr="00F43FC5">
        <w:t>Iako je ovaj pristup omogućio razvoj prvih sustava za zajedničko uređivanje dokumenata, pokazao se relativno složenim za implementaciju i formalnu verifikaciju. Dokazivanje ispravnosti transformacijskih funkcija predstavljalo je značajan izazov, osobito kod složenijih struktura podataka.</w:t>
      </w:r>
    </w:p>
    <w:p w14:paraId="4E4B4713" w14:textId="5F5F83EB" w:rsidR="00F64AB8" w:rsidRPr="00F43FC5" w:rsidRDefault="008A0646" w:rsidP="008A0646">
      <w:pPr>
        <w:pStyle w:val="Heading2"/>
      </w:pPr>
      <w:r w:rsidRPr="00F43FC5">
        <w:t>Utjecaj CAP teorema i nastanak CRDT koncepta</w:t>
      </w:r>
    </w:p>
    <w:p w14:paraId="0190569B" w14:textId="77777777" w:rsidR="009E49CD" w:rsidRPr="00F43FC5" w:rsidRDefault="009E49CD" w:rsidP="009E49CD">
      <w:r w:rsidRPr="00F43FC5">
        <w:t>Početkom 2000-ih godina dodatnu pozornost privukao je CAP teorem, koji je formulirao Eric Brewer, a kasnije formalno dokazali Seth Gilbert i Nancy Lynch.</w:t>
      </w:r>
    </w:p>
    <w:p w14:paraId="19571E4D" w14:textId="77777777" w:rsidR="009E49CD" w:rsidRPr="00F43FC5" w:rsidRDefault="009E49CD" w:rsidP="009E49CD">
      <w:r w:rsidRPr="00F43FC5">
        <w:t>CAP teorem navodi da distribuirani sustav ne može istovremeno jamčiti:</w:t>
      </w:r>
    </w:p>
    <w:p w14:paraId="3E3226F9" w14:textId="7D9F0090" w:rsidR="009E49CD" w:rsidRPr="00F43FC5" w:rsidRDefault="009E49CD" w:rsidP="009E49CD">
      <w:pPr>
        <w:numPr>
          <w:ilvl w:val="0"/>
          <w:numId w:val="50"/>
        </w:numPr>
      </w:pPr>
      <w:r w:rsidRPr="00F43FC5">
        <w:t>konzistentnost (</w:t>
      </w:r>
      <w:r w:rsidRPr="00F43FC5">
        <w:t xml:space="preserve">engl. </w:t>
      </w:r>
      <w:r w:rsidRPr="00F43FC5">
        <w:rPr>
          <w:i/>
          <w:iCs/>
        </w:rPr>
        <w:t>c</w:t>
      </w:r>
      <w:r w:rsidRPr="00F43FC5">
        <w:rPr>
          <w:i/>
          <w:iCs/>
        </w:rPr>
        <w:t>onsistency</w:t>
      </w:r>
      <w:r w:rsidRPr="00F43FC5">
        <w:t>),</w:t>
      </w:r>
    </w:p>
    <w:p w14:paraId="250DE9E0" w14:textId="71ED1705" w:rsidR="009E49CD" w:rsidRPr="00F43FC5" w:rsidRDefault="009E49CD" w:rsidP="009E49CD">
      <w:pPr>
        <w:numPr>
          <w:ilvl w:val="0"/>
          <w:numId w:val="50"/>
        </w:numPr>
      </w:pPr>
      <w:r w:rsidRPr="00F43FC5">
        <w:t>dostupnost (</w:t>
      </w:r>
      <w:r w:rsidRPr="00F43FC5">
        <w:t xml:space="preserve">engl. </w:t>
      </w:r>
      <w:r w:rsidRPr="00F43FC5">
        <w:rPr>
          <w:i/>
          <w:iCs/>
        </w:rPr>
        <w:t>a</w:t>
      </w:r>
      <w:r w:rsidRPr="00F43FC5">
        <w:rPr>
          <w:i/>
          <w:iCs/>
        </w:rPr>
        <w:t>vailability</w:t>
      </w:r>
      <w:r w:rsidRPr="00F43FC5">
        <w:t>),</w:t>
      </w:r>
    </w:p>
    <w:p w14:paraId="21D1F637" w14:textId="2B856F84" w:rsidR="009E49CD" w:rsidRPr="00F43FC5" w:rsidRDefault="009E49CD" w:rsidP="009E49CD">
      <w:pPr>
        <w:numPr>
          <w:ilvl w:val="0"/>
          <w:numId w:val="50"/>
        </w:numPr>
      </w:pPr>
      <w:r w:rsidRPr="00F43FC5">
        <w:t>otpornost na mrežne particije (</w:t>
      </w:r>
      <w:r w:rsidRPr="00F43FC5">
        <w:t xml:space="preserve">engl. </w:t>
      </w:r>
      <w:r w:rsidRPr="00F43FC5">
        <w:rPr>
          <w:i/>
          <w:iCs/>
        </w:rPr>
        <w:t>p</w:t>
      </w:r>
      <w:r w:rsidRPr="00F43FC5">
        <w:rPr>
          <w:i/>
          <w:iCs/>
        </w:rPr>
        <w:t xml:space="preserve">artition </w:t>
      </w:r>
      <w:r w:rsidRPr="00F43FC5">
        <w:rPr>
          <w:i/>
          <w:iCs/>
        </w:rPr>
        <w:t>t</w:t>
      </w:r>
      <w:r w:rsidRPr="00F43FC5">
        <w:rPr>
          <w:i/>
          <w:iCs/>
        </w:rPr>
        <w:t>olerance</w:t>
      </w:r>
      <w:r w:rsidRPr="00F43FC5">
        <w:t>).</w:t>
      </w:r>
    </w:p>
    <w:p w14:paraId="14D6CE51" w14:textId="4273FC7E" w:rsidR="009E49CD" w:rsidRPr="00F43FC5" w:rsidRDefault="009E49CD" w:rsidP="009E49CD">
      <w:r w:rsidRPr="00F43FC5">
        <w:lastRenderedPageBreak/>
        <w:t>Budući da su mrežne particije u stvarnim distribuiranim sustavima neizbježne, veliki broj sustava počeo je davati prednost dostupnosti nad trenutnom konzistentnošću podataka.</w:t>
      </w:r>
      <w:r w:rsidR="00793881" w:rsidRPr="00F43FC5">
        <w:t xml:space="preserve"> </w:t>
      </w:r>
      <w:r w:rsidRPr="00F43FC5">
        <w:t>To je dovelo do šire primjene koncepta konačne konzistentnosti prema kojem će se replike podataka s vremenom uskladiti ako više nema novih promjena.</w:t>
      </w:r>
      <w:r w:rsidR="00793881" w:rsidRPr="00F43FC5">
        <w:t xml:space="preserve"> </w:t>
      </w:r>
      <w:r w:rsidRPr="00F43FC5">
        <w:t>Međutim, i dalje je ostalo otvoreno pitanje kako osigurati da se replike uvijek konvergiraju prema istom konačnom stanju.</w:t>
      </w:r>
    </w:p>
    <w:p w14:paraId="50CEDF7E" w14:textId="3460DF0B" w:rsidR="000A4FA5" w:rsidRPr="00F43FC5" w:rsidRDefault="000A4FA5" w:rsidP="000A4FA5">
      <w:r w:rsidRPr="00F43FC5">
        <w:t>Temelji CRDT koncepta razvijeni su tijekom istraživanja distribuiranih sustava krajem 2000-ih godina.</w:t>
      </w:r>
      <w:r w:rsidR="00E743FE" w:rsidRPr="00F43FC5">
        <w:t xml:space="preserve"> </w:t>
      </w:r>
      <w:r w:rsidRPr="00F43FC5">
        <w:t>Ključni doprinos dao je istraživački tim predvođen Marc Shapiro u francuskom istraživačkom institutu INRIA.</w:t>
      </w:r>
    </w:p>
    <w:p w14:paraId="2B60D1DF" w14:textId="77777777" w:rsidR="000A4FA5" w:rsidRPr="00F43FC5" w:rsidRDefault="000A4FA5" w:rsidP="000A4FA5">
      <w:r w:rsidRPr="00F43FC5">
        <w:t xml:space="preserve">Godine 2011. objavljen je rad pod nazivom </w:t>
      </w:r>
      <w:r w:rsidRPr="00F43FC5">
        <w:rPr>
          <w:i/>
          <w:iCs/>
        </w:rPr>
        <w:t>A Comprehensive Study of Convergent and Commutative Replicated Data Types</w:t>
      </w:r>
      <w:r w:rsidRPr="00F43FC5">
        <w:t>, koji se danas smatra temeljnim radom u području CRDT-a.</w:t>
      </w:r>
    </w:p>
    <w:p w14:paraId="3C601D79" w14:textId="77777777" w:rsidR="000A4FA5" w:rsidRPr="00F43FC5" w:rsidRDefault="000A4FA5" w:rsidP="000A4FA5">
      <w:r w:rsidRPr="00F43FC5">
        <w:t>Autori su predložili novu klasu struktura podataka koje omogućuju:</w:t>
      </w:r>
    </w:p>
    <w:p w14:paraId="4E576D0B" w14:textId="77777777" w:rsidR="000A4FA5" w:rsidRPr="00F43FC5" w:rsidRDefault="000A4FA5" w:rsidP="000A4FA5">
      <w:pPr>
        <w:numPr>
          <w:ilvl w:val="0"/>
          <w:numId w:val="51"/>
        </w:numPr>
      </w:pPr>
      <w:r w:rsidRPr="00F43FC5">
        <w:t>lokalno izvršavanje operacija,</w:t>
      </w:r>
    </w:p>
    <w:p w14:paraId="0AFF20C8" w14:textId="77777777" w:rsidR="000A4FA5" w:rsidRPr="00F43FC5" w:rsidRDefault="000A4FA5" w:rsidP="000A4FA5">
      <w:pPr>
        <w:numPr>
          <w:ilvl w:val="0"/>
          <w:numId w:val="51"/>
        </w:numPr>
      </w:pPr>
      <w:r w:rsidRPr="00F43FC5">
        <w:t>rad bez centralne koordinacije,</w:t>
      </w:r>
    </w:p>
    <w:p w14:paraId="78994DB4" w14:textId="77777777" w:rsidR="000A4FA5" w:rsidRPr="00F43FC5" w:rsidRDefault="000A4FA5" w:rsidP="000A4FA5">
      <w:pPr>
        <w:numPr>
          <w:ilvl w:val="0"/>
          <w:numId w:val="51"/>
        </w:numPr>
      </w:pPr>
      <w:r w:rsidRPr="00F43FC5">
        <w:t>automatsko spajanje promjena,</w:t>
      </w:r>
    </w:p>
    <w:p w14:paraId="2C46E34F" w14:textId="77777777" w:rsidR="000A4FA5" w:rsidRPr="00F43FC5" w:rsidRDefault="000A4FA5" w:rsidP="000A4FA5">
      <w:pPr>
        <w:numPr>
          <w:ilvl w:val="0"/>
          <w:numId w:val="51"/>
        </w:numPr>
      </w:pPr>
      <w:r w:rsidRPr="00F43FC5">
        <w:t>determinističku konvergenciju svih replika.</w:t>
      </w:r>
    </w:p>
    <w:p w14:paraId="11F1BC65" w14:textId="24B99D87" w:rsidR="000A4FA5" w:rsidRPr="00F43FC5" w:rsidRDefault="000A4FA5" w:rsidP="000A4FA5">
      <w:r w:rsidRPr="00F43FC5">
        <w:t>Ključna ideja bila je dizajnirati strukture podataka čija matematička svojstva jamče da će sve replike, neovisno o redoslijedu primitka promjena, završiti u istom konačnom stanju.</w:t>
      </w:r>
      <w:r w:rsidR="00BB2D3F" w:rsidRPr="00F43FC5">
        <w:t xml:space="preserve"> </w:t>
      </w:r>
      <w:r w:rsidRPr="00F43FC5">
        <w:t>Time je problem rješavanja konflikata premješten iz aplikacijske logike u samu strukturu podataka.</w:t>
      </w:r>
    </w:p>
    <w:p w14:paraId="572F2C04" w14:textId="263BCCEE" w:rsidR="00182031" w:rsidRPr="00F43FC5" w:rsidRDefault="00182031" w:rsidP="00182031">
      <w:pPr>
        <w:pStyle w:val="Heading2"/>
      </w:pPr>
      <w:r w:rsidRPr="00F43FC5">
        <w:t>Razvoj modela temeljenih na stanju i operacijama</w:t>
      </w:r>
    </w:p>
    <w:p w14:paraId="3A95BA08" w14:textId="77777777" w:rsidR="00182031" w:rsidRPr="00F43FC5" w:rsidRDefault="00182031" w:rsidP="00182031">
      <w:pPr>
        <w:pStyle w:val="isselectedend"/>
        <w:rPr>
          <w:lang w:val="hr-HR"/>
        </w:rPr>
      </w:pPr>
      <w:r w:rsidRPr="00F43FC5">
        <w:rPr>
          <w:lang w:val="hr-HR"/>
        </w:rPr>
        <w:t>U izvornim istraživanjima definirana su dva osnovna pristupa implementaciji CRDT-a.</w:t>
      </w:r>
    </w:p>
    <w:p w14:paraId="520CF82A" w14:textId="1492E96C" w:rsidR="00182031" w:rsidRPr="00F43FC5" w:rsidRDefault="00182031" w:rsidP="00182031">
      <w:pPr>
        <w:pStyle w:val="isselectedend"/>
        <w:rPr>
          <w:lang w:val="hr-HR"/>
        </w:rPr>
      </w:pPr>
      <w:r w:rsidRPr="00F43FC5">
        <w:rPr>
          <w:lang w:val="hr-HR"/>
        </w:rPr>
        <w:t xml:space="preserve">Prvi pristup temelji se na sinkronizaciji stanja replika te je nazvan </w:t>
      </w:r>
      <w:r w:rsidRPr="00F43FC5">
        <w:rPr>
          <w:i/>
          <w:iCs/>
          <w:lang w:val="hr-HR"/>
        </w:rPr>
        <w:t>state-based</w:t>
      </w:r>
      <w:r w:rsidRPr="00F43FC5">
        <w:rPr>
          <w:lang w:val="hr-HR"/>
        </w:rPr>
        <w:t xml:space="preserve"> CRDT ili </w:t>
      </w:r>
      <w:r w:rsidRPr="00F43FC5">
        <w:rPr>
          <w:i/>
          <w:iCs/>
          <w:lang w:val="hr-HR"/>
        </w:rPr>
        <w:t>Convergent Replicated Data Type</w:t>
      </w:r>
      <w:r w:rsidRPr="00F43FC5">
        <w:rPr>
          <w:lang w:val="hr-HR"/>
        </w:rPr>
        <w:t xml:space="preserve"> (CvRDT).</w:t>
      </w:r>
      <w:r w:rsidR="00E13883" w:rsidRPr="00F43FC5">
        <w:rPr>
          <w:lang w:val="hr-HR"/>
        </w:rPr>
        <w:t xml:space="preserve"> </w:t>
      </w:r>
      <w:r w:rsidRPr="00F43FC5">
        <w:rPr>
          <w:lang w:val="hr-HR"/>
        </w:rPr>
        <w:t>Kod tog modela replike međusobno razmjenjuju svoja stanja, a posebno definirana</w:t>
      </w:r>
      <w:r w:rsidRPr="00F43FC5">
        <w:rPr>
          <w:lang w:val="hr-HR"/>
        </w:rPr>
        <w:t xml:space="preserve"> </w:t>
      </w:r>
      <w:r w:rsidRPr="00F43FC5">
        <w:rPr>
          <w:lang w:val="hr-HR"/>
        </w:rPr>
        <w:t xml:space="preserve">funkcija </w:t>
      </w:r>
      <w:r w:rsidRPr="00F43FC5">
        <w:rPr>
          <w:lang w:val="hr-HR"/>
        </w:rPr>
        <w:t xml:space="preserve">spajanja </w:t>
      </w:r>
      <w:r w:rsidRPr="00F43FC5">
        <w:rPr>
          <w:lang w:val="hr-HR"/>
        </w:rPr>
        <w:t>osigurava pravilno spajanje podataka.</w:t>
      </w:r>
    </w:p>
    <w:p w14:paraId="5298596C" w14:textId="3322BC32" w:rsidR="00182031" w:rsidRPr="00F43FC5" w:rsidRDefault="00182031" w:rsidP="00182031">
      <w:pPr>
        <w:pStyle w:val="isselectedend"/>
        <w:rPr>
          <w:lang w:val="hr-HR"/>
        </w:rPr>
      </w:pPr>
      <w:r w:rsidRPr="00F43FC5">
        <w:rPr>
          <w:lang w:val="hr-HR"/>
        </w:rPr>
        <w:t xml:space="preserve">Drugi pristup nazvan je </w:t>
      </w:r>
      <w:r w:rsidRPr="00F43FC5">
        <w:rPr>
          <w:i/>
          <w:iCs/>
          <w:lang w:val="hr-HR"/>
        </w:rPr>
        <w:t>operation-based</w:t>
      </w:r>
      <w:r w:rsidRPr="00F43FC5">
        <w:rPr>
          <w:lang w:val="hr-HR"/>
        </w:rPr>
        <w:t xml:space="preserve"> CRDT ili </w:t>
      </w:r>
      <w:r w:rsidRPr="00F43FC5">
        <w:rPr>
          <w:i/>
          <w:iCs/>
          <w:lang w:val="hr-HR"/>
        </w:rPr>
        <w:t>Commutative Replicated Data Type</w:t>
      </w:r>
      <w:r w:rsidRPr="00F43FC5">
        <w:rPr>
          <w:lang w:val="hr-HR"/>
        </w:rPr>
        <w:t xml:space="preserve"> (CmRDT).</w:t>
      </w:r>
      <w:r w:rsidR="00E13883" w:rsidRPr="00F43FC5">
        <w:rPr>
          <w:lang w:val="hr-HR"/>
        </w:rPr>
        <w:t xml:space="preserve"> </w:t>
      </w:r>
      <w:r w:rsidRPr="00F43FC5">
        <w:rPr>
          <w:lang w:val="hr-HR"/>
        </w:rPr>
        <w:t>Umjesto razmjene stanja, replike razmjenjuju pojedinačne operacije koje su izvršene nad podacima. Takav pristup često zahtijeva manji mrežni promet, ali uvodi dodatne zahtjeve vezane uz pouzdanu dostavu poruka.</w:t>
      </w:r>
    </w:p>
    <w:p w14:paraId="39AB632B" w14:textId="77777777" w:rsidR="00182031" w:rsidRPr="00F43FC5" w:rsidRDefault="00182031" w:rsidP="00182031">
      <w:pPr>
        <w:pStyle w:val="NormalWeb"/>
      </w:pPr>
      <w:r w:rsidRPr="00F43FC5">
        <w:lastRenderedPageBreak/>
        <w:t>Oba modela razvijena su s istim ciljem: osigurati snažnu konačnu konzistentnost bez potrebe za centraliziranom koordinacijom.</w:t>
      </w:r>
    </w:p>
    <w:p w14:paraId="1FF12A9C" w14:textId="706B7490" w:rsidR="00C2226E" w:rsidRPr="00F43FC5" w:rsidRDefault="00C2226E" w:rsidP="00C2226E">
      <w:pPr>
        <w:pStyle w:val="Heading2"/>
      </w:pPr>
      <w:r w:rsidRPr="00F43FC5">
        <w:t xml:space="preserve">Širenje primjene CRDT-a i današnje stanje </w:t>
      </w:r>
    </w:p>
    <w:p w14:paraId="4570A698" w14:textId="77777777" w:rsidR="00C2226E" w:rsidRPr="00F43FC5" w:rsidRDefault="00C2226E" w:rsidP="00C2226E">
      <w:r w:rsidRPr="00F43FC5">
        <w:t>Nakon objave prvih znanstvenih radova interes za CRDT tehnologiju počeo je značajno rasti.</w:t>
      </w:r>
    </w:p>
    <w:p w14:paraId="0DB401A5" w14:textId="77777777" w:rsidR="00C2226E" w:rsidRPr="00F43FC5" w:rsidRDefault="00C2226E" w:rsidP="00C2226E">
      <w:r w:rsidRPr="00F43FC5">
        <w:t>CRDT koncept postupno je pronašao primjenu u:</w:t>
      </w:r>
    </w:p>
    <w:p w14:paraId="4DAFC40C" w14:textId="77777777" w:rsidR="00C2226E" w:rsidRPr="00F43FC5" w:rsidRDefault="00C2226E" w:rsidP="00C2226E">
      <w:pPr>
        <w:numPr>
          <w:ilvl w:val="0"/>
          <w:numId w:val="52"/>
        </w:numPr>
      </w:pPr>
      <w:r w:rsidRPr="00F43FC5">
        <w:t>distribuiranim bazama podataka,</w:t>
      </w:r>
    </w:p>
    <w:p w14:paraId="6B00E789" w14:textId="77777777" w:rsidR="00C2226E" w:rsidRPr="00F43FC5" w:rsidRDefault="00C2226E" w:rsidP="00C2226E">
      <w:pPr>
        <w:numPr>
          <w:ilvl w:val="0"/>
          <w:numId w:val="52"/>
        </w:numPr>
      </w:pPr>
      <w:r w:rsidRPr="00F43FC5">
        <w:t>sustavima za kolaborativno uređivanje dokumenata,</w:t>
      </w:r>
    </w:p>
    <w:p w14:paraId="1CBF512F" w14:textId="77777777" w:rsidR="00C2226E" w:rsidRPr="00F43FC5" w:rsidRDefault="00C2226E" w:rsidP="00C2226E">
      <w:pPr>
        <w:numPr>
          <w:ilvl w:val="0"/>
          <w:numId w:val="52"/>
        </w:numPr>
      </w:pPr>
      <w:r w:rsidRPr="00F43FC5">
        <w:rPr>
          <w:i/>
          <w:iCs/>
        </w:rPr>
        <w:t>peer-to-peer</w:t>
      </w:r>
      <w:r w:rsidRPr="00F43FC5">
        <w:t xml:space="preserve"> mrežama,</w:t>
      </w:r>
    </w:p>
    <w:p w14:paraId="729A2674" w14:textId="77777777" w:rsidR="00C2226E" w:rsidRPr="00F43FC5" w:rsidRDefault="00C2226E" w:rsidP="00C2226E">
      <w:pPr>
        <w:numPr>
          <w:ilvl w:val="0"/>
          <w:numId w:val="52"/>
        </w:numPr>
      </w:pPr>
      <w:r w:rsidRPr="00F43FC5">
        <w:t>mobilnim aplikacijama,</w:t>
      </w:r>
    </w:p>
    <w:p w14:paraId="1EC21AB1" w14:textId="61C839D5" w:rsidR="00C2226E" w:rsidRPr="00F43FC5" w:rsidRDefault="00C2226E" w:rsidP="00C2226E">
      <w:pPr>
        <w:numPr>
          <w:ilvl w:val="0"/>
          <w:numId w:val="52"/>
        </w:numPr>
      </w:pPr>
      <w:r w:rsidRPr="00F43FC5">
        <w:t>aplikacijama</w:t>
      </w:r>
      <w:r w:rsidRPr="00F43FC5">
        <w:t xml:space="preserve"> s pretežito izvanmrežnim radom</w:t>
      </w:r>
      <w:r w:rsidRPr="00F43FC5">
        <w:t>.</w:t>
      </w:r>
    </w:p>
    <w:p w14:paraId="1786B72B" w14:textId="77777777" w:rsidR="00C2226E" w:rsidRPr="00F43FC5" w:rsidRDefault="00C2226E" w:rsidP="00C2226E">
      <w:r w:rsidRPr="00F43FC5">
        <w:t>Tijekom godina razvijen je velik broj različitih CRDT struktura podataka poput:</w:t>
      </w:r>
    </w:p>
    <w:p w14:paraId="262DAF4F" w14:textId="77777777" w:rsidR="00C2226E" w:rsidRPr="00F43FC5" w:rsidRDefault="00C2226E" w:rsidP="00C2226E">
      <w:pPr>
        <w:numPr>
          <w:ilvl w:val="0"/>
          <w:numId w:val="53"/>
        </w:numPr>
      </w:pPr>
      <w:r w:rsidRPr="00F43FC5">
        <w:t>brojača (</w:t>
      </w:r>
      <w:r w:rsidRPr="00F43FC5">
        <w:rPr>
          <w:i/>
          <w:iCs/>
        </w:rPr>
        <w:t>G-Counter</w:t>
      </w:r>
      <w:r w:rsidRPr="00F43FC5">
        <w:t xml:space="preserve">, </w:t>
      </w:r>
      <w:r w:rsidRPr="00F43FC5">
        <w:rPr>
          <w:i/>
          <w:iCs/>
        </w:rPr>
        <w:t>PN-Counter</w:t>
      </w:r>
      <w:r w:rsidRPr="00F43FC5">
        <w:t>),</w:t>
      </w:r>
    </w:p>
    <w:p w14:paraId="41AB3680" w14:textId="77777777" w:rsidR="00C2226E" w:rsidRPr="00F43FC5" w:rsidRDefault="00C2226E" w:rsidP="00C2226E">
      <w:pPr>
        <w:numPr>
          <w:ilvl w:val="0"/>
          <w:numId w:val="53"/>
        </w:numPr>
      </w:pPr>
      <w:r w:rsidRPr="00F43FC5">
        <w:t>skupova (</w:t>
      </w:r>
      <w:r w:rsidRPr="00F43FC5">
        <w:rPr>
          <w:i/>
          <w:iCs/>
        </w:rPr>
        <w:t>G-Set</w:t>
      </w:r>
      <w:r w:rsidRPr="00F43FC5">
        <w:t xml:space="preserve">, </w:t>
      </w:r>
      <w:r w:rsidRPr="00F43FC5">
        <w:rPr>
          <w:i/>
          <w:iCs/>
        </w:rPr>
        <w:t>OR-Set</w:t>
      </w:r>
      <w:r w:rsidRPr="00F43FC5">
        <w:t>),</w:t>
      </w:r>
    </w:p>
    <w:p w14:paraId="6056AD4E" w14:textId="77777777" w:rsidR="00C2226E" w:rsidRPr="00F43FC5" w:rsidRDefault="00C2226E" w:rsidP="00C2226E">
      <w:pPr>
        <w:numPr>
          <w:ilvl w:val="0"/>
          <w:numId w:val="53"/>
        </w:numPr>
      </w:pPr>
      <w:r w:rsidRPr="00F43FC5">
        <w:t>mapa,</w:t>
      </w:r>
    </w:p>
    <w:p w14:paraId="78437D3F" w14:textId="77777777" w:rsidR="00C2226E" w:rsidRPr="00F43FC5" w:rsidRDefault="00C2226E" w:rsidP="00C2226E">
      <w:pPr>
        <w:numPr>
          <w:ilvl w:val="0"/>
          <w:numId w:val="53"/>
        </w:numPr>
      </w:pPr>
      <w:r w:rsidRPr="00F43FC5">
        <w:t>tekstualnih struktura,</w:t>
      </w:r>
    </w:p>
    <w:p w14:paraId="5028DA03" w14:textId="77777777" w:rsidR="00C2226E" w:rsidRPr="00F43FC5" w:rsidRDefault="00C2226E" w:rsidP="00C2226E">
      <w:pPr>
        <w:numPr>
          <w:ilvl w:val="0"/>
          <w:numId w:val="53"/>
        </w:numPr>
      </w:pPr>
      <w:r w:rsidRPr="00F43FC5">
        <w:t>JSON dokumenata.</w:t>
      </w:r>
    </w:p>
    <w:p w14:paraId="4A40964E" w14:textId="77777777" w:rsidR="00C2226E" w:rsidRPr="00F43FC5" w:rsidRDefault="00C2226E" w:rsidP="00C2226E">
      <w:pPr>
        <w:ind w:left="360"/>
      </w:pPr>
      <w:r w:rsidRPr="00F43FC5">
        <w:t>Pojavile su se i prve biblioteke koje su omogućile jednostavnu primjenu CRDT-a u stvarnim aplikacijama. Među najpoznatijima su Automerge i Yjs, koje danas predstavljaju najraširenija rješenja za razvoj distribuiranih web-aplikacija temeljenih na CRDT principima.</w:t>
      </w:r>
    </w:p>
    <w:p w14:paraId="051F7997" w14:textId="6A06063C" w:rsidR="008D01B7" w:rsidRPr="00F43FC5" w:rsidRDefault="0010394E" w:rsidP="00D511F1">
      <w:pPr>
        <w:ind w:left="360"/>
      </w:pPr>
      <w:r w:rsidRPr="00F43FC5">
        <w:t>Danas se CRDT smatra jednom od najvažnijih tehnologija za razvoj sustava koji zahtijevaju visoku dostupnost i podršku za rad u distribuiranim okruženjima.</w:t>
      </w:r>
      <w:r w:rsidRPr="00F43FC5">
        <w:t xml:space="preserve"> </w:t>
      </w:r>
      <w:r w:rsidRPr="00F43FC5">
        <w:t>Razvojem modernih web-tehnologija i sve većim zahtjevima za rad aplikacija bez stalne mrežne povezanosti raste i interes za praktičnu primjenu CRDT modela. Biblioteke poput Yjs-a i Automergea omogućile su prijenos teorijskih koncepata iz znanstvenih istraživanja u stvarne produkcijske sustave.</w:t>
      </w:r>
    </w:p>
    <w:p w14:paraId="7283D820" w14:textId="0289ECFC" w:rsidR="00AC616F" w:rsidRPr="00F43FC5" w:rsidRDefault="00AC616F" w:rsidP="00AC616F">
      <w:pPr>
        <w:pStyle w:val="Heading2"/>
      </w:pPr>
      <w:r w:rsidRPr="00F43FC5">
        <w:lastRenderedPageBreak/>
        <w:t>Postojeće CRDT tehnologije</w:t>
      </w:r>
    </w:p>
    <w:p w14:paraId="15615257" w14:textId="77777777" w:rsidR="003C4CF8" w:rsidRPr="00F43FC5" w:rsidRDefault="003C4CF8" w:rsidP="003C4CF8">
      <w:pPr>
        <w:pStyle w:val="NormalWeb"/>
        <w:rPr>
          <w:lang w:eastAsia="en-GB"/>
        </w:rPr>
      </w:pPr>
      <w:r w:rsidRPr="00F43FC5">
        <w:t>Razvojem CRDT koncepta nastao je velik broj programskih biblioteka i sustava koji omogućuju primjenu konfliktno-slobodnih repliciranih tipova podataka u stvarnim aplikacijama. Iako se svi temelje na istim teorijskim principima, pojedina rješenja razlikuju se prema arhitekturi, načinu sinkronizacije, podržanim strukturama podataka i ciljanim područjima primjene.</w:t>
      </w:r>
    </w:p>
    <w:p w14:paraId="51A07DA4" w14:textId="5FD93ED6" w:rsidR="003C4CF8" w:rsidRPr="00F43FC5" w:rsidRDefault="003C4CF8" w:rsidP="003C4CF8">
      <w:pPr>
        <w:pStyle w:val="NormalWeb"/>
      </w:pPr>
      <w:r w:rsidRPr="00F43FC5">
        <w:t>Jedna od najpoznatijih biblioteka je Automerge, otvoreni projekt namijenjen razvoju distribuiranih aplikacija koje podržavaju rad bez stalne mrežne povezanosti. Automerge omogućuje modeliranje podataka korištenjem struktura sličnih JSON dokumentima te automatski upravlja njihovom sinkronizacijom i spajanjem. Zbog jednostavnog programskog modela često se koristi u istraživačkim projektima i edukacijskim primjerima koji demonstriraju rad CRDT pristupa</w:t>
      </w:r>
      <w:r w:rsidR="00260DB3" w:rsidRPr="00F43FC5">
        <w:t xml:space="preserve"> temeljenog na stanju</w:t>
      </w:r>
      <w:r w:rsidRPr="00F43FC5">
        <w:t>.</w:t>
      </w:r>
    </w:p>
    <w:p w14:paraId="1500D299" w14:textId="77777777" w:rsidR="003C4CF8" w:rsidRPr="00F43FC5" w:rsidRDefault="003C4CF8" w:rsidP="003C4CF8">
      <w:pPr>
        <w:pStyle w:val="NormalWeb"/>
      </w:pPr>
      <w:r w:rsidRPr="00F43FC5">
        <w:t>Druga vrlo raširena biblioteka jest Yjs, koja je posebno optimizirana za aplikacije koje zahtijevaju sinkronizaciju u stvarnom vremenu. Yjs koristi visoko optimizirane mehanizme razmjene promjena između klijenata te se danas koristi u brojnim sustavima za kolaborativno uređivanje dokumenata, dijeljenje bilješki i zajednički rad više korisnika. Zahvaljujući učinkovitoj sinkronizaciji i maloj količini prenesenih podataka, smatra se jednom od najbržih dostupnih CRDT implementacija.</w:t>
      </w:r>
    </w:p>
    <w:p w14:paraId="5B9BFF23" w14:textId="77777777" w:rsidR="003C4CF8" w:rsidRPr="00F43FC5" w:rsidRDefault="003C4CF8" w:rsidP="003C4CF8">
      <w:pPr>
        <w:pStyle w:val="NormalWeb"/>
      </w:pPr>
      <w:r w:rsidRPr="00F43FC5">
        <w:t>Osim navedenih biblioteka, postoji i nekoliko drugih značajnih rješenja.</w:t>
      </w:r>
    </w:p>
    <w:p w14:paraId="0A97CD77" w14:textId="77777777" w:rsidR="003C4CF8" w:rsidRPr="00F43FC5" w:rsidRDefault="003C4CF8" w:rsidP="003C4CF8">
      <w:pPr>
        <w:pStyle w:val="NormalWeb"/>
      </w:pPr>
      <w:r w:rsidRPr="00F43FC5">
        <w:rPr>
          <w:rStyle w:val="Strong"/>
          <w:b w:val="0"/>
          <w:bCs w:val="0"/>
        </w:rPr>
        <w:t>Riak Data Types</w:t>
      </w:r>
      <w:r w:rsidRPr="00F43FC5">
        <w:t xml:space="preserve"> predstavljaju skup CRDT struktura ugrađenih u distribuiranu bazu podataka Riak. Njihov cilj bio je omogućiti automatsko rješavanje konflikata unutar distribuiranog sustava za pohranu podataka. Iako je Riak imao značajan utjecaj na popularizaciju CRDT koncepta, danas se koristi znatno rjeđe nego u razdoblju najveće popularnosti.</w:t>
      </w:r>
    </w:p>
    <w:p w14:paraId="7CB20958" w14:textId="77777777" w:rsidR="003C4CF8" w:rsidRPr="00F43FC5" w:rsidRDefault="003C4CF8" w:rsidP="003C4CF8">
      <w:pPr>
        <w:pStyle w:val="NormalWeb"/>
      </w:pPr>
      <w:r w:rsidRPr="00F43FC5">
        <w:rPr>
          <w:rStyle w:val="Strong"/>
          <w:b w:val="0"/>
          <w:bCs w:val="0"/>
        </w:rPr>
        <w:t>Redis CRDT</w:t>
      </w:r>
      <w:r w:rsidRPr="00F43FC5">
        <w:t xml:space="preserve"> predstavlja proširenje poznatog sustava Redis koje omogućuje sinkronizaciju podataka između više geografskih lokacija korištenjem CRDT mehanizama. Takav pristup posebno je koristan u sustavima koji zahtijevaju visoku dostupnost i otpornost na prekide mrežne povezanosti.</w:t>
      </w:r>
    </w:p>
    <w:p w14:paraId="551D813C" w14:textId="77777777" w:rsidR="003C4CF8" w:rsidRPr="00F43FC5" w:rsidRDefault="003C4CF8" w:rsidP="003C4CF8">
      <w:pPr>
        <w:pStyle w:val="NormalWeb"/>
      </w:pPr>
      <w:r w:rsidRPr="00F43FC5">
        <w:rPr>
          <w:rStyle w:val="Strong"/>
          <w:b w:val="0"/>
          <w:bCs w:val="0"/>
        </w:rPr>
        <w:t>AntidoteDB</w:t>
      </w:r>
      <w:r w:rsidRPr="00F43FC5">
        <w:t xml:space="preserve"> je distribuirana baza podataka izgrađena upravo na CRDT principima. Za razliku od većine biblioteka koje služe kao programski alati za razvoj aplikacija, AntidoteDB predstavlja potpuno funkcionalan sustav za pohranu podataka u kojem su CRDT strukture ugrađene u samu jezgru baze podataka.</w:t>
      </w:r>
    </w:p>
    <w:p w14:paraId="67F3B5D5" w14:textId="77777777" w:rsidR="003C4CF8" w:rsidRPr="00F43FC5" w:rsidRDefault="003C4CF8" w:rsidP="003C4CF8">
      <w:pPr>
        <w:pStyle w:val="NormalWeb"/>
      </w:pPr>
      <w:r w:rsidRPr="00F43FC5">
        <w:rPr>
          <w:rStyle w:val="Strong"/>
          <w:b w:val="0"/>
          <w:bCs w:val="0"/>
        </w:rPr>
        <w:t>Collabs</w:t>
      </w:r>
      <w:r w:rsidRPr="00F43FC5">
        <w:t xml:space="preserve"> je moderna JavaScript biblioteka koja pruža kolekciju različitih CRDT implementacija za razvoj kolaborativnih aplikacija. Posebno je usmjerena prema istraživanju novih pristupa sinkronizaciji podataka i eksperimentalnim oblicima distribuiranih struktura podataka.</w:t>
      </w:r>
    </w:p>
    <w:p w14:paraId="0B93A0D2" w14:textId="77777777" w:rsidR="003C4CF8" w:rsidRPr="00F43FC5" w:rsidRDefault="003C4CF8" w:rsidP="003C4CF8">
      <w:pPr>
        <w:pStyle w:val="NormalWeb"/>
      </w:pPr>
      <w:r w:rsidRPr="00F43FC5">
        <w:rPr>
          <w:rStyle w:val="Strong"/>
          <w:b w:val="0"/>
          <w:bCs w:val="0"/>
        </w:rPr>
        <w:t>Diamond Types</w:t>
      </w:r>
      <w:r w:rsidRPr="00F43FC5">
        <w:t xml:space="preserve"> predstavlja relativno novu implementaciju CRDT algoritama za uređivanje teksta. Razvijena je s naglaskom na visoke performanse i smanjenu potrošnju memorije te je inspirirana iskustvima stečenima tijekom razvoja operacijskih transformacija i ranijih CRDT sustava.</w:t>
      </w:r>
    </w:p>
    <w:p w14:paraId="398D561B" w14:textId="3ACACDFA" w:rsidR="003C4CF8" w:rsidRPr="00F43FC5" w:rsidRDefault="003C4CF8" w:rsidP="003C4CF8">
      <w:pPr>
        <w:pStyle w:val="NormalWeb"/>
      </w:pPr>
      <w:r w:rsidRPr="00F43FC5">
        <w:lastRenderedPageBreak/>
        <w:t>Unatoč velikom broju dostupnih tehnologija, za potrebe ovog rada odabrane su upravo biblioteke Yjs i Automerge. Razlog takvom odabiru jest činjenica da se radi o dva najpoznatija i najaktivnije razvijana CRDT rješenja u području web-aplikacija. Obje biblioteke omogućuju implementaciju sustava</w:t>
      </w:r>
      <w:r w:rsidR="00637429" w:rsidRPr="00F43FC5">
        <w:t xml:space="preserve"> s pretežito izvanmrežnim</w:t>
      </w:r>
      <w:r w:rsidRPr="00F43FC5">
        <w:t>, podržavaju rad u pregledniku i imaju aktivnu zajednicu korisnika te dostupnu dokumentaciju.</w:t>
      </w:r>
    </w:p>
    <w:p w14:paraId="7E2D1E06" w14:textId="77777777" w:rsidR="003C4CF8" w:rsidRPr="00F43FC5" w:rsidRDefault="003C4CF8" w:rsidP="003C4CF8">
      <w:pPr>
        <w:pStyle w:val="NormalWeb"/>
      </w:pPr>
      <w:r w:rsidRPr="00F43FC5">
        <w:t>Dodatni razlog odabira leži u njihovim arhitekturnim razlikama. Yjs je primarno usmjeren na učinkovitu razmjenu inkrementalnih promjena i optimiziran je za sinkronizaciju u stvarnom vremenu, dok Automerge koristi pristup koji je bliži radu sa stanjima dokumenata i njihovim verzijama. Upravo zbog tih razlika moguće je provesti usporedbu dvaju različitih pristupa implementaciji CRDT sustava uz zadržavanje jednakih funkcionalnih zahtjeva aplikacije.</w:t>
      </w:r>
    </w:p>
    <w:p w14:paraId="23E5D2AE" w14:textId="446BE9BA" w:rsidR="003C4CF8" w:rsidRPr="00F43FC5" w:rsidRDefault="003C4CF8" w:rsidP="003C4CF8">
      <w:pPr>
        <w:pStyle w:val="NormalWeb"/>
      </w:pPr>
      <w:r w:rsidRPr="00F43FC5">
        <w:t>Na temelju implementacije i eksperimentalne evaluacije ovih biblioteka bit će moguće analizirati njihove prednosti, nedostatke, performanse i prikladnost za razvoj modernih web-aplikacija.</w:t>
      </w:r>
    </w:p>
    <w:p w14:paraId="021392B4" w14:textId="5DEC7861" w:rsidR="003C4CF8" w:rsidRPr="00F43FC5" w:rsidRDefault="00DD42D0" w:rsidP="00DD42D0">
      <w:pPr>
        <w:pStyle w:val="Heading1"/>
      </w:pPr>
      <w:r w:rsidRPr="00F43FC5">
        <w:lastRenderedPageBreak/>
        <w:t>Korištene tehnologije</w:t>
      </w:r>
    </w:p>
    <w:p w14:paraId="5A690EEC" w14:textId="14B6FBF1" w:rsidR="00661383" w:rsidRPr="00F43FC5" w:rsidRDefault="00661383" w:rsidP="00661383">
      <w:r w:rsidRPr="00F43FC5">
        <w:t>U ovom poglavlju će se detaljnije opisati biblioteke Yjs i Automerge, njihovi ključni koncepti te način rada.</w:t>
      </w:r>
    </w:p>
    <w:p w14:paraId="3EE2E1E6" w14:textId="45FBF081" w:rsidR="00661383" w:rsidRPr="00F43FC5" w:rsidRDefault="00661383" w:rsidP="00661383">
      <w:pPr>
        <w:pStyle w:val="Heading2"/>
      </w:pPr>
      <w:r w:rsidRPr="00F43FC5">
        <w:t>Yjs</w:t>
      </w:r>
    </w:p>
    <w:p w14:paraId="3477607E" w14:textId="7D5D7F24" w:rsidR="008B6B9D" w:rsidRPr="00F43FC5" w:rsidRDefault="008B6B9D" w:rsidP="008B6B9D">
      <w:pPr>
        <w:pStyle w:val="NormalWeb"/>
        <w:rPr>
          <w:lang w:eastAsia="en-GB"/>
        </w:rPr>
      </w:pPr>
      <w:r w:rsidRPr="00F43FC5">
        <w:t>Yjs je otvorena JavaScript biblioteka namijenjena implementaciji konfliktno-slobodnih repliciranih tipova podataka u distribuiranim aplikacijama. Razvio ju je Kevin Jahns s ciljem pružanja učinkovitog i skalabilnog rješenja za sinkronizaciju podataka između više korisnika u stvarnom vremenu.</w:t>
      </w:r>
    </w:p>
    <w:p w14:paraId="62BDA3B4" w14:textId="77777777" w:rsidR="008B6B9D" w:rsidRPr="00F43FC5" w:rsidRDefault="008B6B9D" w:rsidP="008B6B9D">
      <w:pPr>
        <w:pStyle w:val="NormalWeb"/>
      </w:pPr>
      <w:r w:rsidRPr="00F43FC5">
        <w:t>Biblioteka je prvenstveno namijenjena razvoju kolaborativnih aplikacija u kojima više korisnika istovremeno uređuje zajedničke podatke. Zahvaljujući primjeni CRDT principa, Yjs omogućuje automatsko rješavanje konflikata bez potrebe za centraliziranim upravljanjem podacima ili ručnim spajanjem promjena.</w:t>
      </w:r>
    </w:p>
    <w:p w14:paraId="203E19BE" w14:textId="77777777" w:rsidR="008B6B9D" w:rsidRPr="00F43FC5" w:rsidRDefault="008B6B9D" w:rsidP="008B6B9D">
      <w:pPr>
        <w:pStyle w:val="NormalWeb"/>
      </w:pPr>
      <w:r w:rsidRPr="00F43FC5">
        <w:t>Danas se Yjs koristi u brojnim sustavima za zajedničko uređivanje dokumenata, online bilježnice, sustave za upravljanje znanjem i druge aplikacije koje zahtijevaju sinkronizaciju podataka između više klijenata.</w:t>
      </w:r>
    </w:p>
    <w:p w14:paraId="42D5A462" w14:textId="47530773" w:rsidR="00F25AC6" w:rsidRPr="00F43FC5" w:rsidRDefault="00F25AC6" w:rsidP="00F25AC6">
      <w:pPr>
        <w:pStyle w:val="Heading3"/>
      </w:pPr>
      <w:r w:rsidRPr="00F43FC5">
        <w:t>Distribuirani dokument</w:t>
      </w:r>
    </w:p>
    <w:p w14:paraId="18E94B13" w14:textId="268120D7" w:rsidR="00302234" w:rsidRPr="00F43FC5" w:rsidRDefault="00302234" w:rsidP="00302234">
      <w:pPr>
        <w:pStyle w:val="NormalWeb"/>
      </w:pPr>
      <w:r w:rsidRPr="00F43FC5">
        <w:t>Temelj Yjs biblioteke predstavlja distribuirani dokument (</w:t>
      </w:r>
      <w:r w:rsidRPr="00F43FC5">
        <w:rPr>
          <w:rFonts w:ascii="Courier New" w:hAnsi="Courier New" w:cs="Courier New"/>
        </w:rPr>
        <w:t>Y.Doc</w:t>
      </w:r>
      <w:r w:rsidRPr="00F43FC5">
        <w:t xml:space="preserve">). </w:t>
      </w:r>
      <w:r w:rsidR="00653F6B" w:rsidRPr="00F43FC5">
        <w:t>Dokument</w:t>
      </w:r>
      <w:r w:rsidRPr="00F43FC5">
        <w:t xml:space="preserve"> služi kao spremnik svih distribuiranih struktura podataka koje sudjeluju u sinkronizaciji između različitih replika sustava.</w:t>
      </w:r>
      <w:r w:rsidRPr="00F43FC5">
        <w:t xml:space="preserve"> </w:t>
      </w:r>
      <w:r w:rsidRPr="00F43FC5">
        <w:t>Svaki klijent održava vlastitu lokalnu repliku dokumenta. Sve promjene nad podacima izvršavaju se lokalno, bez potrebe za neposrednom komunikacijom s poslužiteljem. Nakon izvršavanja promjene Yjs generira skup sinkronizacijskih podataka koji se mogu poslati ostalim klijentima.</w:t>
      </w:r>
      <w:r w:rsidRPr="00F43FC5">
        <w:t xml:space="preserve"> </w:t>
      </w:r>
      <w:r w:rsidRPr="00F43FC5">
        <w:t>Kada druga replika primi promjenu, ona se automatski integrira u lokalni dokument koristeći ugrađene CRDT algoritme. Time se osigurava da sve replike nakon sinkronizacije konvergiraju prema istom konačnom stanju.</w:t>
      </w:r>
    </w:p>
    <w:p w14:paraId="569A10B2" w14:textId="77777777" w:rsidR="00A550F1" w:rsidRPr="00F43FC5" w:rsidRDefault="00A550F1" w:rsidP="00A550F1">
      <w:pPr>
        <w:pStyle w:val="NormalWeb"/>
      </w:pPr>
      <w:r w:rsidRPr="00F43FC5">
        <w:t>Takav pristup omogućuje:</w:t>
      </w:r>
    </w:p>
    <w:p w14:paraId="6F7F5347" w14:textId="77777777" w:rsidR="00A550F1" w:rsidRPr="00F43FC5" w:rsidRDefault="00A550F1" w:rsidP="00A550F1">
      <w:pPr>
        <w:pStyle w:val="NormalWeb"/>
        <w:numPr>
          <w:ilvl w:val="0"/>
          <w:numId w:val="54"/>
        </w:numPr>
      </w:pPr>
      <w:r w:rsidRPr="00F43FC5">
        <w:t xml:space="preserve">nisku latenciju korisničkih operacija, </w:t>
      </w:r>
    </w:p>
    <w:p w14:paraId="02AACA1A" w14:textId="77777777" w:rsidR="00A550F1" w:rsidRPr="00F43FC5" w:rsidRDefault="00A550F1" w:rsidP="00A550F1">
      <w:pPr>
        <w:pStyle w:val="NormalWeb"/>
        <w:numPr>
          <w:ilvl w:val="0"/>
          <w:numId w:val="54"/>
        </w:numPr>
      </w:pPr>
      <w:r w:rsidRPr="00F43FC5">
        <w:t xml:space="preserve">rad bez mrežne povezanosti, </w:t>
      </w:r>
    </w:p>
    <w:p w14:paraId="6D17EBEF" w14:textId="77777777" w:rsidR="00A550F1" w:rsidRPr="00F43FC5" w:rsidRDefault="00A550F1" w:rsidP="00A550F1">
      <w:pPr>
        <w:pStyle w:val="NormalWeb"/>
        <w:numPr>
          <w:ilvl w:val="0"/>
          <w:numId w:val="54"/>
        </w:numPr>
      </w:pPr>
      <w:r w:rsidRPr="00F43FC5">
        <w:t xml:space="preserve">otpornost na prekide komunikacije, </w:t>
      </w:r>
    </w:p>
    <w:p w14:paraId="49C31B46" w14:textId="77777777" w:rsidR="00A550F1" w:rsidRPr="00F43FC5" w:rsidRDefault="00A550F1" w:rsidP="00A550F1">
      <w:pPr>
        <w:pStyle w:val="NormalWeb"/>
        <w:numPr>
          <w:ilvl w:val="0"/>
          <w:numId w:val="54"/>
        </w:numPr>
      </w:pPr>
      <w:r w:rsidRPr="00F43FC5">
        <w:t>automatsko rješavanje konflikata.</w:t>
      </w:r>
    </w:p>
    <w:p w14:paraId="5836C88E" w14:textId="402F7E43" w:rsidR="0026286B" w:rsidRPr="00F43FC5" w:rsidRDefault="0026286B" w:rsidP="0026286B">
      <w:pPr>
        <w:pStyle w:val="NormalWeb"/>
      </w:pPr>
      <w:r w:rsidRPr="00F43FC5">
        <w:t>Središnja komponenta Yjs sustava jest distribuirani dokument.</w:t>
      </w:r>
      <w:r w:rsidRPr="00F43FC5">
        <w:t xml:space="preserve"> </w:t>
      </w:r>
      <w:r w:rsidRPr="00F43FC5">
        <w:t>Svaki dokument predstavlja zajednički prostor unutar kojeg se nalaze distribuirane strukture podataka. Dokument prati sve promjene nastale tijekom rada sustava te održava informacije potrebne za sinkronizaciju između replika.</w:t>
      </w:r>
      <w:r w:rsidRPr="00F43FC5">
        <w:t xml:space="preserve"> </w:t>
      </w:r>
      <w:r w:rsidRPr="00F43FC5">
        <w:t>Pojednostavljeno, Yjs dokument može se promatrati kao distribuirana baza podataka koja postoji istovremeno na više uređaja.</w:t>
      </w:r>
    </w:p>
    <w:p w14:paraId="48B8DE8E" w14:textId="77777777" w:rsidR="0026286B" w:rsidRPr="00F43FC5" w:rsidRDefault="0026286B" w:rsidP="0026286B">
      <w:pPr>
        <w:pStyle w:val="NormalWeb"/>
      </w:pPr>
      <w:r w:rsidRPr="00F43FC5">
        <w:lastRenderedPageBreak/>
        <w:t>Svaka promjena nad dokumentom:</w:t>
      </w:r>
    </w:p>
    <w:p w14:paraId="773EC7CC" w14:textId="77777777" w:rsidR="0026286B" w:rsidRPr="00F43FC5" w:rsidRDefault="0026286B" w:rsidP="0026286B">
      <w:pPr>
        <w:pStyle w:val="NormalWeb"/>
        <w:numPr>
          <w:ilvl w:val="0"/>
          <w:numId w:val="55"/>
        </w:numPr>
      </w:pPr>
      <w:r w:rsidRPr="00F43FC5">
        <w:t xml:space="preserve">bilježi se lokalno, </w:t>
      </w:r>
    </w:p>
    <w:p w14:paraId="3E83D1A0" w14:textId="77777777" w:rsidR="0026286B" w:rsidRPr="00F43FC5" w:rsidRDefault="0026286B" w:rsidP="0026286B">
      <w:pPr>
        <w:pStyle w:val="NormalWeb"/>
        <w:numPr>
          <w:ilvl w:val="0"/>
          <w:numId w:val="55"/>
        </w:numPr>
      </w:pPr>
      <w:r w:rsidRPr="00F43FC5">
        <w:t xml:space="preserve">dobiva jedinstveni identifikator, </w:t>
      </w:r>
    </w:p>
    <w:p w14:paraId="620DABFB" w14:textId="77777777" w:rsidR="0026286B" w:rsidRPr="00F43FC5" w:rsidRDefault="0026286B" w:rsidP="0026286B">
      <w:pPr>
        <w:pStyle w:val="NormalWeb"/>
        <w:numPr>
          <w:ilvl w:val="0"/>
          <w:numId w:val="55"/>
        </w:numPr>
      </w:pPr>
      <w:r w:rsidRPr="00F43FC5">
        <w:t xml:space="preserve">može se sinkronizirati s drugim replikama. </w:t>
      </w:r>
    </w:p>
    <w:p w14:paraId="20C50393" w14:textId="1A0FA19A" w:rsidR="00302234" w:rsidRPr="00F43FC5" w:rsidRDefault="0026286B" w:rsidP="008B6B9D">
      <w:pPr>
        <w:pStyle w:val="NormalWeb"/>
      </w:pPr>
      <w:r w:rsidRPr="00F43FC5">
        <w:t>Zbog toga dokument predstavlja osnovnu jedinicu sinkronizacije unutar Yjs sustava.</w:t>
      </w:r>
    </w:p>
    <w:p w14:paraId="68103AA7" w14:textId="7DBF3C73" w:rsidR="00891909" w:rsidRPr="00F43FC5" w:rsidRDefault="00891909" w:rsidP="00891909">
      <w:pPr>
        <w:pStyle w:val="Heading3"/>
      </w:pPr>
      <w:r w:rsidRPr="00F43FC5">
        <w:t>Distribuirane strukture podataka</w:t>
      </w:r>
    </w:p>
    <w:p w14:paraId="459FE9C2" w14:textId="77777777" w:rsidR="00891909" w:rsidRPr="00F43FC5" w:rsidRDefault="00891909" w:rsidP="00891909">
      <w:r w:rsidRPr="00F43FC5">
        <w:t>Za razliku od tradicionalnih programskih biblioteka koje koriste standardne strukture podataka programskog jezika, Yjs uvodi vlastite distribuirane strukture prilagođene radu u distribuiranim sustavima.</w:t>
      </w:r>
    </w:p>
    <w:p w14:paraId="5B27160D" w14:textId="77777777" w:rsidR="00891909" w:rsidRPr="00F43FC5" w:rsidRDefault="00891909" w:rsidP="00891909">
      <w:r w:rsidRPr="00F43FC5">
        <w:t>Najvažnije strukture uključuju:</w:t>
      </w:r>
    </w:p>
    <w:p w14:paraId="1C318029" w14:textId="3BD07F1C" w:rsidR="00891909" w:rsidRPr="00F43FC5" w:rsidRDefault="00891909">
      <w:pPr>
        <w:pStyle w:val="ListParagraph"/>
        <w:numPr>
          <w:ilvl w:val="0"/>
          <w:numId w:val="56"/>
        </w:numPr>
      </w:pPr>
      <w:r w:rsidRPr="00F43FC5">
        <w:rPr>
          <w:rFonts w:ascii="Courier New" w:hAnsi="Courier New" w:cs="Courier New"/>
        </w:rPr>
        <w:t>Y.Array</w:t>
      </w:r>
      <w:r w:rsidRPr="00F43FC5">
        <w:t xml:space="preserve"> - d</w:t>
      </w:r>
      <w:r w:rsidRPr="00F43FC5">
        <w:t>istribuirana lista elemenata</w:t>
      </w:r>
      <w:r w:rsidRPr="00F43FC5">
        <w:t xml:space="preserve"> koja o</w:t>
      </w:r>
      <w:r w:rsidRPr="00F43FC5">
        <w:t>mogućuje</w:t>
      </w:r>
      <w:r w:rsidRPr="00F43FC5">
        <w:t xml:space="preserve"> </w:t>
      </w:r>
      <w:r w:rsidRPr="00F43FC5">
        <w:t>dodavanje</w:t>
      </w:r>
      <w:r w:rsidRPr="00F43FC5">
        <w:t xml:space="preserve"> i </w:t>
      </w:r>
      <w:r w:rsidRPr="00F43FC5">
        <w:t>uklanjanje elemenata</w:t>
      </w:r>
      <w:r w:rsidRPr="00F43FC5">
        <w:t xml:space="preserve"> te </w:t>
      </w:r>
      <w:r w:rsidRPr="00F43FC5">
        <w:t>umetanje na proizvoljnu poziciju. Koristi se za implementaciju</w:t>
      </w:r>
      <w:r w:rsidRPr="00F43FC5">
        <w:t xml:space="preserve"> </w:t>
      </w:r>
      <w:r w:rsidRPr="00F43FC5">
        <w:t>lista zadataka, popisa korisnika</w:t>
      </w:r>
      <w:r w:rsidRPr="00F43FC5">
        <w:t xml:space="preserve"> i </w:t>
      </w:r>
      <w:r w:rsidRPr="00F43FC5">
        <w:t>kolekcija objekata.</w:t>
      </w:r>
    </w:p>
    <w:p w14:paraId="1B66F35F" w14:textId="1394659A" w:rsidR="00A54D87" w:rsidRPr="00F43FC5" w:rsidRDefault="00A54D87">
      <w:pPr>
        <w:pStyle w:val="ListParagraph"/>
        <w:numPr>
          <w:ilvl w:val="0"/>
          <w:numId w:val="56"/>
        </w:numPr>
      </w:pPr>
      <w:r w:rsidRPr="00F43FC5">
        <w:rPr>
          <w:rFonts w:ascii="Courier New" w:hAnsi="Courier New" w:cs="Courier New"/>
        </w:rPr>
        <w:t xml:space="preserve">Y.Map </w:t>
      </w:r>
      <w:r w:rsidRPr="00F43FC5">
        <w:t>- d</w:t>
      </w:r>
      <w:r w:rsidRPr="00F43FC5">
        <w:t>istribuirana kolekcija parova ključ-vrijednost</w:t>
      </w:r>
      <w:r w:rsidRPr="00F43FC5">
        <w:t>, s</w:t>
      </w:r>
      <w:r w:rsidRPr="00F43FC5">
        <w:t xml:space="preserve">lična JavaScript objektima ili </w:t>
      </w:r>
      <w:r w:rsidRPr="00F43FC5">
        <w:rPr>
          <w:rFonts w:ascii="Courier New" w:hAnsi="Courier New" w:cs="Courier New"/>
        </w:rPr>
        <w:t>Map</w:t>
      </w:r>
      <w:r w:rsidRPr="00F43FC5">
        <w:t xml:space="preserve"> strukturama, ali podržava automatsku sinkronizaciju između replika.</w:t>
      </w:r>
      <w:r w:rsidRPr="00F43FC5">
        <w:t xml:space="preserve"> </w:t>
      </w:r>
      <w:r w:rsidRPr="00F43FC5">
        <w:t>Koristi se za</w:t>
      </w:r>
      <w:r w:rsidRPr="00F43FC5">
        <w:t xml:space="preserve"> </w:t>
      </w:r>
      <w:r w:rsidRPr="00F43FC5">
        <w:t>konfiguracijske podatke,</w:t>
      </w:r>
      <w:r w:rsidRPr="00F43FC5">
        <w:t xml:space="preserve"> </w:t>
      </w:r>
      <w:r w:rsidRPr="00F43FC5">
        <w:t>korisničke profile</w:t>
      </w:r>
      <w:r w:rsidRPr="00F43FC5">
        <w:t xml:space="preserve"> i </w:t>
      </w:r>
      <w:r w:rsidRPr="00F43FC5">
        <w:t>metapodatke sustava.</w:t>
      </w:r>
    </w:p>
    <w:p w14:paraId="6DF87FFA" w14:textId="30AEEAB2" w:rsidR="000B38B1" w:rsidRPr="00F43FC5" w:rsidRDefault="000B38B1">
      <w:pPr>
        <w:pStyle w:val="ListParagraph"/>
        <w:numPr>
          <w:ilvl w:val="0"/>
          <w:numId w:val="56"/>
        </w:numPr>
        <w:rPr>
          <w:rFonts w:ascii="Courier New" w:hAnsi="Courier New" w:cs="Courier New"/>
        </w:rPr>
      </w:pPr>
      <w:r w:rsidRPr="00F43FC5">
        <w:rPr>
          <w:rFonts w:ascii="Courier New" w:hAnsi="Courier New" w:cs="Courier New"/>
        </w:rPr>
        <w:t xml:space="preserve">Y.Text </w:t>
      </w:r>
      <w:r w:rsidRPr="00F43FC5">
        <w:t>- s</w:t>
      </w:r>
      <w:r w:rsidRPr="00F43FC5">
        <w:t>pecijalizirana struktura za kolaborativno uređivanje teksta.</w:t>
      </w:r>
      <w:r w:rsidR="00062CF0" w:rsidRPr="00F43FC5">
        <w:t xml:space="preserve"> Omogućuje </w:t>
      </w:r>
      <w:r w:rsidR="00062CF0" w:rsidRPr="00F43FC5">
        <w:t>sinkronizaciju promjena između više korisnika.</w:t>
      </w:r>
      <w:r w:rsidR="00062CF0" w:rsidRPr="00F43FC5">
        <w:t xml:space="preserve"> </w:t>
      </w:r>
      <w:r w:rsidR="00062CF0" w:rsidRPr="00F43FC5">
        <w:t>Ova struktura posebno je optimizirana za aplikacije poput uređivača dokumenata.</w:t>
      </w:r>
    </w:p>
    <w:p w14:paraId="68795568" w14:textId="2C6E51FE" w:rsidR="008B6B9D" w:rsidRPr="00F43FC5" w:rsidRDefault="007F6C4D">
      <w:pPr>
        <w:pStyle w:val="ListParagraph"/>
        <w:numPr>
          <w:ilvl w:val="0"/>
          <w:numId w:val="56"/>
        </w:numPr>
      </w:pPr>
      <w:r w:rsidRPr="00F43FC5">
        <w:rPr>
          <w:rFonts w:ascii="Courier New" w:hAnsi="Courier New" w:cs="Courier New"/>
        </w:rPr>
        <w:t>Y.XmlElement</w:t>
      </w:r>
      <w:r w:rsidRPr="00F43FC5">
        <w:rPr>
          <w:rFonts w:ascii="Courier New" w:hAnsi="Courier New" w:cs="Courier New"/>
        </w:rPr>
        <w:t xml:space="preserve"> </w:t>
      </w:r>
      <w:r w:rsidRPr="00F43FC5">
        <w:t>i</w:t>
      </w:r>
      <w:r w:rsidRPr="00F43FC5">
        <w:rPr>
          <w:rFonts w:ascii="Courier New" w:hAnsi="Courier New" w:cs="Courier New"/>
        </w:rPr>
        <w:t xml:space="preserve"> Y.XmlFragment</w:t>
      </w:r>
      <w:r w:rsidRPr="00F43FC5">
        <w:rPr>
          <w:rFonts w:ascii="Courier New" w:hAnsi="Courier New" w:cs="Courier New"/>
        </w:rPr>
        <w:t xml:space="preserve"> </w:t>
      </w:r>
      <w:r w:rsidRPr="00F43FC5">
        <w:t xml:space="preserve">- </w:t>
      </w:r>
      <w:r w:rsidRPr="00F43FC5">
        <w:t>Strukture namijenjene radu s dokumentima koji imaju hijerarhijsku strukturu.</w:t>
      </w:r>
      <w:r w:rsidRPr="00F43FC5">
        <w:t xml:space="preserve"> </w:t>
      </w:r>
      <w:r w:rsidRPr="00F43FC5">
        <w:t>Koriste se za</w:t>
      </w:r>
      <w:r w:rsidRPr="00F43FC5">
        <w:t xml:space="preserve"> </w:t>
      </w:r>
      <w:r w:rsidRPr="00F43FC5">
        <w:t>uređivanje HTML sadržaja, bogate uređivače teksta</w:t>
      </w:r>
      <w:r w:rsidR="00DD5AF5" w:rsidRPr="00F43FC5">
        <w:t xml:space="preserve"> te </w:t>
      </w:r>
      <w:r w:rsidRPr="00F43FC5">
        <w:t>uređivanje XML dokumenata.</w:t>
      </w:r>
    </w:p>
    <w:p w14:paraId="1C5A1936" w14:textId="595BCB25" w:rsidR="00F94365" w:rsidRDefault="00F94365" w:rsidP="00F94365">
      <w:pPr>
        <w:pStyle w:val="Heading3"/>
      </w:pPr>
      <w:r>
        <w:t>Sinkronizacija podataka</w:t>
      </w:r>
    </w:p>
    <w:p w14:paraId="247BF864" w14:textId="29577CC3" w:rsidR="00421754" w:rsidRPr="00F43FC5" w:rsidRDefault="00421754" w:rsidP="00421754">
      <w:r w:rsidRPr="00F43FC5">
        <w:t>Jedna od najvažnijih značajki Yjs biblioteke jest način sinkronizacije podataka.</w:t>
      </w:r>
      <w:r w:rsidRPr="00F43FC5">
        <w:t xml:space="preserve"> </w:t>
      </w:r>
      <w:r w:rsidRPr="00F43FC5">
        <w:t>Za razliku od klasičnih sustava koji često prenose cjelokupno stanje dokumenta, Yjs primarno koristi inkrementalne promjene.</w:t>
      </w:r>
    </w:p>
    <w:p w14:paraId="42F4D8BD" w14:textId="77777777" w:rsidR="00421754" w:rsidRPr="00F43FC5" w:rsidRDefault="00421754" w:rsidP="00421754">
      <w:r w:rsidRPr="00F43FC5">
        <w:t>Kada korisnik napravi izmjenu:</w:t>
      </w:r>
    </w:p>
    <w:p w14:paraId="462B9E48" w14:textId="77777777" w:rsidR="00421754" w:rsidRPr="00F43FC5" w:rsidRDefault="00421754">
      <w:pPr>
        <w:numPr>
          <w:ilvl w:val="0"/>
          <w:numId w:val="57"/>
        </w:numPr>
      </w:pPr>
      <w:r w:rsidRPr="00F43FC5">
        <w:t xml:space="preserve">promjena se zapisuje u lokalni dokument, </w:t>
      </w:r>
    </w:p>
    <w:p w14:paraId="1263FEE9" w14:textId="77777777" w:rsidR="00421754" w:rsidRPr="00F43FC5" w:rsidRDefault="00421754">
      <w:pPr>
        <w:numPr>
          <w:ilvl w:val="0"/>
          <w:numId w:val="57"/>
        </w:numPr>
      </w:pPr>
      <w:r w:rsidRPr="00F43FC5">
        <w:t xml:space="preserve">generira se binarni </w:t>
      </w:r>
      <w:r w:rsidRPr="00F43FC5">
        <w:rPr>
          <w:i/>
          <w:iCs/>
        </w:rPr>
        <w:t>update</w:t>
      </w:r>
      <w:r w:rsidRPr="00F43FC5">
        <w:t xml:space="preserve">, </w:t>
      </w:r>
    </w:p>
    <w:p w14:paraId="2136E073" w14:textId="77777777" w:rsidR="00421754" w:rsidRPr="00F43FC5" w:rsidRDefault="00421754">
      <w:pPr>
        <w:numPr>
          <w:ilvl w:val="0"/>
          <w:numId w:val="57"/>
        </w:numPr>
      </w:pPr>
      <w:r w:rsidRPr="00F43FC5">
        <w:rPr>
          <w:i/>
          <w:iCs/>
        </w:rPr>
        <w:lastRenderedPageBreak/>
        <w:t>update</w:t>
      </w:r>
      <w:r w:rsidRPr="00F43FC5">
        <w:t xml:space="preserve"> se šalje drugim klijentima, </w:t>
      </w:r>
    </w:p>
    <w:p w14:paraId="514D7145" w14:textId="77777777" w:rsidR="00421754" w:rsidRPr="00F43FC5" w:rsidRDefault="00421754">
      <w:pPr>
        <w:numPr>
          <w:ilvl w:val="0"/>
          <w:numId w:val="57"/>
        </w:numPr>
      </w:pPr>
      <w:r w:rsidRPr="00F43FC5">
        <w:t xml:space="preserve">udaljeni klijenti primjenjuju promjenu. </w:t>
      </w:r>
    </w:p>
    <w:p w14:paraId="765D3EF5" w14:textId="6BFC4108" w:rsidR="008C7746" w:rsidRPr="00F43FC5" w:rsidRDefault="00421754" w:rsidP="008C7746">
      <w:r w:rsidRPr="00F43FC5">
        <w:t>Na taj način prenose se samo nastale promjene umjesto cijelog dokumenta.</w:t>
      </w:r>
      <w:r w:rsidR="008C7746" w:rsidRPr="00F43FC5">
        <w:t xml:space="preserve"> </w:t>
      </w:r>
      <w:r w:rsidR="008C7746" w:rsidRPr="00F43FC5">
        <w:t>Posljedic</w:t>
      </w:r>
      <w:r w:rsidR="008C7746" w:rsidRPr="00F43FC5">
        <w:t xml:space="preserve">e </w:t>
      </w:r>
      <w:r w:rsidR="008C7746" w:rsidRPr="00F43FC5">
        <w:t xml:space="preserve">takvog pristupa </w:t>
      </w:r>
      <w:r w:rsidR="008C7746" w:rsidRPr="00F43FC5">
        <w:t xml:space="preserve">su </w:t>
      </w:r>
      <w:r w:rsidR="008C7746" w:rsidRPr="00F43FC5">
        <w:t xml:space="preserve">manji mrežni promet, </w:t>
      </w:r>
      <w:r w:rsidR="008C7746" w:rsidRPr="00F43FC5">
        <w:t>b</w:t>
      </w:r>
      <w:r w:rsidR="008C7746" w:rsidRPr="00F43FC5">
        <w:t>rža sinkronizacija</w:t>
      </w:r>
      <w:r w:rsidR="008C7746" w:rsidRPr="00F43FC5">
        <w:t xml:space="preserve"> </w:t>
      </w:r>
      <w:r w:rsidR="0057061F" w:rsidRPr="00F43FC5">
        <w:t xml:space="preserve">i </w:t>
      </w:r>
      <w:r w:rsidR="008C7746" w:rsidRPr="00F43FC5">
        <w:t>bolja skalabilnost sustava.</w:t>
      </w:r>
    </w:p>
    <w:p w14:paraId="23BAF70A" w14:textId="2D13CE03" w:rsidR="00DB5A26" w:rsidRPr="00F43FC5" w:rsidRDefault="00DB5A26" w:rsidP="00DB5A26">
      <w:r w:rsidRPr="00F43FC5">
        <w:t>Jedan od glavnih razloga popularnosti Yjs biblioteke jest mogućnost automatskog rješavanja konflikata.</w:t>
      </w:r>
      <w:r w:rsidRPr="00F43FC5">
        <w:t xml:space="preserve"> </w:t>
      </w:r>
      <w:r w:rsidRPr="00F43FC5">
        <w:t>Yjs koristi CRDT algoritme koji osiguravaju da se konflikti rješavaju deterministički. Bez obzira na redoslijed primitka promjena, sve replike nakon sinkronizacije završavaju u istom stanju.</w:t>
      </w:r>
    </w:p>
    <w:p w14:paraId="6A1B99A1" w14:textId="07966DBF" w:rsidR="0002017E" w:rsidRDefault="0002017E" w:rsidP="0002017E">
      <w:pPr>
        <w:pStyle w:val="Heading3"/>
      </w:pPr>
      <w:r>
        <w:t>Podrška za izvanmrežni rad</w:t>
      </w:r>
    </w:p>
    <w:p w14:paraId="0DEC213D" w14:textId="75EEED89" w:rsidR="00DB5A26" w:rsidRPr="00F43FC5" w:rsidRDefault="00DB5A26" w:rsidP="00DB5A26">
      <w:r w:rsidRPr="00F43FC5">
        <w:t xml:space="preserve">Yjs je posebno pogodan za razvoj </w:t>
      </w:r>
      <w:r w:rsidRPr="00F43FC5">
        <w:rPr>
          <w:i/>
          <w:iCs/>
        </w:rPr>
        <w:t>offline-first</w:t>
      </w:r>
      <w:r w:rsidRPr="00F43FC5">
        <w:t xml:space="preserve"> aplikacija.</w:t>
      </w:r>
      <w:r w:rsidRPr="00F43FC5">
        <w:t xml:space="preserve"> </w:t>
      </w:r>
      <w:r w:rsidRPr="00F43FC5">
        <w:t>Budući da se sve operacije izvršavaju nad lokalnom replikom dokumenta, korisnik može nastaviti raditi čak i kada nema mrežnu povezanost.</w:t>
      </w:r>
      <w:r w:rsidRPr="00F43FC5">
        <w:t xml:space="preserve"> </w:t>
      </w:r>
      <w:r w:rsidRPr="00F43FC5">
        <w:t>Lokalne promjene pohranjuju se unutar uređaja te se sinkroniziraju nakon ponovne uspostave veze.</w:t>
      </w:r>
      <w:r w:rsidRPr="00F43FC5">
        <w:t xml:space="preserve"> </w:t>
      </w:r>
      <w:r w:rsidRPr="00F43FC5">
        <w:t>Za potrebe lokalne pohrane Yjs nudi integraciju s različitim sustavima, među kojima su:</w:t>
      </w:r>
    </w:p>
    <w:p w14:paraId="36C3C80D" w14:textId="77777777" w:rsidR="00DB5A26" w:rsidRPr="00F43FC5" w:rsidRDefault="00DB5A26">
      <w:pPr>
        <w:numPr>
          <w:ilvl w:val="0"/>
          <w:numId w:val="58"/>
        </w:numPr>
      </w:pPr>
      <w:r w:rsidRPr="00F43FC5">
        <w:t xml:space="preserve">IndexedDB, </w:t>
      </w:r>
    </w:p>
    <w:p w14:paraId="0FDE589E" w14:textId="77777777" w:rsidR="00DB5A26" w:rsidRPr="00F43FC5" w:rsidRDefault="00DB5A26">
      <w:pPr>
        <w:numPr>
          <w:ilvl w:val="0"/>
          <w:numId w:val="58"/>
        </w:numPr>
      </w:pPr>
      <w:r w:rsidRPr="00F43FC5">
        <w:t xml:space="preserve">LocalStorage, </w:t>
      </w:r>
    </w:p>
    <w:p w14:paraId="5FFA5A39" w14:textId="77777777" w:rsidR="00DB5A26" w:rsidRPr="00F43FC5" w:rsidRDefault="00DB5A26">
      <w:pPr>
        <w:numPr>
          <w:ilvl w:val="0"/>
          <w:numId w:val="58"/>
        </w:numPr>
      </w:pPr>
      <w:r w:rsidRPr="00F43FC5">
        <w:t xml:space="preserve">datotečni sustavi, </w:t>
      </w:r>
    </w:p>
    <w:p w14:paraId="226418B9" w14:textId="77777777" w:rsidR="00DB5A26" w:rsidRPr="00F43FC5" w:rsidRDefault="00DB5A26">
      <w:pPr>
        <w:numPr>
          <w:ilvl w:val="0"/>
          <w:numId w:val="58"/>
        </w:numPr>
      </w:pPr>
      <w:r w:rsidRPr="00F43FC5">
        <w:t>vlastiti mehanizmi pohrane.</w:t>
      </w:r>
    </w:p>
    <w:p w14:paraId="6E4CF02B" w14:textId="57B1C215" w:rsidR="00DB5A26" w:rsidRDefault="00343FC2" w:rsidP="00DB5A26">
      <w:r w:rsidRPr="00F43FC5">
        <w:t>Zahvaljujući tome moguće je razviti aplikacije koje ostaju potpuno funkcionalne i tijekom duljih razdoblja bez pristupa mreži.</w:t>
      </w:r>
    </w:p>
    <w:p w14:paraId="456D7793" w14:textId="1E51C9EA" w:rsidR="00735E5F" w:rsidRPr="00F43FC5" w:rsidRDefault="00735E5F" w:rsidP="00735E5F">
      <w:pPr>
        <w:pStyle w:val="Heading3"/>
      </w:pPr>
      <w:r>
        <w:t>Sinkronizacijski sustavi</w:t>
      </w:r>
    </w:p>
    <w:p w14:paraId="34B73AB7" w14:textId="6098B634" w:rsidR="00F43FC5" w:rsidRPr="00F43FC5" w:rsidRDefault="00F43FC5" w:rsidP="00F43FC5">
      <w:r w:rsidRPr="00F43FC5">
        <w:t>Yjs je dizajniran tako da bude neovisan o komunikacijskom protokolu.</w:t>
      </w:r>
      <w:r w:rsidRPr="00F43FC5">
        <w:t xml:space="preserve"> </w:t>
      </w:r>
      <w:r w:rsidRPr="00F43FC5">
        <w:t xml:space="preserve">Biblioteka sama ne definira način prijenosa podataka između klijenata, već koristi dodatne sinkronizacijske </w:t>
      </w:r>
      <w:r>
        <w:t>pružatelje usluga</w:t>
      </w:r>
      <w:r w:rsidRPr="00F43FC5">
        <w:t>.</w:t>
      </w:r>
      <w:r w:rsidRPr="00F43FC5">
        <w:t xml:space="preserve"> </w:t>
      </w:r>
      <w:r w:rsidRPr="00F43FC5">
        <w:t xml:space="preserve">Najčešće korišteni </w:t>
      </w:r>
      <w:r>
        <w:t>pružatelji usluga</w:t>
      </w:r>
      <w:r w:rsidRPr="00F43FC5">
        <w:t xml:space="preserve"> su:</w:t>
      </w:r>
    </w:p>
    <w:p w14:paraId="74545B50" w14:textId="77777777" w:rsidR="00F43FC5" w:rsidRPr="00F43FC5" w:rsidRDefault="00F43FC5">
      <w:pPr>
        <w:numPr>
          <w:ilvl w:val="0"/>
          <w:numId w:val="59"/>
        </w:numPr>
      </w:pPr>
      <w:r w:rsidRPr="00F43FC5">
        <w:t xml:space="preserve">y-websocket, </w:t>
      </w:r>
    </w:p>
    <w:p w14:paraId="63400E49" w14:textId="77777777" w:rsidR="00F43FC5" w:rsidRPr="00F43FC5" w:rsidRDefault="00F43FC5">
      <w:pPr>
        <w:numPr>
          <w:ilvl w:val="0"/>
          <w:numId w:val="59"/>
        </w:numPr>
      </w:pPr>
      <w:r w:rsidRPr="00F43FC5">
        <w:t xml:space="preserve">y-webrtc, </w:t>
      </w:r>
    </w:p>
    <w:p w14:paraId="2B70FB09" w14:textId="77777777" w:rsidR="00F43FC5" w:rsidRPr="00F43FC5" w:rsidRDefault="00F43FC5">
      <w:pPr>
        <w:numPr>
          <w:ilvl w:val="0"/>
          <w:numId w:val="59"/>
        </w:numPr>
      </w:pPr>
      <w:r w:rsidRPr="00F43FC5">
        <w:t xml:space="preserve">y-indexeddb, </w:t>
      </w:r>
    </w:p>
    <w:p w14:paraId="285B4D0E" w14:textId="77777777" w:rsidR="00F43FC5" w:rsidRPr="00F43FC5" w:rsidRDefault="00F43FC5">
      <w:pPr>
        <w:numPr>
          <w:ilvl w:val="0"/>
          <w:numId w:val="59"/>
        </w:numPr>
      </w:pPr>
      <w:r w:rsidRPr="00F43FC5">
        <w:t xml:space="preserve">Hocuspocus. </w:t>
      </w:r>
    </w:p>
    <w:p w14:paraId="309D0595" w14:textId="616973B4" w:rsidR="00F43FC5" w:rsidRDefault="00F43FC5" w:rsidP="00F43FC5">
      <w:r w:rsidRPr="00F43FC5">
        <w:lastRenderedPageBreak/>
        <w:t>Na taj način moguće je prilagoditi arhitekturu sustava specifičnim zahtjevima aplikacije.</w:t>
      </w:r>
      <w:r w:rsidR="00D86E5E">
        <w:t xml:space="preserve"> </w:t>
      </w:r>
      <w:r w:rsidRPr="00F43FC5">
        <w:t>U okviru ovog rada za sinkronizaciju između klijenata koristi se WebSocket komunikacija putem biblioteke y-websocket, dok se za lokalnu pohranu koristi y-indexeddb.</w:t>
      </w:r>
    </w:p>
    <w:p w14:paraId="5A940815" w14:textId="4162BFD4" w:rsidR="00A5469F" w:rsidRPr="00F43FC5" w:rsidRDefault="00A5469F" w:rsidP="00A5469F">
      <w:pPr>
        <w:pStyle w:val="Heading3"/>
      </w:pPr>
      <w:r>
        <w:t>Prednosti i nedostaci</w:t>
      </w:r>
    </w:p>
    <w:p w14:paraId="3CC867E7" w14:textId="77777777" w:rsidR="00F43FC5" w:rsidRPr="00F43FC5" w:rsidRDefault="00F43FC5" w:rsidP="00DB5A26"/>
    <w:p w14:paraId="22FF4793" w14:textId="7245369C" w:rsidR="00421754" w:rsidRPr="00F43FC5" w:rsidRDefault="00421754" w:rsidP="00421754"/>
    <w:p w14:paraId="5C0A23DC" w14:textId="77777777" w:rsidR="00421754" w:rsidRPr="00F43FC5" w:rsidRDefault="00421754" w:rsidP="00421754">
      <w:pPr>
        <w:ind w:left="360"/>
      </w:pPr>
    </w:p>
    <w:p w14:paraId="48BC381F" w14:textId="253D70B1" w:rsidR="00C44450" w:rsidRPr="00F43FC5" w:rsidRDefault="00634599" w:rsidP="00634599">
      <w:pPr>
        <w:pStyle w:val="Heading1"/>
      </w:pPr>
      <w:r w:rsidRPr="00F43FC5">
        <w:lastRenderedPageBreak/>
        <w:t>Prijedlog Yjs rješenja</w:t>
      </w:r>
      <w:bookmarkEnd w:id="20"/>
    </w:p>
    <w:p w14:paraId="49B73DA6" w14:textId="77777777" w:rsidR="00634599" w:rsidRPr="00F43FC5" w:rsidRDefault="00634599" w:rsidP="00634599">
      <w:pPr>
        <w:pStyle w:val="isselectedend"/>
        <w:rPr>
          <w:lang w:val="hr-HR"/>
        </w:rPr>
      </w:pPr>
      <w:r w:rsidRPr="00F43FC5">
        <w:rPr>
          <w:lang w:val="hr-HR"/>
        </w:rPr>
        <w:t xml:space="preserve">U svrhu istraživanja i vrednovanja primjene konfliktno-slobodnih repliciranih tipova podataka u aplikacijama koje podržavaju rad u izvanmrežnom načinu rada, predlaže se implementacija ogledne web-aplikacije temeljene na principima </w:t>
      </w:r>
      <w:r w:rsidRPr="00F43FC5">
        <w:rPr>
          <w:i/>
          <w:iCs/>
          <w:lang w:val="hr-HR"/>
        </w:rPr>
        <w:t>offline-first</w:t>
      </w:r>
      <w:r w:rsidRPr="00F43FC5">
        <w:rPr>
          <w:lang w:val="hr-HR"/>
        </w:rPr>
        <w:t xml:space="preserve"> pristupa. Cilj implementacije jest demonstrirati način rada distribuiranog sustava u kojem više klijenata može istovremeno uređivati zajedničke podatke bez pojave trajnih konflikata i bez potrebe za centraliziranim mehanizmima zaključavanja ili ručnog spajanja promjena.</w:t>
      </w:r>
    </w:p>
    <w:p w14:paraId="15C4EB50" w14:textId="77777777" w:rsidR="00634599" w:rsidRPr="00F43FC5" w:rsidRDefault="00634599" w:rsidP="00634599">
      <w:pPr>
        <w:pStyle w:val="isselectedend"/>
        <w:rPr>
          <w:lang w:val="hr-HR"/>
        </w:rPr>
      </w:pPr>
      <w:r w:rsidRPr="00F43FC5">
        <w:rPr>
          <w:lang w:val="hr-HR"/>
        </w:rPr>
        <w:t>Predloženo rješenje temelji se na korištenju biblioteke Yjs, koja predstavlja jednu od najpopularnijih biblioteka za implementaciju konfliktno-slobodnih repliciranih tipova podataka u web-okruženju. Biblioteka omogućuje sinkronizaciju podataka između više klijenata uz automatsko rješavanje konflikata i postizanje snažne konačne konzistentnosti sustava. Sustav je osmišljen tako da podržava lokalnu pohranu podataka, rad bez mrežne povezanosti te automatsku sinkronizaciju nakon ponovnog povezivanja klijenta na mrežu.</w:t>
      </w:r>
    </w:p>
    <w:p w14:paraId="3E842604" w14:textId="77777777" w:rsidR="00634599" w:rsidRPr="00F43FC5" w:rsidRDefault="00634599" w:rsidP="00634599">
      <w:pPr>
        <w:pStyle w:val="NormalWeb"/>
      </w:pPr>
      <w:r w:rsidRPr="00F43FC5">
        <w:t>U okviru implementacije koristi se jednostavna aplikacija za upravljanje popisom zadataka. Odabir takvog modela aplikacije omogućuje jednostavnu demonstraciju osnovnih principa rada distribuiranih podataka, simulaciju paralelnih izmjena te analizu sinkronizacije između više replika podataka.</w:t>
      </w:r>
    </w:p>
    <w:p w14:paraId="784B2BE3" w14:textId="22AC4097" w:rsidR="00E47F9E" w:rsidRPr="00F43FC5" w:rsidRDefault="00E47F9E" w:rsidP="00E47F9E">
      <w:pPr>
        <w:pStyle w:val="Heading2"/>
      </w:pPr>
      <w:bookmarkStart w:id="21" w:name="_Toc232339807"/>
      <w:r w:rsidRPr="00F43FC5">
        <w:t>Arhitektura rješenja</w:t>
      </w:r>
      <w:bookmarkEnd w:id="21"/>
    </w:p>
    <w:p w14:paraId="704F242D" w14:textId="77777777" w:rsidR="00E47F9E" w:rsidRPr="00F43FC5" w:rsidRDefault="00E47F9E" w:rsidP="00E47F9E">
      <w:r w:rsidRPr="00F43FC5">
        <w:t>Predloženi sustav sastoji se od tri osnovna dijela:</w:t>
      </w:r>
    </w:p>
    <w:p w14:paraId="272BD014" w14:textId="77777777" w:rsidR="00E47F9E" w:rsidRPr="00F43FC5" w:rsidRDefault="00E47F9E">
      <w:pPr>
        <w:numPr>
          <w:ilvl w:val="0"/>
          <w:numId w:val="24"/>
        </w:numPr>
      </w:pPr>
      <w:r w:rsidRPr="00F43FC5">
        <w:t>klijentske aplikacije,</w:t>
      </w:r>
    </w:p>
    <w:p w14:paraId="56DA6150" w14:textId="77777777" w:rsidR="00E47F9E" w:rsidRPr="00F43FC5" w:rsidRDefault="00E47F9E">
      <w:pPr>
        <w:numPr>
          <w:ilvl w:val="0"/>
          <w:numId w:val="24"/>
        </w:numPr>
      </w:pPr>
      <w:r w:rsidRPr="00F43FC5">
        <w:t>sustava za sinkronizaciju podataka,</w:t>
      </w:r>
    </w:p>
    <w:p w14:paraId="12D40FEF" w14:textId="77777777" w:rsidR="00E47F9E" w:rsidRPr="00F43FC5" w:rsidRDefault="00E47F9E">
      <w:pPr>
        <w:numPr>
          <w:ilvl w:val="0"/>
          <w:numId w:val="24"/>
        </w:numPr>
      </w:pPr>
      <w:r w:rsidRPr="00F43FC5">
        <w:t>lokalne pohrane podataka.</w:t>
      </w:r>
    </w:p>
    <w:p w14:paraId="6C73FD71" w14:textId="77777777" w:rsidR="00E47F9E" w:rsidRPr="00F43FC5" w:rsidRDefault="00E47F9E" w:rsidP="00E47F9E">
      <w:r w:rsidRPr="00F43FC5">
        <w:t>Klijentska aplikacija implementirana je kao web-aplikacija razvijena korištenjem React biblioteke i TypeScript programskog jezika. Aplikacija se izvršava unutar web-preglednika te korisniku omogućuje pregled, dodavanje i uklanjanje zadataka.</w:t>
      </w:r>
    </w:p>
    <w:p w14:paraId="38CECC0A" w14:textId="77777777" w:rsidR="00E47F9E" w:rsidRPr="00F43FC5" w:rsidRDefault="00E47F9E" w:rsidP="00E47F9E">
      <w:r w:rsidRPr="00F43FC5">
        <w:t>Za sinkronizaciju podataka koristi se WebSocket komunikacija između više klijenata i poslužiteljskog sloja. Poslužitelj ne upravlja stanjem podataka niti implementira logiku rješavanja konflikata, već služi isključivo kao posrednik za razmjenu promjena između povezanih klijenata.</w:t>
      </w:r>
    </w:p>
    <w:p w14:paraId="70767C5D" w14:textId="77777777" w:rsidR="00E47F9E" w:rsidRPr="00F43FC5" w:rsidRDefault="00E47F9E" w:rsidP="00E47F9E">
      <w:r w:rsidRPr="00F43FC5">
        <w:t>Lokalna pohrana podataka implementirana je korištenjem tehnologije IndexedDB, čime se omogućuje trajno spremanje podataka unutar preglednika i rad aplikacije bez aktivne mrežne povezanosti.</w:t>
      </w:r>
    </w:p>
    <w:p w14:paraId="0F3189DF" w14:textId="77777777" w:rsidR="005C4F99" w:rsidRPr="00F43FC5" w:rsidRDefault="00E47F9E" w:rsidP="005C4F99">
      <w:pPr>
        <w:keepNext/>
      </w:pPr>
      <w:r w:rsidRPr="00F43FC5">
        <w:rPr>
          <w:noProof/>
        </w:rPr>
        <w:lastRenderedPageBreak/>
        <w:drawing>
          <wp:inline distT="0" distB="0" distL="0" distR="0" wp14:anchorId="06B2D7E0" wp14:editId="605B48EF">
            <wp:extent cx="5580380" cy="3720465"/>
            <wp:effectExtent l="0" t="0" r="1270" b="0"/>
            <wp:docPr id="163304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9162" name="Picture 16330491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14:paraId="5D82E8E8" w14:textId="2048961B" w:rsidR="00E47F9E" w:rsidRPr="00F43FC5" w:rsidRDefault="005C4F99" w:rsidP="005C4F99">
      <w:pPr>
        <w:pStyle w:val="Caption"/>
      </w:pPr>
      <w:r w:rsidRPr="00F43FC5">
        <w:t xml:space="preserve">Sl. </w:t>
      </w:r>
      <w:r w:rsidR="00391396" w:rsidRPr="00F43FC5">
        <w:fldChar w:fldCharType="begin"/>
      </w:r>
      <w:r w:rsidR="00391396" w:rsidRPr="00F43FC5">
        <w:instrText xml:space="preserve"> SEQ Slika \* ARABIC </w:instrText>
      </w:r>
      <w:r w:rsidR="00391396" w:rsidRPr="00F43FC5">
        <w:fldChar w:fldCharType="separate"/>
      </w:r>
      <w:r w:rsidR="00391396" w:rsidRPr="00F43FC5">
        <w:t>1</w:t>
      </w:r>
      <w:r w:rsidR="00391396" w:rsidRPr="00F43FC5">
        <w:fldChar w:fldCharType="end"/>
      </w:r>
      <w:r w:rsidRPr="00F43FC5">
        <w:t xml:space="preserve"> Arhitektura sustava</w:t>
      </w:r>
    </w:p>
    <w:p w14:paraId="52A88028" w14:textId="5E751665" w:rsidR="005C4F99" w:rsidRPr="00F43FC5" w:rsidRDefault="005C4F99" w:rsidP="005C4F99">
      <w:pPr>
        <w:pStyle w:val="Heading2"/>
      </w:pPr>
      <w:bookmarkStart w:id="22" w:name="_Toc232339808"/>
      <w:r w:rsidRPr="00F43FC5">
        <w:t>Izvanmrežni rad</w:t>
      </w:r>
      <w:bookmarkEnd w:id="22"/>
    </w:p>
    <w:p w14:paraId="070B375B" w14:textId="751AF01F" w:rsidR="005C4F99" w:rsidRPr="00F43FC5" w:rsidRDefault="005C4F99" w:rsidP="005C4F99">
      <w:r w:rsidRPr="00F43FC5">
        <w:t xml:space="preserve">Jedna od osnovnih karakteristika predloženog sustava jest podrška za </w:t>
      </w:r>
      <w:r w:rsidR="00EF188F" w:rsidRPr="00F43FC5">
        <w:t>pretežito izvanmrežni</w:t>
      </w:r>
      <w:r w:rsidRPr="00F43FC5">
        <w:t xml:space="preserve"> način rada. Za razliku od tradicionalnih web-aplikacija koje zahtijevaju stalnu komunikaciju s poslužiteljem, offline-first aplikacije projektirane su tako da većinu operacija izvršavaju lokalno, dok se sinkronizacija s drugim čvorovima odvija naknadno.</w:t>
      </w:r>
    </w:p>
    <w:p w14:paraId="54574A31" w14:textId="77777777" w:rsidR="005C4F99" w:rsidRPr="00F43FC5" w:rsidRDefault="005C4F99" w:rsidP="005C4F99">
      <w:r w:rsidRPr="00F43FC5">
        <w:t>U predloženom rješenju svi podaci pohranjuju se lokalno korištenjem IndexedDB baze podataka. Svaka izmjena nad podacima prvo se primjenjuje na lokalnu repliku dokumenta, nakon čega se promjena sinkronizira s ostalim klijentima kada je mrežna povezanost dostupna.</w:t>
      </w:r>
    </w:p>
    <w:p w14:paraId="33C6131E" w14:textId="77777777" w:rsidR="005C4F99" w:rsidRPr="00F43FC5" w:rsidRDefault="005C4F99" w:rsidP="005C4F99">
      <w:r w:rsidRPr="00F43FC5">
        <w:t>Takav pristup omogućuje:</w:t>
      </w:r>
    </w:p>
    <w:p w14:paraId="50D82D28" w14:textId="77777777" w:rsidR="005C4F99" w:rsidRPr="00F43FC5" w:rsidRDefault="005C4F99">
      <w:pPr>
        <w:numPr>
          <w:ilvl w:val="0"/>
          <w:numId w:val="25"/>
        </w:numPr>
      </w:pPr>
      <w:r w:rsidRPr="00F43FC5">
        <w:t>rad aplikacije bez internetske veze,</w:t>
      </w:r>
    </w:p>
    <w:p w14:paraId="10492768" w14:textId="77777777" w:rsidR="005C4F99" w:rsidRPr="00F43FC5" w:rsidRDefault="005C4F99">
      <w:pPr>
        <w:numPr>
          <w:ilvl w:val="0"/>
          <w:numId w:val="25"/>
        </w:numPr>
      </w:pPr>
      <w:r w:rsidRPr="00F43FC5">
        <w:t>smanjenu latenciju korisničkih operacija,</w:t>
      </w:r>
    </w:p>
    <w:p w14:paraId="61798C62" w14:textId="77777777" w:rsidR="005C4F99" w:rsidRPr="00F43FC5" w:rsidRDefault="005C4F99">
      <w:pPr>
        <w:numPr>
          <w:ilvl w:val="0"/>
          <w:numId w:val="25"/>
        </w:numPr>
      </w:pPr>
      <w:r w:rsidRPr="00F43FC5">
        <w:t>otpornost sustava na prekide mrežne povezanosti,</w:t>
      </w:r>
    </w:p>
    <w:p w14:paraId="0F0B7002" w14:textId="77777777" w:rsidR="005C4F99" w:rsidRPr="00F43FC5" w:rsidRDefault="005C4F99">
      <w:pPr>
        <w:numPr>
          <w:ilvl w:val="0"/>
          <w:numId w:val="25"/>
        </w:numPr>
      </w:pPr>
      <w:r w:rsidRPr="00F43FC5">
        <w:t>smanjenje opterećenja poslužitelja.</w:t>
      </w:r>
    </w:p>
    <w:p w14:paraId="44D4BF7D" w14:textId="77777777" w:rsidR="005C4F99" w:rsidRPr="00F43FC5" w:rsidRDefault="005C4F99" w:rsidP="005C4F99">
      <w:pPr>
        <w:numPr>
          <w:ilvl w:val="0"/>
          <w:numId w:val="2"/>
        </w:numPr>
        <w:tabs>
          <w:tab w:val="clear" w:pos="425"/>
          <w:tab w:val="num" w:pos="360"/>
        </w:tabs>
      </w:pPr>
      <w:r w:rsidRPr="00F43FC5">
        <w:lastRenderedPageBreak/>
        <w:t>Kada klijent ponovno uspostavi mrežnu povezanost, lokalne promjene automatski se sinkroniziraju s ostalim replikama podataka.</w:t>
      </w:r>
    </w:p>
    <w:p w14:paraId="22EB2D8B" w14:textId="5EFA75C1" w:rsidR="005C4F99" w:rsidRPr="00F43FC5" w:rsidRDefault="00175D7A" w:rsidP="00175D7A">
      <w:pPr>
        <w:pStyle w:val="Heading2"/>
      </w:pPr>
      <w:bookmarkStart w:id="23" w:name="_Toc232339809"/>
      <w:r w:rsidRPr="00F43FC5">
        <w:t>Primjena CRDT modela u sustavu</w:t>
      </w:r>
      <w:bookmarkEnd w:id="23"/>
    </w:p>
    <w:p w14:paraId="0306B290" w14:textId="77777777" w:rsidR="00221786" w:rsidRPr="00F43FC5" w:rsidRDefault="00221786" w:rsidP="00221786">
      <w:r w:rsidRPr="00F43FC5">
        <w:t>Za upravljanje distribuiranim podacima koristi se biblioteka Yjs koja implementira konfliktno-slobodne replicirane tipove podataka. U sustavu se koristi distribuirana lista elemenata koja predstavlja skup zadataka unutar aplikacije.</w:t>
      </w:r>
    </w:p>
    <w:p w14:paraId="32FCE161" w14:textId="77777777" w:rsidR="00221786" w:rsidRPr="00F43FC5" w:rsidRDefault="00221786" w:rsidP="00221786">
      <w:r w:rsidRPr="00F43FC5">
        <w:t>Svaki klijent može:</w:t>
      </w:r>
    </w:p>
    <w:p w14:paraId="2A5F2062" w14:textId="77777777" w:rsidR="00221786" w:rsidRPr="00F43FC5" w:rsidRDefault="00221786">
      <w:pPr>
        <w:numPr>
          <w:ilvl w:val="0"/>
          <w:numId w:val="26"/>
        </w:numPr>
      </w:pPr>
      <w:r w:rsidRPr="00F43FC5">
        <w:t>dodavati nove zadatke,</w:t>
      </w:r>
    </w:p>
    <w:p w14:paraId="1E6A076D" w14:textId="77777777" w:rsidR="00221786" w:rsidRPr="00F43FC5" w:rsidRDefault="00221786">
      <w:pPr>
        <w:numPr>
          <w:ilvl w:val="0"/>
          <w:numId w:val="26"/>
        </w:numPr>
      </w:pPr>
      <w:r w:rsidRPr="00F43FC5">
        <w:t>uklanjati postojeće zadatke,</w:t>
      </w:r>
    </w:p>
    <w:p w14:paraId="64ABA06F" w14:textId="77777777" w:rsidR="00221786" w:rsidRPr="00F43FC5" w:rsidRDefault="00221786">
      <w:pPr>
        <w:numPr>
          <w:ilvl w:val="0"/>
          <w:numId w:val="26"/>
        </w:numPr>
      </w:pPr>
      <w:r w:rsidRPr="00F43FC5">
        <w:t>mijenjati sadržaj zadataka.</w:t>
      </w:r>
    </w:p>
    <w:p w14:paraId="2736B93D" w14:textId="77777777" w:rsidR="00221786" w:rsidRPr="00F43FC5" w:rsidRDefault="00221786" w:rsidP="00221786">
      <w:r w:rsidRPr="00F43FC5">
        <w:t>Promjene nad podacima izvršavaju se lokalno nad CRDT dokumentom, nakon čega biblioteka automatski generira sinkronizacijske poruke koje se šalju ostalim klijentima.</w:t>
      </w:r>
    </w:p>
    <w:p w14:paraId="796D16BF" w14:textId="77777777" w:rsidR="00221786" w:rsidRPr="00F43FC5" w:rsidRDefault="00221786" w:rsidP="00221786">
      <w:r w:rsidRPr="00F43FC5">
        <w:t>Osnovna prednost takvog pristupa jest činjenica da sustav ne zahtijeva ručno rješavanje konflikata. Čak i kada više korisnika istovremeno izmijeni isti skup podataka, CRDT algoritmi osiguravaju da sve replike nakon sinkronizacije konvergiraju prema istom konačnom stanju.</w:t>
      </w:r>
    </w:p>
    <w:p w14:paraId="7343C911" w14:textId="05C3B88C" w:rsidR="00175D7A" w:rsidRPr="00F43FC5" w:rsidRDefault="00036F7F" w:rsidP="00036F7F">
      <w:pPr>
        <w:pStyle w:val="Heading2"/>
      </w:pPr>
      <w:bookmarkStart w:id="24" w:name="_Toc232339810"/>
      <w:r w:rsidRPr="00F43FC5">
        <w:t>Sinkronizacija podataka</w:t>
      </w:r>
      <w:bookmarkEnd w:id="24"/>
    </w:p>
    <w:p w14:paraId="1E0E71D0" w14:textId="77777777" w:rsidR="00036F7F" w:rsidRPr="00F43FC5" w:rsidRDefault="00036F7F" w:rsidP="00036F7F">
      <w:r w:rsidRPr="00F43FC5">
        <w:t>Sinkronizacija između klijenata ostvaruje se korištenjem WebSocket komunikacije. Svaki klijent uspostavlja trajnu vezu prema WebSocket poslužitelju te automatski prima promjene koje generiraju ostali klijenti.</w:t>
      </w:r>
    </w:p>
    <w:p w14:paraId="2B310511" w14:textId="77777777" w:rsidR="00036F7F" w:rsidRPr="00F43FC5" w:rsidRDefault="00036F7F" w:rsidP="00036F7F">
      <w:r w:rsidRPr="00F43FC5">
        <w:t>Proces sinkronizacije sastoji se od sljedećih koraka:</w:t>
      </w:r>
    </w:p>
    <w:p w14:paraId="129C221D" w14:textId="77777777" w:rsidR="00036F7F" w:rsidRPr="00F43FC5" w:rsidRDefault="00036F7F">
      <w:pPr>
        <w:numPr>
          <w:ilvl w:val="0"/>
          <w:numId w:val="27"/>
        </w:numPr>
      </w:pPr>
      <w:r w:rsidRPr="00F43FC5">
        <w:t>Klijent lokalno mijenja podatke.</w:t>
      </w:r>
    </w:p>
    <w:p w14:paraId="0AD56A36" w14:textId="77777777" w:rsidR="00036F7F" w:rsidRPr="00F43FC5" w:rsidRDefault="00036F7F">
      <w:pPr>
        <w:numPr>
          <w:ilvl w:val="0"/>
          <w:numId w:val="27"/>
        </w:numPr>
      </w:pPr>
      <w:r w:rsidRPr="00F43FC5">
        <w:t>Yjs generira CRDT promjenu.</w:t>
      </w:r>
    </w:p>
    <w:p w14:paraId="38584B85" w14:textId="77777777" w:rsidR="00036F7F" w:rsidRPr="00F43FC5" w:rsidRDefault="00036F7F">
      <w:pPr>
        <w:numPr>
          <w:ilvl w:val="0"/>
          <w:numId w:val="27"/>
        </w:numPr>
      </w:pPr>
      <w:r w:rsidRPr="00F43FC5">
        <w:t>Promjena se šalje WebSocket poslužitelju.</w:t>
      </w:r>
    </w:p>
    <w:p w14:paraId="2E56061C" w14:textId="77777777" w:rsidR="00036F7F" w:rsidRPr="00F43FC5" w:rsidRDefault="00036F7F">
      <w:pPr>
        <w:numPr>
          <w:ilvl w:val="0"/>
          <w:numId w:val="27"/>
        </w:numPr>
      </w:pPr>
      <w:r w:rsidRPr="00F43FC5">
        <w:t>Poslužitelj prosljeđuje promjenu ostalim klijentima.</w:t>
      </w:r>
    </w:p>
    <w:p w14:paraId="35351D04" w14:textId="77777777" w:rsidR="00036F7F" w:rsidRPr="00F43FC5" w:rsidRDefault="00036F7F">
      <w:pPr>
        <w:numPr>
          <w:ilvl w:val="0"/>
          <w:numId w:val="27"/>
        </w:numPr>
      </w:pPr>
      <w:r w:rsidRPr="00F43FC5">
        <w:t>Ostali klijenti primjenjuju promjenu nad svojim lokalnim replikama.</w:t>
      </w:r>
    </w:p>
    <w:p w14:paraId="51A6E8CF" w14:textId="77777777" w:rsidR="00036F7F" w:rsidRPr="00F43FC5" w:rsidRDefault="00036F7F" w:rsidP="00123F21">
      <w:r w:rsidRPr="00F43FC5">
        <w:lastRenderedPageBreak/>
        <w:t>Važno je naglasiti da poslužitelj ne održava centralizirano stanje podataka. Time se izbjegava problem jedinstvene točke kvara te se postiže veća distribuiranost sustava.</w:t>
      </w:r>
    </w:p>
    <w:p w14:paraId="4209E7F1" w14:textId="6017955A" w:rsidR="00F611D6" w:rsidRPr="00F43FC5" w:rsidRDefault="00F611D6" w:rsidP="00F611D6">
      <w:pPr>
        <w:pStyle w:val="Heading2"/>
      </w:pPr>
      <w:bookmarkStart w:id="25" w:name="_Toc232339811"/>
      <w:r w:rsidRPr="00F43FC5">
        <w:t>Lokalna pohrana podataka</w:t>
      </w:r>
      <w:bookmarkEnd w:id="25"/>
    </w:p>
    <w:p w14:paraId="707D4A47" w14:textId="77777777" w:rsidR="00F611D6" w:rsidRPr="00F43FC5" w:rsidRDefault="00F611D6" w:rsidP="00F611D6">
      <w:r w:rsidRPr="00F43FC5">
        <w:t>Za lokalnu pohranu podataka koristi se IndexedDB baza podataka. Svaki klijent trajno sprema lokalno stanje CRDT dokumenta unutar preglednika.</w:t>
      </w:r>
    </w:p>
    <w:p w14:paraId="1197767D" w14:textId="77777777" w:rsidR="00F611D6" w:rsidRPr="00F43FC5" w:rsidRDefault="00F611D6" w:rsidP="00F611D6">
      <w:r w:rsidRPr="00F43FC5">
        <w:t>Takav pristup omogućuje:</w:t>
      </w:r>
    </w:p>
    <w:p w14:paraId="7AA95413" w14:textId="77777777" w:rsidR="00F611D6" w:rsidRPr="00F43FC5" w:rsidRDefault="00F611D6">
      <w:pPr>
        <w:numPr>
          <w:ilvl w:val="0"/>
          <w:numId w:val="28"/>
        </w:numPr>
      </w:pPr>
      <w:r w:rsidRPr="00F43FC5">
        <w:t>očuvanje podataka nakon zatvaranja preglednika,</w:t>
      </w:r>
    </w:p>
    <w:p w14:paraId="4D0B65B9" w14:textId="77777777" w:rsidR="00F611D6" w:rsidRPr="00F43FC5" w:rsidRDefault="00F611D6">
      <w:pPr>
        <w:numPr>
          <w:ilvl w:val="0"/>
          <w:numId w:val="28"/>
        </w:numPr>
      </w:pPr>
      <w:r w:rsidRPr="00F43FC5">
        <w:t>rad bez mrežne povezanosti,</w:t>
      </w:r>
    </w:p>
    <w:p w14:paraId="494A37C2" w14:textId="77777777" w:rsidR="00F611D6" w:rsidRPr="00F43FC5" w:rsidRDefault="00F611D6">
      <w:pPr>
        <w:numPr>
          <w:ilvl w:val="0"/>
          <w:numId w:val="28"/>
        </w:numPr>
      </w:pPr>
      <w:r w:rsidRPr="00F43FC5">
        <w:t>automatski oporavak lokalnog stanja pri ponovnom pokretanju aplikacije.</w:t>
      </w:r>
    </w:p>
    <w:p w14:paraId="3F49E73E" w14:textId="77777777" w:rsidR="00F611D6" w:rsidRPr="00F43FC5" w:rsidRDefault="00F611D6" w:rsidP="00B03FD2">
      <w:r w:rsidRPr="00F43FC5">
        <w:t>Korištenje lokalne pohrane posebno je važno u offline-first aplikacijama jer omogućuje kontinuirani rad korisnika neovisno o dostupnosti mreže.</w:t>
      </w:r>
    </w:p>
    <w:p w14:paraId="666B2CDE" w14:textId="6AEA9FE2" w:rsidR="00F611D6" w:rsidRPr="00F43FC5" w:rsidRDefault="00257772" w:rsidP="00257772">
      <w:pPr>
        <w:pStyle w:val="Heading2"/>
      </w:pPr>
      <w:bookmarkStart w:id="26" w:name="_Toc232339812"/>
      <w:r w:rsidRPr="00F43FC5">
        <w:t>Scenariji rada sustava</w:t>
      </w:r>
      <w:bookmarkEnd w:id="26"/>
    </w:p>
    <w:p w14:paraId="6FAB81DA" w14:textId="77777777" w:rsidR="002F0E1D" w:rsidRPr="00F43FC5" w:rsidRDefault="002F0E1D" w:rsidP="002F0E1D">
      <w:r w:rsidRPr="00F43FC5">
        <w:t>Za potrebe eksperimentalne evaluacije definirano je nekoliko scenarija rada sustava:</w:t>
      </w:r>
    </w:p>
    <w:p w14:paraId="46731DD2" w14:textId="77777777" w:rsidR="002F0E1D" w:rsidRPr="00F43FC5" w:rsidRDefault="002F0E1D" w:rsidP="002F0E1D">
      <w:pPr>
        <w:numPr>
          <w:ilvl w:val="0"/>
          <w:numId w:val="2"/>
        </w:numPr>
        <w:tabs>
          <w:tab w:val="clear" w:pos="425"/>
        </w:tabs>
      </w:pPr>
      <w:r w:rsidRPr="00F43FC5">
        <w:t>Istodobne izmjene podataka - Više klijenata istovremeno mijenja isti skup podataka kako bi se analiziralo ponašanje CRDT algoritama tijekom nastanka konflikata.</w:t>
      </w:r>
    </w:p>
    <w:p w14:paraId="07279D56" w14:textId="77777777" w:rsidR="002F0E1D" w:rsidRPr="00F43FC5" w:rsidRDefault="002F0E1D" w:rsidP="002F0E1D">
      <w:pPr>
        <w:numPr>
          <w:ilvl w:val="0"/>
          <w:numId w:val="2"/>
        </w:numPr>
        <w:tabs>
          <w:tab w:val="clear" w:pos="425"/>
        </w:tabs>
      </w:pPr>
      <w:r w:rsidRPr="00F43FC5">
        <w:t>Rad bez mrežne povezanosti - Klijent nastavlja raditi nakon prekida mrežne veze, pri čemu se sve promjene pohranjuju lokalno.</w:t>
      </w:r>
    </w:p>
    <w:p w14:paraId="61FE327E" w14:textId="77777777" w:rsidR="002F0E1D" w:rsidRPr="00F43FC5" w:rsidRDefault="002F0E1D" w:rsidP="002F0E1D">
      <w:pPr>
        <w:numPr>
          <w:ilvl w:val="0"/>
          <w:numId w:val="2"/>
        </w:numPr>
        <w:tabs>
          <w:tab w:val="clear" w:pos="425"/>
        </w:tabs>
      </w:pPr>
      <w:r w:rsidRPr="00F43FC5">
        <w:t>Ponovno povezivanje klijenta - Nakon ponovnog povezivanja na mrežu lokalne promjene sinkroniziraju se s ostalim replikama podataka.</w:t>
      </w:r>
    </w:p>
    <w:p w14:paraId="66D4A3BD" w14:textId="5EC9E9BD" w:rsidR="002F0E1D" w:rsidRPr="00F43FC5" w:rsidRDefault="002F0E1D" w:rsidP="002F0E1D">
      <w:pPr>
        <w:numPr>
          <w:ilvl w:val="0"/>
          <w:numId w:val="2"/>
        </w:numPr>
        <w:tabs>
          <w:tab w:val="clear" w:pos="425"/>
        </w:tabs>
      </w:pPr>
      <w:r w:rsidRPr="00F43FC5">
        <w:t>Sinkronizacija većeg broja klijenata - Analizira se ponašanje sustava kod većeg broja paralelno povezanih klijenata.</w:t>
      </w:r>
    </w:p>
    <w:p w14:paraId="54CCFDE5" w14:textId="3751935D" w:rsidR="009A2953" w:rsidRPr="00F43FC5" w:rsidRDefault="009A2953" w:rsidP="00B771AC"/>
    <w:p w14:paraId="4F8F2CF4" w14:textId="77777777" w:rsidR="009A2953" w:rsidRPr="00F43FC5" w:rsidRDefault="009A2953">
      <w:pPr>
        <w:spacing w:before="0" w:after="0" w:line="240" w:lineRule="auto"/>
        <w:jc w:val="left"/>
      </w:pPr>
      <w:r w:rsidRPr="00F43FC5">
        <w:br w:type="page"/>
      </w:r>
    </w:p>
    <w:p w14:paraId="2088B341" w14:textId="1CDA007B" w:rsidR="00B771AC" w:rsidRPr="00F43FC5" w:rsidRDefault="009A2953" w:rsidP="009A2953">
      <w:pPr>
        <w:pStyle w:val="Heading1"/>
      </w:pPr>
      <w:bookmarkStart w:id="27" w:name="_Toc232339813"/>
      <w:r w:rsidRPr="00F43FC5">
        <w:lastRenderedPageBreak/>
        <w:t>Implementacija Yjs rješenja</w:t>
      </w:r>
      <w:bookmarkEnd w:id="27"/>
    </w:p>
    <w:p w14:paraId="0C6DDE4E" w14:textId="77777777" w:rsidR="009A2953" w:rsidRPr="00F43FC5" w:rsidRDefault="009A2953" w:rsidP="009A2953">
      <w:pPr>
        <w:pStyle w:val="isselectedend"/>
        <w:rPr>
          <w:lang w:val="hr-HR"/>
        </w:rPr>
      </w:pPr>
      <w:r w:rsidRPr="00F43FC5">
        <w:rPr>
          <w:lang w:val="hr-HR"/>
        </w:rPr>
        <w:t>Nakon definiranja arhitekture i konceptualnog prijedloga sustava, u ovom poglavlju prikazana je implementacija ogledne offline-first web-aplikacije temeljene na biblioteci Yjs. Cilj implementacije bio je izraditi sustav koji omogućuje lokalni rad nad podacima, automatsku sinkronizaciju između više klijenata te rješavanje konflikata bez korištenja centralizirane logike za upravljanje stanjem podataka.</w:t>
      </w:r>
    </w:p>
    <w:p w14:paraId="6DF60670" w14:textId="77777777" w:rsidR="009A2953" w:rsidRPr="00F43FC5" w:rsidRDefault="009A2953" w:rsidP="009A2953">
      <w:pPr>
        <w:pStyle w:val="NormalWeb"/>
      </w:pPr>
      <w:r w:rsidRPr="00F43FC5">
        <w:t>Implementacija je podijeljena na klijentski i poslužiteljski dio. Klijentski dio razvijen je korištenjem React biblioteke i TypeScript programskog jezika, dok je poslužiteljski dio implementiran korištenjem Node.js okruženja i WebSocket komunikacije. Poseban naglasak stavljen je na način integracije Yjs biblioteke, lokalnu pohranu podataka i mehanizam sinkronizacije između replika.</w:t>
      </w:r>
    </w:p>
    <w:p w14:paraId="6838E1BD" w14:textId="43D69C68" w:rsidR="009A2953" w:rsidRPr="00F43FC5" w:rsidRDefault="009A2953" w:rsidP="009A2953">
      <w:pPr>
        <w:pStyle w:val="Heading2"/>
      </w:pPr>
      <w:bookmarkStart w:id="28" w:name="_Toc232339814"/>
      <w:r w:rsidRPr="00F43FC5">
        <w:t>Klijentski dio aplikacije</w:t>
      </w:r>
      <w:bookmarkEnd w:id="28"/>
    </w:p>
    <w:p w14:paraId="743C097E" w14:textId="27E6C495" w:rsidR="007C0E80" w:rsidRPr="00F43FC5" w:rsidRDefault="007C0E80" w:rsidP="007C0E80">
      <w:r w:rsidRPr="00F43FC5">
        <w:t>Klijentska aplikacija implementirana je korištenjem React biblioteke i TypeScript jezika. React omogućuje jednostavno upravljanje korisničkim sučeljem i reaktivno ažuriranje prikaza podataka nakon sinkronizacije CRDT struktura.</w:t>
      </w:r>
    </w:p>
    <w:p w14:paraId="15D53BB5" w14:textId="798D12E4" w:rsidR="00BE4875" w:rsidRPr="00F43FC5" w:rsidRDefault="00BE4875" w:rsidP="00BE4875">
      <w:pPr>
        <w:pStyle w:val="Heading3"/>
      </w:pPr>
      <w:bookmarkStart w:id="29" w:name="_Toc232339815"/>
      <w:r w:rsidRPr="00F43FC5">
        <w:t>Inicijalizacija Yjs dokumenta</w:t>
      </w:r>
      <w:bookmarkEnd w:id="29"/>
    </w:p>
    <w:p w14:paraId="4461D5BA" w14:textId="77777777" w:rsidR="0048024E" w:rsidRPr="00F43FC5" w:rsidRDefault="0048024E" w:rsidP="0048024E">
      <w:r w:rsidRPr="00F43FC5">
        <w:t xml:space="preserve">Središnji dio aplikacije predstavlja Yjs dokument koji sadrži distribuirano stanje podataka. Inicijalizacija dokumenta implementirana je unutar datoteke </w:t>
      </w:r>
      <w:r w:rsidRPr="00F43FC5">
        <w:rPr>
          <w:rFonts w:ascii="Courier New" w:hAnsi="Courier New" w:cs="Courier New"/>
        </w:rPr>
        <w:t>yjsSetup.ts</w:t>
      </w:r>
      <w:r w:rsidRPr="00F43FC5">
        <w:t>.</w:t>
      </w:r>
    </w:p>
    <w:p w14:paraId="78512904" w14:textId="3352EFE0" w:rsidR="0048024E" w:rsidRPr="00F43FC5" w:rsidRDefault="0048024E" w:rsidP="0048024E">
      <w:pPr>
        <w:ind w:left="851"/>
        <w:rPr>
          <w:rFonts w:ascii="Courier New" w:hAnsi="Courier New" w:cs="Courier New"/>
          <w:sz w:val="20"/>
          <w:szCs w:val="20"/>
        </w:rPr>
      </w:pPr>
      <w:r w:rsidRPr="00F43FC5">
        <w:rPr>
          <w:rFonts w:ascii="Courier New" w:hAnsi="Courier New" w:cs="Courier New"/>
          <w:sz w:val="20"/>
          <w:szCs w:val="20"/>
        </w:rPr>
        <w:t>export const ydoc = new Y.Doc()</w:t>
      </w:r>
    </w:p>
    <w:p w14:paraId="5C9F8699" w14:textId="77777777" w:rsidR="0048024E" w:rsidRPr="00F43FC5" w:rsidRDefault="0048024E" w:rsidP="0048024E">
      <w:r w:rsidRPr="00F43FC5">
        <w:t xml:space="preserve">Objekt </w:t>
      </w:r>
      <w:r w:rsidRPr="00F43FC5">
        <w:rPr>
          <w:rFonts w:ascii="Courier New" w:hAnsi="Courier New" w:cs="Courier New"/>
        </w:rPr>
        <w:t>Y.Doc</w:t>
      </w:r>
      <w:r w:rsidRPr="00F43FC5">
        <w:t xml:space="preserve"> predstavlja distribuirani dokument nad kojim se izvršavaju sve CRDT operacije. Svaki klijent aplikacije posjeduje vlastitu repliku dokumenta.</w:t>
      </w:r>
    </w:p>
    <w:p w14:paraId="6EFB7711" w14:textId="77777777" w:rsidR="0048024E" w:rsidRPr="00F43FC5" w:rsidRDefault="0048024E" w:rsidP="0048024E">
      <w:r w:rsidRPr="00F43FC5">
        <w:t>Nakon inicijalizacije dokumenta uspostavlja se WebSocket komunikacija:</w:t>
      </w:r>
    </w:p>
    <w:p w14:paraId="4013BF10" w14:textId="77777777" w:rsidR="0048024E" w:rsidRPr="00F43FC5" w:rsidRDefault="0048024E" w:rsidP="0048024E">
      <w:pPr>
        <w:ind w:left="851"/>
        <w:rPr>
          <w:rFonts w:ascii="Courier New" w:hAnsi="Courier New" w:cs="Courier New"/>
          <w:sz w:val="20"/>
          <w:szCs w:val="20"/>
        </w:rPr>
      </w:pPr>
      <w:r w:rsidRPr="00F43FC5">
        <w:rPr>
          <w:rFonts w:ascii="Courier New" w:hAnsi="Courier New" w:cs="Courier New"/>
          <w:sz w:val="20"/>
          <w:szCs w:val="20"/>
        </w:rPr>
        <w:t>export const provider = new WebsocketProvider(</w:t>
      </w:r>
    </w:p>
    <w:p w14:paraId="50959444" w14:textId="77777777" w:rsidR="0048024E" w:rsidRPr="00F43FC5" w:rsidRDefault="0048024E" w:rsidP="0048024E">
      <w:pPr>
        <w:ind w:left="851"/>
        <w:rPr>
          <w:rFonts w:ascii="Courier New" w:hAnsi="Courier New" w:cs="Courier New"/>
          <w:sz w:val="20"/>
          <w:szCs w:val="20"/>
        </w:rPr>
      </w:pPr>
      <w:r w:rsidRPr="00F43FC5">
        <w:rPr>
          <w:rFonts w:ascii="Courier New" w:hAnsi="Courier New" w:cs="Courier New"/>
          <w:sz w:val="20"/>
          <w:szCs w:val="20"/>
        </w:rPr>
        <w:t xml:space="preserve">  'ws://localhost:1234',</w:t>
      </w:r>
    </w:p>
    <w:p w14:paraId="1565CB2C" w14:textId="77777777" w:rsidR="0048024E" w:rsidRPr="00F43FC5" w:rsidRDefault="0048024E" w:rsidP="0048024E">
      <w:pPr>
        <w:ind w:left="851"/>
        <w:rPr>
          <w:rFonts w:ascii="Courier New" w:hAnsi="Courier New" w:cs="Courier New"/>
          <w:sz w:val="20"/>
          <w:szCs w:val="20"/>
        </w:rPr>
      </w:pPr>
      <w:r w:rsidRPr="00F43FC5">
        <w:rPr>
          <w:rFonts w:ascii="Courier New" w:hAnsi="Courier New" w:cs="Courier New"/>
          <w:sz w:val="20"/>
          <w:szCs w:val="20"/>
        </w:rPr>
        <w:t xml:space="preserve">  'crdt-room',</w:t>
      </w:r>
    </w:p>
    <w:p w14:paraId="7D3021FC" w14:textId="7182036E" w:rsidR="0048024E" w:rsidRPr="00F43FC5" w:rsidRDefault="0048024E" w:rsidP="0048024E">
      <w:pPr>
        <w:ind w:left="851"/>
        <w:rPr>
          <w:rFonts w:ascii="Courier New" w:hAnsi="Courier New" w:cs="Courier New"/>
          <w:sz w:val="20"/>
          <w:szCs w:val="20"/>
        </w:rPr>
      </w:pPr>
      <w:r w:rsidRPr="00F43FC5">
        <w:rPr>
          <w:rFonts w:ascii="Courier New" w:hAnsi="Courier New" w:cs="Courier New"/>
          <w:sz w:val="20"/>
          <w:szCs w:val="20"/>
        </w:rPr>
        <w:t xml:space="preserve">  ydoc</w:t>
      </w:r>
    </w:p>
    <w:p w14:paraId="3A94B9EE" w14:textId="77777777" w:rsidR="0048024E" w:rsidRPr="00F43FC5" w:rsidRDefault="0048024E" w:rsidP="0048024E">
      <w:pPr>
        <w:ind w:left="851"/>
        <w:rPr>
          <w:rFonts w:ascii="Courier New" w:hAnsi="Courier New" w:cs="Courier New"/>
          <w:sz w:val="20"/>
          <w:szCs w:val="20"/>
        </w:rPr>
      </w:pPr>
      <w:r w:rsidRPr="00F43FC5">
        <w:rPr>
          <w:rFonts w:ascii="Courier New" w:hAnsi="Courier New" w:cs="Courier New"/>
          <w:sz w:val="20"/>
          <w:szCs w:val="20"/>
        </w:rPr>
        <w:t>)</w:t>
      </w:r>
    </w:p>
    <w:p w14:paraId="76ADC330" w14:textId="436A9B7E" w:rsidR="0048024E" w:rsidRPr="00F43FC5" w:rsidRDefault="0048024E" w:rsidP="0048024E">
      <w:r w:rsidRPr="00F43FC5">
        <w:t xml:space="preserve">Parametar </w:t>
      </w:r>
      <w:r w:rsidRPr="00F43FC5">
        <w:rPr>
          <w:rFonts w:ascii="Courier New" w:hAnsi="Courier New" w:cs="Courier New"/>
        </w:rPr>
        <w:t>crdt-room</w:t>
      </w:r>
      <w:r w:rsidRPr="00F43FC5">
        <w:t xml:space="preserve"> identificira zajednički sinkronizacijski prostor između klijenata. Svi klijenti povezani na isti prostor automatski razmjenjuju promjene nad podacima.</w:t>
      </w:r>
    </w:p>
    <w:p w14:paraId="136CEEA8" w14:textId="3D2E0213" w:rsidR="00E45097" w:rsidRPr="00F43FC5" w:rsidRDefault="00B35070" w:rsidP="00E45097">
      <w:pPr>
        <w:pStyle w:val="Heading3"/>
      </w:pPr>
      <w:bookmarkStart w:id="30" w:name="_Toc232339816"/>
      <w:r w:rsidRPr="00F43FC5">
        <w:lastRenderedPageBreak/>
        <w:t>Raspodijeljena</w:t>
      </w:r>
      <w:r w:rsidR="00E45097" w:rsidRPr="00F43FC5">
        <w:t xml:space="preserve"> lista podataka</w:t>
      </w:r>
      <w:bookmarkEnd w:id="30"/>
    </w:p>
    <w:p w14:paraId="38252772" w14:textId="0D319018" w:rsidR="00BB3C67" w:rsidRPr="00F43FC5" w:rsidRDefault="00BB3C67" w:rsidP="00BB3C67">
      <w:r w:rsidRPr="00F43FC5">
        <w:t xml:space="preserve">Za spremanje zadataka koristi se </w:t>
      </w:r>
      <w:r w:rsidR="00C0039F" w:rsidRPr="00F43FC5">
        <w:t xml:space="preserve">raspodijeljena </w:t>
      </w:r>
      <w:r w:rsidRPr="00F43FC5">
        <w:t xml:space="preserve">lista implementirana pomoću Yjs strukture </w:t>
      </w:r>
      <w:r w:rsidRPr="00F43FC5">
        <w:rPr>
          <w:rFonts w:ascii="Courier New" w:hAnsi="Courier New" w:cs="Courier New"/>
        </w:rPr>
        <w:t>Y.Array</w:t>
      </w:r>
      <w:r w:rsidRPr="00F43FC5">
        <w:t>.</w:t>
      </w:r>
    </w:p>
    <w:p w14:paraId="04672559" w14:textId="77777777" w:rsidR="00BB3C67" w:rsidRPr="00F43FC5" w:rsidRDefault="00BB3C67" w:rsidP="00BB3C67">
      <w:pPr>
        <w:ind w:left="851"/>
        <w:rPr>
          <w:rFonts w:ascii="Courier New" w:hAnsi="Courier New" w:cs="Courier New"/>
          <w:sz w:val="20"/>
          <w:szCs w:val="20"/>
        </w:rPr>
      </w:pPr>
      <w:r w:rsidRPr="00F43FC5">
        <w:rPr>
          <w:rFonts w:ascii="Courier New" w:hAnsi="Courier New" w:cs="Courier New"/>
          <w:sz w:val="20"/>
          <w:szCs w:val="20"/>
        </w:rPr>
        <w:t>export const yArray = ydoc.getArray&lt;string&gt;('todos')</w:t>
      </w:r>
    </w:p>
    <w:p w14:paraId="04106E26" w14:textId="77777777" w:rsidR="00BB3C67" w:rsidRPr="00F43FC5" w:rsidRDefault="00BB3C67" w:rsidP="00BB3C67">
      <w:r w:rsidRPr="00F43FC5">
        <w:t xml:space="preserve">Za razliku od klasičnih JavaScript lista, </w:t>
      </w:r>
      <w:r w:rsidRPr="00F43FC5">
        <w:rPr>
          <w:rFonts w:ascii="Courier New" w:hAnsi="Courier New" w:cs="Courier New"/>
        </w:rPr>
        <w:t>Y.Array</w:t>
      </w:r>
      <w:r w:rsidRPr="00F43FC5">
        <w:t xml:space="preserve"> predstavlja distribuiranu CRDT strukturu podataka koja omogućuje:</w:t>
      </w:r>
    </w:p>
    <w:p w14:paraId="055E5EBB" w14:textId="77777777" w:rsidR="00BB3C67" w:rsidRPr="00F43FC5" w:rsidRDefault="00BB3C67">
      <w:pPr>
        <w:numPr>
          <w:ilvl w:val="0"/>
          <w:numId w:val="29"/>
        </w:numPr>
      </w:pPr>
      <w:r w:rsidRPr="00F43FC5">
        <w:t>paralelne izmjene,</w:t>
      </w:r>
    </w:p>
    <w:p w14:paraId="1064E4E2" w14:textId="77777777" w:rsidR="00BB3C67" w:rsidRPr="00F43FC5" w:rsidRDefault="00BB3C67">
      <w:pPr>
        <w:numPr>
          <w:ilvl w:val="0"/>
          <w:numId w:val="29"/>
        </w:numPr>
      </w:pPr>
      <w:r w:rsidRPr="00F43FC5">
        <w:t>automatsku sinkronizaciju,</w:t>
      </w:r>
    </w:p>
    <w:p w14:paraId="09AD6761" w14:textId="77777777" w:rsidR="00BB3C67" w:rsidRPr="00F43FC5" w:rsidRDefault="00BB3C67">
      <w:pPr>
        <w:numPr>
          <w:ilvl w:val="0"/>
          <w:numId w:val="29"/>
        </w:numPr>
      </w:pPr>
      <w:r w:rsidRPr="00F43FC5">
        <w:t>determinističko spajanje promjena.</w:t>
      </w:r>
    </w:p>
    <w:p w14:paraId="5C63AD55" w14:textId="77777777" w:rsidR="00BB3C67" w:rsidRPr="00F43FC5" w:rsidRDefault="00BB3C67" w:rsidP="00BB3C67">
      <w:r w:rsidRPr="00F43FC5">
        <w:t>Sve operacije nad listom automatski se propagiraju prema ostalim klijentima.</w:t>
      </w:r>
    </w:p>
    <w:p w14:paraId="338D86DE" w14:textId="18C692BA" w:rsidR="006457EC" w:rsidRPr="00F43FC5" w:rsidRDefault="006457EC" w:rsidP="006457EC">
      <w:pPr>
        <w:pStyle w:val="Heading3"/>
      </w:pPr>
      <w:bookmarkStart w:id="31" w:name="_Toc232339817"/>
      <w:r w:rsidRPr="00F43FC5">
        <w:t>Implementacija korisničkog sučelja</w:t>
      </w:r>
      <w:bookmarkEnd w:id="31"/>
    </w:p>
    <w:p w14:paraId="1DA51CDF" w14:textId="3FED4ED8" w:rsidR="00BB3C67" w:rsidRPr="00F43FC5" w:rsidRDefault="00BB3C67" w:rsidP="00BB3C67">
      <w:r w:rsidRPr="00F43FC5">
        <w:t xml:space="preserve">Glavna funkcionalnost ovog dijela aplikacije implementirana je unutar React komponente </w:t>
      </w:r>
      <w:r w:rsidRPr="00F43FC5">
        <w:rPr>
          <w:rFonts w:ascii="Courier New" w:hAnsi="Courier New" w:cs="Courier New"/>
        </w:rPr>
        <w:t>TodoList.tsx</w:t>
      </w:r>
      <w:r w:rsidRPr="00F43FC5">
        <w:t>.</w:t>
      </w:r>
    </w:p>
    <w:p w14:paraId="6251482A" w14:textId="77777777" w:rsidR="00BB3C67" w:rsidRPr="00F43FC5" w:rsidRDefault="00BB3C67" w:rsidP="00BB3C67">
      <w:r w:rsidRPr="00F43FC5">
        <w:t>Komponenta koristi React stanje za prikaz trenutnog sadržaja distribuirane liste:</w:t>
      </w:r>
    </w:p>
    <w:p w14:paraId="634A5317" w14:textId="77777777" w:rsidR="00BB3C67" w:rsidRPr="00F43FC5" w:rsidRDefault="00BB3C67" w:rsidP="00BB3C67">
      <w:pPr>
        <w:ind w:left="851"/>
        <w:rPr>
          <w:rFonts w:ascii="Courier New" w:hAnsi="Courier New" w:cs="Courier New"/>
          <w:sz w:val="20"/>
          <w:szCs w:val="20"/>
        </w:rPr>
      </w:pPr>
      <w:r w:rsidRPr="00F43FC5">
        <w:rPr>
          <w:rFonts w:ascii="Courier New" w:hAnsi="Courier New" w:cs="Courier New"/>
          <w:sz w:val="20"/>
          <w:szCs w:val="20"/>
        </w:rPr>
        <w:t>const [todos, setTodos] = useState&lt;string[]&gt;([])</w:t>
      </w:r>
    </w:p>
    <w:p w14:paraId="35627F69" w14:textId="77777777" w:rsidR="00BB3C67" w:rsidRPr="00F43FC5" w:rsidRDefault="00BB3C67" w:rsidP="00BB3C67">
      <w:r w:rsidRPr="00F43FC5">
        <w:t>Prilikom inicijalizacije komponente dohvaća se trenutno stanje Yjs liste:</w:t>
      </w:r>
    </w:p>
    <w:p w14:paraId="1EBEA1C2" w14:textId="77777777" w:rsidR="00BB3C67" w:rsidRPr="00F43FC5" w:rsidRDefault="00BB3C67" w:rsidP="00BB3C67">
      <w:pPr>
        <w:ind w:left="851"/>
        <w:rPr>
          <w:rFonts w:ascii="Courier New" w:hAnsi="Courier New" w:cs="Courier New"/>
          <w:sz w:val="20"/>
          <w:szCs w:val="20"/>
        </w:rPr>
      </w:pPr>
      <w:r w:rsidRPr="00F43FC5">
        <w:rPr>
          <w:rFonts w:ascii="Courier New" w:hAnsi="Courier New" w:cs="Courier New"/>
          <w:sz w:val="20"/>
          <w:szCs w:val="20"/>
        </w:rPr>
        <w:t>setTodos(yArray.toArray())</w:t>
      </w:r>
    </w:p>
    <w:p w14:paraId="12505550" w14:textId="77777777" w:rsidR="00BB3C67" w:rsidRPr="00F43FC5" w:rsidRDefault="00BB3C67" w:rsidP="00BB3C67">
      <w:r w:rsidRPr="00F43FC5">
        <w:t>Na taj način React komponenta dobiva lokalnu kopiju podataka koja se koristi za prikaz korisničkog sučelja.</w:t>
      </w:r>
    </w:p>
    <w:p w14:paraId="2D464CFE" w14:textId="3E8653A4" w:rsidR="008214B1" w:rsidRPr="00F43FC5" w:rsidRDefault="008214B1" w:rsidP="008214B1">
      <w:pPr>
        <w:pStyle w:val="Heading3"/>
      </w:pPr>
      <w:bookmarkStart w:id="32" w:name="_Toc232339818"/>
      <w:r w:rsidRPr="00F43FC5">
        <w:t>Praćenje promjena nad dokumentom</w:t>
      </w:r>
      <w:bookmarkEnd w:id="32"/>
    </w:p>
    <w:p w14:paraId="6EA0063D" w14:textId="77777777" w:rsidR="008214B1" w:rsidRPr="00F43FC5" w:rsidRDefault="008214B1" w:rsidP="008214B1">
      <w:pPr>
        <w:spacing w:before="100" w:beforeAutospacing="1" w:after="100" w:afterAutospacing="1" w:line="240" w:lineRule="auto"/>
        <w:jc w:val="left"/>
        <w:rPr>
          <w:lang w:eastAsia="en-GB"/>
        </w:rPr>
      </w:pPr>
      <w:r w:rsidRPr="00F43FC5">
        <w:rPr>
          <w:lang w:eastAsia="en-GB"/>
        </w:rPr>
        <w:t>Jedna od ključnih funkcionalnosti Yjs biblioteke jest mogućnost promatranja promjena nad distribuiranim strukturama podataka.</w:t>
      </w:r>
    </w:p>
    <w:p w14:paraId="0C1C4D59" w14:textId="0FDFC526" w:rsidR="008214B1" w:rsidRPr="00F43FC5" w:rsidRDefault="008214B1" w:rsidP="00821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hAnsi="Courier New" w:cs="Courier New"/>
          <w:sz w:val="20"/>
          <w:szCs w:val="20"/>
          <w:lang w:eastAsia="en-GB"/>
        </w:rPr>
      </w:pPr>
      <w:r w:rsidRPr="00F43FC5">
        <w:rPr>
          <w:rFonts w:ascii="Courier New" w:hAnsi="Courier New" w:cs="Courier New"/>
          <w:sz w:val="20"/>
          <w:szCs w:val="20"/>
          <w:lang w:eastAsia="en-GB"/>
        </w:rPr>
        <w:tab/>
        <w:t>yArray.observe(observer)</w:t>
      </w:r>
    </w:p>
    <w:p w14:paraId="34CFF41F" w14:textId="77777777" w:rsidR="008214B1" w:rsidRPr="00F43FC5" w:rsidRDefault="008214B1" w:rsidP="008214B1">
      <w:pPr>
        <w:spacing w:before="100" w:beforeAutospacing="1" w:after="100" w:afterAutospacing="1" w:line="240" w:lineRule="auto"/>
        <w:jc w:val="left"/>
        <w:rPr>
          <w:lang w:eastAsia="en-GB"/>
        </w:rPr>
      </w:pPr>
      <w:r w:rsidRPr="00F43FC5">
        <w:rPr>
          <w:lang w:eastAsia="en-GB"/>
        </w:rPr>
        <w:t>Svaka promjena nad listom automatski aktivira funkciju promatrača, nakon čega se React stanje ažurira:</w:t>
      </w:r>
    </w:p>
    <w:p w14:paraId="28D52A38" w14:textId="77777777" w:rsidR="008214B1" w:rsidRPr="00F43FC5" w:rsidRDefault="008214B1" w:rsidP="00821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jc w:val="left"/>
        <w:rPr>
          <w:rFonts w:ascii="Courier New" w:hAnsi="Courier New" w:cs="Courier New"/>
          <w:sz w:val="20"/>
          <w:szCs w:val="20"/>
          <w:lang w:eastAsia="en-GB"/>
        </w:rPr>
      </w:pPr>
      <w:r w:rsidRPr="00F43FC5">
        <w:rPr>
          <w:rFonts w:ascii="Courier New" w:hAnsi="Courier New" w:cs="Courier New"/>
          <w:sz w:val="20"/>
          <w:szCs w:val="20"/>
          <w:lang w:eastAsia="en-GB"/>
        </w:rPr>
        <w:t>const observer = () =&gt; {</w:t>
      </w:r>
    </w:p>
    <w:p w14:paraId="14C181D6" w14:textId="77777777" w:rsidR="008214B1" w:rsidRPr="00F43FC5" w:rsidRDefault="008214B1" w:rsidP="00821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jc w:val="left"/>
        <w:rPr>
          <w:rFonts w:ascii="Courier New" w:hAnsi="Courier New" w:cs="Courier New"/>
          <w:sz w:val="20"/>
          <w:szCs w:val="20"/>
          <w:lang w:eastAsia="en-GB"/>
        </w:rPr>
      </w:pPr>
      <w:r w:rsidRPr="00F43FC5">
        <w:rPr>
          <w:rFonts w:ascii="Courier New" w:hAnsi="Courier New" w:cs="Courier New"/>
          <w:sz w:val="20"/>
          <w:szCs w:val="20"/>
          <w:lang w:eastAsia="en-GB"/>
        </w:rPr>
        <w:t xml:space="preserve">  setTodos(yArray.toArray())</w:t>
      </w:r>
    </w:p>
    <w:p w14:paraId="5E9E99E6" w14:textId="77777777" w:rsidR="008214B1" w:rsidRPr="00F43FC5" w:rsidRDefault="008214B1" w:rsidP="00821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jc w:val="left"/>
        <w:rPr>
          <w:rFonts w:ascii="Courier New" w:hAnsi="Courier New" w:cs="Courier New"/>
          <w:sz w:val="20"/>
          <w:szCs w:val="20"/>
          <w:lang w:eastAsia="en-GB"/>
        </w:rPr>
      </w:pPr>
      <w:r w:rsidRPr="00F43FC5">
        <w:rPr>
          <w:rFonts w:ascii="Courier New" w:hAnsi="Courier New" w:cs="Courier New"/>
          <w:sz w:val="20"/>
          <w:szCs w:val="20"/>
          <w:lang w:eastAsia="en-GB"/>
        </w:rPr>
        <w:t>}</w:t>
      </w:r>
    </w:p>
    <w:p w14:paraId="0582FE60" w14:textId="77777777" w:rsidR="008214B1" w:rsidRPr="00F43FC5" w:rsidRDefault="008214B1" w:rsidP="008214B1">
      <w:pPr>
        <w:spacing w:before="100" w:beforeAutospacing="1" w:after="100" w:afterAutospacing="1" w:line="240" w:lineRule="auto"/>
        <w:jc w:val="left"/>
        <w:rPr>
          <w:lang w:eastAsia="en-GB"/>
        </w:rPr>
      </w:pPr>
      <w:r w:rsidRPr="00F43FC5">
        <w:rPr>
          <w:lang w:eastAsia="en-GB"/>
        </w:rPr>
        <w:lastRenderedPageBreak/>
        <w:t>Na taj način korisničko sučelje ostaje sinkronizirano s lokalnim stanjem CRDT dokumenta bez potrebe za ručnim osvježavanjem podataka.</w:t>
      </w:r>
    </w:p>
    <w:p w14:paraId="68B28FCA" w14:textId="32D7049C" w:rsidR="00094528" w:rsidRPr="00F43FC5" w:rsidRDefault="00094528" w:rsidP="00094528">
      <w:pPr>
        <w:pStyle w:val="Heading3"/>
        <w:rPr>
          <w:lang w:eastAsia="en-GB"/>
        </w:rPr>
      </w:pPr>
      <w:bookmarkStart w:id="33" w:name="_Toc232339819"/>
      <w:r w:rsidRPr="00F43FC5">
        <w:rPr>
          <w:lang w:eastAsia="en-GB"/>
        </w:rPr>
        <w:t>Dodavanje novih elemenata</w:t>
      </w:r>
      <w:r w:rsidR="00650CFB" w:rsidRPr="00F43FC5">
        <w:rPr>
          <w:lang w:eastAsia="en-GB"/>
        </w:rPr>
        <w:t xml:space="preserve"> i brisanje postojećih</w:t>
      </w:r>
      <w:bookmarkEnd w:id="33"/>
    </w:p>
    <w:p w14:paraId="3B1A4BAE" w14:textId="77777777" w:rsidR="00094528" w:rsidRPr="00F43FC5" w:rsidRDefault="00094528" w:rsidP="00094528">
      <w:pPr>
        <w:rPr>
          <w:lang w:eastAsia="en-GB"/>
        </w:rPr>
      </w:pPr>
      <w:r w:rsidRPr="00F43FC5">
        <w:rPr>
          <w:lang w:eastAsia="en-GB"/>
        </w:rPr>
        <w:t xml:space="preserve">Dodavanje novih zadataka implementirano je korištenjem metode </w:t>
      </w:r>
      <w:r w:rsidRPr="00F43FC5">
        <w:rPr>
          <w:rFonts w:ascii="Courier New" w:hAnsi="Courier New" w:cs="Courier New"/>
          <w:lang w:eastAsia="en-GB"/>
        </w:rPr>
        <w:t>push</w:t>
      </w:r>
      <w:r w:rsidRPr="00F43FC5">
        <w:rPr>
          <w:lang w:eastAsia="en-GB"/>
        </w:rPr>
        <w:t>.</w:t>
      </w:r>
    </w:p>
    <w:p w14:paraId="7AD62F6B" w14:textId="77777777" w:rsidR="00094528" w:rsidRPr="00F43FC5" w:rsidRDefault="00094528" w:rsidP="00094528">
      <w:pPr>
        <w:ind w:left="851"/>
        <w:rPr>
          <w:rFonts w:ascii="Courier New" w:hAnsi="Courier New" w:cs="Courier New"/>
          <w:sz w:val="20"/>
          <w:szCs w:val="20"/>
          <w:lang w:eastAsia="en-GB"/>
        </w:rPr>
      </w:pPr>
      <w:r w:rsidRPr="00F43FC5">
        <w:rPr>
          <w:rFonts w:ascii="Courier New" w:hAnsi="Courier New" w:cs="Courier New"/>
          <w:sz w:val="20"/>
          <w:szCs w:val="20"/>
          <w:lang w:eastAsia="en-GB"/>
        </w:rPr>
        <w:t>yArray.push([input])</w:t>
      </w:r>
    </w:p>
    <w:p w14:paraId="05E61A94" w14:textId="77777777" w:rsidR="00094528" w:rsidRPr="00F43FC5" w:rsidRDefault="00094528" w:rsidP="00094528">
      <w:pPr>
        <w:rPr>
          <w:lang w:eastAsia="en-GB"/>
        </w:rPr>
      </w:pPr>
      <w:r w:rsidRPr="00F43FC5">
        <w:rPr>
          <w:lang w:eastAsia="en-GB"/>
        </w:rPr>
        <w:t>Ova operacija:</w:t>
      </w:r>
    </w:p>
    <w:p w14:paraId="6796593C" w14:textId="77777777" w:rsidR="00094528" w:rsidRPr="00F43FC5" w:rsidRDefault="00094528">
      <w:pPr>
        <w:numPr>
          <w:ilvl w:val="0"/>
          <w:numId w:val="30"/>
        </w:numPr>
        <w:rPr>
          <w:lang w:eastAsia="en-GB"/>
        </w:rPr>
      </w:pPr>
      <w:r w:rsidRPr="00F43FC5">
        <w:rPr>
          <w:lang w:eastAsia="en-GB"/>
        </w:rPr>
        <w:t>lokalno mijenja CRDT dokument,</w:t>
      </w:r>
    </w:p>
    <w:p w14:paraId="0DEA38DA" w14:textId="77777777" w:rsidR="00094528" w:rsidRPr="00F43FC5" w:rsidRDefault="00094528">
      <w:pPr>
        <w:numPr>
          <w:ilvl w:val="0"/>
          <w:numId w:val="30"/>
        </w:numPr>
        <w:rPr>
          <w:lang w:eastAsia="en-GB"/>
        </w:rPr>
      </w:pPr>
      <w:r w:rsidRPr="00F43FC5">
        <w:rPr>
          <w:lang w:eastAsia="en-GB"/>
        </w:rPr>
        <w:t>generira sinkronizacijsku promjenu,</w:t>
      </w:r>
    </w:p>
    <w:p w14:paraId="6D93C5CE" w14:textId="77777777" w:rsidR="00094528" w:rsidRPr="00F43FC5" w:rsidRDefault="00094528">
      <w:pPr>
        <w:numPr>
          <w:ilvl w:val="0"/>
          <w:numId w:val="30"/>
        </w:numPr>
        <w:rPr>
          <w:lang w:eastAsia="en-GB"/>
        </w:rPr>
      </w:pPr>
      <w:r w:rsidRPr="00F43FC5">
        <w:rPr>
          <w:lang w:eastAsia="en-GB"/>
        </w:rPr>
        <w:t>šalje promjenu ostalim klijentima.</w:t>
      </w:r>
    </w:p>
    <w:p w14:paraId="59185C08" w14:textId="77777777" w:rsidR="00094528" w:rsidRPr="00F43FC5" w:rsidRDefault="00094528" w:rsidP="00094528">
      <w:pPr>
        <w:rPr>
          <w:lang w:eastAsia="en-GB"/>
        </w:rPr>
      </w:pPr>
      <w:r w:rsidRPr="00F43FC5">
        <w:rPr>
          <w:lang w:eastAsia="en-GB"/>
        </w:rPr>
        <w:t>Važno je naglasiti da se operacija izvršava trenutno nad lokalnom replikom bez čekanja odgovora poslužitelja. Time se postiže niska latencija korisničkih operacija i poboljšava korisničko iskustvo.</w:t>
      </w:r>
    </w:p>
    <w:p w14:paraId="3CA9B05B" w14:textId="77777777" w:rsidR="0008282C" w:rsidRPr="00F43FC5" w:rsidRDefault="0008282C" w:rsidP="0008282C">
      <w:pPr>
        <w:rPr>
          <w:lang w:eastAsia="en-GB"/>
        </w:rPr>
      </w:pPr>
      <w:r w:rsidRPr="00F43FC5">
        <w:rPr>
          <w:lang w:eastAsia="en-GB"/>
        </w:rPr>
        <w:t xml:space="preserve">Brisanje zadataka implementirano je korištenjem metode </w:t>
      </w:r>
      <w:r w:rsidRPr="00F43FC5">
        <w:rPr>
          <w:rFonts w:ascii="Courier New" w:hAnsi="Courier New" w:cs="Courier New"/>
          <w:lang w:eastAsia="en-GB"/>
        </w:rPr>
        <w:t>delete</w:t>
      </w:r>
      <w:r w:rsidRPr="00F43FC5">
        <w:rPr>
          <w:lang w:eastAsia="en-GB"/>
        </w:rPr>
        <w:t>.</w:t>
      </w:r>
    </w:p>
    <w:p w14:paraId="54DF5811" w14:textId="77777777" w:rsidR="0008282C" w:rsidRPr="00F43FC5" w:rsidRDefault="0008282C" w:rsidP="0008282C">
      <w:pPr>
        <w:ind w:left="851"/>
        <w:rPr>
          <w:rFonts w:ascii="Courier New" w:hAnsi="Courier New" w:cs="Courier New"/>
          <w:sz w:val="20"/>
          <w:szCs w:val="20"/>
          <w:lang w:eastAsia="en-GB"/>
        </w:rPr>
      </w:pPr>
      <w:r w:rsidRPr="00F43FC5">
        <w:rPr>
          <w:rFonts w:ascii="Courier New" w:hAnsi="Courier New" w:cs="Courier New"/>
          <w:sz w:val="20"/>
          <w:szCs w:val="20"/>
          <w:lang w:eastAsia="en-GB"/>
        </w:rPr>
        <w:t>yArray.delete(index, 1)</w:t>
      </w:r>
    </w:p>
    <w:p w14:paraId="1742692F" w14:textId="77777777" w:rsidR="0008282C" w:rsidRPr="00F43FC5" w:rsidRDefault="0008282C" w:rsidP="0008282C">
      <w:pPr>
        <w:rPr>
          <w:lang w:eastAsia="en-GB"/>
        </w:rPr>
      </w:pPr>
      <w:r w:rsidRPr="00F43FC5">
        <w:rPr>
          <w:lang w:eastAsia="en-GB"/>
        </w:rPr>
        <w:t>Yjs interno označava elemente kao uklonjene i osigurava pravilnu sinkronizaciju promjena između svih replika dokumenta.</w:t>
      </w:r>
    </w:p>
    <w:p w14:paraId="66117F70" w14:textId="7EB90F5A" w:rsidR="00ED2E18" w:rsidRPr="00F43FC5" w:rsidRDefault="00ED2E18" w:rsidP="00ED2E18">
      <w:pPr>
        <w:pStyle w:val="Heading3"/>
        <w:rPr>
          <w:lang w:eastAsia="en-GB"/>
        </w:rPr>
      </w:pPr>
      <w:bookmarkStart w:id="34" w:name="_Toc232339820"/>
      <w:r w:rsidRPr="00F43FC5">
        <w:rPr>
          <w:lang w:eastAsia="en-GB"/>
        </w:rPr>
        <w:t>Implementacija izvanmrežnog rada</w:t>
      </w:r>
      <w:bookmarkEnd w:id="34"/>
    </w:p>
    <w:p w14:paraId="2EEC0F56" w14:textId="77777777" w:rsidR="00CE7296" w:rsidRPr="00F43FC5" w:rsidRDefault="00CE7296" w:rsidP="00CE7296">
      <w:pPr>
        <w:rPr>
          <w:lang w:eastAsia="en-GB"/>
        </w:rPr>
      </w:pPr>
      <w:r w:rsidRPr="00F43FC5">
        <w:rPr>
          <w:lang w:eastAsia="en-GB"/>
        </w:rPr>
        <w:t xml:space="preserve">Podrška za rad bez mrežne povezanosti ostvarena je korištenjem biblioteke </w:t>
      </w:r>
      <w:r w:rsidRPr="00F43FC5">
        <w:rPr>
          <w:rFonts w:ascii="Courier New" w:hAnsi="Courier New" w:cs="Courier New"/>
          <w:lang w:eastAsia="en-GB"/>
        </w:rPr>
        <w:t>y-indexeddb</w:t>
      </w:r>
      <w:r w:rsidRPr="00F43FC5">
        <w:rPr>
          <w:lang w:eastAsia="en-GB"/>
        </w:rPr>
        <w:t>.</w:t>
      </w:r>
    </w:p>
    <w:p w14:paraId="3115212C" w14:textId="77777777" w:rsidR="00CE7296" w:rsidRPr="00F43FC5" w:rsidRDefault="00CE7296" w:rsidP="00CE7296">
      <w:pPr>
        <w:ind w:left="851"/>
        <w:rPr>
          <w:rFonts w:ascii="Courier New" w:hAnsi="Courier New" w:cs="Courier New"/>
          <w:sz w:val="20"/>
          <w:szCs w:val="20"/>
          <w:lang w:eastAsia="en-GB"/>
        </w:rPr>
      </w:pPr>
      <w:r w:rsidRPr="00F43FC5">
        <w:rPr>
          <w:rFonts w:ascii="Courier New" w:hAnsi="Courier New" w:cs="Courier New"/>
          <w:sz w:val="20"/>
          <w:szCs w:val="20"/>
          <w:lang w:eastAsia="en-GB"/>
        </w:rPr>
        <w:t>export const persistence = new IndexeddbPersistence(</w:t>
      </w:r>
    </w:p>
    <w:p w14:paraId="12A6610A" w14:textId="77777777" w:rsidR="00CE7296" w:rsidRPr="00F43FC5" w:rsidRDefault="00CE7296" w:rsidP="00CE7296">
      <w:pPr>
        <w:ind w:left="851"/>
        <w:rPr>
          <w:rFonts w:ascii="Courier New" w:hAnsi="Courier New" w:cs="Courier New"/>
          <w:sz w:val="20"/>
          <w:szCs w:val="20"/>
          <w:lang w:eastAsia="en-GB"/>
        </w:rPr>
      </w:pPr>
      <w:r w:rsidRPr="00F43FC5">
        <w:rPr>
          <w:rFonts w:ascii="Courier New" w:hAnsi="Courier New" w:cs="Courier New"/>
          <w:sz w:val="20"/>
          <w:szCs w:val="20"/>
          <w:lang w:eastAsia="en-GB"/>
        </w:rPr>
        <w:t xml:space="preserve">  'crdt-db',</w:t>
      </w:r>
    </w:p>
    <w:p w14:paraId="13E57E20" w14:textId="77777777" w:rsidR="00CE7296" w:rsidRPr="00F43FC5" w:rsidRDefault="00CE7296" w:rsidP="00CE7296">
      <w:pPr>
        <w:ind w:left="851"/>
        <w:rPr>
          <w:rFonts w:ascii="Courier New" w:hAnsi="Courier New" w:cs="Courier New"/>
          <w:sz w:val="20"/>
          <w:szCs w:val="20"/>
          <w:lang w:eastAsia="en-GB"/>
        </w:rPr>
      </w:pPr>
      <w:r w:rsidRPr="00F43FC5">
        <w:rPr>
          <w:rFonts w:ascii="Courier New" w:hAnsi="Courier New" w:cs="Courier New"/>
          <w:sz w:val="20"/>
          <w:szCs w:val="20"/>
          <w:lang w:eastAsia="en-GB"/>
        </w:rPr>
        <w:t xml:space="preserve">  ydoc</w:t>
      </w:r>
    </w:p>
    <w:p w14:paraId="66243BA8" w14:textId="77777777" w:rsidR="00CE7296" w:rsidRPr="00F43FC5" w:rsidRDefault="00CE7296" w:rsidP="00CE7296">
      <w:pPr>
        <w:ind w:left="851"/>
        <w:rPr>
          <w:rFonts w:ascii="Courier New" w:hAnsi="Courier New" w:cs="Courier New"/>
          <w:sz w:val="20"/>
          <w:szCs w:val="20"/>
          <w:lang w:eastAsia="en-GB"/>
        </w:rPr>
      </w:pPr>
      <w:r w:rsidRPr="00F43FC5">
        <w:rPr>
          <w:rFonts w:ascii="Courier New" w:hAnsi="Courier New" w:cs="Courier New"/>
          <w:sz w:val="20"/>
          <w:szCs w:val="20"/>
          <w:lang w:eastAsia="en-GB"/>
        </w:rPr>
        <w:t>)</w:t>
      </w:r>
    </w:p>
    <w:p w14:paraId="1711986A" w14:textId="77777777" w:rsidR="00CE7296" w:rsidRPr="00F43FC5" w:rsidRDefault="00CE7296" w:rsidP="00CE7296">
      <w:pPr>
        <w:rPr>
          <w:lang w:eastAsia="en-GB"/>
        </w:rPr>
      </w:pPr>
      <w:r w:rsidRPr="00F43FC5">
        <w:rPr>
          <w:lang w:eastAsia="en-GB"/>
        </w:rPr>
        <w:t>Biblioteka automatski:</w:t>
      </w:r>
    </w:p>
    <w:p w14:paraId="1910E211" w14:textId="77777777" w:rsidR="00CE7296" w:rsidRPr="00F43FC5" w:rsidRDefault="00CE7296">
      <w:pPr>
        <w:numPr>
          <w:ilvl w:val="0"/>
          <w:numId w:val="31"/>
        </w:numPr>
        <w:rPr>
          <w:lang w:eastAsia="en-GB"/>
        </w:rPr>
      </w:pPr>
      <w:r w:rsidRPr="00F43FC5">
        <w:rPr>
          <w:lang w:eastAsia="en-GB"/>
        </w:rPr>
        <w:t>pohranjuje lokalne promjene,</w:t>
      </w:r>
    </w:p>
    <w:p w14:paraId="37BD6B8F" w14:textId="77777777" w:rsidR="00CE7296" w:rsidRPr="00F43FC5" w:rsidRDefault="00CE7296">
      <w:pPr>
        <w:numPr>
          <w:ilvl w:val="0"/>
          <w:numId w:val="31"/>
        </w:numPr>
        <w:rPr>
          <w:lang w:eastAsia="en-GB"/>
        </w:rPr>
      </w:pPr>
      <w:r w:rsidRPr="00F43FC5">
        <w:rPr>
          <w:lang w:eastAsia="en-GB"/>
        </w:rPr>
        <w:t>obnavlja stanje dokumenta pri ponovnom pokretanju aplikacije,</w:t>
      </w:r>
    </w:p>
    <w:p w14:paraId="78D42E6E" w14:textId="77777777" w:rsidR="00CE7296" w:rsidRPr="00F43FC5" w:rsidRDefault="00CE7296">
      <w:pPr>
        <w:numPr>
          <w:ilvl w:val="0"/>
          <w:numId w:val="31"/>
        </w:numPr>
        <w:rPr>
          <w:lang w:eastAsia="en-GB"/>
        </w:rPr>
      </w:pPr>
      <w:r w:rsidRPr="00F43FC5">
        <w:rPr>
          <w:lang w:eastAsia="en-GB"/>
        </w:rPr>
        <w:t>sinkronizira lokalne podatke nakon ponovne uspostave mrežne veze.</w:t>
      </w:r>
    </w:p>
    <w:p w14:paraId="7F0617DC" w14:textId="77777777" w:rsidR="00CE7296" w:rsidRPr="00F43FC5" w:rsidRDefault="00CE7296" w:rsidP="00CE7296">
      <w:pPr>
        <w:rPr>
          <w:lang w:eastAsia="en-GB"/>
        </w:rPr>
      </w:pPr>
      <w:r w:rsidRPr="00F43FC5">
        <w:rPr>
          <w:lang w:eastAsia="en-GB"/>
        </w:rPr>
        <w:t>Nakon završetka sinkronizacije lokalne baze aktivira se događaj:</w:t>
      </w:r>
    </w:p>
    <w:p w14:paraId="27CE5453" w14:textId="77777777" w:rsidR="00CE7296" w:rsidRPr="00F43FC5" w:rsidRDefault="00CE7296" w:rsidP="00CE7296">
      <w:pPr>
        <w:ind w:left="851"/>
        <w:rPr>
          <w:rFonts w:ascii="Courier New" w:hAnsi="Courier New" w:cs="Courier New"/>
          <w:sz w:val="20"/>
          <w:szCs w:val="20"/>
          <w:lang w:eastAsia="en-GB"/>
        </w:rPr>
      </w:pPr>
      <w:r w:rsidRPr="00F43FC5">
        <w:rPr>
          <w:rFonts w:ascii="Courier New" w:hAnsi="Courier New" w:cs="Courier New"/>
          <w:sz w:val="20"/>
          <w:szCs w:val="20"/>
          <w:lang w:eastAsia="en-GB"/>
        </w:rPr>
        <w:lastRenderedPageBreak/>
        <w:t>persistence.on('synced', () =&gt; {</w:t>
      </w:r>
    </w:p>
    <w:p w14:paraId="3185C24E" w14:textId="248395CB" w:rsidR="00CE7296" w:rsidRPr="00F43FC5" w:rsidRDefault="00CE7296" w:rsidP="00CE7296">
      <w:pPr>
        <w:ind w:left="851"/>
        <w:rPr>
          <w:rFonts w:ascii="Courier New" w:hAnsi="Courier New" w:cs="Courier New"/>
          <w:sz w:val="20"/>
          <w:szCs w:val="20"/>
          <w:lang w:eastAsia="en-GB"/>
        </w:rPr>
      </w:pPr>
      <w:r w:rsidRPr="00F43FC5">
        <w:rPr>
          <w:rFonts w:ascii="Courier New" w:hAnsi="Courier New" w:cs="Courier New"/>
          <w:sz w:val="20"/>
          <w:szCs w:val="20"/>
          <w:lang w:eastAsia="en-GB"/>
        </w:rPr>
        <w:t xml:space="preserve"> console.log('Podaci učitani')</w:t>
      </w:r>
    </w:p>
    <w:p w14:paraId="737BEF1E" w14:textId="77777777" w:rsidR="00CE7296" w:rsidRPr="00F43FC5" w:rsidRDefault="00CE7296" w:rsidP="00CE7296">
      <w:pPr>
        <w:ind w:left="851"/>
        <w:rPr>
          <w:rFonts w:ascii="Courier New" w:hAnsi="Courier New" w:cs="Courier New"/>
          <w:sz w:val="20"/>
          <w:szCs w:val="20"/>
          <w:lang w:eastAsia="en-GB"/>
        </w:rPr>
      </w:pPr>
      <w:r w:rsidRPr="00F43FC5">
        <w:rPr>
          <w:rFonts w:ascii="Courier New" w:hAnsi="Courier New" w:cs="Courier New"/>
          <w:sz w:val="20"/>
          <w:szCs w:val="20"/>
          <w:lang w:eastAsia="en-GB"/>
        </w:rPr>
        <w:t>})</w:t>
      </w:r>
    </w:p>
    <w:p w14:paraId="7491485B" w14:textId="77777777" w:rsidR="00CE7296" w:rsidRPr="00F43FC5" w:rsidRDefault="00CE7296" w:rsidP="00CE7296">
      <w:pPr>
        <w:rPr>
          <w:lang w:eastAsia="en-GB"/>
        </w:rPr>
      </w:pPr>
      <w:r w:rsidRPr="00F43FC5">
        <w:rPr>
          <w:lang w:eastAsia="en-GB"/>
        </w:rPr>
        <w:t>Na taj način moguće je pratiti trenutak u kojem je lokalno stanje dokumenta uspješno rekonstruirano.</w:t>
      </w:r>
    </w:p>
    <w:p w14:paraId="4359ABFF" w14:textId="0CD9779F" w:rsidR="00891681" w:rsidRPr="00F43FC5" w:rsidRDefault="00891681" w:rsidP="00891681">
      <w:pPr>
        <w:pStyle w:val="Heading2"/>
        <w:rPr>
          <w:lang w:eastAsia="en-GB"/>
        </w:rPr>
      </w:pPr>
      <w:bookmarkStart w:id="35" w:name="_Toc232339821"/>
      <w:r w:rsidRPr="00F43FC5">
        <w:rPr>
          <w:lang w:eastAsia="en-GB"/>
        </w:rPr>
        <w:t>Poslužiteljski dio aplikacije</w:t>
      </w:r>
      <w:bookmarkEnd w:id="35"/>
    </w:p>
    <w:p w14:paraId="7C3E6ADD" w14:textId="7ECDB45A" w:rsidR="00A409D0" w:rsidRPr="00F43FC5" w:rsidRDefault="00A409D0" w:rsidP="00A409D0">
      <w:pPr>
        <w:pStyle w:val="Heading3"/>
        <w:rPr>
          <w:lang w:eastAsia="en-GB"/>
        </w:rPr>
      </w:pPr>
      <w:bookmarkStart w:id="36" w:name="_Toc232339822"/>
      <w:r w:rsidRPr="00F43FC5">
        <w:rPr>
          <w:lang w:eastAsia="en-GB"/>
        </w:rPr>
        <w:t>Implementacija WebSocket poslužitelja</w:t>
      </w:r>
      <w:bookmarkEnd w:id="36"/>
    </w:p>
    <w:p w14:paraId="6482DEAC" w14:textId="6D263B74" w:rsidR="00741B31" w:rsidRPr="00F43FC5" w:rsidRDefault="00741B31" w:rsidP="00741B31">
      <w:pPr>
        <w:rPr>
          <w:lang w:eastAsia="en-GB"/>
        </w:rPr>
      </w:pPr>
      <w:r w:rsidRPr="00F43FC5">
        <w:rPr>
          <w:lang w:eastAsia="en-GB"/>
        </w:rPr>
        <w:t xml:space="preserve">Poslužiteljski dio implementiran je korištenjem Node.js okruženja i biblioteke </w:t>
      </w:r>
      <w:r w:rsidRPr="00F43FC5">
        <w:rPr>
          <w:rFonts w:ascii="Courier New" w:hAnsi="Courier New" w:cs="Courier New"/>
          <w:lang w:eastAsia="en-GB"/>
        </w:rPr>
        <w:t>ws</w:t>
      </w:r>
      <w:r w:rsidRPr="00F43FC5">
        <w:rPr>
          <w:lang w:eastAsia="en-GB"/>
        </w:rPr>
        <w:t>.</w:t>
      </w:r>
      <w:r w:rsidR="00634E5B" w:rsidRPr="00F43FC5">
        <w:rPr>
          <w:lang w:eastAsia="en-GB"/>
        </w:rPr>
        <w:t xml:space="preserve"> </w:t>
      </w:r>
      <w:r w:rsidRPr="00F43FC5">
        <w:rPr>
          <w:lang w:eastAsia="en-GB"/>
        </w:rPr>
        <w:t>Osnovni zadatak poslužitelja jest prosljeđivanje sinkronizacijskih poruka između klijenata.</w:t>
      </w:r>
    </w:p>
    <w:p w14:paraId="084702DA" w14:textId="77777777" w:rsidR="00741B31" w:rsidRPr="00F43FC5" w:rsidRDefault="00741B31" w:rsidP="00741B31">
      <w:pPr>
        <w:rPr>
          <w:lang w:eastAsia="en-GB"/>
        </w:rPr>
      </w:pPr>
      <w:r w:rsidRPr="00F43FC5">
        <w:rPr>
          <w:lang w:eastAsia="en-GB"/>
        </w:rPr>
        <w:t>Za upravljanje sinkronizacijom koristi se funkcija:</w:t>
      </w:r>
    </w:p>
    <w:p w14:paraId="27450C62" w14:textId="77777777" w:rsidR="00741B31" w:rsidRPr="00F43FC5" w:rsidRDefault="00741B31" w:rsidP="00741B31">
      <w:pPr>
        <w:ind w:left="851"/>
        <w:rPr>
          <w:rFonts w:ascii="Courier New" w:hAnsi="Courier New" w:cs="Courier New"/>
          <w:sz w:val="20"/>
          <w:szCs w:val="20"/>
          <w:lang w:eastAsia="en-GB"/>
        </w:rPr>
      </w:pPr>
      <w:r w:rsidRPr="00F43FC5">
        <w:rPr>
          <w:rFonts w:ascii="Courier New" w:hAnsi="Courier New" w:cs="Courier New"/>
          <w:sz w:val="20"/>
          <w:szCs w:val="20"/>
          <w:lang w:eastAsia="en-GB"/>
        </w:rPr>
        <w:t>setupWSConnection(conn, req)</w:t>
      </w:r>
    </w:p>
    <w:p w14:paraId="1EF8E55E" w14:textId="77777777" w:rsidR="00741B31" w:rsidRPr="00F43FC5" w:rsidRDefault="00741B31" w:rsidP="00741B31">
      <w:pPr>
        <w:rPr>
          <w:lang w:eastAsia="en-GB"/>
        </w:rPr>
      </w:pPr>
      <w:r w:rsidRPr="00F43FC5">
        <w:rPr>
          <w:lang w:eastAsia="en-GB"/>
        </w:rPr>
        <w:t>Ova funkcija:</w:t>
      </w:r>
    </w:p>
    <w:p w14:paraId="4D8411DA" w14:textId="77777777" w:rsidR="00741B31" w:rsidRPr="00F43FC5" w:rsidRDefault="00741B31">
      <w:pPr>
        <w:numPr>
          <w:ilvl w:val="0"/>
          <w:numId w:val="32"/>
        </w:numPr>
        <w:rPr>
          <w:lang w:eastAsia="en-GB"/>
        </w:rPr>
      </w:pPr>
      <w:r w:rsidRPr="00F43FC5">
        <w:rPr>
          <w:lang w:eastAsia="en-GB"/>
        </w:rPr>
        <w:t>upravlja povezanim klijentima,</w:t>
      </w:r>
    </w:p>
    <w:p w14:paraId="5EADB5B4" w14:textId="77777777" w:rsidR="00741B31" w:rsidRPr="00F43FC5" w:rsidRDefault="00741B31">
      <w:pPr>
        <w:numPr>
          <w:ilvl w:val="0"/>
          <w:numId w:val="32"/>
        </w:numPr>
        <w:rPr>
          <w:lang w:eastAsia="en-GB"/>
        </w:rPr>
      </w:pPr>
      <w:r w:rsidRPr="00F43FC5">
        <w:rPr>
          <w:lang w:eastAsia="en-GB"/>
        </w:rPr>
        <w:t>prosljeđuje promjene,</w:t>
      </w:r>
    </w:p>
    <w:p w14:paraId="4920AE9B" w14:textId="77777777" w:rsidR="00741B31" w:rsidRPr="00F43FC5" w:rsidRDefault="00741B31">
      <w:pPr>
        <w:numPr>
          <w:ilvl w:val="0"/>
          <w:numId w:val="32"/>
        </w:numPr>
        <w:rPr>
          <w:lang w:eastAsia="en-GB"/>
        </w:rPr>
      </w:pPr>
      <w:r w:rsidRPr="00F43FC5">
        <w:rPr>
          <w:lang w:eastAsia="en-GB"/>
        </w:rPr>
        <w:t>održava sinkronizacijske sobe.</w:t>
      </w:r>
    </w:p>
    <w:p w14:paraId="05D73F96" w14:textId="77777777" w:rsidR="00741B31" w:rsidRPr="00F43FC5" w:rsidRDefault="00741B31" w:rsidP="00634E5B">
      <w:pPr>
        <w:rPr>
          <w:lang w:eastAsia="en-GB"/>
        </w:rPr>
      </w:pPr>
      <w:r w:rsidRPr="00F43FC5">
        <w:rPr>
          <w:lang w:eastAsia="en-GB"/>
        </w:rPr>
        <w:t>Važno je naglasiti da poslužitelj ne održava vlastitu kopiju podataka niti provodi logiku spajanja promjena. Time se izbjegava centralizirano upravljanje stanjem sustava.</w:t>
      </w:r>
    </w:p>
    <w:p w14:paraId="4939656F" w14:textId="06B39342" w:rsidR="005E256F" w:rsidRPr="00F43FC5" w:rsidRDefault="005E256F" w:rsidP="005E256F">
      <w:pPr>
        <w:pStyle w:val="Heading3"/>
        <w:rPr>
          <w:lang w:eastAsia="en-GB"/>
        </w:rPr>
      </w:pPr>
      <w:bookmarkStart w:id="37" w:name="_Toc232339823"/>
      <w:r w:rsidRPr="00F43FC5">
        <w:rPr>
          <w:lang w:eastAsia="en-GB"/>
        </w:rPr>
        <w:t>Implementacija mjerenja performansi</w:t>
      </w:r>
      <w:bookmarkEnd w:id="37"/>
    </w:p>
    <w:p w14:paraId="2C5149EA" w14:textId="77777777" w:rsidR="005C7AFE" w:rsidRPr="00F43FC5" w:rsidRDefault="005C7AFE" w:rsidP="005C7AFE">
      <w:pPr>
        <w:rPr>
          <w:lang w:eastAsia="en-GB"/>
        </w:rPr>
      </w:pPr>
      <w:r w:rsidRPr="00F43FC5">
        <w:rPr>
          <w:lang w:eastAsia="en-GB"/>
        </w:rPr>
        <w:t>Za potrebe eksperimentalne evaluacije implementirani su mehanizmi za mjerenje performansi sustava.</w:t>
      </w:r>
    </w:p>
    <w:p w14:paraId="458D5A91" w14:textId="77777777" w:rsidR="005C7AFE" w:rsidRPr="00F43FC5" w:rsidRDefault="005C7AFE" w:rsidP="005C7AFE">
      <w:pPr>
        <w:rPr>
          <w:lang w:eastAsia="en-GB"/>
        </w:rPr>
      </w:pPr>
      <w:r w:rsidRPr="00F43FC5">
        <w:rPr>
          <w:lang w:eastAsia="en-GB"/>
        </w:rPr>
        <w:t>Vrijeme izvršavanja operacija mjeri se korištenjem funkcije:</w:t>
      </w:r>
    </w:p>
    <w:p w14:paraId="5AD84E3B" w14:textId="77777777" w:rsidR="005C7AFE" w:rsidRPr="00F43FC5" w:rsidRDefault="005C7AFE" w:rsidP="005C7AFE">
      <w:pPr>
        <w:ind w:left="425"/>
        <w:rPr>
          <w:rFonts w:ascii="Courier New" w:hAnsi="Courier New" w:cs="Courier New"/>
          <w:sz w:val="20"/>
          <w:szCs w:val="20"/>
          <w:lang w:eastAsia="en-GB"/>
        </w:rPr>
      </w:pPr>
      <w:r w:rsidRPr="00F43FC5">
        <w:rPr>
          <w:rFonts w:ascii="Courier New" w:hAnsi="Courier New" w:cs="Courier New"/>
          <w:sz w:val="20"/>
          <w:szCs w:val="20"/>
          <w:lang w:eastAsia="en-GB"/>
        </w:rPr>
        <w:t>const start = performance.now()</w:t>
      </w:r>
    </w:p>
    <w:p w14:paraId="373E1A4E" w14:textId="77777777" w:rsidR="005C7AFE" w:rsidRPr="00F43FC5" w:rsidRDefault="005C7AFE" w:rsidP="005C7AFE">
      <w:pPr>
        <w:rPr>
          <w:lang w:eastAsia="en-GB"/>
        </w:rPr>
      </w:pPr>
      <w:r w:rsidRPr="00F43FC5">
        <w:rPr>
          <w:lang w:eastAsia="en-GB"/>
        </w:rPr>
        <w:t>Nakon završetka operacije računa se ukupno vrijeme izvršavanja:</w:t>
      </w:r>
    </w:p>
    <w:p w14:paraId="6483F940" w14:textId="77777777" w:rsidR="005C7AFE" w:rsidRPr="00F43FC5" w:rsidRDefault="005C7AFE" w:rsidP="005C7AFE">
      <w:pPr>
        <w:ind w:left="425"/>
        <w:rPr>
          <w:rFonts w:ascii="Courier New" w:hAnsi="Courier New" w:cs="Courier New"/>
          <w:sz w:val="20"/>
          <w:szCs w:val="20"/>
          <w:lang w:eastAsia="en-GB"/>
        </w:rPr>
      </w:pPr>
      <w:r w:rsidRPr="00F43FC5">
        <w:rPr>
          <w:rFonts w:ascii="Courier New" w:hAnsi="Courier New" w:cs="Courier New"/>
          <w:sz w:val="20"/>
          <w:szCs w:val="20"/>
          <w:lang w:eastAsia="en-GB"/>
        </w:rPr>
        <w:t>const end = performance.now()</w:t>
      </w:r>
    </w:p>
    <w:p w14:paraId="35FE0110" w14:textId="77777777" w:rsidR="005C7AFE" w:rsidRPr="00F43FC5" w:rsidRDefault="005C7AFE" w:rsidP="005C7AFE">
      <w:pPr>
        <w:rPr>
          <w:lang w:eastAsia="en-GB"/>
        </w:rPr>
      </w:pPr>
      <w:r w:rsidRPr="00F43FC5">
        <w:rPr>
          <w:lang w:eastAsia="en-GB"/>
        </w:rPr>
        <w:t>Veličina sinkronizacijskih podataka određuje se korištenjem svojstva:</w:t>
      </w:r>
    </w:p>
    <w:p w14:paraId="6C7BA378" w14:textId="77777777" w:rsidR="005C7AFE" w:rsidRPr="00F43FC5" w:rsidRDefault="005C7AFE" w:rsidP="005C7AFE">
      <w:pPr>
        <w:ind w:left="425"/>
        <w:rPr>
          <w:rFonts w:ascii="Courier New" w:hAnsi="Courier New" w:cs="Courier New"/>
          <w:sz w:val="20"/>
          <w:szCs w:val="20"/>
          <w:lang w:eastAsia="en-GB"/>
        </w:rPr>
      </w:pPr>
      <w:r w:rsidRPr="00F43FC5">
        <w:rPr>
          <w:rFonts w:ascii="Courier New" w:hAnsi="Courier New" w:cs="Courier New"/>
          <w:sz w:val="20"/>
          <w:szCs w:val="20"/>
          <w:lang w:eastAsia="en-GB"/>
        </w:rPr>
        <w:t>update.length</w:t>
      </w:r>
    </w:p>
    <w:p w14:paraId="5E3B1892" w14:textId="77777777" w:rsidR="005C7AFE" w:rsidRPr="00F43FC5" w:rsidRDefault="005C7AFE" w:rsidP="005C7AFE">
      <w:pPr>
        <w:rPr>
          <w:lang w:eastAsia="en-GB"/>
        </w:rPr>
      </w:pPr>
      <w:r w:rsidRPr="00F43FC5">
        <w:rPr>
          <w:lang w:eastAsia="en-GB"/>
        </w:rPr>
        <w:lastRenderedPageBreak/>
        <w:t>Na temelju tih podataka moguće je analizirati:</w:t>
      </w:r>
    </w:p>
    <w:p w14:paraId="1C2A7B1F" w14:textId="77777777" w:rsidR="005C7AFE" w:rsidRPr="00F43FC5" w:rsidRDefault="005C7AFE">
      <w:pPr>
        <w:numPr>
          <w:ilvl w:val="0"/>
          <w:numId w:val="33"/>
        </w:numPr>
        <w:rPr>
          <w:lang w:eastAsia="en-GB"/>
        </w:rPr>
      </w:pPr>
      <w:r w:rsidRPr="00F43FC5">
        <w:rPr>
          <w:lang w:eastAsia="en-GB"/>
        </w:rPr>
        <w:t>veličinu operation-based promjena,</w:t>
      </w:r>
    </w:p>
    <w:p w14:paraId="24C22530" w14:textId="77777777" w:rsidR="005C7AFE" w:rsidRPr="00F43FC5" w:rsidRDefault="005C7AFE">
      <w:pPr>
        <w:numPr>
          <w:ilvl w:val="0"/>
          <w:numId w:val="33"/>
        </w:numPr>
        <w:rPr>
          <w:lang w:eastAsia="en-GB"/>
        </w:rPr>
      </w:pPr>
      <w:r w:rsidRPr="00F43FC5">
        <w:rPr>
          <w:lang w:eastAsia="en-GB"/>
        </w:rPr>
        <w:t>veličinu state-based sinkronizacije,</w:t>
      </w:r>
    </w:p>
    <w:p w14:paraId="47195C82" w14:textId="77777777" w:rsidR="005C7AFE" w:rsidRPr="00F43FC5" w:rsidRDefault="005C7AFE">
      <w:pPr>
        <w:numPr>
          <w:ilvl w:val="0"/>
          <w:numId w:val="33"/>
        </w:numPr>
        <w:rPr>
          <w:lang w:eastAsia="en-GB"/>
        </w:rPr>
      </w:pPr>
      <w:r w:rsidRPr="00F43FC5">
        <w:rPr>
          <w:lang w:eastAsia="en-GB"/>
        </w:rPr>
        <w:t>vrijeme sinkronizacije između klijenata.</w:t>
      </w:r>
    </w:p>
    <w:p w14:paraId="529E1EA7" w14:textId="54621105" w:rsidR="005E256F" w:rsidRPr="00F43FC5" w:rsidRDefault="005C7AFE" w:rsidP="00891681">
      <w:pPr>
        <w:pStyle w:val="Heading2"/>
        <w:rPr>
          <w:lang w:eastAsia="en-GB"/>
        </w:rPr>
      </w:pPr>
      <w:bookmarkStart w:id="38" w:name="_Toc232339824"/>
      <w:r w:rsidRPr="00F43FC5">
        <w:rPr>
          <w:lang w:eastAsia="en-GB"/>
        </w:rPr>
        <w:t>Demonstracija rada sustava</w:t>
      </w:r>
      <w:bookmarkEnd w:id="38"/>
    </w:p>
    <w:p w14:paraId="2A2E359C" w14:textId="77777777" w:rsidR="00391396" w:rsidRPr="00F43FC5" w:rsidRDefault="00391396" w:rsidP="00391396">
      <w:pPr>
        <w:keepNext/>
      </w:pPr>
      <w:r w:rsidRPr="00F43FC5">
        <w:rPr>
          <w:noProof/>
          <w:lang w:eastAsia="en-GB"/>
        </w:rPr>
        <w:drawing>
          <wp:inline distT="0" distB="0" distL="0" distR="0" wp14:anchorId="665F4975" wp14:editId="639FF15A">
            <wp:extent cx="5580380" cy="1682750"/>
            <wp:effectExtent l="0" t="0" r="1270" b="0"/>
            <wp:docPr id="148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7" name=""/>
                    <pic:cNvPicPr/>
                  </pic:nvPicPr>
                  <pic:blipFill>
                    <a:blip r:embed="rId15"/>
                    <a:stretch>
                      <a:fillRect/>
                    </a:stretch>
                  </pic:blipFill>
                  <pic:spPr>
                    <a:xfrm>
                      <a:off x="0" y="0"/>
                      <a:ext cx="5580380" cy="1682750"/>
                    </a:xfrm>
                    <a:prstGeom prst="rect">
                      <a:avLst/>
                    </a:prstGeom>
                  </pic:spPr>
                </pic:pic>
              </a:graphicData>
            </a:graphic>
          </wp:inline>
        </w:drawing>
      </w:r>
    </w:p>
    <w:p w14:paraId="2D369763" w14:textId="375B1684" w:rsidR="00391396" w:rsidRPr="00F43FC5" w:rsidRDefault="00391396" w:rsidP="00391396">
      <w:pPr>
        <w:pStyle w:val="Caption"/>
      </w:pPr>
      <w:r w:rsidRPr="00F43FC5">
        <w:t xml:space="preserve">Sl. </w:t>
      </w:r>
      <w:r w:rsidRPr="00F43FC5">
        <w:fldChar w:fldCharType="begin"/>
      </w:r>
      <w:r w:rsidRPr="00F43FC5">
        <w:instrText xml:space="preserve"> STYLEREF 1 \s </w:instrText>
      </w:r>
      <w:r w:rsidRPr="00F43FC5">
        <w:fldChar w:fldCharType="separate"/>
      </w:r>
      <w:r w:rsidRPr="00F43FC5">
        <w:t>3</w:t>
      </w:r>
      <w:r w:rsidRPr="00F43FC5">
        <w:fldChar w:fldCharType="end"/>
      </w:r>
      <w:r w:rsidRPr="00F43FC5">
        <w:t>.</w:t>
      </w:r>
      <w:r w:rsidRPr="00F43FC5">
        <w:fldChar w:fldCharType="begin"/>
      </w:r>
      <w:r w:rsidRPr="00F43FC5">
        <w:instrText xml:space="preserve"> SEQ Sl. \* ARABIC \s 1 </w:instrText>
      </w:r>
      <w:r w:rsidRPr="00F43FC5">
        <w:fldChar w:fldCharType="separate"/>
      </w:r>
      <w:r w:rsidRPr="00F43FC5">
        <w:t>1</w:t>
      </w:r>
      <w:r w:rsidRPr="00F43FC5">
        <w:fldChar w:fldCharType="end"/>
      </w:r>
      <w:r w:rsidRPr="00F43FC5">
        <w:t xml:space="preserve"> Prikaz sučelja</w:t>
      </w:r>
    </w:p>
    <w:p w14:paraId="6DE77DD4" w14:textId="08EFAC6C" w:rsidR="00391396" w:rsidRPr="00F43FC5" w:rsidRDefault="00391396" w:rsidP="00391396">
      <w:r w:rsidRPr="00F43FC5">
        <w:t>Sučelje se sastoji od jednostavnog input polja u koji se mogu upisati teskt i brojevi</w:t>
      </w:r>
      <w:r w:rsidRPr="00F43FC5">
        <w:rPr>
          <w:lang w:eastAsia="en-GB"/>
        </w:rPr>
        <w:t>. Nakon dodavanja gumbom “Dodaj” u listu, aplikacija prikazuje dodani element (1 i 2 u ovom slučaju). Ako korisnik otvori više preglednika ili prozora i prebaci se na izvanmrežni način rada, te potom doda ili izbriše elemente iz liste</w:t>
      </w:r>
      <w:r w:rsidR="001C57D4" w:rsidRPr="00F43FC5">
        <w:rPr>
          <w:lang w:eastAsia="en-GB"/>
        </w:rPr>
        <w:t xml:space="preserve"> u jednom prozoru, svi ostali prozori će automatski biti ažurirani sa postojećim stanjem liste, bez potrebe osvježavanja stranice.</w:t>
      </w:r>
    </w:p>
    <w:p w14:paraId="0125CD94" w14:textId="77777777" w:rsidR="00CE7296" w:rsidRPr="00F43FC5" w:rsidRDefault="00CE7296" w:rsidP="00CE7296">
      <w:pPr>
        <w:rPr>
          <w:lang w:eastAsia="en-GB"/>
        </w:rPr>
      </w:pPr>
    </w:p>
    <w:p w14:paraId="2B12EA3A" w14:textId="77777777" w:rsidR="0008282C" w:rsidRPr="00F43FC5" w:rsidRDefault="0008282C" w:rsidP="00094528">
      <w:pPr>
        <w:rPr>
          <w:lang w:eastAsia="en-GB"/>
        </w:rPr>
      </w:pPr>
    </w:p>
    <w:p w14:paraId="1F8B2BA1" w14:textId="77777777" w:rsidR="00094528" w:rsidRPr="00F43FC5" w:rsidRDefault="00094528" w:rsidP="00094528">
      <w:pPr>
        <w:rPr>
          <w:lang w:eastAsia="en-GB"/>
        </w:rPr>
      </w:pPr>
    </w:p>
    <w:p w14:paraId="2070A23E" w14:textId="77777777" w:rsidR="008214B1" w:rsidRPr="00F43FC5" w:rsidRDefault="008214B1" w:rsidP="008214B1"/>
    <w:p w14:paraId="2C392262" w14:textId="77777777" w:rsidR="00BB3C67" w:rsidRPr="00F43FC5" w:rsidRDefault="00BB3C67" w:rsidP="00BB3C67"/>
    <w:p w14:paraId="76FD7F73" w14:textId="57AF5BA1" w:rsidR="00BB3C67" w:rsidRPr="00F43FC5" w:rsidRDefault="00BB3C67" w:rsidP="00BB3C67"/>
    <w:p w14:paraId="3EB475F3" w14:textId="77777777" w:rsidR="00BB3C67" w:rsidRPr="00F43FC5" w:rsidRDefault="00BB3C67" w:rsidP="0048024E"/>
    <w:p w14:paraId="244758A5" w14:textId="77777777" w:rsidR="0048024E" w:rsidRPr="00F43FC5" w:rsidRDefault="0048024E" w:rsidP="007C0E80"/>
    <w:p w14:paraId="313BA6AB" w14:textId="2D957DD5" w:rsidR="00B03774" w:rsidRPr="00F43FC5" w:rsidRDefault="00B03774" w:rsidP="009A2953"/>
    <w:p w14:paraId="5B091C9C" w14:textId="77777777" w:rsidR="00B03774" w:rsidRPr="00F43FC5" w:rsidRDefault="00B03774">
      <w:pPr>
        <w:spacing w:before="0" w:after="0" w:line="240" w:lineRule="auto"/>
        <w:jc w:val="left"/>
      </w:pPr>
      <w:r w:rsidRPr="00F43FC5">
        <w:br w:type="page"/>
      </w:r>
    </w:p>
    <w:p w14:paraId="5FF0A276" w14:textId="651F22CD" w:rsidR="009A2953" w:rsidRPr="00F43FC5" w:rsidRDefault="00B03774" w:rsidP="00B03774">
      <w:pPr>
        <w:pStyle w:val="Heading1"/>
      </w:pPr>
      <w:bookmarkStart w:id="39" w:name="_Toc232339825"/>
      <w:r w:rsidRPr="00F43FC5">
        <w:lastRenderedPageBreak/>
        <w:t>Prijedlog Automerge rješenja</w:t>
      </w:r>
      <w:bookmarkEnd w:id="39"/>
    </w:p>
    <w:p w14:paraId="142204D4" w14:textId="652B2897" w:rsidR="00891681" w:rsidRPr="00F43FC5" w:rsidRDefault="00891681" w:rsidP="00891681">
      <w:pPr>
        <w:pStyle w:val="Heading2"/>
      </w:pPr>
      <w:bookmarkStart w:id="40" w:name="_Toc232339826"/>
      <w:r w:rsidRPr="00F43FC5">
        <w:t>Uvod</w:t>
      </w:r>
      <w:bookmarkEnd w:id="40"/>
      <w:r w:rsidRPr="00F43FC5">
        <w:t xml:space="preserve"> </w:t>
      </w:r>
    </w:p>
    <w:p w14:paraId="1F61CDFA" w14:textId="77777777" w:rsidR="00891681" w:rsidRPr="00F43FC5" w:rsidRDefault="00891681" w:rsidP="00891681">
      <w:pPr>
        <w:pStyle w:val="isselectedend"/>
        <w:rPr>
          <w:lang w:val="hr-HR"/>
        </w:rPr>
      </w:pPr>
      <w:r w:rsidRPr="00F43FC5">
        <w:rPr>
          <w:lang w:val="hr-HR"/>
        </w:rPr>
        <w:t>Nakon implementacije rješenja temeljenog na biblioteci Yjs, u drugom dijelu istraživanja predlaže se razvoj alternativnog rješenja korištenjem biblioteke Automerge. Cilj ovog dijela rada nije izrada drugačije aplikacije, već implementacija istih funkcionalnih zahtjeva korištenjem druge CRDT tehnologije kako bi se omogućila usporedba pristupa, performansi i složenosti implementacije.</w:t>
      </w:r>
    </w:p>
    <w:p w14:paraId="32966B15" w14:textId="0F53DD69" w:rsidR="00891681" w:rsidRPr="00F43FC5" w:rsidRDefault="00891681" w:rsidP="00891681">
      <w:pPr>
        <w:pStyle w:val="isselectedend"/>
        <w:rPr>
          <w:lang w:val="hr-HR"/>
        </w:rPr>
      </w:pPr>
      <w:r w:rsidRPr="00F43FC5">
        <w:rPr>
          <w:lang w:val="hr-HR"/>
        </w:rPr>
        <w:t>Automerge predstavlja jednu od najpoznatijih biblioteka za implementaciju konfliktno-slobodnih repliciranih tipova podataka te omogućuje sinkronizaciju distribuiranih podataka bez potrebe za centraliziranim upravljanjem konfliktima. Za razliku od biblioteke Yjs, koja je primarno optimizirana za razmjenu inkrementalnih promjena između klijenata, Automerge se temelji na pristupu koji je bliži modelu sinkronizacije stanja dokumenta. Takav pristup omogućuje jednostavnije razumijevanje rada distribuiranih podataka te predstavlja prikladnu osnovu za analizu state-based CRDT modela u praktičnom okruženju.</w:t>
      </w:r>
    </w:p>
    <w:p w14:paraId="4F96D267" w14:textId="77777777" w:rsidR="00891681" w:rsidRPr="00F43FC5" w:rsidRDefault="00891681" w:rsidP="00891681">
      <w:pPr>
        <w:pStyle w:val="NormalWeb"/>
      </w:pPr>
      <w:r w:rsidRPr="00F43FC5">
        <w:t>Predloženo rješenje koristi istu domenu problema kao i prethodno implementirano Yjs rješenje. Time se osigurava da se rezultati mjerenja i opažanja mogu uspoređivati pod jednakim uvjetima, bez utjecaja različitih poslovnih zahtjeva ili modela podataka.</w:t>
      </w:r>
    </w:p>
    <w:p w14:paraId="1DC4BEA2" w14:textId="1C465F0E" w:rsidR="00891681" w:rsidRPr="00F43FC5" w:rsidRDefault="00891681" w:rsidP="00891681">
      <w:pPr>
        <w:pStyle w:val="Heading2"/>
      </w:pPr>
      <w:bookmarkStart w:id="41" w:name="_Toc232339827"/>
      <w:r w:rsidRPr="00F43FC5">
        <w:t>Ciljevi rješenja</w:t>
      </w:r>
      <w:bookmarkEnd w:id="41"/>
    </w:p>
    <w:p w14:paraId="2900025A" w14:textId="77777777" w:rsidR="00891681" w:rsidRPr="00F43FC5" w:rsidRDefault="00891681" w:rsidP="00891681">
      <w:r w:rsidRPr="00F43FC5">
        <w:t>Glavni cilj predloženog Automerge rješenja jest demonstrirati rad distribuirane aplikacije koja podržava:</w:t>
      </w:r>
    </w:p>
    <w:p w14:paraId="00670F7D" w14:textId="77777777" w:rsidR="00891681" w:rsidRPr="00F43FC5" w:rsidRDefault="00891681">
      <w:pPr>
        <w:numPr>
          <w:ilvl w:val="0"/>
          <w:numId w:val="34"/>
        </w:numPr>
      </w:pPr>
      <w:r w:rsidRPr="00F43FC5">
        <w:t>lokalno uređivanje podataka bez mrežne povezanosti,</w:t>
      </w:r>
    </w:p>
    <w:p w14:paraId="0CC9EB41" w14:textId="77777777" w:rsidR="00891681" w:rsidRPr="00F43FC5" w:rsidRDefault="00891681">
      <w:pPr>
        <w:numPr>
          <w:ilvl w:val="0"/>
          <w:numId w:val="34"/>
        </w:numPr>
      </w:pPr>
      <w:r w:rsidRPr="00F43FC5">
        <w:t>automatsku sinkronizaciju između više klijenata,</w:t>
      </w:r>
    </w:p>
    <w:p w14:paraId="3952E2F9" w14:textId="77777777" w:rsidR="00891681" w:rsidRPr="00F43FC5" w:rsidRDefault="00891681">
      <w:pPr>
        <w:numPr>
          <w:ilvl w:val="0"/>
          <w:numId w:val="34"/>
        </w:numPr>
      </w:pPr>
      <w:r w:rsidRPr="00F43FC5">
        <w:t>pohranu podataka na klijentskoj strani,</w:t>
      </w:r>
    </w:p>
    <w:p w14:paraId="3BDA41D1" w14:textId="77777777" w:rsidR="00891681" w:rsidRPr="00F43FC5" w:rsidRDefault="00891681">
      <w:pPr>
        <w:numPr>
          <w:ilvl w:val="0"/>
          <w:numId w:val="34"/>
        </w:numPr>
      </w:pPr>
      <w:r w:rsidRPr="00F43FC5">
        <w:t>automatsko rješavanje konflikata,</w:t>
      </w:r>
    </w:p>
    <w:p w14:paraId="3F1BB18A" w14:textId="77777777" w:rsidR="00891681" w:rsidRPr="00F43FC5" w:rsidRDefault="00891681">
      <w:pPr>
        <w:numPr>
          <w:ilvl w:val="0"/>
          <w:numId w:val="34"/>
        </w:numPr>
      </w:pPr>
      <w:r w:rsidRPr="00F43FC5">
        <w:t>postizanje konačne konzistentnosti svih replika podataka.</w:t>
      </w:r>
    </w:p>
    <w:p w14:paraId="2476C0F8" w14:textId="77777777" w:rsidR="00891681" w:rsidRPr="00F43FC5" w:rsidRDefault="00891681" w:rsidP="00891681">
      <w:r w:rsidRPr="00F43FC5">
        <w:t>Osim funkcionalnih zahtjeva, implementacija treba omogućiti i provođenje eksperimentalne evaluacije kako bi se rezultati mogli usporediti s implementacijom temeljenom na biblioteci Yjs.</w:t>
      </w:r>
    </w:p>
    <w:p w14:paraId="2E7267D8" w14:textId="77777777" w:rsidR="00891681" w:rsidRPr="00F43FC5" w:rsidRDefault="00891681" w:rsidP="00891681"/>
    <w:p w14:paraId="610F5BA0" w14:textId="50CC9E49" w:rsidR="00891681" w:rsidRPr="00F43FC5" w:rsidRDefault="00891681" w:rsidP="00891681">
      <w:pPr>
        <w:pStyle w:val="Heading2"/>
      </w:pPr>
      <w:bookmarkStart w:id="42" w:name="_Toc232339828"/>
      <w:r w:rsidRPr="00F43FC5">
        <w:lastRenderedPageBreak/>
        <w:t>Arhitektura sustava</w:t>
      </w:r>
      <w:bookmarkEnd w:id="42"/>
    </w:p>
    <w:p w14:paraId="008E3F79" w14:textId="77777777" w:rsidR="00891681" w:rsidRPr="00F43FC5" w:rsidRDefault="00891681" w:rsidP="00891681">
      <w:pPr>
        <w:pStyle w:val="isselectedend"/>
        <w:rPr>
          <w:lang w:val="hr-HR"/>
        </w:rPr>
      </w:pPr>
      <w:r w:rsidRPr="00F43FC5">
        <w:rPr>
          <w:lang w:val="hr-HR"/>
        </w:rPr>
        <w:t>Arhitektura sustava sastoji se od klijentskog i poslužiteljskog dijela.</w:t>
      </w:r>
    </w:p>
    <w:p w14:paraId="6C25A4B9" w14:textId="77777777" w:rsidR="00891681" w:rsidRPr="00F43FC5" w:rsidRDefault="00891681" w:rsidP="00891681">
      <w:pPr>
        <w:pStyle w:val="isselectedend"/>
        <w:rPr>
          <w:lang w:val="hr-HR"/>
        </w:rPr>
      </w:pPr>
      <w:r w:rsidRPr="00F43FC5">
        <w:rPr>
          <w:lang w:val="hr-HR"/>
        </w:rPr>
        <w:t>Klijentski dio implementiran je kao web-aplikacija razvijena korištenjem React biblioteke i TypeScript programskog jezika. Korisničko sučelje omogućuje pregled i uređivanje podataka pohranjenih unutar distribuiranog dokumenta kojim upravlja Automerge.</w:t>
      </w:r>
    </w:p>
    <w:p w14:paraId="7B2D4E02" w14:textId="77777777" w:rsidR="00891681" w:rsidRPr="00F43FC5" w:rsidRDefault="00891681" w:rsidP="00891681">
      <w:pPr>
        <w:pStyle w:val="isselectedend"/>
        <w:rPr>
          <w:lang w:val="hr-HR"/>
        </w:rPr>
      </w:pPr>
      <w:r w:rsidRPr="00F43FC5">
        <w:rPr>
          <w:lang w:val="hr-HR"/>
        </w:rPr>
        <w:t>Poslužiteljski dio implementiran je korištenjem WebSocket komunikacije. Za razliku od Yjs implementacije koja koristi unaprijed definirani sinkronizacijski protokol, u Automerge rješenju sinkronizacija se implementira eksplicitno kako bi se omogućila detaljnija analiza procesa razmjene podataka između replika.</w:t>
      </w:r>
    </w:p>
    <w:p w14:paraId="14169166" w14:textId="77777777" w:rsidR="00891681" w:rsidRPr="00F43FC5" w:rsidRDefault="00891681" w:rsidP="00891681">
      <w:pPr>
        <w:pStyle w:val="isselectedend"/>
        <w:rPr>
          <w:lang w:val="hr-HR"/>
        </w:rPr>
      </w:pPr>
      <w:r w:rsidRPr="00F43FC5">
        <w:rPr>
          <w:lang w:val="hr-HR"/>
        </w:rPr>
        <w:t>Svaki klijent održava vlastitu kopiju dokumenta te samostalno izvršava sve operacije nad podacima. Poslužitelj služi isključivo kao komunikacijski posrednik između povezanih klijenata.</w:t>
      </w:r>
    </w:p>
    <w:p w14:paraId="40D4B478" w14:textId="77777777" w:rsidR="00891681" w:rsidRPr="00F43FC5" w:rsidRDefault="00891681" w:rsidP="00891681">
      <w:pPr>
        <w:pStyle w:val="NormalWeb"/>
      </w:pPr>
      <w:r w:rsidRPr="00F43FC5">
        <w:t>Takav pristup osigurava visoku dostupnost sustava i omogućuje rad čak i u situacijama kada pojedini klijenti privremeno izgube mrežnu povezanost.</w:t>
      </w:r>
    </w:p>
    <w:p w14:paraId="284D8DE8" w14:textId="35CCA4DE" w:rsidR="00576CCA" w:rsidRPr="00F43FC5" w:rsidRDefault="00576CCA" w:rsidP="00576CCA">
      <w:pPr>
        <w:pStyle w:val="Heading2"/>
      </w:pPr>
      <w:bookmarkStart w:id="43" w:name="_Toc232339829"/>
      <w:r w:rsidRPr="00F43FC5">
        <w:t>Model podataka</w:t>
      </w:r>
      <w:bookmarkEnd w:id="43"/>
    </w:p>
    <w:p w14:paraId="1CF940A5" w14:textId="77777777" w:rsidR="00576CCA" w:rsidRPr="00F43FC5" w:rsidRDefault="00576CCA" w:rsidP="00576CCA">
      <w:pPr>
        <w:pStyle w:val="isselectedend"/>
        <w:rPr>
          <w:lang w:val="hr-HR"/>
        </w:rPr>
      </w:pPr>
      <w:r w:rsidRPr="00F43FC5">
        <w:rPr>
          <w:lang w:val="hr-HR"/>
        </w:rPr>
        <w:t>Podaci unutar sustava organizirani su kao zajednički dokument koji sadrži listu zadataka. Svaki zadatak predstavlja element distribuiranog dokumenta i može biti dodan, izmijenjen ili uklonjen od strane bilo kojeg klijenta.</w:t>
      </w:r>
    </w:p>
    <w:p w14:paraId="2131BAD5" w14:textId="77777777" w:rsidR="00576CCA" w:rsidRPr="00F43FC5" w:rsidRDefault="00576CCA" w:rsidP="00576CCA">
      <w:pPr>
        <w:pStyle w:val="isselectedend"/>
        <w:rPr>
          <w:lang w:val="hr-HR"/>
        </w:rPr>
      </w:pPr>
      <w:r w:rsidRPr="00F43FC5">
        <w:rPr>
          <w:lang w:val="hr-HR"/>
        </w:rPr>
        <w:t>Automerge dokument predstavlja jedinstveni izvor istine za lokalnu repliku podataka. Sve promjene nad dokumentom bilježe se kao dio povijesti promjena koja omogućuje kasnije spajanje različitih verzija dokumenta.</w:t>
      </w:r>
    </w:p>
    <w:p w14:paraId="0BD93C66" w14:textId="77777777" w:rsidR="00576CCA" w:rsidRPr="00F43FC5" w:rsidRDefault="00576CCA" w:rsidP="00576CCA">
      <w:pPr>
        <w:pStyle w:val="isselectedend"/>
        <w:rPr>
          <w:lang w:val="hr-HR"/>
        </w:rPr>
      </w:pPr>
      <w:r w:rsidRPr="00F43FC5">
        <w:rPr>
          <w:lang w:val="hr-HR"/>
        </w:rPr>
        <w:t>Za razliku od pristupa korištenog u Yjs implementaciji, gdje se naglasak stavlja na razmjenu pojedinačnih promjena, Automerge se konceptualno više oslanja na sinkronizaciju stanja dokumenta i njegovih verzija.</w:t>
      </w:r>
    </w:p>
    <w:p w14:paraId="27EEBF51" w14:textId="77777777" w:rsidR="00576CCA" w:rsidRPr="00F43FC5" w:rsidRDefault="00576CCA" w:rsidP="00576CCA">
      <w:pPr>
        <w:pStyle w:val="NormalWeb"/>
      </w:pPr>
      <w:r w:rsidRPr="00F43FC5">
        <w:t>Takav model olakšava razumijevanje procesa spajanja podataka te omogućuje jasniju demonstraciju state-based CRDT pristupa.</w:t>
      </w:r>
    </w:p>
    <w:p w14:paraId="0203F7DD" w14:textId="6C142E1C" w:rsidR="00576CCA" w:rsidRPr="00F43FC5" w:rsidRDefault="00576CCA" w:rsidP="00576CCA">
      <w:pPr>
        <w:pStyle w:val="Heading2"/>
      </w:pPr>
      <w:bookmarkStart w:id="44" w:name="_Toc232339830"/>
      <w:r w:rsidRPr="00F43FC5">
        <w:t>Podrška za izvanmrežni način rada</w:t>
      </w:r>
      <w:bookmarkEnd w:id="44"/>
    </w:p>
    <w:p w14:paraId="5D6380C7" w14:textId="77777777" w:rsidR="00541F36" w:rsidRPr="00F43FC5" w:rsidRDefault="00541F36" w:rsidP="00541F36">
      <w:pPr>
        <w:pStyle w:val="isselectedend"/>
        <w:rPr>
          <w:lang w:val="hr-HR"/>
        </w:rPr>
      </w:pPr>
      <w:r w:rsidRPr="00F43FC5">
        <w:rPr>
          <w:lang w:val="hr-HR"/>
        </w:rPr>
        <w:t>Jedan od osnovnih zahtjeva sustava jest mogućnost rada bez aktivne mrežne povezanosti.</w:t>
      </w:r>
    </w:p>
    <w:p w14:paraId="4D502AA2" w14:textId="77777777" w:rsidR="00541F36" w:rsidRPr="00F43FC5" w:rsidRDefault="00541F36" w:rsidP="00541F36">
      <w:pPr>
        <w:pStyle w:val="isselectedend"/>
        <w:rPr>
          <w:lang w:val="hr-HR"/>
        </w:rPr>
      </w:pPr>
      <w:r w:rsidRPr="00F43FC5">
        <w:rPr>
          <w:lang w:val="hr-HR"/>
        </w:rPr>
        <w:t>Kako bi se taj zahtjev ostvario, svaka replika dokumenta pohranjuje se lokalno unutar preglednika. Sve korisničke operacije izvršavaju se nad lokalnom kopijom dokumenta bez potrebe za komunikacijom s poslužiteljem.</w:t>
      </w:r>
    </w:p>
    <w:p w14:paraId="1780689D" w14:textId="77777777" w:rsidR="00541F36" w:rsidRPr="00F43FC5" w:rsidRDefault="00541F36" w:rsidP="00541F36">
      <w:pPr>
        <w:pStyle w:val="isselectedend"/>
        <w:rPr>
          <w:lang w:val="hr-HR"/>
        </w:rPr>
      </w:pPr>
      <w:r w:rsidRPr="00F43FC5">
        <w:rPr>
          <w:lang w:val="hr-HR"/>
        </w:rPr>
        <w:lastRenderedPageBreak/>
        <w:t>U slučaju prekida mrežne veze korisnik može nastaviti raditi s podacima bez ikakvih ograničenja. Nakon ponovne uspostave veze lokalne promjene sinkroniziraju se s ostalim klijentima korištenjem ugrađenih mehanizama biblioteke Automerge.</w:t>
      </w:r>
    </w:p>
    <w:p w14:paraId="343A07C2" w14:textId="77777777" w:rsidR="00541F36" w:rsidRPr="00F43FC5" w:rsidRDefault="00541F36" w:rsidP="00541F36">
      <w:pPr>
        <w:pStyle w:val="NormalWeb"/>
      </w:pPr>
      <w:r w:rsidRPr="00F43FC5">
        <w:t>Takav način rada predstavlja jednu od najvažnijih karakteristika offline-first aplikacija te omogućuje kontinuirano korištenje sustava neovisno o dostupnosti mreže.</w:t>
      </w:r>
    </w:p>
    <w:p w14:paraId="1397C5B7" w14:textId="5197B22C" w:rsidR="00DD649E" w:rsidRPr="00F43FC5" w:rsidRDefault="00DD649E" w:rsidP="00DD649E">
      <w:pPr>
        <w:pStyle w:val="Heading2"/>
      </w:pPr>
      <w:bookmarkStart w:id="45" w:name="_Toc232339831"/>
      <w:r w:rsidRPr="00F43FC5">
        <w:t>Sinkronizacija podataka</w:t>
      </w:r>
      <w:bookmarkEnd w:id="45"/>
    </w:p>
    <w:p w14:paraId="258BA1A2" w14:textId="77777777" w:rsidR="00DD649E" w:rsidRPr="00F43FC5" w:rsidRDefault="00DD649E" w:rsidP="00DD649E">
      <w:pPr>
        <w:pStyle w:val="isselectedend"/>
        <w:rPr>
          <w:lang w:val="hr-HR"/>
        </w:rPr>
      </w:pPr>
      <w:r w:rsidRPr="00F43FC5">
        <w:rPr>
          <w:lang w:val="hr-HR"/>
        </w:rPr>
        <w:t>Sinkronizacija između klijenata temelji se na razmjeni podataka putem WebSocket komunikacije.</w:t>
      </w:r>
    </w:p>
    <w:p w14:paraId="78C48D21" w14:textId="77777777" w:rsidR="00DD649E" w:rsidRPr="00F43FC5" w:rsidRDefault="00DD649E" w:rsidP="00DD649E">
      <w:pPr>
        <w:pStyle w:val="isselectedend"/>
        <w:rPr>
          <w:lang w:val="hr-HR"/>
        </w:rPr>
      </w:pPr>
      <w:r w:rsidRPr="00F43FC5">
        <w:rPr>
          <w:lang w:val="hr-HR"/>
        </w:rPr>
        <w:t>Kada korisnik napravi promjenu nad lokalnim dokumentom, nastaje nova verzija dokumenta koja se može sinkronizirati s ostalim klijentima. Nakon primitka podataka udaljeni klijenti uspoređuju vlastito stanje dokumenta s primljenim stanjem te provode postupak spajanja promjena.</w:t>
      </w:r>
    </w:p>
    <w:p w14:paraId="27671D8E" w14:textId="77777777" w:rsidR="00DD649E" w:rsidRPr="00F43FC5" w:rsidRDefault="00DD649E" w:rsidP="00DD649E">
      <w:pPr>
        <w:pStyle w:val="isselectedend"/>
        <w:rPr>
          <w:lang w:val="hr-HR"/>
        </w:rPr>
      </w:pPr>
      <w:r w:rsidRPr="00F43FC5">
        <w:rPr>
          <w:lang w:val="hr-HR"/>
        </w:rPr>
        <w:t>Glavna prednost ovakvog pristupa jest činjenica da svi klijenti mogu raditi potpuno neovisno, dok sustav automatski osigurava konvergenciju svih replika prema zajedničkom stanju.</w:t>
      </w:r>
    </w:p>
    <w:p w14:paraId="39E5A016" w14:textId="77777777" w:rsidR="00DD649E" w:rsidRPr="00F43FC5" w:rsidRDefault="00DD649E" w:rsidP="00DD649E">
      <w:pPr>
        <w:pStyle w:val="NormalWeb"/>
      </w:pPr>
      <w:r w:rsidRPr="00F43FC5">
        <w:t>Za potrebe istraživanja posebna će se pozornost posvetiti analizi količine prenesenih podataka i vremenu potrebnom za sinkronizaciju različitih verzija dokumenta.</w:t>
      </w:r>
    </w:p>
    <w:p w14:paraId="26AA9E5A" w14:textId="06AAF8C2" w:rsidR="008B794D" w:rsidRPr="00F43FC5" w:rsidRDefault="008B794D" w:rsidP="008B794D">
      <w:pPr>
        <w:pStyle w:val="Heading2"/>
      </w:pPr>
      <w:bookmarkStart w:id="46" w:name="_Toc232339832"/>
      <w:r w:rsidRPr="00F43FC5">
        <w:t>Očekivani rezultati</w:t>
      </w:r>
      <w:bookmarkEnd w:id="46"/>
    </w:p>
    <w:p w14:paraId="1E3C8E54" w14:textId="77777777" w:rsidR="008B794D" w:rsidRPr="00F43FC5" w:rsidRDefault="008B794D" w:rsidP="008B794D">
      <w:pPr>
        <w:pStyle w:val="isselectedend"/>
        <w:rPr>
          <w:lang w:val="hr-HR"/>
        </w:rPr>
      </w:pPr>
      <w:r w:rsidRPr="00F43FC5">
        <w:rPr>
          <w:lang w:val="hr-HR"/>
        </w:rPr>
        <w:t>Očekuje se da će implementacija temeljena na biblioteci Automerge uspješno demonstrirati osnovne karakteristike state-based CRDT pristupa te omogućiti rad sustava u uvjetima istodobnih izmjena i povremenih prekida mrežne povezanosti.</w:t>
      </w:r>
    </w:p>
    <w:p w14:paraId="142CE431" w14:textId="77777777" w:rsidR="008B794D" w:rsidRPr="00F43FC5" w:rsidRDefault="008B794D" w:rsidP="008B794D">
      <w:pPr>
        <w:pStyle w:val="isselectedend"/>
        <w:rPr>
          <w:lang w:val="hr-HR"/>
        </w:rPr>
      </w:pPr>
      <w:r w:rsidRPr="00F43FC5">
        <w:rPr>
          <w:lang w:val="hr-HR"/>
        </w:rPr>
        <w:t>Također se očekuje da će rezultati mjerenja pokazati razlike u količini prenesenih podataka, vremenu sinkronizacije i složenosti implementacije u odnosu na prethodno implementirano Yjs rješenje.</w:t>
      </w:r>
    </w:p>
    <w:p w14:paraId="193ADDB5" w14:textId="77777777" w:rsidR="008B794D" w:rsidRPr="00F43FC5" w:rsidRDefault="008B794D" w:rsidP="008B794D">
      <w:pPr>
        <w:pStyle w:val="NormalWeb"/>
      </w:pPr>
      <w:r w:rsidRPr="00F43FC5">
        <w:t>Dobiveni rezultati poslužit će kao osnova za kasniju usporednu analizu dviju biblioteka i procjenu njihove prikladnosti za razvoj offline-first web-aplikacija.</w:t>
      </w:r>
    </w:p>
    <w:p w14:paraId="2A2A28BA" w14:textId="77777777" w:rsidR="008B794D" w:rsidRPr="00F43FC5" w:rsidRDefault="008B794D" w:rsidP="008B794D"/>
    <w:p w14:paraId="2EE0B256" w14:textId="77777777" w:rsidR="00DD649E" w:rsidRPr="00F43FC5" w:rsidRDefault="00DD649E" w:rsidP="00DD649E"/>
    <w:p w14:paraId="089856BA" w14:textId="77777777" w:rsidR="00541F36" w:rsidRPr="00F43FC5" w:rsidRDefault="00541F36" w:rsidP="00541F36"/>
    <w:p w14:paraId="7FDEB464" w14:textId="77777777" w:rsidR="00891681" w:rsidRPr="00F43FC5" w:rsidRDefault="00891681" w:rsidP="00891681"/>
    <w:p w14:paraId="4400BF2A" w14:textId="77777777" w:rsidR="00036F7F" w:rsidRPr="00F43FC5" w:rsidRDefault="00036F7F" w:rsidP="00036F7F"/>
    <w:p w14:paraId="6407BF1D" w14:textId="77777777" w:rsidR="00634599" w:rsidRPr="00F43FC5" w:rsidRDefault="00634599" w:rsidP="00634599"/>
    <w:p w14:paraId="5F0AA266" w14:textId="77777777" w:rsidR="003E2212" w:rsidRPr="00F43FC5" w:rsidRDefault="003E2212">
      <w:pPr>
        <w:pStyle w:val="Heading1"/>
        <w:numPr>
          <w:ilvl w:val="0"/>
          <w:numId w:val="0"/>
        </w:numPr>
      </w:pPr>
      <w:bookmarkStart w:id="47" w:name="_Toc23263739"/>
      <w:bookmarkStart w:id="48" w:name="_Toc232339833"/>
      <w:r w:rsidRPr="00F43FC5">
        <w:lastRenderedPageBreak/>
        <w:t>Zaključak</w:t>
      </w:r>
      <w:bookmarkEnd w:id="47"/>
      <w:bookmarkEnd w:id="48"/>
    </w:p>
    <w:p w14:paraId="36051A7E" w14:textId="77777777" w:rsidR="003E2212" w:rsidRPr="00F43FC5" w:rsidRDefault="003E2212">
      <w:r w:rsidRPr="00F43FC5">
        <w:t xml:space="preserve">Na kraju rada </w:t>
      </w:r>
      <w:r w:rsidR="006900E8" w:rsidRPr="00F43FC5">
        <w:t xml:space="preserve">piše se kratak </w:t>
      </w:r>
      <w:r w:rsidRPr="00F43FC5">
        <w:t>zaključak</w:t>
      </w:r>
      <w:r w:rsidR="006900E8" w:rsidRPr="00F43FC5">
        <w:t xml:space="preserve">, </w:t>
      </w:r>
      <w:r w:rsidRPr="00F43FC5">
        <w:t xml:space="preserve">duljine </w:t>
      </w:r>
      <w:r w:rsidR="00230001" w:rsidRPr="00F43FC5">
        <w:t>do najviše jedne stranice</w:t>
      </w:r>
      <w:r w:rsidRPr="00F43FC5">
        <w:t xml:space="preserve">. </w:t>
      </w:r>
    </w:p>
    <w:p w14:paraId="7CD61BC7" w14:textId="77777777" w:rsidR="003E2212" w:rsidRPr="00F43FC5" w:rsidRDefault="003E2212">
      <w:pPr>
        <w:pStyle w:val="Heading1"/>
        <w:numPr>
          <w:ilvl w:val="0"/>
          <w:numId w:val="0"/>
        </w:numPr>
      </w:pPr>
      <w:bookmarkStart w:id="49" w:name="_Toc23263740"/>
      <w:bookmarkStart w:id="50" w:name="_Toc232339834"/>
      <w:r w:rsidRPr="00F43FC5">
        <w:lastRenderedPageBreak/>
        <w:t>Literatura</w:t>
      </w:r>
      <w:bookmarkEnd w:id="49"/>
      <w:bookmarkEnd w:id="50"/>
    </w:p>
    <w:p w14:paraId="3CF4907D" w14:textId="77777777" w:rsidR="006A09EF" w:rsidRPr="00F43FC5" w:rsidRDefault="006A09EF" w:rsidP="006A09EF">
      <w:r w:rsidRPr="00F43FC5">
        <w:t xml:space="preserve">Popis literature dolazi na kraju rada, iza zaključka, a prije ostalih priloga. </w:t>
      </w:r>
    </w:p>
    <w:p w14:paraId="0D57D42B" w14:textId="77777777" w:rsidR="008D08A9" w:rsidRPr="00F43FC5" w:rsidRDefault="006A09EF" w:rsidP="006A09EF">
      <w:pPr>
        <w:tabs>
          <w:tab w:val="left" w:pos="840"/>
          <w:tab w:val="left" w:pos="5040"/>
        </w:tabs>
      </w:pPr>
      <w:r w:rsidRPr="00F43FC5">
        <w:t xml:space="preserve">Na naslov </w:t>
      </w:r>
      <w:r w:rsidRPr="00F43FC5">
        <w:rPr>
          <w:b/>
          <w:bCs/>
        </w:rPr>
        <w:t>Literatura</w:t>
      </w:r>
      <w:r w:rsidRPr="00F43FC5">
        <w:t xml:space="preserve"> primijenite stil Heading 1, a zatim ručno maknite brojčanu oznaku (to je važno kako bi i </w:t>
      </w:r>
      <w:r w:rsidR="008D08A9" w:rsidRPr="00F43FC5">
        <w:t>naslov „Literatura“</w:t>
      </w:r>
      <w:r w:rsidRPr="00F43FC5">
        <w:t xml:space="preserve"> uš</w:t>
      </w:r>
      <w:r w:rsidR="008D08A9" w:rsidRPr="00F43FC5">
        <w:t xml:space="preserve">ao </w:t>
      </w:r>
      <w:r w:rsidRPr="00F43FC5">
        <w:t xml:space="preserve">u sadržaj na početku rada, prije uvoda). </w:t>
      </w:r>
    </w:p>
    <w:p w14:paraId="7D733768" w14:textId="77777777" w:rsidR="00063F49" w:rsidRPr="00F43FC5" w:rsidRDefault="006A09EF" w:rsidP="008D08A9">
      <w:pPr>
        <w:tabs>
          <w:tab w:val="left" w:pos="840"/>
          <w:tab w:val="left" w:pos="5040"/>
        </w:tabs>
      </w:pPr>
      <w:r w:rsidRPr="00F43FC5">
        <w:t xml:space="preserve">Pri kreiranju </w:t>
      </w:r>
      <w:r w:rsidR="00FA39B6" w:rsidRPr="00F43FC5">
        <w:t xml:space="preserve">navoda u </w:t>
      </w:r>
      <w:r w:rsidRPr="00F43FC5">
        <w:t>popis</w:t>
      </w:r>
      <w:r w:rsidR="00FA39B6" w:rsidRPr="00F43FC5">
        <w:t>u</w:t>
      </w:r>
      <w:r w:rsidRPr="00F43FC5">
        <w:t xml:space="preserve"> literature koristite stil </w:t>
      </w:r>
      <w:r w:rsidRPr="00F43FC5">
        <w:rPr>
          <w:i/>
        </w:rPr>
        <w:t>literatura</w:t>
      </w:r>
      <w:r w:rsidRPr="00F43FC5">
        <w:t>.</w:t>
      </w:r>
      <w:r w:rsidR="008D08A9" w:rsidRPr="00F43FC5">
        <w:t xml:space="preserve"> </w:t>
      </w:r>
    </w:p>
    <w:p w14:paraId="48217D0D" w14:textId="77777777" w:rsidR="00660E3C" w:rsidRPr="00F43FC5" w:rsidRDefault="00660E3C" w:rsidP="008D08A9">
      <w:pPr>
        <w:tabs>
          <w:tab w:val="left" w:pos="840"/>
          <w:tab w:val="left" w:pos="5040"/>
        </w:tabs>
      </w:pPr>
      <w:r w:rsidRPr="00F43FC5">
        <w:t xml:space="preserve">Primjeri u nastavku ilustriraju </w:t>
      </w:r>
      <w:r w:rsidR="00063F49" w:rsidRPr="00F43FC5">
        <w:t xml:space="preserve">navođenje raznih izvora u popisu literature: (1) </w:t>
      </w:r>
      <w:r w:rsidRPr="00F43FC5">
        <w:t>knjig</w:t>
      </w:r>
      <w:r w:rsidR="008602B8" w:rsidRPr="00F43FC5">
        <w:t>e</w:t>
      </w:r>
      <w:r w:rsidRPr="00F43FC5">
        <w:t>,</w:t>
      </w:r>
      <w:r w:rsidR="00063F49" w:rsidRPr="00F43FC5">
        <w:t xml:space="preserve"> (2) </w:t>
      </w:r>
      <w:r w:rsidRPr="00F43FC5">
        <w:t>člank</w:t>
      </w:r>
      <w:r w:rsidR="008602B8" w:rsidRPr="00F43FC5">
        <w:t>a</w:t>
      </w:r>
      <w:r w:rsidRPr="00F43FC5">
        <w:t xml:space="preserve"> u časopisu</w:t>
      </w:r>
      <w:r w:rsidR="00063F49" w:rsidRPr="00F43FC5">
        <w:t xml:space="preserve">, (3) </w:t>
      </w:r>
      <w:r w:rsidR="008602B8" w:rsidRPr="00F43FC5">
        <w:t xml:space="preserve">članka u zborniku </w:t>
      </w:r>
      <w:r w:rsidR="00814CC9" w:rsidRPr="00F43FC5">
        <w:t xml:space="preserve">konferencije, </w:t>
      </w:r>
      <w:r w:rsidR="00063F49" w:rsidRPr="00F43FC5">
        <w:t xml:space="preserve">(4) </w:t>
      </w:r>
      <w:r w:rsidR="00814CC9" w:rsidRPr="00F43FC5">
        <w:t>doktorsk</w:t>
      </w:r>
      <w:r w:rsidR="008602B8" w:rsidRPr="00F43FC5">
        <w:t>og</w:t>
      </w:r>
      <w:r w:rsidR="00814CC9" w:rsidRPr="00F43FC5">
        <w:t>, magistarsk</w:t>
      </w:r>
      <w:r w:rsidR="008602B8" w:rsidRPr="00F43FC5">
        <w:t>og</w:t>
      </w:r>
      <w:r w:rsidR="00814CC9" w:rsidRPr="00F43FC5">
        <w:t xml:space="preserve"> ili diplomsk</w:t>
      </w:r>
      <w:r w:rsidR="008602B8" w:rsidRPr="00F43FC5">
        <w:t>og</w:t>
      </w:r>
      <w:r w:rsidR="00814CC9" w:rsidRPr="00F43FC5">
        <w:t xml:space="preserve"> rad</w:t>
      </w:r>
      <w:r w:rsidR="008602B8" w:rsidRPr="00F43FC5">
        <w:t>a</w:t>
      </w:r>
      <w:r w:rsidR="00814CC9" w:rsidRPr="00F43FC5">
        <w:t xml:space="preserve">, </w:t>
      </w:r>
      <w:r w:rsidR="00063F49" w:rsidRPr="00F43FC5">
        <w:t>(5) web-stranice</w:t>
      </w:r>
      <w:r w:rsidR="00814CC9" w:rsidRPr="00F43FC5">
        <w:t>.</w:t>
      </w:r>
    </w:p>
    <w:p w14:paraId="47C747B2" w14:textId="77777777" w:rsidR="003E2212" w:rsidRPr="00F43FC5" w:rsidRDefault="008602B8" w:rsidP="008602B8">
      <w:pPr>
        <w:pStyle w:val="literatura"/>
        <w:rPr>
          <w:lang w:val="hr-HR"/>
        </w:rPr>
      </w:pPr>
      <w:r w:rsidRPr="00F43FC5">
        <w:rPr>
          <w:lang w:val="hr-HR"/>
        </w:rPr>
        <w:t xml:space="preserve">Tanenbaum, A. S., Wetherall, D. J.  </w:t>
      </w:r>
      <w:r w:rsidRPr="00F43FC5">
        <w:rPr>
          <w:i/>
          <w:lang w:val="hr-HR"/>
        </w:rPr>
        <w:t>Computer Networks</w:t>
      </w:r>
      <w:r w:rsidR="00C04F36" w:rsidRPr="00F43FC5">
        <w:rPr>
          <w:iCs/>
          <w:lang w:val="hr-HR"/>
        </w:rPr>
        <w:t xml:space="preserve">. </w:t>
      </w:r>
      <w:r w:rsidRPr="00F43FC5">
        <w:rPr>
          <w:iCs/>
          <w:lang w:val="hr-HR"/>
        </w:rPr>
        <w:t xml:space="preserve">5. </w:t>
      </w:r>
      <w:r w:rsidR="00C04F36" w:rsidRPr="00F43FC5">
        <w:rPr>
          <w:iCs/>
          <w:lang w:val="hr-HR"/>
        </w:rPr>
        <w:t>izdanje</w:t>
      </w:r>
      <w:r w:rsidR="003E2212" w:rsidRPr="00F43FC5">
        <w:rPr>
          <w:lang w:val="hr-HR"/>
        </w:rPr>
        <w:t xml:space="preserve">. </w:t>
      </w:r>
      <w:r w:rsidRPr="00F43FC5">
        <w:rPr>
          <w:lang w:val="hr-HR"/>
        </w:rPr>
        <w:t xml:space="preserve">London: </w:t>
      </w:r>
      <w:r w:rsidR="00660E3C" w:rsidRPr="00F43FC5">
        <w:rPr>
          <w:lang w:val="hr-HR"/>
        </w:rPr>
        <w:t>Pearson</w:t>
      </w:r>
      <w:r w:rsidR="003E2212" w:rsidRPr="00F43FC5">
        <w:rPr>
          <w:lang w:val="hr-HR"/>
        </w:rPr>
        <w:t>,</w:t>
      </w:r>
      <w:r w:rsidR="00BA1556" w:rsidRPr="00F43FC5">
        <w:rPr>
          <w:lang w:val="hr-HR"/>
        </w:rPr>
        <w:t xml:space="preserve"> 20</w:t>
      </w:r>
      <w:r w:rsidR="00660E3C" w:rsidRPr="00F43FC5">
        <w:rPr>
          <w:lang w:val="hr-HR"/>
        </w:rPr>
        <w:t>1</w:t>
      </w:r>
      <w:r w:rsidRPr="00F43FC5">
        <w:rPr>
          <w:lang w:val="hr-HR"/>
        </w:rPr>
        <w:t>3</w:t>
      </w:r>
      <w:r w:rsidR="003E2212" w:rsidRPr="00F43FC5">
        <w:rPr>
          <w:lang w:val="hr-HR"/>
        </w:rPr>
        <w:t>.</w:t>
      </w:r>
    </w:p>
    <w:p w14:paraId="431647B0" w14:textId="77777777" w:rsidR="003E2212" w:rsidRPr="00F43FC5" w:rsidRDefault="003E2212">
      <w:pPr>
        <w:pStyle w:val="literatura"/>
        <w:rPr>
          <w:lang w:val="hr-HR"/>
        </w:rPr>
      </w:pPr>
      <w:r w:rsidRPr="00F43FC5">
        <w:rPr>
          <w:lang w:val="hr-HR"/>
        </w:rPr>
        <w:t xml:space="preserve">Brady, P.T. </w:t>
      </w:r>
      <w:r w:rsidRPr="00F43FC5">
        <w:rPr>
          <w:i/>
          <w:lang w:val="hr-HR"/>
        </w:rPr>
        <w:t xml:space="preserve">A </w:t>
      </w:r>
      <w:r w:rsidR="00810935" w:rsidRPr="00F43FC5">
        <w:rPr>
          <w:i/>
          <w:lang w:val="hr-HR"/>
        </w:rPr>
        <w:t>S</w:t>
      </w:r>
      <w:r w:rsidRPr="00F43FC5">
        <w:rPr>
          <w:i/>
          <w:lang w:val="hr-HR"/>
        </w:rPr>
        <w:t>tatistical Analysis of On-off Patterns in 16 Conversation</w:t>
      </w:r>
      <w:r w:rsidR="00810935" w:rsidRPr="00F43FC5">
        <w:rPr>
          <w:i/>
          <w:lang w:val="hr-HR"/>
        </w:rPr>
        <w:t>s</w:t>
      </w:r>
      <w:r w:rsidRPr="00F43FC5">
        <w:rPr>
          <w:lang w:val="hr-HR"/>
        </w:rPr>
        <w:t xml:space="preserve">, </w:t>
      </w:r>
      <w:r w:rsidRPr="00F43FC5">
        <w:rPr>
          <w:iCs/>
          <w:lang w:val="hr-HR"/>
        </w:rPr>
        <w:t>Bell System Technical Journal</w:t>
      </w:r>
      <w:r w:rsidR="00BA1556" w:rsidRPr="00F43FC5">
        <w:rPr>
          <w:lang w:val="hr-HR"/>
        </w:rPr>
        <w:t xml:space="preserve">, 47,1 (1998), </w:t>
      </w:r>
      <w:r w:rsidR="00810935" w:rsidRPr="00F43FC5">
        <w:rPr>
          <w:lang w:val="hr-HR"/>
        </w:rPr>
        <w:t xml:space="preserve">str. </w:t>
      </w:r>
      <w:r w:rsidR="00BA1556" w:rsidRPr="00F43FC5">
        <w:rPr>
          <w:lang w:val="hr-HR"/>
        </w:rPr>
        <w:t>55-62.</w:t>
      </w:r>
    </w:p>
    <w:p w14:paraId="48C9047A" w14:textId="77777777" w:rsidR="00BA1556" w:rsidRPr="00F43FC5" w:rsidRDefault="00BA1556">
      <w:pPr>
        <w:pStyle w:val="literatura"/>
        <w:rPr>
          <w:lang w:val="hr-HR"/>
        </w:rPr>
      </w:pPr>
      <w:r w:rsidRPr="00F43FC5">
        <w:rPr>
          <w:lang w:val="hr-HR"/>
        </w:rPr>
        <w:t>Brady, N.</w:t>
      </w:r>
      <w:r w:rsidR="00810935" w:rsidRPr="00F43FC5">
        <w:rPr>
          <w:lang w:val="hr-HR"/>
        </w:rPr>
        <w:t xml:space="preserve"> </w:t>
      </w:r>
      <w:r w:rsidRPr="00F43FC5">
        <w:rPr>
          <w:i/>
          <w:lang w:val="hr-HR"/>
        </w:rPr>
        <w:t xml:space="preserve">A </w:t>
      </w:r>
      <w:r w:rsidR="00810935" w:rsidRPr="00F43FC5">
        <w:rPr>
          <w:i/>
          <w:lang w:val="hr-HR"/>
        </w:rPr>
        <w:t>S</w:t>
      </w:r>
      <w:r w:rsidRPr="00F43FC5">
        <w:rPr>
          <w:i/>
          <w:lang w:val="hr-HR"/>
        </w:rPr>
        <w:t>tatistical Analysis of Use Case</w:t>
      </w:r>
      <w:r w:rsidRPr="00F43FC5">
        <w:rPr>
          <w:lang w:val="hr-HR"/>
        </w:rPr>
        <w:t xml:space="preserve">. </w:t>
      </w:r>
      <w:r w:rsidRPr="00F43FC5">
        <w:rPr>
          <w:iCs/>
          <w:lang w:val="hr-HR"/>
        </w:rPr>
        <w:t>Proceedings of the 7th International Conference o</w:t>
      </w:r>
      <w:r w:rsidR="00D12AB5" w:rsidRPr="00F43FC5">
        <w:rPr>
          <w:iCs/>
          <w:lang w:val="hr-HR"/>
        </w:rPr>
        <w:t xml:space="preserve">n Telecommunications ConTEL, </w:t>
      </w:r>
      <w:r w:rsidR="00D12AB5" w:rsidRPr="00F43FC5">
        <w:rPr>
          <w:lang w:val="hr-HR"/>
        </w:rPr>
        <w:t xml:space="preserve">Zagreb, (2003), </w:t>
      </w:r>
      <w:r w:rsidR="00810935" w:rsidRPr="00F43FC5">
        <w:rPr>
          <w:lang w:val="hr-HR"/>
        </w:rPr>
        <w:t xml:space="preserve">str. </w:t>
      </w:r>
      <w:r w:rsidR="00D12AB5" w:rsidRPr="00F43FC5">
        <w:rPr>
          <w:lang w:val="hr-HR"/>
        </w:rPr>
        <w:t>45-52.</w:t>
      </w:r>
    </w:p>
    <w:p w14:paraId="62BD987B" w14:textId="77777777" w:rsidR="00843DB4" w:rsidRPr="00F43FC5" w:rsidRDefault="00810935" w:rsidP="00843DB4">
      <w:pPr>
        <w:pStyle w:val="literatura"/>
        <w:rPr>
          <w:lang w:val="hr-HR"/>
        </w:rPr>
      </w:pPr>
      <w:r w:rsidRPr="00F43FC5">
        <w:rPr>
          <w:lang w:val="hr-HR"/>
        </w:rPr>
        <w:t>Ivić</w:t>
      </w:r>
      <w:r w:rsidR="00843DB4" w:rsidRPr="00F43FC5">
        <w:rPr>
          <w:lang w:val="hr-HR"/>
        </w:rPr>
        <w:t xml:space="preserve">, M. </w:t>
      </w:r>
      <w:r w:rsidRPr="00F43FC5">
        <w:rPr>
          <w:i/>
          <w:lang w:val="hr-HR"/>
        </w:rPr>
        <w:t>Analiza po</w:t>
      </w:r>
      <w:r w:rsidR="00AB3140" w:rsidRPr="00F43FC5">
        <w:rPr>
          <w:i/>
          <w:lang w:val="hr-HR"/>
        </w:rPr>
        <w:t>našanja korisnika u digitalnim igrama namijenjenim</w:t>
      </w:r>
      <w:r w:rsidR="008602B8" w:rsidRPr="00F43FC5">
        <w:rPr>
          <w:i/>
          <w:lang w:val="hr-HR"/>
        </w:rPr>
        <w:t>a</w:t>
      </w:r>
      <w:r w:rsidR="00AB3140" w:rsidRPr="00F43FC5">
        <w:rPr>
          <w:i/>
          <w:lang w:val="hr-HR"/>
        </w:rPr>
        <w:t xml:space="preserve"> učenju</w:t>
      </w:r>
      <w:r w:rsidR="00843DB4" w:rsidRPr="00F43FC5">
        <w:rPr>
          <w:lang w:val="hr-HR"/>
        </w:rPr>
        <w:t>. D</w:t>
      </w:r>
      <w:r w:rsidR="00AB3140" w:rsidRPr="00F43FC5">
        <w:rPr>
          <w:lang w:val="hr-HR"/>
        </w:rPr>
        <w:t xml:space="preserve">iplomski </w:t>
      </w:r>
      <w:r w:rsidR="00843DB4" w:rsidRPr="00F43FC5">
        <w:rPr>
          <w:lang w:val="hr-HR"/>
        </w:rPr>
        <w:t xml:space="preserve">rad. Sveučilište u Zagrebu </w:t>
      </w:r>
      <w:r w:rsidR="00AB3140" w:rsidRPr="00F43FC5">
        <w:rPr>
          <w:lang w:val="hr-HR"/>
        </w:rPr>
        <w:t xml:space="preserve">Fakultet elektrotehnike i računarstva, </w:t>
      </w:r>
      <w:r w:rsidR="00843DB4" w:rsidRPr="00F43FC5">
        <w:rPr>
          <w:lang w:val="hr-HR"/>
        </w:rPr>
        <w:t>201</w:t>
      </w:r>
      <w:r w:rsidR="00AB3140" w:rsidRPr="00F43FC5">
        <w:rPr>
          <w:lang w:val="hr-HR"/>
        </w:rPr>
        <w:t>6</w:t>
      </w:r>
      <w:r w:rsidR="00843DB4" w:rsidRPr="00F43FC5">
        <w:rPr>
          <w:lang w:val="hr-HR"/>
        </w:rPr>
        <w:t>.</w:t>
      </w:r>
    </w:p>
    <w:p w14:paraId="1E8F908F" w14:textId="77777777" w:rsidR="00AB3140" w:rsidRPr="00F43FC5" w:rsidRDefault="00AB3140" w:rsidP="00AB3140">
      <w:pPr>
        <w:pStyle w:val="literatura"/>
        <w:rPr>
          <w:lang w:val="hr-HR"/>
        </w:rPr>
      </w:pPr>
      <w:r w:rsidRPr="00F43FC5">
        <w:rPr>
          <w:lang w:val="hr-HR"/>
        </w:rPr>
        <w:t xml:space="preserve">Epstein M., The </w:t>
      </w:r>
      <w:r w:rsidRPr="00F43FC5">
        <w:rPr>
          <w:i/>
          <w:lang w:val="hr-HR"/>
        </w:rPr>
        <w:t>best VR headset in 2019</w:t>
      </w:r>
      <w:r w:rsidRPr="00F43FC5">
        <w:rPr>
          <w:lang w:val="hr-HR"/>
        </w:rPr>
        <w:t>, PC Gamer, (2019</w:t>
      </w:r>
      <w:r w:rsidR="002E48BB" w:rsidRPr="00F43FC5">
        <w:rPr>
          <w:lang w:val="hr-HR"/>
        </w:rPr>
        <w:t>, listopad</w:t>
      </w:r>
      <w:r w:rsidRPr="00F43FC5">
        <w:rPr>
          <w:lang w:val="hr-HR"/>
        </w:rPr>
        <w:t>)</w:t>
      </w:r>
      <w:r w:rsidR="00351B60" w:rsidRPr="00F43FC5">
        <w:rPr>
          <w:lang w:val="hr-HR"/>
        </w:rPr>
        <w:t>.</w:t>
      </w:r>
      <w:r w:rsidRPr="00F43FC5">
        <w:rPr>
          <w:lang w:val="hr-HR"/>
        </w:rPr>
        <w:t xml:space="preserve">  </w:t>
      </w:r>
      <w:r w:rsidR="00063F49" w:rsidRPr="00F43FC5">
        <w:rPr>
          <w:lang w:val="hr-HR"/>
        </w:rPr>
        <w:t>P</w:t>
      </w:r>
      <w:r w:rsidR="002E48BB" w:rsidRPr="00F43FC5">
        <w:rPr>
          <w:lang w:val="hr-HR"/>
        </w:rPr>
        <w:t>oveznica</w:t>
      </w:r>
      <w:r w:rsidRPr="00F43FC5">
        <w:rPr>
          <w:lang w:val="hr-HR"/>
        </w:rPr>
        <w:t xml:space="preserve">: </w:t>
      </w:r>
      <w:hyperlink r:id="rId16" w:history="1">
        <w:r w:rsidRPr="00F43FC5">
          <w:rPr>
            <w:rStyle w:val="Hyperlink"/>
            <w:lang w:val="hr-HR"/>
          </w:rPr>
          <w:t>https://www.pcgamer.com/best-vr-headset/</w:t>
        </w:r>
      </w:hyperlink>
      <w:r w:rsidR="002E48BB" w:rsidRPr="00F43FC5">
        <w:rPr>
          <w:lang w:val="hr-HR"/>
        </w:rPr>
        <w:t xml:space="preserve">; </w:t>
      </w:r>
      <w:r w:rsidRPr="00F43FC5">
        <w:rPr>
          <w:lang w:val="hr-HR"/>
        </w:rPr>
        <w:t>pristupljeno 4.</w:t>
      </w:r>
      <w:r w:rsidR="00351B60" w:rsidRPr="00F43FC5">
        <w:rPr>
          <w:lang w:val="hr-HR"/>
        </w:rPr>
        <w:t xml:space="preserve"> listopada 2019.</w:t>
      </w:r>
    </w:p>
    <w:p w14:paraId="04A98AAE" w14:textId="77777777" w:rsidR="002572E8" w:rsidRPr="00F43FC5" w:rsidRDefault="002572E8" w:rsidP="002572E8">
      <w:pPr>
        <w:pStyle w:val="literatura"/>
        <w:numPr>
          <w:ilvl w:val="0"/>
          <w:numId w:val="0"/>
        </w:numPr>
        <w:ind w:left="567"/>
        <w:rPr>
          <w:lang w:val="hr-HR"/>
        </w:rPr>
      </w:pPr>
    </w:p>
    <w:p w14:paraId="7739E8AF" w14:textId="77777777" w:rsidR="003E2212" w:rsidRPr="00F43FC5" w:rsidRDefault="006A09EF">
      <w:r w:rsidRPr="00F43FC5">
        <w:t xml:space="preserve">Uz svaki </w:t>
      </w:r>
      <w:r w:rsidR="00FA39B6" w:rsidRPr="00F43FC5">
        <w:t xml:space="preserve">preuzeti sadržaj u svom radu – bilo da je riječ o tekstu </w:t>
      </w:r>
      <w:r w:rsidR="00063F49" w:rsidRPr="00F43FC5">
        <w:t>(izravno citiran</w:t>
      </w:r>
      <w:r w:rsidR="00FA39B6" w:rsidRPr="00F43FC5">
        <w:t>ome</w:t>
      </w:r>
      <w:r w:rsidR="00063F49" w:rsidRPr="00F43FC5">
        <w:t xml:space="preserve"> ili „prepričan</w:t>
      </w:r>
      <w:r w:rsidR="00FA39B6" w:rsidRPr="00F43FC5">
        <w:t>ome</w:t>
      </w:r>
      <w:r w:rsidR="00063F49" w:rsidRPr="00F43FC5">
        <w:t>“)</w:t>
      </w:r>
      <w:r w:rsidRPr="00F43FC5">
        <w:t>, sli</w:t>
      </w:r>
      <w:r w:rsidR="00FA39B6" w:rsidRPr="00F43FC5">
        <w:t xml:space="preserve">ci ili </w:t>
      </w:r>
      <w:r w:rsidRPr="00F43FC5">
        <w:t>grafičk</w:t>
      </w:r>
      <w:r w:rsidR="00FA39B6" w:rsidRPr="00F43FC5">
        <w:t>om</w:t>
      </w:r>
      <w:r w:rsidRPr="00F43FC5">
        <w:t xml:space="preserve"> prikaz</w:t>
      </w:r>
      <w:r w:rsidR="00FA39B6" w:rsidRPr="00F43FC5">
        <w:t>u</w:t>
      </w:r>
      <w:r w:rsidRPr="00F43FC5">
        <w:t xml:space="preserve"> </w:t>
      </w:r>
      <w:r w:rsidR="00FA39B6" w:rsidRPr="00F43FC5">
        <w:t xml:space="preserve">– treba </w:t>
      </w:r>
      <w:r w:rsidRPr="00F43FC5">
        <w:t xml:space="preserve">navesti </w:t>
      </w:r>
      <w:r w:rsidR="00063F49" w:rsidRPr="00F43FC5">
        <w:t xml:space="preserve">oznaku </w:t>
      </w:r>
      <w:r w:rsidR="008D08A9" w:rsidRPr="00F43FC5">
        <w:t>izvor</w:t>
      </w:r>
      <w:r w:rsidR="00063F49" w:rsidRPr="00F43FC5">
        <w:t xml:space="preserve">a </w:t>
      </w:r>
      <w:r w:rsidR="00FA39B6" w:rsidRPr="00F43FC5">
        <w:t xml:space="preserve">(članak, knjiga, web-stranica ...) </w:t>
      </w:r>
      <w:r w:rsidR="00063F49" w:rsidRPr="00F43FC5">
        <w:t xml:space="preserve">u popisu literature </w:t>
      </w:r>
      <w:r w:rsidR="008D08A9" w:rsidRPr="00F43FC5">
        <w:t xml:space="preserve">te se </w:t>
      </w:r>
      <w:r w:rsidR="00063F49" w:rsidRPr="00F43FC5">
        <w:t xml:space="preserve">na nju </w:t>
      </w:r>
      <w:r w:rsidR="00FA39B6" w:rsidRPr="00F43FC5">
        <w:t>„</w:t>
      </w:r>
      <w:r w:rsidR="008D08A9" w:rsidRPr="00F43FC5">
        <w:t>pozvati</w:t>
      </w:r>
      <w:r w:rsidR="00FA39B6" w:rsidRPr="00F43FC5">
        <w:t>“, na primjer</w:t>
      </w:r>
      <w:r w:rsidR="003E2212" w:rsidRPr="00F43FC5">
        <w:t>:</w:t>
      </w:r>
    </w:p>
    <w:p w14:paraId="03A0799D" w14:textId="77777777" w:rsidR="003E2212" w:rsidRPr="00F43FC5" w:rsidRDefault="008D08A9" w:rsidP="00FA39B6">
      <w:pPr>
        <w:pStyle w:val="bullet1"/>
        <w:numPr>
          <w:ilvl w:val="0"/>
          <w:numId w:val="0"/>
        </w:numPr>
        <w:ind w:left="425"/>
        <w:rPr>
          <w:lang w:val="hr-HR"/>
        </w:rPr>
      </w:pPr>
      <w:r w:rsidRPr="00F43FC5">
        <w:rPr>
          <w:lang w:val="hr-HR"/>
        </w:rPr>
        <w:t xml:space="preserve">Međusobno povezivanje </w:t>
      </w:r>
      <w:r w:rsidR="003E2212" w:rsidRPr="00F43FC5">
        <w:rPr>
          <w:lang w:val="hr-HR"/>
        </w:rPr>
        <w:t xml:space="preserve">mreža </w:t>
      </w:r>
      <w:r w:rsidRPr="00F43FC5">
        <w:rPr>
          <w:lang w:val="hr-HR"/>
        </w:rPr>
        <w:t>zasn</w:t>
      </w:r>
      <w:r w:rsidR="00FA39B6" w:rsidRPr="00F43FC5">
        <w:rPr>
          <w:lang w:val="hr-HR"/>
        </w:rPr>
        <w:t xml:space="preserve">iva se </w:t>
      </w:r>
      <w:r w:rsidRPr="00F43FC5">
        <w:rPr>
          <w:lang w:val="hr-HR"/>
        </w:rPr>
        <w:t xml:space="preserve">na </w:t>
      </w:r>
      <w:r w:rsidR="00FA39B6" w:rsidRPr="00F43FC5">
        <w:rPr>
          <w:lang w:val="hr-HR"/>
        </w:rPr>
        <w:t xml:space="preserve">primjeni </w:t>
      </w:r>
      <w:r w:rsidRPr="00F43FC5">
        <w:rPr>
          <w:lang w:val="hr-HR"/>
        </w:rPr>
        <w:t>komunikacijskih protokola</w:t>
      </w:r>
      <w:r w:rsidR="00FA39B6" w:rsidRPr="00F43FC5">
        <w:rPr>
          <w:lang w:val="hr-HR"/>
        </w:rPr>
        <w:t xml:space="preserve"> </w:t>
      </w:r>
      <w:r w:rsidR="003E2212" w:rsidRPr="00F43FC5">
        <w:rPr>
          <w:lang w:val="hr-HR"/>
        </w:rPr>
        <w:t>(</w:t>
      </w:r>
      <w:r w:rsidR="0037398A" w:rsidRPr="00F43FC5">
        <w:rPr>
          <w:lang w:val="hr-HR"/>
        </w:rPr>
        <w:t>Tanenbaum i Wetheral</w:t>
      </w:r>
      <w:r w:rsidRPr="00F43FC5">
        <w:rPr>
          <w:lang w:val="hr-HR"/>
        </w:rPr>
        <w:t>, 2014</w:t>
      </w:r>
      <w:r w:rsidR="003E2212" w:rsidRPr="00F43FC5">
        <w:rPr>
          <w:lang w:val="hr-HR"/>
        </w:rPr>
        <w:t>).</w:t>
      </w:r>
    </w:p>
    <w:p w14:paraId="3E662F36" w14:textId="77777777" w:rsidR="00B07EBF" w:rsidRPr="00F43FC5" w:rsidRDefault="00B07EBF" w:rsidP="00FA39B6">
      <w:pPr>
        <w:pStyle w:val="bullet1"/>
        <w:numPr>
          <w:ilvl w:val="0"/>
          <w:numId w:val="0"/>
        </w:numPr>
        <w:ind w:left="425"/>
        <w:rPr>
          <w:lang w:val="hr-HR"/>
        </w:rPr>
      </w:pPr>
      <w:r w:rsidRPr="00F43FC5">
        <w:rPr>
          <w:lang w:val="hr-HR"/>
        </w:rPr>
        <w:t xml:space="preserve">Podaci o karakteristikama uređaja za virtualnu stvarnost preuzeti su s portala PC Gamer </w:t>
      </w:r>
      <w:r w:rsidR="00B70D13" w:rsidRPr="00F43FC5">
        <w:rPr>
          <w:lang w:val="hr-HR"/>
        </w:rPr>
        <w:t>[5]</w:t>
      </w:r>
      <w:r w:rsidR="0037398A" w:rsidRPr="00F43FC5">
        <w:rPr>
          <w:lang w:val="hr-HR"/>
        </w:rPr>
        <w:t>.</w:t>
      </w:r>
    </w:p>
    <w:p w14:paraId="712E06C7" w14:textId="77777777" w:rsidR="00B70D13" w:rsidRPr="00F43FC5" w:rsidRDefault="00FA39B6" w:rsidP="00FA39B6">
      <w:pPr>
        <w:pStyle w:val="bullet1"/>
        <w:numPr>
          <w:ilvl w:val="0"/>
          <w:numId w:val="0"/>
        </w:numPr>
        <w:ind w:left="425"/>
        <w:rPr>
          <w:lang w:val="hr-HR"/>
        </w:rPr>
      </w:pPr>
      <w:r w:rsidRPr="00F43FC5">
        <w:rPr>
          <w:lang w:val="hr-HR"/>
        </w:rPr>
        <w:t>Početna verzij</w:t>
      </w:r>
      <w:r w:rsidR="00B07EBF" w:rsidRPr="00F43FC5">
        <w:rPr>
          <w:lang w:val="hr-HR"/>
        </w:rPr>
        <w:t>a</w:t>
      </w:r>
      <w:r w:rsidRPr="00F43FC5">
        <w:rPr>
          <w:lang w:val="hr-HR"/>
        </w:rPr>
        <w:t xml:space="preserve"> programa preuzeta je iz diplomskog rada </w:t>
      </w:r>
      <w:r w:rsidR="00B70D13" w:rsidRPr="00F43FC5">
        <w:rPr>
          <w:lang w:val="hr-HR"/>
        </w:rPr>
        <w:t>[5]</w:t>
      </w:r>
      <w:r w:rsidRPr="00F43FC5">
        <w:rPr>
          <w:lang w:val="hr-HR"/>
        </w:rPr>
        <w:t>.</w:t>
      </w:r>
    </w:p>
    <w:p w14:paraId="0DC6EA2C" w14:textId="77777777" w:rsidR="00B70D13" w:rsidRPr="00F43FC5" w:rsidRDefault="00B70D13" w:rsidP="00B70D13">
      <w:pPr>
        <w:pStyle w:val="bullet1"/>
        <w:numPr>
          <w:ilvl w:val="0"/>
          <w:numId w:val="0"/>
        </w:numPr>
        <w:ind w:left="425" w:hanging="425"/>
        <w:rPr>
          <w:lang w:val="hr-HR"/>
        </w:rPr>
      </w:pPr>
      <w:r w:rsidRPr="00F43FC5">
        <w:rPr>
          <w:lang w:val="hr-HR"/>
        </w:rPr>
        <w:t>U danim primjerima mogli ste uočiti dva načina referenciranja:</w:t>
      </w:r>
    </w:p>
    <w:p w14:paraId="2312406D" w14:textId="77777777" w:rsidR="00B70D13" w:rsidRPr="00F43FC5" w:rsidRDefault="00B70D13">
      <w:pPr>
        <w:pStyle w:val="bullet1"/>
        <w:numPr>
          <w:ilvl w:val="0"/>
          <w:numId w:val="9"/>
        </w:numPr>
        <w:rPr>
          <w:lang w:val="hr-HR"/>
        </w:rPr>
      </w:pPr>
      <w:r w:rsidRPr="00F43FC5">
        <w:rPr>
          <w:lang w:val="hr-HR"/>
        </w:rPr>
        <w:t xml:space="preserve">(Tanenbaum i Wetheral, 2014), </w:t>
      </w:r>
    </w:p>
    <w:p w14:paraId="0E3E500C" w14:textId="77777777" w:rsidR="00B70D13" w:rsidRPr="00F43FC5" w:rsidRDefault="00B70D13">
      <w:pPr>
        <w:pStyle w:val="bullet1"/>
        <w:numPr>
          <w:ilvl w:val="0"/>
          <w:numId w:val="9"/>
        </w:numPr>
        <w:rPr>
          <w:lang w:val="hr-HR"/>
        </w:rPr>
      </w:pPr>
      <w:r w:rsidRPr="00F43FC5">
        <w:rPr>
          <w:lang w:val="hr-HR"/>
        </w:rPr>
        <w:t>[1].</w:t>
      </w:r>
    </w:p>
    <w:p w14:paraId="0791838D" w14:textId="77777777" w:rsidR="00FA39B6" w:rsidRPr="00F43FC5" w:rsidRDefault="00B70D13" w:rsidP="00B70D13">
      <w:pPr>
        <w:pStyle w:val="bullet1"/>
        <w:numPr>
          <w:ilvl w:val="0"/>
          <w:numId w:val="0"/>
        </w:numPr>
        <w:ind w:left="425" w:hanging="425"/>
        <w:rPr>
          <w:lang w:val="hr-HR"/>
        </w:rPr>
      </w:pPr>
      <w:r w:rsidRPr="00F43FC5">
        <w:rPr>
          <w:lang w:val="hr-HR"/>
        </w:rPr>
        <w:t>Kad izaberete jedan od njih svakako ga se držite konzistentno u cijelome radu.</w:t>
      </w:r>
      <w:r w:rsidR="00FA39B6" w:rsidRPr="00F43FC5">
        <w:rPr>
          <w:lang w:val="hr-HR"/>
        </w:rPr>
        <w:t xml:space="preserve"> </w:t>
      </w:r>
    </w:p>
    <w:p w14:paraId="74706B9F" w14:textId="77777777" w:rsidR="00D12AB5" w:rsidRPr="00F43FC5" w:rsidRDefault="00D12AB5">
      <w:pPr>
        <w:pStyle w:val="Heading1"/>
        <w:numPr>
          <w:ilvl w:val="0"/>
          <w:numId w:val="0"/>
        </w:numPr>
      </w:pPr>
      <w:bookmarkStart w:id="51" w:name="_Toc23263741"/>
      <w:bookmarkStart w:id="52" w:name="_Toc232339835"/>
      <w:r w:rsidRPr="00F43FC5">
        <w:lastRenderedPageBreak/>
        <w:t>Sažetak</w:t>
      </w:r>
      <w:bookmarkEnd w:id="51"/>
      <w:bookmarkEnd w:id="52"/>
    </w:p>
    <w:p w14:paraId="17DDA3D5" w14:textId="77777777" w:rsidR="00D12AB5" w:rsidRPr="00F43FC5" w:rsidRDefault="00D12AB5" w:rsidP="00D12AB5">
      <w:r w:rsidRPr="00F43FC5">
        <w:t>Naslov, sažetak, ključne riječi</w:t>
      </w:r>
      <w:r w:rsidR="00FA39B6" w:rsidRPr="00F43FC5">
        <w:t xml:space="preserve"> (na hrvatskom jeziku)</w:t>
      </w:r>
    </w:p>
    <w:p w14:paraId="2CE2D99A" w14:textId="77777777" w:rsidR="00D12AB5" w:rsidRPr="00F43FC5" w:rsidRDefault="00B07EBF" w:rsidP="00D12AB5">
      <w:r w:rsidRPr="00F43FC5">
        <w:t xml:space="preserve">Sažetak opisuje sadržaj rada, prepričan u </w:t>
      </w:r>
      <w:r w:rsidR="00D12AB5" w:rsidRPr="00F43FC5">
        <w:t>stotinjak riječi</w:t>
      </w:r>
      <w:r w:rsidRPr="00F43FC5">
        <w:t xml:space="preserve">. </w:t>
      </w:r>
    </w:p>
    <w:p w14:paraId="15C2BDC4" w14:textId="77777777" w:rsidR="00D12AB5" w:rsidRPr="00F43FC5" w:rsidRDefault="00D12AB5" w:rsidP="00D12AB5">
      <w:pPr>
        <w:pStyle w:val="Heading1"/>
        <w:numPr>
          <w:ilvl w:val="0"/>
          <w:numId w:val="0"/>
        </w:numPr>
      </w:pPr>
      <w:bookmarkStart w:id="53" w:name="_Toc23263742"/>
      <w:bookmarkStart w:id="54" w:name="_Toc232339836"/>
      <w:r w:rsidRPr="00F43FC5">
        <w:lastRenderedPageBreak/>
        <w:t>Summary</w:t>
      </w:r>
      <w:bookmarkEnd w:id="53"/>
      <w:bookmarkEnd w:id="54"/>
    </w:p>
    <w:p w14:paraId="6AF6D35B" w14:textId="77777777" w:rsidR="00D12AB5" w:rsidRPr="00F43FC5" w:rsidRDefault="00D12AB5" w:rsidP="00D12AB5">
      <w:r w:rsidRPr="00F43FC5">
        <w:t>Title, summary, keywords</w:t>
      </w:r>
      <w:r w:rsidR="00FA39B6" w:rsidRPr="00F43FC5">
        <w:t xml:space="preserve"> (na engleskom jeziku)</w:t>
      </w:r>
    </w:p>
    <w:p w14:paraId="3BE4C547" w14:textId="77777777" w:rsidR="000622F9" w:rsidRPr="00F43FC5" w:rsidRDefault="000622F9" w:rsidP="00BD2442">
      <w:pPr>
        <w:pStyle w:val="Podnaslov"/>
        <w:rPr>
          <w:lang w:val="hr-HR"/>
        </w:rPr>
      </w:pPr>
    </w:p>
    <w:p w14:paraId="527108B6" w14:textId="77777777" w:rsidR="000622F9" w:rsidRPr="00F43FC5" w:rsidRDefault="00D12AB5" w:rsidP="000622F9">
      <w:pPr>
        <w:pStyle w:val="Heading1"/>
        <w:numPr>
          <w:ilvl w:val="0"/>
          <w:numId w:val="0"/>
        </w:numPr>
      </w:pPr>
      <w:bookmarkStart w:id="55" w:name="_Toc23263744"/>
      <w:bookmarkStart w:id="56" w:name="_Toc232339837"/>
      <w:r w:rsidRPr="00F43FC5">
        <w:lastRenderedPageBreak/>
        <w:t>Privitak</w:t>
      </w:r>
      <w:bookmarkEnd w:id="55"/>
      <w:bookmarkEnd w:id="56"/>
    </w:p>
    <w:p w14:paraId="556818BD" w14:textId="77777777" w:rsidR="00BD2442" w:rsidRPr="00F43FC5" w:rsidRDefault="00BD2442" w:rsidP="00BD2442">
      <w:r w:rsidRPr="00F43FC5">
        <w:t xml:space="preserve">Privitak je također </w:t>
      </w:r>
      <w:r w:rsidR="00702B31" w:rsidRPr="00F43FC5">
        <w:t xml:space="preserve">opcionalno </w:t>
      </w:r>
      <w:r w:rsidRPr="00F43FC5">
        <w:t>poglavlje</w:t>
      </w:r>
      <w:r w:rsidR="00702B31" w:rsidRPr="00F43FC5">
        <w:t xml:space="preserve"> (u dogovoru s mentorom)</w:t>
      </w:r>
      <w:r w:rsidRPr="00F43FC5">
        <w:t xml:space="preserve">. </w:t>
      </w:r>
    </w:p>
    <w:p w14:paraId="1589F6B6" w14:textId="77777777" w:rsidR="006B59C5" w:rsidRPr="00F43FC5" w:rsidRDefault="006B59C5" w:rsidP="00BD2442">
      <w:r w:rsidRPr="00F43FC5">
        <w:t>S</w:t>
      </w:r>
      <w:r w:rsidR="00702B31" w:rsidRPr="00F43FC5">
        <w:t xml:space="preserve">adržaj koji se stavlja u privitak </w:t>
      </w:r>
      <w:r w:rsidRPr="00F43FC5">
        <w:t>je, općenito, nešto što je, kao cjelinu, prikladno izdvojiti iz sadržaja samog rada.</w:t>
      </w:r>
    </w:p>
    <w:p w14:paraId="68CA54BE" w14:textId="77777777" w:rsidR="006B59C5" w:rsidRPr="00F43FC5" w:rsidRDefault="006B59C5" w:rsidP="00BD2442">
      <w:r w:rsidRPr="00F43FC5">
        <w:t xml:space="preserve">Mogući primjer je </w:t>
      </w:r>
      <w:r w:rsidR="00BD2442" w:rsidRPr="00F43FC5">
        <w:t xml:space="preserve">tehnička dokumentacija vezana uz </w:t>
      </w:r>
      <w:r w:rsidR="007E4750" w:rsidRPr="00F43FC5">
        <w:t>diplomski</w:t>
      </w:r>
      <w:r w:rsidR="00BD2442" w:rsidRPr="00F43FC5">
        <w:t xml:space="preserve"> rad </w:t>
      </w:r>
      <w:r w:rsidRPr="00F43FC5">
        <w:t xml:space="preserve">- </w:t>
      </w:r>
      <w:r w:rsidR="00BD2442" w:rsidRPr="00F43FC5">
        <w:t>npr. električka i položajna shema sklopa, sastavnica, predložak tiskane veze, plan bušenja, ispis programa s detaljnim opisom</w:t>
      </w:r>
      <w:r w:rsidRPr="00F43FC5">
        <w:t>.</w:t>
      </w:r>
    </w:p>
    <w:p w14:paraId="3521F8CE" w14:textId="77777777" w:rsidR="004A0A9F" w:rsidRPr="00F43FC5" w:rsidRDefault="006B59C5" w:rsidP="00BD2442">
      <w:r w:rsidRPr="00F43FC5">
        <w:t xml:space="preserve">Drugi primjer uključuju </w:t>
      </w:r>
      <w:r w:rsidR="00BD2442" w:rsidRPr="00F43FC5">
        <w:t xml:space="preserve">upute za korištenje rezultata rada </w:t>
      </w:r>
      <w:r w:rsidR="000622F9" w:rsidRPr="00F43FC5">
        <w:t>(softver</w:t>
      </w:r>
      <w:r w:rsidR="00BD2442" w:rsidRPr="00F43FC5">
        <w:t>a</w:t>
      </w:r>
      <w:r w:rsidR="000622F9" w:rsidRPr="00F43FC5">
        <w:t xml:space="preserve"> ili hardver</w:t>
      </w:r>
      <w:r w:rsidR="00BD2442" w:rsidRPr="00F43FC5">
        <w:t>a</w:t>
      </w:r>
      <w:r w:rsidR="000622F9" w:rsidRPr="00F43FC5">
        <w:t>)</w:t>
      </w:r>
      <w:r w:rsidR="00BD2442" w:rsidRPr="00F43FC5">
        <w:t>, detaljni ispis</w:t>
      </w:r>
      <w:r w:rsidRPr="00F43FC5">
        <w:t>i</w:t>
      </w:r>
      <w:r w:rsidR="00BD2442" w:rsidRPr="00F43FC5">
        <w:t xml:space="preserve"> mjerenja čiji su rezultati </w:t>
      </w:r>
      <w:r w:rsidRPr="00F43FC5">
        <w:t xml:space="preserve">sažeto ili grafički </w:t>
      </w:r>
      <w:r w:rsidR="00BD2442" w:rsidRPr="00F43FC5">
        <w:t>prikazani u radu</w:t>
      </w:r>
      <w:r w:rsidR="000622F9" w:rsidRPr="00F43FC5">
        <w:t>.</w:t>
      </w:r>
      <w:r w:rsidR="000C4248" w:rsidRPr="00F43FC5">
        <w:t xml:space="preserve"> Ako se radi o softveru</w:t>
      </w:r>
      <w:r w:rsidRPr="00F43FC5">
        <w:t xml:space="preserve">, uobičajeno je navesti </w:t>
      </w:r>
      <w:r w:rsidR="00642DFC" w:rsidRPr="00F43FC5">
        <w:t xml:space="preserve">podatke o platformi na kojoj se izvodi (npr., karakteristike uređaja i operacijskog sustava te pomoćnog softvera), kao i </w:t>
      </w:r>
      <w:r w:rsidR="004A0A9F" w:rsidRPr="00F43FC5">
        <w:t>upute za instalaciju</w:t>
      </w:r>
      <w:r w:rsidR="000C4248" w:rsidRPr="00F43FC5">
        <w:t xml:space="preserve">. </w:t>
      </w:r>
    </w:p>
    <w:p w14:paraId="7352D35F" w14:textId="77777777" w:rsidR="006B59C5" w:rsidRPr="00F43FC5" w:rsidRDefault="006B59C5" w:rsidP="00BD2442"/>
    <w:p w14:paraId="4B83C9DD" w14:textId="77777777" w:rsidR="004A0A9F" w:rsidRPr="00F43FC5" w:rsidRDefault="000C4248" w:rsidP="00BD2442">
      <w:r w:rsidRPr="00F43FC5">
        <w:t xml:space="preserve">U </w:t>
      </w:r>
      <w:r w:rsidR="00370525" w:rsidRPr="00F43FC5">
        <w:t>privitku</w:t>
      </w:r>
      <w:r w:rsidRPr="00F43FC5">
        <w:t xml:space="preserve"> nemojte koristiti stilove </w:t>
      </w:r>
      <w:r w:rsidR="006B59C5" w:rsidRPr="00F43FC5">
        <w:t xml:space="preserve">razine </w:t>
      </w:r>
      <w:r w:rsidRPr="00F43FC5">
        <w:t>Heading</w:t>
      </w:r>
      <w:r w:rsidR="004A0A9F" w:rsidRPr="00F43FC5">
        <w:t xml:space="preserve">, već samo </w:t>
      </w:r>
      <w:r w:rsidR="006B59C5" w:rsidRPr="00F43FC5">
        <w:t xml:space="preserve">(nenumerirani) </w:t>
      </w:r>
      <w:r w:rsidR="004A0A9F" w:rsidRPr="00F43FC5">
        <w:t xml:space="preserve">stil </w:t>
      </w:r>
      <w:r w:rsidRPr="00F43FC5">
        <w:t xml:space="preserve">Podnaslov. </w:t>
      </w:r>
    </w:p>
    <w:p w14:paraId="19E401EC" w14:textId="77777777" w:rsidR="000C4248" w:rsidRPr="00F43FC5" w:rsidRDefault="000C4248" w:rsidP="00BD2442">
      <w:r w:rsidRPr="00F43FC5">
        <w:t>Na primjer:</w:t>
      </w:r>
    </w:p>
    <w:p w14:paraId="5B2A7E05" w14:textId="77777777" w:rsidR="000C4248" w:rsidRPr="00F43FC5" w:rsidRDefault="000C4248" w:rsidP="000C4248">
      <w:pPr>
        <w:pStyle w:val="Podnaslov"/>
        <w:rPr>
          <w:lang w:val="hr-HR"/>
        </w:rPr>
      </w:pPr>
      <w:r w:rsidRPr="00F43FC5">
        <w:rPr>
          <w:lang w:val="hr-HR"/>
        </w:rPr>
        <w:t>Instalacija programske podrške</w:t>
      </w:r>
    </w:p>
    <w:p w14:paraId="08316401" w14:textId="77777777" w:rsidR="000C4248" w:rsidRPr="00F43FC5" w:rsidRDefault="000C4248" w:rsidP="000C4248"/>
    <w:p w14:paraId="69D63A33" w14:textId="77777777" w:rsidR="000C4248" w:rsidRPr="00F43FC5" w:rsidRDefault="000C4248" w:rsidP="000C4248">
      <w:pPr>
        <w:pStyle w:val="Podnaslov"/>
        <w:rPr>
          <w:lang w:val="hr-HR"/>
        </w:rPr>
      </w:pPr>
      <w:r w:rsidRPr="00F43FC5">
        <w:rPr>
          <w:lang w:val="hr-HR"/>
        </w:rPr>
        <w:t>Upute za korištenje</w:t>
      </w:r>
      <w:r w:rsidR="007D2B29" w:rsidRPr="00F43FC5">
        <w:rPr>
          <w:lang w:val="hr-HR"/>
        </w:rPr>
        <w:t xml:space="preserve"> programske podrške</w:t>
      </w:r>
    </w:p>
    <w:p w14:paraId="5A83AD70" w14:textId="77777777" w:rsidR="000C4248" w:rsidRPr="00F43FC5" w:rsidRDefault="007D2B29" w:rsidP="000C4248">
      <w:r w:rsidRPr="00F43FC5">
        <w:t>.</w:t>
      </w:r>
    </w:p>
    <w:p w14:paraId="08A185A5" w14:textId="77777777" w:rsidR="007D2B29" w:rsidRPr="00F43FC5" w:rsidRDefault="007D2B29" w:rsidP="000C4248">
      <w:r w:rsidRPr="00F43FC5">
        <w:t>.</w:t>
      </w:r>
    </w:p>
    <w:p w14:paraId="3790CA42" w14:textId="77777777" w:rsidR="007D2B29" w:rsidRPr="00F43FC5" w:rsidRDefault="007D2B29" w:rsidP="000C4248">
      <w:r w:rsidRPr="00F43FC5">
        <w:t>.</w:t>
      </w:r>
    </w:p>
    <w:p w14:paraId="48AC0C1C" w14:textId="77777777" w:rsidR="003E2212" w:rsidRPr="00F43FC5" w:rsidRDefault="000622F9">
      <w:pPr>
        <w:pStyle w:val="Podnaslov"/>
        <w:rPr>
          <w:lang w:val="hr-HR"/>
        </w:rPr>
      </w:pPr>
      <w:r w:rsidRPr="00F43FC5">
        <w:rPr>
          <w:lang w:val="hr-HR"/>
        </w:rPr>
        <w:br w:type="page"/>
      </w:r>
      <w:r w:rsidR="003E2212" w:rsidRPr="00F43FC5">
        <w:rPr>
          <w:lang w:val="hr-HR"/>
        </w:rPr>
        <w:lastRenderedPageBreak/>
        <w:t>Ostal</w:t>
      </w:r>
      <w:r w:rsidR="004A0A9F" w:rsidRPr="00F43FC5">
        <w:rPr>
          <w:lang w:val="hr-HR"/>
        </w:rPr>
        <w:t xml:space="preserve">i savjeti </w:t>
      </w:r>
    </w:p>
    <w:p w14:paraId="0B59689D" w14:textId="77777777" w:rsidR="004A0A9F" w:rsidRPr="00F43FC5" w:rsidRDefault="004A0A9F">
      <w:r w:rsidRPr="00F43FC5">
        <w:t>U</w:t>
      </w:r>
      <w:r w:rsidR="003E2212" w:rsidRPr="00F43FC5">
        <w:t xml:space="preserve"> izborniku Tools - opcija Language postavite Croatian kao </w:t>
      </w:r>
      <w:r w:rsidR="003E2212" w:rsidRPr="00F43FC5">
        <w:rPr>
          <w:i/>
          <w:iCs/>
        </w:rPr>
        <w:t>default</w:t>
      </w:r>
      <w:r w:rsidR="003E2212" w:rsidRPr="00F43FC5">
        <w:t xml:space="preserve"> jezik. Na kraju provedite </w:t>
      </w:r>
      <w:r w:rsidRPr="00F43FC5">
        <w:t>strojnu provjeru teksta (</w:t>
      </w:r>
      <w:r w:rsidR="003E2212" w:rsidRPr="00F43FC5">
        <w:rPr>
          <w:i/>
          <w:iCs/>
        </w:rPr>
        <w:t>spell checking</w:t>
      </w:r>
      <w:r w:rsidR="003E2212" w:rsidRPr="00F43FC5">
        <w:t xml:space="preserve">, ako </w:t>
      </w:r>
      <w:r w:rsidRPr="00F43FC5">
        <w:t xml:space="preserve">ga </w:t>
      </w:r>
      <w:r w:rsidR="003E2212" w:rsidRPr="00F43FC5">
        <w:t xml:space="preserve">imate </w:t>
      </w:r>
      <w:r w:rsidRPr="00F43FC5">
        <w:t>ugrađenoga)</w:t>
      </w:r>
      <w:r w:rsidR="003E2212" w:rsidRPr="00F43FC5">
        <w:t xml:space="preserve">, </w:t>
      </w:r>
      <w:r w:rsidRPr="00F43FC5">
        <w:t xml:space="preserve">ali svakako </w:t>
      </w:r>
      <w:r w:rsidR="003E2212" w:rsidRPr="00F43FC5">
        <w:t>pažljiv</w:t>
      </w:r>
      <w:r w:rsidRPr="00F43FC5">
        <w:t>o i pročitajte vlastiti tekst.</w:t>
      </w:r>
    </w:p>
    <w:p w14:paraId="000F0BBB" w14:textId="77777777" w:rsidR="003E2212" w:rsidRPr="00F43FC5" w:rsidRDefault="008900A9">
      <w:r w:rsidRPr="00F43FC5">
        <w:t xml:space="preserve">Ako nemate </w:t>
      </w:r>
      <w:r w:rsidR="004A0A9F" w:rsidRPr="00F43FC5">
        <w:t xml:space="preserve">ugrađeni </w:t>
      </w:r>
      <w:r w:rsidRPr="00F43FC5">
        <w:rPr>
          <w:i/>
        </w:rPr>
        <w:t>spelling ch</w:t>
      </w:r>
      <w:r w:rsidR="004A0A9F" w:rsidRPr="00F43FC5">
        <w:rPr>
          <w:i/>
        </w:rPr>
        <w:t>e</w:t>
      </w:r>
      <w:r w:rsidRPr="00F43FC5">
        <w:rPr>
          <w:i/>
        </w:rPr>
        <w:t>cker</w:t>
      </w:r>
      <w:r w:rsidRPr="00F43FC5">
        <w:t xml:space="preserve"> </w:t>
      </w:r>
      <w:r w:rsidR="004A0A9F" w:rsidRPr="00F43FC5">
        <w:t xml:space="preserve">za hrvatski jezik, </w:t>
      </w:r>
      <w:r w:rsidRPr="00F43FC5">
        <w:t xml:space="preserve">možete </w:t>
      </w:r>
      <w:r w:rsidR="004A0A9F" w:rsidRPr="00F43FC5">
        <w:t xml:space="preserve">se poslužiti Hascheckom (izgovara se Hašek, a ime dolazi od kratice za Hrvatski akademski </w:t>
      </w:r>
      <w:r w:rsidR="004A0A9F" w:rsidRPr="00F43FC5">
        <w:rPr>
          <w:i/>
        </w:rPr>
        <w:t>spelling checker</w:t>
      </w:r>
      <w:r w:rsidR="004A0A9F" w:rsidRPr="00F43FC5">
        <w:t xml:space="preserve">), dostupan putem poveznice </w:t>
      </w:r>
      <w:hyperlink r:id="rId17" w:history="1">
        <w:r w:rsidR="004A0A9F" w:rsidRPr="00F43FC5">
          <w:rPr>
            <w:rStyle w:val="Hyperlink"/>
          </w:rPr>
          <w:t>https://ispravi.me/</w:t>
        </w:r>
      </w:hyperlink>
      <w:r w:rsidRPr="00F43FC5">
        <w:t xml:space="preserve">. </w:t>
      </w:r>
    </w:p>
    <w:p w14:paraId="5C41BD5A" w14:textId="77777777" w:rsidR="000622F9" w:rsidRPr="00F43FC5" w:rsidRDefault="000622F9" w:rsidP="006B59C5">
      <w:pPr>
        <w:pStyle w:val="Podnaslov"/>
        <w:rPr>
          <w:b w:val="0"/>
          <w:bCs/>
          <w:lang w:val="hr-HR"/>
        </w:rPr>
      </w:pPr>
    </w:p>
    <w:sectPr w:rsidR="000622F9" w:rsidRPr="00F43FC5" w:rsidSect="00FA093A">
      <w:footerReference w:type="default" r:id="rId18"/>
      <w:footerReference w:type="first" r:id="rId19"/>
      <w:pgSz w:w="11907" w:h="16840" w:code="9"/>
      <w:pgMar w:top="1418" w:right="1418" w:bottom="1418" w:left="1701" w:header="851"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44E0C" w14:textId="77777777" w:rsidR="000D7CB1" w:rsidRPr="008D1A7A" w:rsidRDefault="000D7CB1">
      <w:r w:rsidRPr="008D1A7A">
        <w:separator/>
      </w:r>
    </w:p>
  </w:endnote>
  <w:endnote w:type="continuationSeparator" w:id="0">
    <w:p w14:paraId="1C505787" w14:textId="77777777" w:rsidR="000D7CB1" w:rsidRPr="008D1A7A" w:rsidRDefault="000D7CB1">
      <w:r w:rsidRPr="008D1A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FC54" w14:textId="77777777" w:rsidR="00AB3140" w:rsidRPr="008D1A7A" w:rsidRDefault="00AB3140">
    <w:pPr>
      <w:pStyle w:val="Footer"/>
      <w:jc w:val="center"/>
    </w:pPr>
    <w:r w:rsidRPr="008D1A7A">
      <w:fldChar w:fldCharType="begin"/>
    </w:r>
    <w:r w:rsidRPr="008D1A7A">
      <w:instrText xml:space="preserve"> PAGE   \* MERGEFORMAT </w:instrText>
    </w:r>
    <w:r w:rsidRPr="008D1A7A">
      <w:fldChar w:fldCharType="separate"/>
    </w:r>
    <w:r w:rsidR="000F2256" w:rsidRPr="008D1A7A">
      <w:t>iv</w:t>
    </w:r>
    <w:r w:rsidRPr="008D1A7A">
      <w:fldChar w:fldCharType="end"/>
    </w:r>
  </w:p>
  <w:p w14:paraId="4FE9F34A" w14:textId="77777777" w:rsidR="00AB3140" w:rsidRPr="008D1A7A" w:rsidRDefault="00AB31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D28E" w14:textId="77777777" w:rsidR="00AB3140" w:rsidRPr="008D1A7A" w:rsidRDefault="00AB3140">
    <w:pPr>
      <w:pStyle w:val="Footer"/>
      <w:jc w:val="right"/>
    </w:pPr>
    <w:r w:rsidRPr="008D1A7A">
      <w:rPr>
        <w:rStyle w:val="PageNumber"/>
      </w:rPr>
      <w:fldChar w:fldCharType="begin"/>
    </w:r>
    <w:r w:rsidRPr="008D1A7A">
      <w:rPr>
        <w:rStyle w:val="PageNumber"/>
      </w:rPr>
      <w:instrText xml:space="preserve"> PAGE </w:instrText>
    </w:r>
    <w:r w:rsidRPr="008D1A7A">
      <w:rPr>
        <w:rStyle w:val="PageNumber"/>
      </w:rPr>
      <w:fldChar w:fldCharType="separate"/>
    </w:r>
    <w:r w:rsidR="000F2256" w:rsidRPr="008D1A7A">
      <w:rPr>
        <w:rStyle w:val="PageNumber"/>
      </w:rPr>
      <w:t>15</w:t>
    </w:r>
    <w:r w:rsidRPr="008D1A7A">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2658" w14:textId="77777777" w:rsidR="00AB3140" w:rsidRPr="008D1A7A" w:rsidRDefault="00AB3140">
    <w:pPr>
      <w:pStyle w:val="Footer"/>
      <w:jc w:val="right"/>
    </w:pPr>
    <w:r w:rsidRPr="008D1A7A">
      <w:rPr>
        <w:rStyle w:val="PageNumber"/>
      </w:rPr>
      <w:fldChar w:fldCharType="begin"/>
    </w:r>
    <w:r w:rsidRPr="008D1A7A">
      <w:rPr>
        <w:rStyle w:val="PageNumber"/>
      </w:rPr>
      <w:instrText xml:space="preserve"> PAGE </w:instrText>
    </w:r>
    <w:r w:rsidRPr="008D1A7A">
      <w:rPr>
        <w:rStyle w:val="PageNumber"/>
      </w:rPr>
      <w:fldChar w:fldCharType="separate"/>
    </w:r>
    <w:r w:rsidR="000F2256" w:rsidRPr="008D1A7A">
      <w:rPr>
        <w:rStyle w:val="PageNumber"/>
      </w:rPr>
      <w:t>1</w:t>
    </w:r>
    <w:r w:rsidRPr="008D1A7A">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FBD3" w14:textId="77777777" w:rsidR="000D7CB1" w:rsidRPr="008D1A7A" w:rsidRDefault="000D7CB1">
      <w:r w:rsidRPr="008D1A7A">
        <w:separator/>
      </w:r>
    </w:p>
  </w:footnote>
  <w:footnote w:type="continuationSeparator" w:id="0">
    <w:p w14:paraId="5744BDEE" w14:textId="77777777" w:rsidR="000D7CB1" w:rsidRPr="008D1A7A" w:rsidRDefault="000D7CB1">
      <w:r w:rsidRPr="008D1A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96F7" w14:textId="77777777" w:rsidR="00AB3140" w:rsidRPr="008D1A7A" w:rsidRDefault="00AB3140">
    <w:pPr>
      <w:pStyle w:val="Header"/>
      <w:pBdr>
        <w:bottom w:val="none" w:sz="0" w:space="0" w:color="auto"/>
      </w:pBdr>
      <w:rPr>
        <w:lang w:val="hr-H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6788" w14:textId="77777777" w:rsidR="00AB3140" w:rsidRPr="008D1A7A" w:rsidRDefault="00AB3140">
    <w:pPr>
      <w:pStyle w:val="Header"/>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3F0"/>
    <w:multiLevelType w:val="hybridMultilevel"/>
    <w:tmpl w:val="71D0C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F43C3"/>
    <w:multiLevelType w:val="multilevel"/>
    <w:tmpl w:val="A5BA6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83A9E"/>
    <w:multiLevelType w:val="multilevel"/>
    <w:tmpl w:val="0544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55EAE"/>
    <w:multiLevelType w:val="multilevel"/>
    <w:tmpl w:val="2CA4E4E2"/>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i w:val="0"/>
        <w:iCs w:val="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083E63CC"/>
    <w:multiLevelType w:val="multilevel"/>
    <w:tmpl w:val="C652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10D4C"/>
    <w:multiLevelType w:val="multilevel"/>
    <w:tmpl w:val="F13ABEFC"/>
    <w:lvl w:ilvl="0">
      <w:start w:val="1"/>
      <w:numFmt w:val="bullet"/>
      <w:lvlText w:val=""/>
      <w:lvlJc w:val="left"/>
      <w:pPr>
        <w:tabs>
          <w:tab w:val="num" w:pos="720"/>
        </w:tabs>
        <w:ind w:left="720" w:hanging="360"/>
      </w:pPr>
      <w:rPr>
        <w:rFonts w:ascii="Symbol" w:hAnsi="Symbol" w:cs="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E636B"/>
    <w:multiLevelType w:val="multilevel"/>
    <w:tmpl w:val="89D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D152F"/>
    <w:multiLevelType w:val="multilevel"/>
    <w:tmpl w:val="B442B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BD4945"/>
    <w:multiLevelType w:val="multilevel"/>
    <w:tmpl w:val="518A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E40B0"/>
    <w:multiLevelType w:val="multilevel"/>
    <w:tmpl w:val="6A2A4F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EA0571"/>
    <w:multiLevelType w:val="multilevel"/>
    <w:tmpl w:val="DE6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2044F"/>
    <w:multiLevelType w:val="multilevel"/>
    <w:tmpl w:val="116E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964E3"/>
    <w:multiLevelType w:val="multilevel"/>
    <w:tmpl w:val="44D4D4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372B55"/>
    <w:multiLevelType w:val="hybridMultilevel"/>
    <w:tmpl w:val="136695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45F3945"/>
    <w:multiLevelType w:val="multilevel"/>
    <w:tmpl w:val="B22E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761AAE"/>
    <w:multiLevelType w:val="multilevel"/>
    <w:tmpl w:val="517A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6094A"/>
    <w:multiLevelType w:val="multilevel"/>
    <w:tmpl w:val="F5E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E2003"/>
    <w:multiLevelType w:val="multilevel"/>
    <w:tmpl w:val="8E1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B3E55"/>
    <w:multiLevelType w:val="multilevel"/>
    <w:tmpl w:val="15FE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16545E3"/>
    <w:multiLevelType w:val="multilevel"/>
    <w:tmpl w:val="B320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234B7"/>
    <w:multiLevelType w:val="hybridMultilevel"/>
    <w:tmpl w:val="18E2E5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6E83C60"/>
    <w:multiLevelType w:val="multilevel"/>
    <w:tmpl w:val="019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C08BB"/>
    <w:multiLevelType w:val="hybridMultilevel"/>
    <w:tmpl w:val="F38E5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BFE7B86"/>
    <w:multiLevelType w:val="multilevel"/>
    <w:tmpl w:val="27EE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D71FF2"/>
    <w:multiLevelType w:val="multilevel"/>
    <w:tmpl w:val="9280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312C0F"/>
    <w:multiLevelType w:val="multilevel"/>
    <w:tmpl w:val="D458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83F40"/>
    <w:multiLevelType w:val="multilevel"/>
    <w:tmpl w:val="68E4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1A3504C"/>
    <w:multiLevelType w:val="multilevel"/>
    <w:tmpl w:val="9132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115A3"/>
    <w:multiLevelType w:val="multilevel"/>
    <w:tmpl w:val="8A44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F67DF3"/>
    <w:multiLevelType w:val="multilevel"/>
    <w:tmpl w:val="3426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5A766AD"/>
    <w:multiLevelType w:val="multilevel"/>
    <w:tmpl w:val="8C4C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F10700"/>
    <w:multiLevelType w:val="multilevel"/>
    <w:tmpl w:val="705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139E2"/>
    <w:multiLevelType w:val="hybridMultilevel"/>
    <w:tmpl w:val="BEB25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CE953BE"/>
    <w:multiLevelType w:val="multilevel"/>
    <w:tmpl w:val="CE26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E42763"/>
    <w:multiLevelType w:val="multilevel"/>
    <w:tmpl w:val="79DE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4C54F0C"/>
    <w:multiLevelType w:val="multilevel"/>
    <w:tmpl w:val="6F1012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0C53A3"/>
    <w:multiLevelType w:val="multilevel"/>
    <w:tmpl w:val="DB8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776743"/>
    <w:multiLevelType w:val="multilevel"/>
    <w:tmpl w:val="A2B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9A09CB"/>
    <w:multiLevelType w:val="multilevel"/>
    <w:tmpl w:val="BCC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0750BC"/>
    <w:multiLevelType w:val="multilevel"/>
    <w:tmpl w:val="F6D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476A9B"/>
    <w:multiLevelType w:val="multilevel"/>
    <w:tmpl w:val="36EC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4C02BC"/>
    <w:multiLevelType w:val="multilevel"/>
    <w:tmpl w:val="2A8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347C"/>
    <w:multiLevelType w:val="hybridMultilevel"/>
    <w:tmpl w:val="92008578"/>
    <w:lvl w:ilvl="0" w:tplc="08090001">
      <w:start w:val="1"/>
      <w:numFmt w:val="bullet"/>
      <w:lvlText w:val=""/>
      <w:lvlJc w:val="left"/>
      <w:pPr>
        <w:ind w:left="1145" w:hanging="360"/>
      </w:pPr>
      <w:rPr>
        <w:rFonts w:ascii="Symbol" w:hAnsi="Symbol" w:cs="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cs="Wingdings" w:hint="default"/>
      </w:rPr>
    </w:lvl>
    <w:lvl w:ilvl="3" w:tplc="08090001" w:tentative="1">
      <w:start w:val="1"/>
      <w:numFmt w:val="bullet"/>
      <w:lvlText w:val=""/>
      <w:lvlJc w:val="left"/>
      <w:pPr>
        <w:ind w:left="3305" w:hanging="360"/>
      </w:pPr>
      <w:rPr>
        <w:rFonts w:ascii="Symbol" w:hAnsi="Symbol" w:cs="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cs="Wingdings" w:hint="default"/>
      </w:rPr>
    </w:lvl>
    <w:lvl w:ilvl="6" w:tplc="08090001" w:tentative="1">
      <w:start w:val="1"/>
      <w:numFmt w:val="bullet"/>
      <w:lvlText w:val=""/>
      <w:lvlJc w:val="left"/>
      <w:pPr>
        <w:ind w:left="5465" w:hanging="360"/>
      </w:pPr>
      <w:rPr>
        <w:rFonts w:ascii="Symbol" w:hAnsi="Symbol" w:cs="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cs="Wingdings" w:hint="default"/>
      </w:rPr>
    </w:lvl>
  </w:abstractNum>
  <w:abstractNum w:abstractNumId="48"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64E32CCB"/>
    <w:multiLevelType w:val="multilevel"/>
    <w:tmpl w:val="209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5D73353"/>
    <w:multiLevelType w:val="multilevel"/>
    <w:tmpl w:val="8874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E6FB4"/>
    <w:multiLevelType w:val="multilevel"/>
    <w:tmpl w:val="5864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E4682B"/>
    <w:multiLevelType w:val="hybridMultilevel"/>
    <w:tmpl w:val="3320C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3F606D7"/>
    <w:multiLevelType w:val="hybridMultilevel"/>
    <w:tmpl w:val="13108D7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A057695"/>
    <w:multiLevelType w:val="multilevel"/>
    <w:tmpl w:val="1F6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3B2A75"/>
    <w:multiLevelType w:val="multilevel"/>
    <w:tmpl w:val="26D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DB393C"/>
    <w:multiLevelType w:val="multilevel"/>
    <w:tmpl w:val="BE428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EB07BF"/>
    <w:multiLevelType w:val="multilevel"/>
    <w:tmpl w:val="C8FE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868929">
    <w:abstractNumId w:val="3"/>
  </w:num>
  <w:num w:numId="2" w16cid:durableId="1810635607">
    <w:abstractNumId w:val="50"/>
  </w:num>
  <w:num w:numId="3" w16cid:durableId="455485748">
    <w:abstractNumId w:val="28"/>
  </w:num>
  <w:num w:numId="4" w16cid:durableId="2029288189">
    <w:abstractNumId w:val="19"/>
  </w:num>
  <w:num w:numId="5" w16cid:durableId="197085612">
    <w:abstractNumId w:val="48"/>
  </w:num>
  <w:num w:numId="6" w16cid:durableId="221450497">
    <w:abstractNumId w:val="29"/>
  </w:num>
  <w:num w:numId="7" w16cid:durableId="2005084592">
    <w:abstractNumId w:val="33"/>
  </w:num>
  <w:num w:numId="8" w16cid:durableId="355665691">
    <w:abstractNumId w:val="39"/>
  </w:num>
  <w:num w:numId="9" w16cid:durableId="1434402749">
    <w:abstractNumId w:val="47"/>
  </w:num>
  <w:num w:numId="10" w16cid:durableId="1282540745">
    <w:abstractNumId w:val="42"/>
  </w:num>
  <w:num w:numId="11" w16cid:durableId="2020616299">
    <w:abstractNumId w:val="41"/>
  </w:num>
  <w:num w:numId="12" w16cid:durableId="1931113518">
    <w:abstractNumId w:val="5"/>
  </w:num>
  <w:num w:numId="13" w16cid:durableId="1193305982">
    <w:abstractNumId w:val="51"/>
  </w:num>
  <w:num w:numId="14" w16cid:durableId="471944380">
    <w:abstractNumId w:val="1"/>
  </w:num>
  <w:num w:numId="15" w16cid:durableId="80181815">
    <w:abstractNumId w:val="53"/>
  </w:num>
  <w:num w:numId="16" w16cid:durableId="1211263401">
    <w:abstractNumId w:val="36"/>
  </w:num>
  <w:num w:numId="17" w16cid:durableId="2023507645">
    <w:abstractNumId w:val="0"/>
  </w:num>
  <w:num w:numId="18" w16cid:durableId="1882548290">
    <w:abstractNumId w:val="6"/>
  </w:num>
  <w:num w:numId="19" w16cid:durableId="1002705445">
    <w:abstractNumId w:val="49"/>
  </w:num>
  <w:num w:numId="20" w16cid:durableId="1741168464">
    <w:abstractNumId w:val="54"/>
  </w:num>
  <w:num w:numId="21" w16cid:durableId="842549747">
    <w:abstractNumId w:val="45"/>
  </w:num>
  <w:num w:numId="22" w16cid:durableId="649754490">
    <w:abstractNumId w:val="30"/>
  </w:num>
  <w:num w:numId="23" w16cid:durableId="1455053495">
    <w:abstractNumId w:val="26"/>
  </w:num>
  <w:num w:numId="24" w16cid:durableId="1190684848">
    <w:abstractNumId w:val="44"/>
  </w:num>
  <w:num w:numId="25" w16cid:durableId="1750880097">
    <w:abstractNumId w:val="2"/>
  </w:num>
  <w:num w:numId="26" w16cid:durableId="555506517">
    <w:abstractNumId w:val="24"/>
  </w:num>
  <w:num w:numId="27" w16cid:durableId="1945652438">
    <w:abstractNumId w:val="27"/>
  </w:num>
  <w:num w:numId="28" w16cid:durableId="1592741016">
    <w:abstractNumId w:val="55"/>
  </w:num>
  <w:num w:numId="29" w16cid:durableId="698627834">
    <w:abstractNumId w:val="46"/>
  </w:num>
  <w:num w:numId="30" w16cid:durableId="684555997">
    <w:abstractNumId w:val="32"/>
  </w:num>
  <w:num w:numId="31" w16cid:durableId="569655411">
    <w:abstractNumId w:val="17"/>
  </w:num>
  <w:num w:numId="32" w16cid:durableId="2031491625">
    <w:abstractNumId w:val="35"/>
  </w:num>
  <w:num w:numId="33" w16cid:durableId="565454436">
    <w:abstractNumId w:val="38"/>
  </w:num>
  <w:num w:numId="34" w16cid:durableId="1303853642">
    <w:abstractNumId w:val="16"/>
  </w:num>
  <w:num w:numId="35" w16cid:durableId="852303616">
    <w:abstractNumId w:val="12"/>
  </w:num>
  <w:num w:numId="36" w16cid:durableId="1356930059">
    <w:abstractNumId w:val="7"/>
  </w:num>
  <w:num w:numId="37" w16cid:durableId="1832478175">
    <w:abstractNumId w:val="8"/>
  </w:num>
  <w:num w:numId="38" w16cid:durableId="401831062">
    <w:abstractNumId w:val="37"/>
  </w:num>
  <w:num w:numId="39" w16cid:durableId="1259022262">
    <w:abstractNumId w:val="4"/>
  </w:num>
  <w:num w:numId="40" w16cid:durableId="1696611859">
    <w:abstractNumId w:val="23"/>
  </w:num>
  <w:num w:numId="41" w16cid:durableId="1992557364">
    <w:abstractNumId w:val="13"/>
  </w:num>
  <w:num w:numId="42" w16cid:durableId="1365054976">
    <w:abstractNumId w:val="43"/>
  </w:num>
  <w:num w:numId="43" w16cid:durableId="424887501">
    <w:abstractNumId w:val="14"/>
  </w:num>
  <w:num w:numId="44" w16cid:durableId="1511093733">
    <w:abstractNumId w:val="20"/>
  </w:num>
  <w:num w:numId="45" w16cid:durableId="1814833497">
    <w:abstractNumId w:val="57"/>
  </w:num>
  <w:num w:numId="46" w16cid:durableId="1372458728">
    <w:abstractNumId w:val="40"/>
  </w:num>
  <w:num w:numId="47" w16cid:durableId="969899593">
    <w:abstractNumId w:val="58"/>
  </w:num>
  <w:num w:numId="48" w16cid:durableId="836503538">
    <w:abstractNumId w:val="15"/>
  </w:num>
  <w:num w:numId="49" w16cid:durableId="751196968">
    <w:abstractNumId w:val="34"/>
  </w:num>
  <w:num w:numId="50" w16cid:durableId="832183130">
    <w:abstractNumId w:val="11"/>
  </w:num>
  <w:num w:numId="51" w16cid:durableId="345637845">
    <w:abstractNumId w:val="25"/>
  </w:num>
  <w:num w:numId="52" w16cid:durableId="1966155487">
    <w:abstractNumId w:val="31"/>
  </w:num>
  <w:num w:numId="53" w16cid:durableId="1147935991">
    <w:abstractNumId w:val="52"/>
  </w:num>
  <w:num w:numId="54" w16cid:durableId="1429621333">
    <w:abstractNumId w:val="56"/>
  </w:num>
  <w:num w:numId="55" w16cid:durableId="2119984330">
    <w:abstractNumId w:val="9"/>
  </w:num>
  <w:num w:numId="56" w16cid:durableId="1422532346">
    <w:abstractNumId w:val="21"/>
  </w:num>
  <w:num w:numId="57" w16cid:durableId="82340492">
    <w:abstractNumId w:val="18"/>
  </w:num>
  <w:num w:numId="58" w16cid:durableId="471755970">
    <w:abstractNumId w:val="22"/>
  </w:num>
  <w:num w:numId="59" w16cid:durableId="1868054936">
    <w:abstractNumId w:val="1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11387"/>
    <w:rsid w:val="0002017E"/>
    <w:rsid w:val="00025084"/>
    <w:rsid w:val="000352C9"/>
    <w:rsid w:val="00036F7F"/>
    <w:rsid w:val="00045A82"/>
    <w:rsid w:val="000472EF"/>
    <w:rsid w:val="00053568"/>
    <w:rsid w:val="00054B52"/>
    <w:rsid w:val="00056F1B"/>
    <w:rsid w:val="000614B7"/>
    <w:rsid w:val="000622F9"/>
    <w:rsid w:val="00062CF0"/>
    <w:rsid w:val="00063F49"/>
    <w:rsid w:val="000747AC"/>
    <w:rsid w:val="00075E1C"/>
    <w:rsid w:val="00076C67"/>
    <w:rsid w:val="0008282C"/>
    <w:rsid w:val="00094528"/>
    <w:rsid w:val="000A4FA5"/>
    <w:rsid w:val="000A598A"/>
    <w:rsid w:val="000B38B1"/>
    <w:rsid w:val="000C4248"/>
    <w:rsid w:val="000D7CB1"/>
    <w:rsid w:val="000F2256"/>
    <w:rsid w:val="0010394E"/>
    <w:rsid w:val="00110B0A"/>
    <w:rsid w:val="0012006B"/>
    <w:rsid w:val="00123F21"/>
    <w:rsid w:val="001329CC"/>
    <w:rsid w:val="001357FD"/>
    <w:rsid w:val="00136D7B"/>
    <w:rsid w:val="00140978"/>
    <w:rsid w:val="0016470B"/>
    <w:rsid w:val="00166E47"/>
    <w:rsid w:val="00167DFD"/>
    <w:rsid w:val="00175D7A"/>
    <w:rsid w:val="00182031"/>
    <w:rsid w:val="001821C1"/>
    <w:rsid w:val="001A3D38"/>
    <w:rsid w:val="001A71BB"/>
    <w:rsid w:val="001A770B"/>
    <w:rsid w:val="001C3D4C"/>
    <w:rsid w:val="001C57D4"/>
    <w:rsid w:val="001F76C7"/>
    <w:rsid w:val="002104AE"/>
    <w:rsid w:val="0021343F"/>
    <w:rsid w:val="00217849"/>
    <w:rsid w:val="00221786"/>
    <w:rsid w:val="002229F8"/>
    <w:rsid w:val="00226A3D"/>
    <w:rsid w:val="00230001"/>
    <w:rsid w:val="00233EC6"/>
    <w:rsid w:val="00245C00"/>
    <w:rsid w:val="002572E8"/>
    <w:rsid w:val="00257772"/>
    <w:rsid w:val="00260DB3"/>
    <w:rsid w:val="0026286B"/>
    <w:rsid w:val="00271B7C"/>
    <w:rsid w:val="00273831"/>
    <w:rsid w:val="002803C2"/>
    <w:rsid w:val="00283F67"/>
    <w:rsid w:val="00294910"/>
    <w:rsid w:val="002B0A17"/>
    <w:rsid w:val="002C02BE"/>
    <w:rsid w:val="002C37CC"/>
    <w:rsid w:val="002C68C5"/>
    <w:rsid w:val="002D6EA5"/>
    <w:rsid w:val="002E0B22"/>
    <w:rsid w:val="002E181C"/>
    <w:rsid w:val="002E2C90"/>
    <w:rsid w:val="002E48BB"/>
    <w:rsid w:val="002F0E1D"/>
    <w:rsid w:val="002F24A3"/>
    <w:rsid w:val="002F6F88"/>
    <w:rsid w:val="002F7999"/>
    <w:rsid w:val="0030168A"/>
    <w:rsid w:val="00302234"/>
    <w:rsid w:val="00317799"/>
    <w:rsid w:val="00320767"/>
    <w:rsid w:val="00330A46"/>
    <w:rsid w:val="00332F1A"/>
    <w:rsid w:val="00334DEA"/>
    <w:rsid w:val="00343BA1"/>
    <w:rsid w:val="00343FC2"/>
    <w:rsid w:val="00351B60"/>
    <w:rsid w:val="0035288C"/>
    <w:rsid w:val="00357544"/>
    <w:rsid w:val="00363511"/>
    <w:rsid w:val="003650A2"/>
    <w:rsid w:val="00370525"/>
    <w:rsid w:val="0037398A"/>
    <w:rsid w:val="003744C4"/>
    <w:rsid w:val="00391396"/>
    <w:rsid w:val="00391F08"/>
    <w:rsid w:val="003924B6"/>
    <w:rsid w:val="003947BE"/>
    <w:rsid w:val="003A2BB6"/>
    <w:rsid w:val="003A7C90"/>
    <w:rsid w:val="003B0144"/>
    <w:rsid w:val="003B7B61"/>
    <w:rsid w:val="003C2009"/>
    <w:rsid w:val="003C4A7A"/>
    <w:rsid w:val="003C4CF8"/>
    <w:rsid w:val="003E08E6"/>
    <w:rsid w:val="003E2212"/>
    <w:rsid w:val="003E3348"/>
    <w:rsid w:val="0040137D"/>
    <w:rsid w:val="00413BA3"/>
    <w:rsid w:val="00421754"/>
    <w:rsid w:val="00427961"/>
    <w:rsid w:val="00427F7C"/>
    <w:rsid w:val="004317CC"/>
    <w:rsid w:val="00447545"/>
    <w:rsid w:val="004512F7"/>
    <w:rsid w:val="00465297"/>
    <w:rsid w:val="00465B1F"/>
    <w:rsid w:val="0048024E"/>
    <w:rsid w:val="004864E5"/>
    <w:rsid w:val="00486745"/>
    <w:rsid w:val="004A0A9F"/>
    <w:rsid w:val="004A23E3"/>
    <w:rsid w:val="004B6489"/>
    <w:rsid w:val="004C6BB1"/>
    <w:rsid w:val="004D0851"/>
    <w:rsid w:val="004D5157"/>
    <w:rsid w:val="004F1FF0"/>
    <w:rsid w:val="004F273E"/>
    <w:rsid w:val="004F666A"/>
    <w:rsid w:val="005077B7"/>
    <w:rsid w:val="005104F1"/>
    <w:rsid w:val="005112C9"/>
    <w:rsid w:val="00511661"/>
    <w:rsid w:val="00512FDC"/>
    <w:rsid w:val="00513E4C"/>
    <w:rsid w:val="00514BF7"/>
    <w:rsid w:val="00521076"/>
    <w:rsid w:val="0052274A"/>
    <w:rsid w:val="00541F36"/>
    <w:rsid w:val="00562AB2"/>
    <w:rsid w:val="005673CA"/>
    <w:rsid w:val="0057061F"/>
    <w:rsid w:val="00572A43"/>
    <w:rsid w:val="00576CCA"/>
    <w:rsid w:val="0057735D"/>
    <w:rsid w:val="00596558"/>
    <w:rsid w:val="005C3E37"/>
    <w:rsid w:val="005C4F99"/>
    <w:rsid w:val="005C7AFE"/>
    <w:rsid w:val="005D55C1"/>
    <w:rsid w:val="005D700D"/>
    <w:rsid w:val="005E256F"/>
    <w:rsid w:val="005E2D41"/>
    <w:rsid w:val="005F0D92"/>
    <w:rsid w:val="005F1480"/>
    <w:rsid w:val="00612DEB"/>
    <w:rsid w:val="00634599"/>
    <w:rsid w:val="00634E5B"/>
    <w:rsid w:val="00637429"/>
    <w:rsid w:val="00642802"/>
    <w:rsid w:val="00642DFC"/>
    <w:rsid w:val="006457EC"/>
    <w:rsid w:val="00650CFB"/>
    <w:rsid w:val="00653F6B"/>
    <w:rsid w:val="00660E3C"/>
    <w:rsid w:val="00661383"/>
    <w:rsid w:val="0066308C"/>
    <w:rsid w:val="006752C7"/>
    <w:rsid w:val="00675A1C"/>
    <w:rsid w:val="00686780"/>
    <w:rsid w:val="006900E8"/>
    <w:rsid w:val="00694949"/>
    <w:rsid w:val="006A09EF"/>
    <w:rsid w:val="006A3D19"/>
    <w:rsid w:val="006B28B5"/>
    <w:rsid w:val="006B59C5"/>
    <w:rsid w:val="006C726C"/>
    <w:rsid w:val="006D0EEC"/>
    <w:rsid w:val="006D2827"/>
    <w:rsid w:val="00702B31"/>
    <w:rsid w:val="007041D3"/>
    <w:rsid w:val="0071512E"/>
    <w:rsid w:val="00722BE9"/>
    <w:rsid w:val="0072324E"/>
    <w:rsid w:val="00726988"/>
    <w:rsid w:val="007270C2"/>
    <w:rsid w:val="00735E5F"/>
    <w:rsid w:val="00736DCF"/>
    <w:rsid w:val="00737A70"/>
    <w:rsid w:val="00741B31"/>
    <w:rsid w:val="00742C31"/>
    <w:rsid w:val="007502AA"/>
    <w:rsid w:val="00760A9C"/>
    <w:rsid w:val="007756A9"/>
    <w:rsid w:val="00793881"/>
    <w:rsid w:val="0079793B"/>
    <w:rsid w:val="007C0E80"/>
    <w:rsid w:val="007D0E94"/>
    <w:rsid w:val="007D19DD"/>
    <w:rsid w:val="007D2B29"/>
    <w:rsid w:val="007D76CB"/>
    <w:rsid w:val="007E2364"/>
    <w:rsid w:val="007E4750"/>
    <w:rsid w:val="007E4BB3"/>
    <w:rsid w:val="007E61DE"/>
    <w:rsid w:val="007F0FA5"/>
    <w:rsid w:val="007F6C4D"/>
    <w:rsid w:val="00804CD3"/>
    <w:rsid w:val="00810935"/>
    <w:rsid w:val="0081110A"/>
    <w:rsid w:val="00814CC9"/>
    <w:rsid w:val="008214B1"/>
    <w:rsid w:val="00837C5E"/>
    <w:rsid w:val="00843DB4"/>
    <w:rsid w:val="00845451"/>
    <w:rsid w:val="0085551C"/>
    <w:rsid w:val="008602B8"/>
    <w:rsid w:val="00866671"/>
    <w:rsid w:val="0086792F"/>
    <w:rsid w:val="008819FE"/>
    <w:rsid w:val="008900A9"/>
    <w:rsid w:val="00891681"/>
    <w:rsid w:val="00891909"/>
    <w:rsid w:val="008A0646"/>
    <w:rsid w:val="008B6491"/>
    <w:rsid w:val="008B6B9D"/>
    <w:rsid w:val="008B794D"/>
    <w:rsid w:val="008C06C1"/>
    <w:rsid w:val="008C28C3"/>
    <w:rsid w:val="008C72D2"/>
    <w:rsid w:val="008C7746"/>
    <w:rsid w:val="008D01B7"/>
    <w:rsid w:val="008D08A9"/>
    <w:rsid w:val="008D1A7A"/>
    <w:rsid w:val="008D27E2"/>
    <w:rsid w:val="008E02E1"/>
    <w:rsid w:val="008E5B12"/>
    <w:rsid w:val="00901958"/>
    <w:rsid w:val="0091408E"/>
    <w:rsid w:val="009224BD"/>
    <w:rsid w:val="00936795"/>
    <w:rsid w:val="00945BDD"/>
    <w:rsid w:val="0094765C"/>
    <w:rsid w:val="00954D54"/>
    <w:rsid w:val="00963F06"/>
    <w:rsid w:val="00964B17"/>
    <w:rsid w:val="00967293"/>
    <w:rsid w:val="00967483"/>
    <w:rsid w:val="00967BDA"/>
    <w:rsid w:val="00983FF4"/>
    <w:rsid w:val="00990FA6"/>
    <w:rsid w:val="009936C1"/>
    <w:rsid w:val="009958F5"/>
    <w:rsid w:val="009A1B44"/>
    <w:rsid w:val="009A2953"/>
    <w:rsid w:val="009A3BD4"/>
    <w:rsid w:val="009B3B42"/>
    <w:rsid w:val="009B7540"/>
    <w:rsid w:val="009C06C5"/>
    <w:rsid w:val="009C5C6A"/>
    <w:rsid w:val="009C7D3A"/>
    <w:rsid w:val="009D3D7E"/>
    <w:rsid w:val="009E0C62"/>
    <w:rsid w:val="009E13AE"/>
    <w:rsid w:val="009E49CD"/>
    <w:rsid w:val="009E7918"/>
    <w:rsid w:val="009F4605"/>
    <w:rsid w:val="009F6B5E"/>
    <w:rsid w:val="00A0632B"/>
    <w:rsid w:val="00A16303"/>
    <w:rsid w:val="00A31B1F"/>
    <w:rsid w:val="00A409D0"/>
    <w:rsid w:val="00A41782"/>
    <w:rsid w:val="00A5469F"/>
    <w:rsid w:val="00A54D87"/>
    <w:rsid w:val="00A550F1"/>
    <w:rsid w:val="00A63F83"/>
    <w:rsid w:val="00A75E62"/>
    <w:rsid w:val="00AA7E23"/>
    <w:rsid w:val="00AB3140"/>
    <w:rsid w:val="00AC616F"/>
    <w:rsid w:val="00AD0E8F"/>
    <w:rsid w:val="00AF3501"/>
    <w:rsid w:val="00AF4700"/>
    <w:rsid w:val="00AF516C"/>
    <w:rsid w:val="00B03774"/>
    <w:rsid w:val="00B03FD2"/>
    <w:rsid w:val="00B05823"/>
    <w:rsid w:val="00B06DD0"/>
    <w:rsid w:val="00B07EBF"/>
    <w:rsid w:val="00B12BF4"/>
    <w:rsid w:val="00B135BE"/>
    <w:rsid w:val="00B14BEB"/>
    <w:rsid w:val="00B16C67"/>
    <w:rsid w:val="00B179F8"/>
    <w:rsid w:val="00B2568F"/>
    <w:rsid w:val="00B3288C"/>
    <w:rsid w:val="00B329AD"/>
    <w:rsid w:val="00B349D3"/>
    <w:rsid w:val="00B35070"/>
    <w:rsid w:val="00B42684"/>
    <w:rsid w:val="00B44E07"/>
    <w:rsid w:val="00B5142C"/>
    <w:rsid w:val="00B53422"/>
    <w:rsid w:val="00B61398"/>
    <w:rsid w:val="00B70702"/>
    <w:rsid w:val="00B70D13"/>
    <w:rsid w:val="00B771AC"/>
    <w:rsid w:val="00B77B5B"/>
    <w:rsid w:val="00B85769"/>
    <w:rsid w:val="00B94919"/>
    <w:rsid w:val="00BA1556"/>
    <w:rsid w:val="00BA748C"/>
    <w:rsid w:val="00BA7CC7"/>
    <w:rsid w:val="00BB2D3F"/>
    <w:rsid w:val="00BB3C67"/>
    <w:rsid w:val="00BD2442"/>
    <w:rsid w:val="00BD2CC5"/>
    <w:rsid w:val="00BE38C0"/>
    <w:rsid w:val="00BE4875"/>
    <w:rsid w:val="00BE5A5B"/>
    <w:rsid w:val="00BE7D48"/>
    <w:rsid w:val="00C0039F"/>
    <w:rsid w:val="00C006C4"/>
    <w:rsid w:val="00C0096C"/>
    <w:rsid w:val="00C0197A"/>
    <w:rsid w:val="00C04F36"/>
    <w:rsid w:val="00C06B16"/>
    <w:rsid w:val="00C07421"/>
    <w:rsid w:val="00C17DB7"/>
    <w:rsid w:val="00C2226E"/>
    <w:rsid w:val="00C239FA"/>
    <w:rsid w:val="00C26F59"/>
    <w:rsid w:val="00C334AE"/>
    <w:rsid w:val="00C42FA0"/>
    <w:rsid w:val="00C44450"/>
    <w:rsid w:val="00C47678"/>
    <w:rsid w:val="00C51FF9"/>
    <w:rsid w:val="00C54333"/>
    <w:rsid w:val="00C6081F"/>
    <w:rsid w:val="00C612D6"/>
    <w:rsid w:val="00C65B17"/>
    <w:rsid w:val="00C77396"/>
    <w:rsid w:val="00CA450B"/>
    <w:rsid w:val="00CA7CBB"/>
    <w:rsid w:val="00CB7E02"/>
    <w:rsid w:val="00CC0271"/>
    <w:rsid w:val="00CC4960"/>
    <w:rsid w:val="00CE0B7F"/>
    <w:rsid w:val="00CE40E4"/>
    <w:rsid w:val="00CE7296"/>
    <w:rsid w:val="00D032A9"/>
    <w:rsid w:val="00D12AB5"/>
    <w:rsid w:val="00D31923"/>
    <w:rsid w:val="00D511F1"/>
    <w:rsid w:val="00D532EB"/>
    <w:rsid w:val="00D62C02"/>
    <w:rsid w:val="00D75874"/>
    <w:rsid w:val="00D76389"/>
    <w:rsid w:val="00D85C10"/>
    <w:rsid w:val="00D86BA3"/>
    <w:rsid w:val="00D86E5E"/>
    <w:rsid w:val="00DA16DE"/>
    <w:rsid w:val="00DA1AC4"/>
    <w:rsid w:val="00DB17B5"/>
    <w:rsid w:val="00DB5A26"/>
    <w:rsid w:val="00DD42D0"/>
    <w:rsid w:val="00DD5AF5"/>
    <w:rsid w:val="00DD5C75"/>
    <w:rsid w:val="00DD649E"/>
    <w:rsid w:val="00DE3118"/>
    <w:rsid w:val="00DE3D68"/>
    <w:rsid w:val="00DF0179"/>
    <w:rsid w:val="00DF3333"/>
    <w:rsid w:val="00DF5F2F"/>
    <w:rsid w:val="00DF706E"/>
    <w:rsid w:val="00DF7DA7"/>
    <w:rsid w:val="00E0012F"/>
    <w:rsid w:val="00E03AF0"/>
    <w:rsid w:val="00E04291"/>
    <w:rsid w:val="00E06BE9"/>
    <w:rsid w:val="00E13883"/>
    <w:rsid w:val="00E15DFD"/>
    <w:rsid w:val="00E21945"/>
    <w:rsid w:val="00E26084"/>
    <w:rsid w:val="00E45097"/>
    <w:rsid w:val="00E457BC"/>
    <w:rsid w:val="00E47F9E"/>
    <w:rsid w:val="00E50AF9"/>
    <w:rsid w:val="00E5668A"/>
    <w:rsid w:val="00E743FE"/>
    <w:rsid w:val="00E86403"/>
    <w:rsid w:val="00E86CC1"/>
    <w:rsid w:val="00E9213B"/>
    <w:rsid w:val="00EA69E2"/>
    <w:rsid w:val="00EB2E01"/>
    <w:rsid w:val="00EC2C89"/>
    <w:rsid w:val="00EC36D8"/>
    <w:rsid w:val="00ED2E18"/>
    <w:rsid w:val="00EF0862"/>
    <w:rsid w:val="00EF188F"/>
    <w:rsid w:val="00EF26A5"/>
    <w:rsid w:val="00EF5F3B"/>
    <w:rsid w:val="00EF6E15"/>
    <w:rsid w:val="00EF7052"/>
    <w:rsid w:val="00F01872"/>
    <w:rsid w:val="00F1070D"/>
    <w:rsid w:val="00F20B71"/>
    <w:rsid w:val="00F22857"/>
    <w:rsid w:val="00F2455D"/>
    <w:rsid w:val="00F25AC6"/>
    <w:rsid w:val="00F25FA0"/>
    <w:rsid w:val="00F42E50"/>
    <w:rsid w:val="00F43FC5"/>
    <w:rsid w:val="00F443E8"/>
    <w:rsid w:val="00F45492"/>
    <w:rsid w:val="00F45F7B"/>
    <w:rsid w:val="00F472D0"/>
    <w:rsid w:val="00F50188"/>
    <w:rsid w:val="00F52F3B"/>
    <w:rsid w:val="00F53AA7"/>
    <w:rsid w:val="00F55443"/>
    <w:rsid w:val="00F611D6"/>
    <w:rsid w:val="00F62F23"/>
    <w:rsid w:val="00F64AB8"/>
    <w:rsid w:val="00F761D0"/>
    <w:rsid w:val="00F772B3"/>
    <w:rsid w:val="00F86B9C"/>
    <w:rsid w:val="00F877AD"/>
    <w:rsid w:val="00F90062"/>
    <w:rsid w:val="00F94365"/>
    <w:rsid w:val="00F9522B"/>
    <w:rsid w:val="00FA0938"/>
    <w:rsid w:val="00FA093A"/>
    <w:rsid w:val="00FA2C0B"/>
    <w:rsid w:val="00FA2EC3"/>
    <w:rsid w:val="00FA39B6"/>
    <w:rsid w:val="00FB0EAA"/>
    <w:rsid w:val="00FB6A59"/>
    <w:rsid w:val="00FB71FF"/>
    <w:rsid w:val="00FC716A"/>
    <w:rsid w:val="00FD1942"/>
    <w:rsid w:val="00FE1ED2"/>
    <w:rsid w:val="00FF005E"/>
    <w:rsid w:val="00FF7107"/>
    <w:rsid w:val="00FF7E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E91B6C"/>
  <w15:chartTrackingRefBased/>
  <w15:docId w15:val="{874B0462-2C25-4005-93DC-AEB5FB206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60" w:line="360" w:lineRule="auto"/>
      <w:jc w:val="both"/>
    </w:pPr>
    <w:rPr>
      <w:sz w:val="24"/>
      <w:szCs w:val="24"/>
      <w:lang w:val="hr-HR" w:eastAsia="en-US"/>
    </w:rPr>
  </w:style>
  <w:style w:type="paragraph" w:styleId="Heading1">
    <w:name w:val="heading 1"/>
    <w:basedOn w:val="Normal"/>
    <w:next w:val="Normal"/>
    <w:qFormat/>
    <w:pPr>
      <w:keepNext/>
      <w:pageBreakBefore/>
      <w:numPr>
        <w:numId w:val="1"/>
      </w:numPr>
      <w:spacing w:before="600" w:after="480"/>
      <w:outlineLvl w:val="0"/>
    </w:pPr>
    <w:rPr>
      <w:rFonts w:ascii="Arial" w:hAnsi="Arial" w:cs="Arial"/>
      <w:b/>
      <w:bCs/>
      <w:kern w:val="32"/>
      <w:sz w:val="36"/>
      <w:szCs w:val="32"/>
    </w:rPr>
  </w:style>
  <w:style w:type="paragraph" w:styleId="Heading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pPr>
      <w:numPr>
        <w:numId w:val="2"/>
      </w:numPr>
      <w:spacing w:line="360" w:lineRule="auto"/>
    </w:pPr>
    <w:rPr>
      <w:sz w:val="24"/>
      <w:lang w:eastAsia="en-US"/>
    </w:rPr>
  </w:style>
  <w:style w:type="paragraph" w:customStyle="1" w:styleId="bullet2">
    <w:name w:val="bullet2"/>
    <w:rsid w:val="003E2212"/>
    <w:pPr>
      <w:numPr>
        <w:numId w:val="3"/>
      </w:numPr>
      <w:tabs>
        <w:tab w:val="left" w:pos="851"/>
      </w:tabs>
      <w:spacing w:after="60"/>
      <w:ind w:left="850" w:hanging="425"/>
    </w:pPr>
    <w:rPr>
      <w:sz w:val="24"/>
      <w:szCs w:val="24"/>
      <w:lang w:eastAsia="en-US"/>
    </w:rPr>
  </w:style>
  <w:style w:type="paragraph" w:customStyle="1" w:styleId="Podnaslov">
    <w:name w:val="Podnaslov"/>
    <w:pPr>
      <w:spacing w:before="120" w:after="120"/>
    </w:pPr>
    <w:rPr>
      <w:rFonts w:ascii="Arial" w:hAnsi="Arial"/>
      <w:b/>
      <w:sz w:val="24"/>
      <w:lang w:eastAsia="en-US"/>
    </w:rPr>
  </w:style>
  <w:style w:type="paragraph" w:customStyle="1" w:styleId="bullet1brojevi">
    <w:name w:val="bullet1brojevi"/>
    <w:pPr>
      <w:numPr>
        <w:numId w:val="4"/>
      </w:numPr>
      <w:spacing w:line="360" w:lineRule="auto"/>
    </w:pPr>
    <w:rPr>
      <w:sz w:val="24"/>
      <w:lang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eastAsia="en-US"/>
    </w:rPr>
  </w:style>
  <w:style w:type="paragraph" w:customStyle="1" w:styleId="bullet2brojevi">
    <w:name w:val="bullet2brojevi"/>
    <w:rsid w:val="003E2212"/>
    <w:pPr>
      <w:numPr>
        <w:numId w:val="6"/>
      </w:numPr>
      <w:spacing w:after="60"/>
    </w:pPr>
    <w:rPr>
      <w:sz w:val="24"/>
      <w:lang w:eastAsia="en-US"/>
    </w:rPr>
  </w:style>
  <w:style w:type="paragraph" w:customStyle="1" w:styleId="bullet2slova">
    <w:name w:val="bullet2slova"/>
    <w:rsid w:val="003E2212"/>
    <w:pPr>
      <w:numPr>
        <w:numId w:val="7"/>
      </w:numPr>
      <w:spacing w:after="60"/>
      <w:ind w:left="850" w:hanging="425"/>
    </w:pPr>
    <w:rPr>
      <w:sz w:val="24"/>
      <w:lang w:eastAsia="en-US"/>
    </w:rPr>
  </w:style>
  <w:style w:type="paragraph" w:customStyle="1" w:styleId="slika">
    <w:name w:val="slika"/>
    <w:pPr>
      <w:spacing w:before="120"/>
      <w:jc w:val="center"/>
    </w:pPr>
    <w:rPr>
      <w:sz w:val="24"/>
      <w:lang w:eastAsia="en-US"/>
    </w:rPr>
  </w:style>
  <w:style w:type="paragraph" w:styleId="Header">
    <w:name w:val="header"/>
    <w:pPr>
      <w:pBdr>
        <w:bottom w:val="single" w:sz="4" w:space="1" w:color="auto"/>
      </w:pBdr>
      <w:tabs>
        <w:tab w:val="right" w:pos="7088"/>
      </w:tabs>
      <w:spacing w:after="240"/>
    </w:pPr>
    <w:rPr>
      <w:rFonts w:ascii="Arial" w:hAnsi="Arial"/>
      <w:lang w:eastAsia="en-US"/>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8"/>
      </w:numPr>
      <w:spacing w:before="120" w:after="120"/>
    </w:pPr>
    <w:rPr>
      <w:sz w:val="24"/>
      <w:lang w:eastAsia="en-US"/>
    </w:rPr>
  </w:style>
  <w:style w:type="paragraph" w:styleId="TOC1">
    <w:name w:val="toc 1"/>
    <w:basedOn w:val="Normal"/>
    <w:next w:val="Normal"/>
    <w:autoRedefine/>
    <w:uiPriority w:val="39"/>
  </w:style>
  <w:style w:type="paragraph" w:customStyle="1" w:styleId="formula">
    <w:name w:val="formula"/>
    <w:pPr>
      <w:spacing w:before="120" w:after="120" w:line="360" w:lineRule="auto"/>
      <w:jc w:val="center"/>
    </w:pPr>
    <w:rPr>
      <w:sz w:val="24"/>
      <w:lang w:eastAsia="en-US"/>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lang w:val="hr-HR" w:eastAsia="hr-HR"/>
    </w:rPr>
  </w:style>
  <w:style w:type="character" w:customStyle="1" w:styleId="FooterChar">
    <w:name w:val="Footer Char"/>
    <w:link w:val="Footer"/>
    <w:uiPriority w:val="99"/>
    <w:rsid w:val="006900E8"/>
    <w:rPr>
      <w:sz w:val="24"/>
      <w:szCs w:val="24"/>
      <w:lang w:eastAsia="en-US"/>
    </w:rPr>
  </w:style>
  <w:style w:type="character" w:customStyle="1" w:styleId="KdutekstuChar">
    <w:name w:val="Kôd u tekstu Char"/>
    <w:link w:val="Kdutekstu"/>
    <w:rsid w:val="00F761D0"/>
    <w:rPr>
      <w:rFonts w:ascii="Courier New" w:hAnsi="Courier New" w:cs="Courier New"/>
      <w:lang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FollowedHyperlink">
    <w:name w:val="FollowedHyperlink"/>
    <w:rsid w:val="00B07EBF"/>
    <w:rPr>
      <w:color w:val="800080"/>
      <w:u w:val="single"/>
    </w:rPr>
  </w:style>
  <w:style w:type="paragraph" w:styleId="Revision">
    <w:name w:val="Revision"/>
    <w:hidden/>
    <w:uiPriority w:val="99"/>
    <w:semiHidden/>
    <w:rsid w:val="004317CC"/>
    <w:rPr>
      <w:sz w:val="24"/>
      <w:szCs w:val="24"/>
      <w:lang w:val="hr-HR" w:eastAsia="en-US"/>
    </w:rPr>
  </w:style>
  <w:style w:type="paragraph" w:styleId="TOCHeading">
    <w:name w:val="TOC Heading"/>
    <w:basedOn w:val="Heading1"/>
    <w:next w:val="Normal"/>
    <w:uiPriority w:val="39"/>
    <w:unhideWhenUsed/>
    <w:qFormat/>
    <w:rsid w:val="00330A46"/>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lang w:val="en-US"/>
    </w:rPr>
  </w:style>
  <w:style w:type="paragraph" w:styleId="EndnoteText">
    <w:name w:val="endnote text"/>
    <w:basedOn w:val="Normal"/>
    <w:link w:val="EndnoteTextChar"/>
    <w:rsid w:val="00E06BE9"/>
    <w:pPr>
      <w:spacing w:before="0" w:after="0" w:line="240" w:lineRule="auto"/>
    </w:pPr>
    <w:rPr>
      <w:sz w:val="20"/>
      <w:szCs w:val="20"/>
    </w:rPr>
  </w:style>
  <w:style w:type="character" w:customStyle="1" w:styleId="EndnoteTextChar">
    <w:name w:val="Endnote Text Char"/>
    <w:basedOn w:val="DefaultParagraphFont"/>
    <w:link w:val="EndnoteText"/>
    <w:rsid w:val="00E06BE9"/>
    <w:rPr>
      <w:lang w:val="hr-HR" w:eastAsia="en-US"/>
    </w:rPr>
  </w:style>
  <w:style w:type="character" w:styleId="EndnoteReference">
    <w:name w:val="endnote reference"/>
    <w:basedOn w:val="DefaultParagraphFont"/>
    <w:rsid w:val="00E06BE9"/>
    <w:rPr>
      <w:vertAlign w:val="superscript"/>
    </w:rPr>
  </w:style>
  <w:style w:type="paragraph" w:styleId="ListParagraph">
    <w:name w:val="List Paragraph"/>
    <w:basedOn w:val="Normal"/>
    <w:uiPriority w:val="34"/>
    <w:qFormat/>
    <w:rsid w:val="00E06BE9"/>
    <w:pPr>
      <w:ind w:left="720"/>
      <w:contextualSpacing/>
    </w:pPr>
  </w:style>
  <w:style w:type="character" w:styleId="Emphasis">
    <w:name w:val="Emphasis"/>
    <w:basedOn w:val="DefaultParagraphFont"/>
    <w:uiPriority w:val="20"/>
    <w:qFormat/>
    <w:rsid w:val="008819FE"/>
    <w:rPr>
      <w:i/>
      <w:iCs/>
    </w:rPr>
  </w:style>
  <w:style w:type="paragraph" w:customStyle="1" w:styleId="isselectedend">
    <w:name w:val="isselectedend"/>
    <w:basedOn w:val="Normal"/>
    <w:rsid w:val="00634599"/>
    <w:pPr>
      <w:spacing w:before="100" w:beforeAutospacing="1" w:after="100" w:afterAutospacing="1" w:line="240" w:lineRule="auto"/>
      <w:jc w:val="left"/>
    </w:pPr>
    <w:rPr>
      <w:lang w:val="en-GB" w:eastAsia="en-GB"/>
    </w:rPr>
  </w:style>
  <w:style w:type="paragraph" w:styleId="HTMLPreformatted">
    <w:name w:val="HTML Preformatted"/>
    <w:basedOn w:val="Normal"/>
    <w:link w:val="HTMLPreformattedChar"/>
    <w:uiPriority w:val="99"/>
    <w:unhideWhenUsed/>
    <w:rsid w:val="00821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214B1"/>
    <w:rPr>
      <w:rFonts w:ascii="Courier New" w:hAnsi="Courier New" w:cs="Courier New"/>
    </w:rPr>
  </w:style>
  <w:style w:type="character" w:styleId="HTMLCode">
    <w:name w:val="HTML Code"/>
    <w:basedOn w:val="DefaultParagraphFont"/>
    <w:uiPriority w:val="99"/>
    <w:unhideWhenUsed/>
    <w:rsid w:val="008214B1"/>
    <w:rPr>
      <w:rFonts w:ascii="Courier New" w:eastAsia="Times New Roman" w:hAnsi="Courier New" w:cs="Courier New"/>
      <w:sz w:val="20"/>
      <w:szCs w:val="20"/>
    </w:rPr>
  </w:style>
  <w:style w:type="character" w:styleId="PlaceholderText">
    <w:name w:val="Placeholder Text"/>
    <w:basedOn w:val="DefaultParagraphFont"/>
    <w:uiPriority w:val="99"/>
    <w:semiHidden/>
    <w:rsid w:val="00025084"/>
    <w:rPr>
      <w:color w:val="666666"/>
    </w:rPr>
  </w:style>
  <w:style w:type="character" w:customStyle="1" w:styleId="math-inline">
    <w:name w:val="math-inline"/>
    <w:basedOn w:val="DefaultParagraphFont"/>
    <w:rsid w:val="00F52F3B"/>
  </w:style>
  <w:style w:type="character" w:styleId="Strong">
    <w:name w:val="Strong"/>
    <w:basedOn w:val="DefaultParagraphFont"/>
    <w:uiPriority w:val="22"/>
    <w:qFormat/>
    <w:rsid w:val="003C4C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ispravi.me/" TargetMode="External"/><Relationship Id="rId2" Type="http://schemas.openxmlformats.org/officeDocument/2006/relationships/customXml" Target="../customXml/item2.xml"/><Relationship Id="rId16" Type="http://schemas.openxmlformats.org/officeDocument/2006/relationships/hyperlink" Target="https://www.pcgamer.com/best-vr-heads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 StyleName=""/>
</file>

<file path=customXml/item3.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8C5F5-34C8-4331-979B-AD4F4FBB7811}">
  <ds:schemaRefs>
    <ds:schemaRef ds:uri="http://schemas.microsoft.com/sharepoint/v3/contenttype/forms"/>
  </ds:schemaRefs>
</ds:datastoreItem>
</file>

<file path=customXml/itemProps2.xml><?xml version="1.0" encoding="utf-8"?>
<ds:datastoreItem xmlns:ds="http://schemas.openxmlformats.org/officeDocument/2006/customXml" ds:itemID="{8118E9C1-FB63-4F97-A222-D7ADC7999B27}">
  <ds:schemaRefs>
    <ds:schemaRef ds:uri="http://schemas.openxmlformats.org/officeDocument/2006/bibliography"/>
  </ds:schemaRefs>
</ds:datastoreItem>
</file>

<file path=customXml/itemProps3.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1BF759-535E-435C-B98B-D37791CE2CC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10179</TotalTime>
  <Pages>47</Pages>
  <Words>10054</Words>
  <Characters>57313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67233</CharactersWithSpaces>
  <SharedDoc>false</SharedDoc>
  <HLinks>
    <vt:vector size="108" baseType="variant">
      <vt:variant>
        <vt:i4>2949180</vt:i4>
      </vt:variant>
      <vt:variant>
        <vt:i4>159</vt:i4>
      </vt:variant>
      <vt:variant>
        <vt:i4>0</vt:i4>
      </vt:variant>
      <vt:variant>
        <vt:i4>5</vt:i4>
      </vt:variant>
      <vt:variant>
        <vt:lpwstr>https://ispravi.me/</vt:lpwstr>
      </vt:variant>
      <vt:variant>
        <vt:lpwstr/>
      </vt:variant>
      <vt:variant>
        <vt:i4>4194310</vt:i4>
      </vt:variant>
      <vt:variant>
        <vt:i4>156</vt:i4>
      </vt:variant>
      <vt:variant>
        <vt:i4>0</vt:i4>
      </vt:variant>
      <vt:variant>
        <vt:i4>5</vt:i4>
      </vt:variant>
      <vt:variant>
        <vt:lpwstr>https://www.pcgamer.com/best-vr-headset/</vt:lpwstr>
      </vt:variant>
      <vt:variant>
        <vt:lpwstr/>
      </vt:variant>
      <vt:variant>
        <vt:i4>1114167</vt:i4>
      </vt:variant>
      <vt:variant>
        <vt:i4>92</vt:i4>
      </vt:variant>
      <vt:variant>
        <vt:i4>0</vt:i4>
      </vt:variant>
      <vt:variant>
        <vt:i4>5</vt:i4>
      </vt:variant>
      <vt:variant>
        <vt:lpwstr/>
      </vt:variant>
      <vt:variant>
        <vt:lpwstr>_Toc23263744</vt:lpwstr>
      </vt:variant>
      <vt:variant>
        <vt:i4>1441847</vt:i4>
      </vt:variant>
      <vt:variant>
        <vt:i4>86</vt:i4>
      </vt:variant>
      <vt:variant>
        <vt:i4>0</vt:i4>
      </vt:variant>
      <vt:variant>
        <vt:i4>5</vt:i4>
      </vt:variant>
      <vt:variant>
        <vt:lpwstr/>
      </vt:variant>
      <vt:variant>
        <vt:lpwstr>_Toc23263743</vt:lpwstr>
      </vt:variant>
      <vt:variant>
        <vt:i4>1507383</vt:i4>
      </vt:variant>
      <vt:variant>
        <vt:i4>80</vt:i4>
      </vt:variant>
      <vt:variant>
        <vt:i4>0</vt:i4>
      </vt:variant>
      <vt:variant>
        <vt:i4>5</vt:i4>
      </vt:variant>
      <vt:variant>
        <vt:lpwstr/>
      </vt:variant>
      <vt:variant>
        <vt:lpwstr>_Toc23263742</vt:lpwstr>
      </vt:variant>
      <vt:variant>
        <vt:i4>1310775</vt:i4>
      </vt:variant>
      <vt:variant>
        <vt:i4>74</vt:i4>
      </vt:variant>
      <vt:variant>
        <vt:i4>0</vt:i4>
      </vt:variant>
      <vt:variant>
        <vt:i4>5</vt:i4>
      </vt:variant>
      <vt:variant>
        <vt:lpwstr/>
      </vt:variant>
      <vt:variant>
        <vt:lpwstr>_Toc23263741</vt:lpwstr>
      </vt:variant>
      <vt:variant>
        <vt:i4>1376311</vt:i4>
      </vt:variant>
      <vt:variant>
        <vt:i4>68</vt:i4>
      </vt:variant>
      <vt:variant>
        <vt:i4>0</vt:i4>
      </vt:variant>
      <vt:variant>
        <vt:i4>5</vt:i4>
      </vt:variant>
      <vt:variant>
        <vt:lpwstr/>
      </vt:variant>
      <vt:variant>
        <vt:lpwstr>_Toc23263740</vt:lpwstr>
      </vt:variant>
      <vt:variant>
        <vt:i4>1835056</vt:i4>
      </vt:variant>
      <vt:variant>
        <vt:i4>62</vt:i4>
      </vt:variant>
      <vt:variant>
        <vt:i4>0</vt:i4>
      </vt:variant>
      <vt:variant>
        <vt:i4>5</vt:i4>
      </vt:variant>
      <vt:variant>
        <vt:lpwstr/>
      </vt:variant>
      <vt:variant>
        <vt:lpwstr>_Toc23263739</vt:lpwstr>
      </vt:variant>
      <vt:variant>
        <vt:i4>1900592</vt:i4>
      </vt:variant>
      <vt:variant>
        <vt:i4>56</vt:i4>
      </vt:variant>
      <vt:variant>
        <vt:i4>0</vt:i4>
      </vt:variant>
      <vt:variant>
        <vt:i4>5</vt:i4>
      </vt:variant>
      <vt:variant>
        <vt:lpwstr/>
      </vt:variant>
      <vt:variant>
        <vt:lpwstr>_Toc23263738</vt:lpwstr>
      </vt:variant>
      <vt:variant>
        <vt:i4>1179696</vt:i4>
      </vt:variant>
      <vt:variant>
        <vt:i4>50</vt:i4>
      </vt:variant>
      <vt:variant>
        <vt:i4>0</vt:i4>
      </vt:variant>
      <vt:variant>
        <vt:i4>5</vt:i4>
      </vt:variant>
      <vt:variant>
        <vt:lpwstr/>
      </vt:variant>
      <vt:variant>
        <vt:lpwstr>_Toc23263737</vt:lpwstr>
      </vt:variant>
      <vt:variant>
        <vt:i4>1245232</vt:i4>
      </vt:variant>
      <vt:variant>
        <vt:i4>44</vt:i4>
      </vt:variant>
      <vt:variant>
        <vt:i4>0</vt:i4>
      </vt:variant>
      <vt:variant>
        <vt:i4>5</vt:i4>
      </vt:variant>
      <vt:variant>
        <vt:lpwstr/>
      </vt:variant>
      <vt:variant>
        <vt:lpwstr>_Toc23263736</vt:lpwstr>
      </vt:variant>
      <vt:variant>
        <vt:i4>1048624</vt:i4>
      </vt:variant>
      <vt:variant>
        <vt:i4>38</vt:i4>
      </vt:variant>
      <vt:variant>
        <vt:i4>0</vt:i4>
      </vt:variant>
      <vt:variant>
        <vt:i4>5</vt:i4>
      </vt:variant>
      <vt:variant>
        <vt:lpwstr/>
      </vt:variant>
      <vt:variant>
        <vt:lpwstr>_Toc23263735</vt:lpwstr>
      </vt:variant>
      <vt:variant>
        <vt:i4>1114160</vt:i4>
      </vt:variant>
      <vt:variant>
        <vt:i4>32</vt:i4>
      </vt:variant>
      <vt:variant>
        <vt:i4>0</vt:i4>
      </vt:variant>
      <vt:variant>
        <vt:i4>5</vt:i4>
      </vt:variant>
      <vt:variant>
        <vt:lpwstr/>
      </vt:variant>
      <vt:variant>
        <vt:lpwstr>_Toc23263734</vt:lpwstr>
      </vt:variant>
      <vt:variant>
        <vt:i4>1441840</vt:i4>
      </vt:variant>
      <vt:variant>
        <vt:i4>26</vt:i4>
      </vt:variant>
      <vt:variant>
        <vt:i4>0</vt:i4>
      </vt:variant>
      <vt:variant>
        <vt:i4>5</vt:i4>
      </vt:variant>
      <vt:variant>
        <vt:lpwstr/>
      </vt:variant>
      <vt:variant>
        <vt:lpwstr>_Toc23263733</vt:lpwstr>
      </vt:variant>
      <vt:variant>
        <vt:i4>1507376</vt:i4>
      </vt:variant>
      <vt:variant>
        <vt:i4>20</vt:i4>
      </vt:variant>
      <vt:variant>
        <vt:i4>0</vt:i4>
      </vt:variant>
      <vt:variant>
        <vt:i4>5</vt:i4>
      </vt:variant>
      <vt:variant>
        <vt:lpwstr/>
      </vt:variant>
      <vt:variant>
        <vt:lpwstr>_Toc23263732</vt:lpwstr>
      </vt:variant>
      <vt:variant>
        <vt:i4>1310768</vt:i4>
      </vt:variant>
      <vt:variant>
        <vt:i4>14</vt:i4>
      </vt:variant>
      <vt:variant>
        <vt:i4>0</vt:i4>
      </vt:variant>
      <vt:variant>
        <vt:i4>5</vt:i4>
      </vt:variant>
      <vt:variant>
        <vt:lpwstr/>
      </vt:variant>
      <vt:variant>
        <vt:lpwstr>_Toc23263731</vt:lpwstr>
      </vt:variant>
      <vt:variant>
        <vt:i4>1376304</vt:i4>
      </vt:variant>
      <vt:variant>
        <vt:i4>8</vt:i4>
      </vt:variant>
      <vt:variant>
        <vt:i4>0</vt:i4>
      </vt:variant>
      <vt:variant>
        <vt:i4>5</vt:i4>
      </vt:variant>
      <vt:variant>
        <vt:lpwstr/>
      </vt:variant>
      <vt:variant>
        <vt:lpwstr>_Toc23263730</vt:lpwstr>
      </vt:variant>
      <vt:variant>
        <vt:i4>1835057</vt:i4>
      </vt:variant>
      <vt:variant>
        <vt:i4>2</vt:i4>
      </vt:variant>
      <vt:variant>
        <vt:i4>0</vt:i4>
      </vt:variant>
      <vt:variant>
        <vt:i4>5</vt:i4>
      </vt:variant>
      <vt:variant>
        <vt:lpwstr/>
      </vt:variant>
      <vt:variant>
        <vt:lpwstr>_Toc23263729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dc:description/>
  <cp:lastModifiedBy>Mate Sorić</cp:lastModifiedBy>
  <cp:revision>170</cp:revision>
  <dcterms:created xsi:type="dcterms:W3CDTF">2026-04-07T18:38:00Z</dcterms:created>
  <dcterms:modified xsi:type="dcterms:W3CDTF">2026-06-16T21:32:00Z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