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29D9BF" w14:textId="77777777" w:rsidR="003E2212" w:rsidRPr="003600BD" w:rsidRDefault="003E2212" w:rsidP="004F666A">
      <w:pPr>
        <w:spacing w:before="0" w:after="120" w:line="240" w:lineRule="auto"/>
        <w:jc w:val="center"/>
        <w:rPr>
          <w:rFonts w:ascii="Arial" w:hAnsi="Arial" w:cs="Arial"/>
          <w:sz w:val="28"/>
        </w:rPr>
      </w:pPr>
      <w:r w:rsidRPr="003600BD">
        <w:rPr>
          <w:rFonts w:ascii="Arial" w:hAnsi="Arial" w:cs="Arial"/>
          <w:sz w:val="28"/>
        </w:rPr>
        <w:t>SVEUČILIŠTE U ZAGREBU</w:t>
      </w:r>
    </w:p>
    <w:p w14:paraId="6E9351BF" w14:textId="77777777" w:rsidR="003E2212" w:rsidRPr="003600BD" w:rsidRDefault="003E2212" w:rsidP="004F666A">
      <w:pPr>
        <w:spacing w:before="0" w:after="0"/>
        <w:jc w:val="center"/>
        <w:rPr>
          <w:rFonts w:ascii="Arial" w:hAnsi="Arial" w:cs="Arial"/>
          <w:b/>
          <w:bCs/>
          <w:sz w:val="28"/>
        </w:rPr>
      </w:pPr>
      <w:r w:rsidRPr="003600BD">
        <w:rPr>
          <w:rFonts w:ascii="Arial" w:hAnsi="Arial" w:cs="Arial"/>
          <w:b/>
          <w:bCs/>
          <w:sz w:val="28"/>
        </w:rPr>
        <w:t>FAKULTET ELEKTROTEHNIKE I RAČUNARSTVA</w:t>
      </w:r>
    </w:p>
    <w:p w14:paraId="24B3F2AA" w14:textId="77777777" w:rsidR="003E2212" w:rsidRPr="003600BD" w:rsidRDefault="003E2212"/>
    <w:p w14:paraId="26713B5A" w14:textId="77777777" w:rsidR="003E2212" w:rsidRPr="003600BD" w:rsidRDefault="003E2212"/>
    <w:p w14:paraId="60FEAC22" w14:textId="77777777" w:rsidR="003E2212" w:rsidRPr="003600BD" w:rsidRDefault="003E2212"/>
    <w:p w14:paraId="251E7649" w14:textId="77777777" w:rsidR="003E2212" w:rsidRPr="003600BD" w:rsidRDefault="003E2212"/>
    <w:p w14:paraId="1CAC9182" w14:textId="77777777" w:rsidR="003E2212" w:rsidRPr="003600BD" w:rsidRDefault="003E2212"/>
    <w:p w14:paraId="2356EA8A" w14:textId="77777777" w:rsidR="003E2212" w:rsidRPr="003600BD" w:rsidRDefault="003E2212"/>
    <w:p w14:paraId="58708074" w14:textId="77777777" w:rsidR="003E2212" w:rsidRPr="003600BD" w:rsidRDefault="003E2212"/>
    <w:p w14:paraId="6EFCD78D" w14:textId="77777777" w:rsidR="00B349D3" w:rsidRPr="003600BD" w:rsidRDefault="00B349D3"/>
    <w:p w14:paraId="74E62E43" w14:textId="0505B9D0" w:rsidR="003E2212" w:rsidRPr="003600BD" w:rsidRDefault="007E4750">
      <w:pPr>
        <w:jc w:val="center"/>
        <w:rPr>
          <w:rFonts w:ascii="Arial" w:hAnsi="Arial" w:cs="Arial"/>
          <w:sz w:val="28"/>
        </w:rPr>
      </w:pPr>
      <w:r w:rsidRPr="003600BD">
        <w:rPr>
          <w:rFonts w:ascii="Arial" w:hAnsi="Arial" w:cs="Arial"/>
          <w:sz w:val="28"/>
        </w:rPr>
        <w:t>DIPLOMSKI</w:t>
      </w:r>
      <w:r w:rsidR="00CE0B7F" w:rsidRPr="003600BD">
        <w:rPr>
          <w:rFonts w:ascii="Arial" w:hAnsi="Arial" w:cs="Arial"/>
          <w:sz w:val="28"/>
        </w:rPr>
        <w:t xml:space="preserve"> RAD </w:t>
      </w:r>
      <w:r w:rsidR="00CA450B" w:rsidRPr="003600BD">
        <w:rPr>
          <w:rFonts w:ascii="Arial" w:hAnsi="Arial" w:cs="Arial"/>
          <w:sz w:val="28"/>
        </w:rPr>
        <w:t xml:space="preserve">br. </w:t>
      </w:r>
      <w:r w:rsidR="003B7B61" w:rsidRPr="003600BD">
        <w:rPr>
          <w:rFonts w:ascii="Arial" w:hAnsi="Arial" w:cs="Arial"/>
          <w:sz w:val="28"/>
        </w:rPr>
        <w:t>1463</w:t>
      </w:r>
    </w:p>
    <w:p w14:paraId="120F7BA5" w14:textId="77777777" w:rsidR="007D19DD" w:rsidRPr="003600BD" w:rsidRDefault="007D19DD">
      <w:pPr>
        <w:jc w:val="center"/>
        <w:rPr>
          <w:rFonts w:ascii="Arial" w:hAnsi="Arial" w:cs="Arial"/>
          <w:b/>
          <w:bCs/>
          <w:sz w:val="40"/>
        </w:rPr>
      </w:pPr>
      <w:r w:rsidRPr="003600BD">
        <w:rPr>
          <w:rFonts w:ascii="Arial" w:hAnsi="Arial" w:cs="Arial"/>
          <w:b/>
          <w:bCs/>
          <w:sz w:val="40"/>
        </w:rPr>
        <w:t xml:space="preserve">Vrednovanje primjene konfliktno-slobodnih repliciranih tipova podataka (CRDT) u razvoju aplikacija s pretežito izvanmrežnim radom </w:t>
      </w:r>
    </w:p>
    <w:p w14:paraId="659309EF" w14:textId="1D84FDF6" w:rsidR="003E2212" w:rsidRPr="003600BD" w:rsidRDefault="007D19DD">
      <w:pPr>
        <w:jc w:val="center"/>
        <w:rPr>
          <w:rFonts w:ascii="Arial" w:hAnsi="Arial" w:cs="Arial"/>
          <w:sz w:val="28"/>
        </w:rPr>
      </w:pPr>
      <w:r w:rsidRPr="003600BD">
        <w:rPr>
          <w:rFonts w:ascii="Arial" w:hAnsi="Arial" w:cs="Arial"/>
          <w:sz w:val="28"/>
        </w:rPr>
        <w:t>Mate Sorić</w:t>
      </w:r>
    </w:p>
    <w:p w14:paraId="54F10F0F" w14:textId="77777777" w:rsidR="003E2212" w:rsidRPr="003600BD" w:rsidRDefault="003E2212">
      <w:pPr>
        <w:jc w:val="center"/>
      </w:pPr>
    </w:p>
    <w:p w14:paraId="15543314" w14:textId="77777777" w:rsidR="003E2212" w:rsidRPr="003600BD" w:rsidRDefault="003E2212" w:rsidP="00332F1A"/>
    <w:p w14:paraId="78CF3174" w14:textId="77777777" w:rsidR="00332F1A" w:rsidRPr="003600BD" w:rsidRDefault="00332F1A" w:rsidP="00332F1A"/>
    <w:p w14:paraId="6E8F31F5" w14:textId="77777777" w:rsidR="00332F1A" w:rsidRPr="003600BD" w:rsidRDefault="00332F1A" w:rsidP="00332F1A"/>
    <w:p w14:paraId="5A385563" w14:textId="77777777" w:rsidR="003E2212" w:rsidRPr="003600BD" w:rsidRDefault="003E2212">
      <w:pPr>
        <w:jc w:val="center"/>
      </w:pPr>
    </w:p>
    <w:p w14:paraId="3E30AFF9" w14:textId="77777777" w:rsidR="003E2212" w:rsidRPr="003600BD" w:rsidRDefault="003E2212">
      <w:pPr>
        <w:jc w:val="center"/>
        <w:rPr>
          <w:rFonts w:ascii="Arial" w:hAnsi="Arial" w:cs="Arial"/>
          <w:sz w:val="28"/>
        </w:rPr>
      </w:pPr>
    </w:p>
    <w:p w14:paraId="6CDBCAB5" w14:textId="375DAED2" w:rsidR="003E2212" w:rsidRPr="003600BD" w:rsidRDefault="00D86BA3">
      <w:pPr>
        <w:jc w:val="center"/>
        <w:rPr>
          <w:rFonts w:ascii="Arial" w:hAnsi="Arial" w:cs="Arial"/>
          <w:sz w:val="28"/>
        </w:rPr>
      </w:pPr>
      <w:r w:rsidRPr="003600BD">
        <w:rPr>
          <w:rFonts w:ascii="Arial" w:hAnsi="Arial" w:cs="Arial"/>
          <w:sz w:val="28"/>
        </w:rPr>
        <w:t xml:space="preserve">Zagreb, </w:t>
      </w:r>
      <w:r w:rsidR="007D19DD" w:rsidRPr="003600BD">
        <w:rPr>
          <w:rFonts w:ascii="Arial" w:hAnsi="Arial" w:cs="Arial"/>
          <w:sz w:val="28"/>
        </w:rPr>
        <w:t>lipanj</w:t>
      </w:r>
      <w:r w:rsidRPr="003600BD">
        <w:rPr>
          <w:rFonts w:ascii="Arial" w:hAnsi="Arial" w:cs="Arial"/>
          <w:sz w:val="28"/>
        </w:rPr>
        <w:t xml:space="preserve"> 20</w:t>
      </w:r>
      <w:r w:rsidR="007D19DD" w:rsidRPr="003600BD">
        <w:rPr>
          <w:rFonts w:ascii="Arial" w:hAnsi="Arial" w:cs="Arial"/>
          <w:sz w:val="28"/>
        </w:rPr>
        <w:t>26</w:t>
      </w:r>
      <w:r w:rsidR="003E2212" w:rsidRPr="003600BD">
        <w:rPr>
          <w:rFonts w:ascii="Arial" w:hAnsi="Arial" w:cs="Arial"/>
          <w:sz w:val="28"/>
        </w:rPr>
        <w:t>.</w:t>
      </w:r>
    </w:p>
    <w:p w14:paraId="536A5F30" w14:textId="6EF4B8F0" w:rsidR="00F1070D" w:rsidRPr="003600BD" w:rsidRDefault="00F1070D" w:rsidP="00332F1A">
      <w:pPr>
        <w:jc w:val="left"/>
      </w:pPr>
    </w:p>
    <w:p w14:paraId="32D288CF" w14:textId="77777777" w:rsidR="00F1070D" w:rsidRPr="003600BD" w:rsidRDefault="00F1070D" w:rsidP="00A63F83">
      <w:pPr>
        <w:rPr>
          <w:rStyle w:val="fontstyle01"/>
        </w:rPr>
      </w:pPr>
    </w:p>
    <w:p w14:paraId="48157B9A" w14:textId="77777777" w:rsidR="004F666A" w:rsidRPr="003600BD" w:rsidRDefault="004F666A">
      <w:pPr>
        <w:pStyle w:val="Podnaslov"/>
        <w:rPr>
          <w:lang w:val="hr-HR"/>
        </w:rPr>
        <w:sectPr w:rsidR="004F666A" w:rsidRPr="003600BD" w:rsidSect="00FA093A">
          <w:headerReference w:type="default" r:id="rId11"/>
          <w:headerReference w:type="first" r:id="rId12"/>
          <w:pgSz w:w="11907" w:h="16840" w:code="9"/>
          <w:pgMar w:top="1701" w:right="1701" w:bottom="1701" w:left="1985" w:header="851" w:footer="567" w:gutter="0"/>
          <w:cols w:space="708"/>
          <w:titlePg/>
          <w:docGrid w:linePitch="360"/>
        </w:sectPr>
      </w:pPr>
    </w:p>
    <w:sdt>
      <w:sdtPr>
        <w:rPr>
          <w:rFonts w:ascii="TimesNewRomanPSMT" w:eastAsia="Times New Roman" w:hAnsi="TimesNewRomanPSMT" w:cs="Times New Roman"/>
          <w:color w:val="000000"/>
          <w:sz w:val="24"/>
          <w:szCs w:val="24"/>
          <w:lang w:val="hr-HR"/>
        </w:rPr>
        <w:id w:val="653111008"/>
        <w:docPartObj>
          <w:docPartGallery w:val="Table of Contents"/>
          <w:docPartUnique/>
        </w:docPartObj>
      </w:sdtPr>
      <w:sdtEndPr>
        <w:rPr>
          <w:rFonts w:ascii="Times New Roman" w:hAnsi="Times New Roman"/>
          <w:b/>
          <w:bCs/>
          <w:color w:val="auto"/>
        </w:rPr>
      </w:sdtEndPr>
      <w:sdtContent>
        <w:p w14:paraId="479CC653" w14:textId="28B71A41" w:rsidR="00245C00" w:rsidRPr="003600BD" w:rsidRDefault="00245C00">
          <w:pPr>
            <w:pStyle w:val="TOCHeading"/>
            <w:rPr>
              <w:lang w:val="hr-HR"/>
            </w:rPr>
          </w:pPr>
          <w:r w:rsidRPr="003600BD">
            <w:rPr>
              <w:lang w:val="hr-HR"/>
            </w:rPr>
            <w:t>Contents</w:t>
          </w:r>
        </w:p>
        <w:p w14:paraId="72D08A4C" w14:textId="17F945B6" w:rsidR="003D1E67" w:rsidRDefault="00245C00">
          <w:pPr>
            <w:pStyle w:val="TOC1"/>
            <w:tabs>
              <w:tab w:val="right" w:leader="dot" w:pos="8778"/>
            </w:tabs>
            <w:rPr>
              <w:rFonts w:asciiTheme="minorHAnsi" w:eastAsiaTheme="minorEastAsia" w:hAnsiTheme="minorHAnsi" w:cstheme="minorBidi"/>
              <w:noProof/>
              <w:kern w:val="2"/>
              <w:lang w:val="en-GB" w:eastAsia="en-GB"/>
              <w14:ligatures w14:val="standardContextual"/>
            </w:rPr>
          </w:pPr>
          <w:r w:rsidRPr="003600BD">
            <w:fldChar w:fldCharType="begin"/>
          </w:r>
          <w:r w:rsidRPr="003600BD">
            <w:instrText xml:space="preserve"> TOC \o "1-3" \h \z \u </w:instrText>
          </w:r>
          <w:r w:rsidRPr="003600BD">
            <w:fldChar w:fldCharType="separate"/>
          </w:r>
          <w:hyperlink w:anchor="_Toc233165303" w:history="1">
            <w:r w:rsidR="003D1E67" w:rsidRPr="00FA3EAA">
              <w:rPr>
                <w:rStyle w:val="Hyperlink"/>
                <w:noProof/>
              </w:rPr>
              <w:t>Uvod</w:t>
            </w:r>
            <w:r w:rsidR="003D1E67">
              <w:rPr>
                <w:noProof/>
                <w:webHidden/>
              </w:rPr>
              <w:tab/>
            </w:r>
            <w:r w:rsidR="003D1E67">
              <w:rPr>
                <w:noProof/>
                <w:webHidden/>
              </w:rPr>
              <w:fldChar w:fldCharType="begin"/>
            </w:r>
            <w:r w:rsidR="003D1E67">
              <w:rPr>
                <w:noProof/>
                <w:webHidden/>
              </w:rPr>
              <w:instrText xml:space="preserve"> PAGEREF _Toc233165303 \h </w:instrText>
            </w:r>
            <w:r w:rsidR="003D1E67">
              <w:rPr>
                <w:noProof/>
                <w:webHidden/>
              </w:rPr>
            </w:r>
            <w:r w:rsidR="003D1E67">
              <w:rPr>
                <w:noProof/>
                <w:webHidden/>
              </w:rPr>
              <w:fldChar w:fldCharType="separate"/>
            </w:r>
            <w:r w:rsidR="003D1E67">
              <w:rPr>
                <w:noProof/>
                <w:webHidden/>
              </w:rPr>
              <w:t>1</w:t>
            </w:r>
            <w:r w:rsidR="003D1E67">
              <w:rPr>
                <w:noProof/>
                <w:webHidden/>
              </w:rPr>
              <w:fldChar w:fldCharType="end"/>
            </w:r>
          </w:hyperlink>
        </w:p>
        <w:p w14:paraId="455681C4" w14:textId="3F74E1CD" w:rsidR="003D1E67" w:rsidRDefault="003D1E67">
          <w:pPr>
            <w:pStyle w:val="TOC1"/>
            <w:tabs>
              <w:tab w:val="left" w:pos="480"/>
              <w:tab w:val="right" w:leader="dot" w:pos="8778"/>
            </w:tabs>
            <w:rPr>
              <w:rFonts w:asciiTheme="minorHAnsi" w:eastAsiaTheme="minorEastAsia" w:hAnsiTheme="minorHAnsi" w:cstheme="minorBidi"/>
              <w:noProof/>
              <w:kern w:val="2"/>
              <w:lang w:val="en-GB" w:eastAsia="en-GB"/>
              <w14:ligatures w14:val="standardContextual"/>
            </w:rPr>
          </w:pPr>
          <w:hyperlink w:anchor="_Toc233165304" w:history="1">
            <w:r w:rsidRPr="00FA3EAA">
              <w:rPr>
                <w:rStyle w:val="Hyperlink"/>
                <w:noProof/>
              </w:rPr>
              <w:t>1.</w:t>
            </w:r>
            <w:r>
              <w:rPr>
                <w:rFonts w:asciiTheme="minorHAnsi" w:eastAsiaTheme="minorEastAsia" w:hAnsiTheme="minorHAnsi" w:cstheme="minorBidi"/>
                <w:noProof/>
                <w:kern w:val="2"/>
                <w:lang w:val="en-GB" w:eastAsia="en-GB"/>
                <w14:ligatures w14:val="standardContextual"/>
              </w:rPr>
              <w:tab/>
            </w:r>
            <w:r w:rsidRPr="00FA3EAA">
              <w:rPr>
                <w:rStyle w:val="Hyperlink"/>
                <w:noProof/>
              </w:rPr>
              <w:t>CRDT modeli</w:t>
            </w:r>
            <w:r>
              <w:rPr>
                <w:noProof/>
                <w:webHidden/>
              </w:rPr>
              <w:tab/>
            </w:r>
            <w:r>
              <w:rPr>
                <w:noProof/>
                <w:webHidden/>
              </w:rPr>
              <w:fldChar w:fldCharType="begin"/>
            </w:r>
            <w:r>
              <w:rPr>
                <w:noProof/>
                <w:webHidden/>
              </w:rPr>
              <w:instrText xml:space="preserve"> PAGEREF _Toc233165304 \h </w:instrText>
            </w:r>
            <w:r>
              <w:rPr>
                <w:noProof/>
                <w:webHidden/>
              </w:rPr>
            </w:r>
            <w:r>
              <w:rPr>
                <w:noProof/>
                <w:webHidden/>
              </w:rPr>
              <w:fldChar w:fldCharType="separate"/>
            </w:r>
            <w:r>
              <w:rPr>
                <w:noProof/>
                <w:webHidden/>
              </w:rPr>
              <w:t>3</w:t>
            </w:r>
            <w:r>
              <w:rPr>
                <w:noProof/>
                <w:webHidden/>
              </w:rPr>
              <w:fldChar w:fldCharType="end"/>
            </w:r>
          </w:hyperlink>
        </w:p>
        <w:p w14:paraId="22BD154C" w14:textId="6E54F7E7" w:rsidR="003D1E67" w:rsidRDefault="003D1E6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305" w:history="1">
            <w:r w:rsidRPr="00FA3EAA">
              <w:rPr>
                <w:rStyle w:val="Hyperlink"/>
                <w:noProof/>
              </w:rPr>
              <w:t>1.1.</w:t>
            </w:r>
            <w:r>
              <w:rPr>
                <w:rFonts w:asciiTheme="minorHAnsi" w:eastAsiaTheme="minorEastAsia" w:hAnsiTheme="minorHAnsi" w:cstheme="minorBidi"/>
                <w:noProof/>
                <w:kern w:val="2"/>
                <w:lang w:val="en-GB" w:eastAsia="en-GB"/>
                <w14:ligatures w14:val="standardContextual"/>
              </w:rPr>
              <w:tab/>
            </w:r>
            <w:r w:rsidRPr="00FA3EAA">
              <w:rPr>
                <w:rStyle w:val="Hyperlink"/>
                <w:noProof/>
              </w:rPr>
              <w:t>Osnovni koncepti CRDT-a</w:t>
            </w:r>
            <w:r>
              <w:rPr>
                <w:noProof/>
                <w:webHidden/>
              </w:rPr>
              <w:tab/>
            </w:r>
            <w:r>
              <w:rPr>
                <w:noProof/>
                <w:webHidden/>
              </w:rPr>
              <w:fldChar w:fldCharType="begin"/>
            </w:r>
            <w:r>
              <w:rPr>
                <w:noProof/>
                <w:webHidden/>
              </w:rPr>
              <w:instrText xml:space="preserve"> PAGEREF _Toc233165305 \h </w:instrText>
            </w:r>
            <w:r>
              <w:rPr>
                <w:noProof/>
                <w:webHidden/>
              </w:rPr>
            </w:r>
            <w:r>
              <w:rPr>
                <w:noProof/>
                <w:webHidden/>
              </w:rPr>
              <w:fldChar w:fldCharType="separate"/>
            </w:r>
            <w:r>
              <w:rPr>
                <w:noProof/>
                <w:webHidden/>
              </w:rPr>
              <w:t>3</w:t>
            </w:r>
            <w:r>
              <w:rPr>
                <w:noProof/>
                <w:webHidden/>
              </w:rPr>
              <w:fldChar w:fldCharType="end"/>
            </w:r>
          </w:hyperlink>
        </w:p>
        <w:p w14:paraId="4AE6B6F6" w14:textId="2FE02E94" w:rsidR="003D1E67" w:rsidRDefault="003D1E6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306" w:history="1">
            <w:r w:rsidRPr="00FA3EAA">
              <w:rPr>
                <w:rStyle w:val="Hyperlink"/>
                <w:noProof/>
              </w:rPr>
              <w:t>1.2.</w:t>
            </w:r>
            <w:r>
              <w:rPr>
                <w:rFonts w:asciiTheme="minorHAnsi" w:eastAsiaTheme="minorEastAsia" w:hAnsiTheme="minorHAnsi" w:cstheme="minorBidi"/>
                <w:noProof/>
                <w:kern w:val="2"/>
                <w:lang w:val="en-GB" w:eastAsia="en-GB"/>
                <w14:ligatures w14:val="standardContextual"/>
              </w:rPr>
              <w:tab/>
            </w:r>
            <w:r w:rsidRPr="00FA3EAA">
              <w:rPr>
                <w:rStyle w:val="Hyperlink"/>
                <w:i/>
                <w:noProof/>
              </w:rPr>
              <w:t>State-based</w:t>
            </w:r>
            <w:r w:rsidRPr="00FA3EAA">
              <w:rPr>
                <w:rStyle w:val="Hyperlink"/>
                <w:noProof/>
              </w:rPr>
              <w:t xml:space="preserve"> CRDT (CvRDT)</w:t>
            </w:r>
            <w:r>
              <w:rPr>
                <w:noProof/>
                <w:webHidden/>
              </w:rPr>
              <w:tab/>
            </w:r>
            <w:r>
              <w:rPr>
                <w:noProof/>
                <w:webHidden/>
              </w:rPr>
              <w:fldChar w:fldCharType="begin"/>
            </w:r>
            <w:r>
              <w:rPr>
                <w:noProof/>
                <w:webHidden/>
              </w:rPr>
              <w:instrText xml:space="preserve"> PAGEREF _Toc233165306 \h </w:instrText>
            </w:r>
            <w:r>
              <w:rPr>
                <w:noProof/>
                <w:webHidden/>
              </w:rPr>
            </w:r>
            <w:r>
              <w:rPr>
                <w:noProof/>
                <w:webHidden/>
              </w:rPr>
              <w:fldChar w:fldCharType="separate"/>
            </w:r>
            <w:r>
              <w:rPr>
                <w:noProof/>
                <w:webHidden/>
              </w:rPr>
              <w:t>4</w:t>
            </w:r>
            <w:r>
              <w:rPr>
                <w:noProof/>
                <w:webHidden/>
              </w:rPr>
              <w:fldChar w:fldCharType="end"/>
            </w:r>
          </w:hyperlink>
        </w:p>
        <w:p w14:paraId="1005D79B" w14:textId="118BFB65" w:rsidR="003D1E67" w:rsidRDefault="003D1E6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307" w:history="1">
            <w:r w:rsidRPr="00FA3EAA">
              <w:rPr>
                <w:rStyle w:val="Hyperlink"/>
                <w:noProof/>
              </w:rPr>
              <w:t>1.2.1.</w:t>
            </w:r>
            <w:r>
              <w:rPr>
                <w:rFonts w:asciiTheme="minorHAnsi" w:eastAsiaTheme="minorEastAsia" w:hAnsiTheme="minorHAnsi" w:cstheme="minorBidi"/>
                <w:noProof/>
                <w:kern w:val="2"/>
                <w:lang w:val="en-GB" w:eastAsia="en-GB"/>
                <w14:ligatures w14:val="standardContextual"/>
              </w:rPr>
              <w:tab/>
            </w:r>
            <w:r w:rsidRPr="00FA3EAA">
              <w:rPr>
                <w:rStyle w:val="Hyperlink"/>
                <w:noProof/>
              </w:rPr>
              <w:t>Ideja i princip rada</w:t>
            </w:r>
            <w:r>
              <w:rPr>
                <w:noProof/>
                <w:webHidden/>
              </w:rPr>
              <w:tab/>
            </w:r>
            <w:r>
              <w:rPr>
                <w:noProof/>
                <w:webHidden/>
              </w:rPr>
              <w:fldChar w:fldCharType="begin"/>
            </w:r>
            <w:r>
              <w:rPr>
                <w:noProof/>
                <w:webHidden/>
              </w:rPr>
              <w:instrText xml:space="preserve"> PAGEREF _Toc233165307 \h </w:instrText>
            </w:r>
            <w:r>
              <w:rPr>
                <w:noProof/>
                <w:webHidden/>
              </w:rPr>
            </w:r>
            <w:r>
              <w:rPr>
                <w:noProof/>
                <w:webHidden/>
              </w:rPr>
              <w:fldChar w:fldCharType="separate"/>
            </w:r>
            <w:r>
              <w:rPr>
                <w:noProof/>
                <w:webHidden/>
              </w:rPr>
              <w:t>4</w:t>
            </w:r>
            <w:r>
              <w:rPr>
                <w:noProof/>
                <w:webHidden/>
              </w:rPr>
              <w:fldChar w:fldCharType="end"/>
            </w:r>
          </w:hyperlink>
        </w:p>
        <w:p w14:paraId="4B2D1FC9" w14:textId="798CFB67" w:rsidR="003D1E67" w:rsidRDefault="003D1E6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308" w:history="1">
            <w:r w:rsidRPr="00FA3EAA">
              <w:rPr>
                <w:rStyle w:val="Hyperlink"/>
                <w:noProof/>
              </w:rPr>
              <w:t>1.2.2.</w:t>
            </w:r>
            <w:r>
              <w:rPr>
                <w:rFonts w:asciiTheme="minorHAnsi" w:eastAsiaTheme="minorEastAsia" w:hAnsiTheme="minorHAnsi" w:cstheme="minorBidi"/>
                <w:noProof/>
                <w:kern w:val="2"/>
                <w:lang w:val="en-GB" w:eastAsia="en-GB"/>
                <w14:ligatures w14:val="standardContextual"/>
              </w:rPr>
              <w:tab/>
            </w:r>
            <w:r w:rsidRPr="00FA3EAA">
              <w:rPr>
                <w:rStyle w:val="Hyperlink"/>
                <w:noProof/>
              </w:rPr>
              <w:t>Matematička osnova</w:t>
            </w:r>
            <w:r>
              <w:rPr>
                <w:noProof/>
                <w:webHidden/>
              </w:rPr>
              <w:tab/>
            </w:r>
            <w:r>
              <w:rPr>
                <w:noProof/>
                <w:webHidden/>
              </w:rPr>
              <w:fldChar w:fldCharType="begin"/>
            </w:r>
            <w:r>
              <w:rPr>
                <w:noProof/>
                <w:webHidden/>
              </w:rPr>
              <w:instrText xml:space="preserve"> PAGEREF _Toc233165308 \h </w:instrText>
            </w:r>
            <w:r>
              <w:rPr>
                <w:noProof/>
                <w:webHidden/>
              </w:rPr>
            </w:r>
            <w:r>
              <w:rPr>
                <w:noProof/>
                <w:webHidden/>
              </w:rPr>
              <w:fldChar w:fldCharType="separate"/>
            </w:r>
            <w:r>
              <w:rPr>
                <w:noProof/>
                <w:webHidden/>
              </w:rPr>
              <w:t>5</w:t>
            </w:r>
            <w:r>
              <w:rPr>
                <w:noProof/>
                <w:webHidden/>
              </w:rPr>
              <w:fldChar w:fldCharType="end"/>
            </w:r>
          </w:hyperlink>
        </w:p>
        <w:p w14:paraId="1D2950FE" w14:textId="765AB26F" w:rsidR="003D1E67" w:rsidRDefault="003D1E6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309" w:history="1">
            <w:r w:rsidRPr="00FA3EAA">
              <w:rPr>
                <w:rStyle w:val="Hyperlink"/>
                <w:noProof/>
              </w:rPr>
              <w:t>1.2.3.</w:t>
            </w:r>
            <w:r>
              <w:rPr>
                <w:rFonts w:asciiTheme="minorHAnsi" w:eastAsiaTheme="minorEastAsia" w:hAnsiTheme="minorHAnsi" w:cstheme="minorBidi"/>
                <w:noProof/>
                <w:kern w:val="2"/>
                <w:lang w:val="en-GB" w:eastAsia="en-GB"/>
                <w14:ligatures w14:val="standardContextual"/>
              </w:rPr>
              <w:tab/>
            </w:r>
            <w:r w:rsidRPr="00FA3EAA">
              <w:rPr>
                <w:rStyle w:val="Hyperlink"/>
                <w:noProof/>
              </w:rPr>
              <w:t>Primjeri CRDT struktura temeljenih na stanju</w:t>
            </w:r>
            <w:r>
              <w:rPr>
                <w:noProof/>
                <w:webHidden/>
              </w:rPr>
              <w:tab/>
            </w:r>
            <w:r>
              <w:rPr>
                <w:noProof/>
                <w:webHidden/>
              </w:rPr>
              <w:fldChar w:fldCharType="begin"/>
            </w:r>
            <w:r>
              <w:rPr>
                <w:noProof/>
                <w:webHidden/>
              </w:rPr>
              <w:instrText xml:space="preserve"> PAGEREF _Toc233165309 \h </w:instrText>
            </w:r>
            <w:r>
              <w:rPr>
                <w:noProof/>
                <w:webHidden/>
              </w:rPr>
            </w:r>
            <w:r>
              <w:rPr>
                <w:noProof/>
                <w:webHidden/>
              </w:rPr>
              <w:fldChar w:fldCharType="separate"/>
            </w:r>
            <w:r>
              <w:rPr>
                <w:noProof/>
                <w:webHidden/>
              </w:rPr>
              <w:t>6</w:t>
            </w:r>
            <w:r>
              <w:rPr>
                <w:noProof/>
                <w:webHidden/>
              </w:rPr>
              <w:fldChar w:fldCharType="end"/>
            </w:r>
          </w:hyperlink>
        </w:p>
        <w:p w14:paraId="5514D41F" w14:textId="0BD2C5E5" w:rsidR="003D1E67" w:rsidRDefault="003D1E6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310" w:history="1">
            <w:r w:rsidRPr="00FA3EAA">
              <w:rPr>
                <w:rStyle w:val="Hyperlink"/>
                <w:noProof/>
              </w:rPr>
              <w:t>1.2.4.</w:t>
            </w:r>
            <w:r>
              <w:rPr>
                <w:rFonts w:asciiTheme="minorHAnsi" w:eastAsiaTheme="minorEastAsia" w:hAnsiTheme="minorHAnsi" w:cstheme="minorBidi"/>
                <w:noProof/>
                <w:kern w:val="2"/>
                <w:lang w:val="en-GB" w:eastAsia="en-GB"/>
                <w14:ligatures w14:val="standardContextual"/>
              </w:rPr>
              <w:tab/>
            </w:r>
            <w:r w:rsidRPr="00FA3EAA">
              <w:rPr>
                <w:rStyle w:val="Hyperlink"/>
                <w:noProof/>
              </w:rPr>
              <w:t>Prednosti pristupa temeljenog na stanju</w:t>
            </w:r>
            <w:r>
              <w:rPr>
                <w:noProof/>
                <w:webHidden/>
              </w:rPr>
              <w:tab/>
            </w:r>
            <w:r>
              <w:rPr>
                <w:noProof/>
                <w:webHidden/>
              </w:rPr>
              <w:fldChar w:fldCharType="begin"/>
            </w:r>
            <w:r>
              <w:rPr>
                <w:noProof/>
                <w:webHidden/>
              </w:rPr>
              <w:instrText xml:space="preserve"> PAGEREF _Toc233165310 \h </w:instrText>
            </w:r>
            <w:r>
              <w:rPr>
                <w:noProof/>
                <w:webHidden/>
              </w:rPr>
            </w:r>
            <w:r>
              <w:rPr>
                <w:noProof/>
                <w:webHidden/>
              </w:rPr>
              <w:fldChar w:fldCharType="separate"/>
            </w:r>
            <w:r>
              <w:rPr>
                <w:noProof/>
                <w:webHidden/>
              </w:rPr>
              <w:t>10</w:t>
            </w:r>
            <w:r>
              <w:rPr>
                <w:noProof/>
                <w:webHidden/>
              </w:rPr>
              <w:fldChar w:fldCharType="end"/>
            </w:r>
          </w:hyperlink>
        </w:p>
        <w:p w14:paraId="1B1A9DC7" w14:textId="54113AAE" w:rsidR="003D1E67" w:rsidRDefault="003D1E6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311" w:history="1">
            <w:r w:rsidRPr="00FA3EAA">
              <w:rPr>
                <w:rStyle w:val="Hyperlink"/>
                <w:noProof/>
              </w:rPr>
              <w:t>1.2.5.</w:t>
            </w:r>
            <w:r>
              <w:rPr>
                <w:rFonts w:asciiTheme="minorHAnsi" w:eastAsiaTheme="minorEastAsia" w:hAnsiTheme="minorHAnsi" w:cstheme="minorBidi"/>
                <w:noProof/>
                <w:kern w:val="2"/>
                <w:lang w:val="en-GB" w:eastAsia="en-GB"/>
                <w14:ligatures w14:val="standardContextual"/>
              </w:rPr>
              <w:tab/>
            </w:r>
            <w:r w:rsidRPr="00FA3EAA">
              <w:rPr>
                <w:rStyle w:val="Hyperlink"/>
                <w:noProof/>
              </w:rPr>
              <w:t>Nedostaci i ograničenja</w:t>
            </w:r>
            <w:r>
              <w:rPr>
                <w:noProof/>
                <w:webHidden/>
              </w:rPr>
              <w:tab/>
            </w:r>
            <w:r>
              <w:rPr>
                <w:noProof/>
                <w:webHidden/>
              </w:rPr>
              <w:fldChar w:fldCharType="begin"/>
            </w:r>
            <w:r>
              <w:rPr>
                <w:noProof/>
                <w:webHidden/>
              </w:rPr>
              <w:instrText xml:space="preserve"> PAGEREF _Toc233165311 \h </w:instrText>
            </w:r>
            <w:r>
              <w:rPr>
                <w:noProof/>
                <w:webHidden/>
              </w:rPr>
            </w:r>
            <w:r>
              <w:rPr>
                <w:noProof/>
                <w:webHidden/>
              </w:rPr>
              <w:fldChar w:fldCharType="separate"/>
            </w:r>
            <w:r>
              <w:rPr>
                <w:noProof/>
                <w:webHidden/>
              </w:rPr>
              <w:t>11</w:t>
            </w:r>
            <w:r>
              <w:rPr>
                <w:noProof/>
                <w:webHidden/>
              </w:rPr>
              <w:fldChar w:fldCharType="end"/>
            </w:r>
          </w:hyperlink>
        </w:p>
        <w:p w14:paraId="6723A013" w14:textId="41D5A392" w:rsidR="003D1E67" w:rsidRDefault="003D1E6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312" w:history="1">
            <w:r w:rsidRPr="00FA3EAA">
              <w:rPr>
                <w:rStyle w:val="Hyperlink"/>
                <w:noProof/>
              </w:rPr>
              <w:t>1.2.6.</w:t>
            </w:r>
            <w:r>
              <w:rPr>
                <w:rFonts w:asciiTheme="minorHAnsi" w:eastAsiaTheme="minorEastAsia" w:hAnsiTheme="minorHAnsi" w:cstheme="minorBidi"/>
                <w:noProof/>
                <w:kern w:val="2"/>
                <w:lang w:val="en-GB" w:eastAsia="en-GB"/>
                <w14:ligatures w14:val="standardContextual"/>
              </w:rPr>
              <w:tab/>
            </w:r>
            <w:r w:rsidRPr="00FA3EAA">
              <w:rPr>
                <w:rStyle w:val="Hyperlink"/>
                <w:noProof/>
              </w:rPr>
              <w:t xml:space="preserve">Optimizacije </w:t>
            </w:r>
            <w:r w:rsidRPr="00FA3EAA">
              <w:rPr>
                <w:rStyle w:val="Hyperlink"/>
                <w:i/>
                <w:iCs/>
                <w:noProof/>
              </w:rPr>
              <w:t>state-based</w:t>
            </w:r>
            <w:r w:rsidRPr="00FA3EAA">
              <w:rPr>
                <w:rStyle w:val="Hyperlink"/>
                <w:noProof/>
              </w:rPr>
              <w:t xml:space="preserve"> CRDT-a</w:t>
            </w:r>
            <w:r>
              <w:rPr>
                <w:noProof/>
                <w:webHidden/>
              </w:rPr>
              <w:tab/>
            </w:r>
            <w:r>
              <w:rPr>
                <w:noProof/>
                <w:webHidden/>
              </w:rPr>
              <w:fldChar w:fldCharType="begin"/>
            </w:r>
            <w:r>
              <w:rPr>
                <w:noProof/>
                <w:webHidden/>
              </w:rPr>
              <w:instrText xml:space="preserve"> PAGEREF _Toc233165312 \h </w:instrText>
            </w:r>
            <w:r>
              <w:rPr>
                <w:noProof/>
                <w:webHidden/>
              </w:rPr>
            </w:r>
            <w:r>
              <w:rPr>
                <w:noProof/>
                <w:webHidden/>
              </w:rPr>
              <w:fldChar w:fldCharType="separate"/>
            </w:r>
            <w:r>
              <w:rPr>
                <w:noProof/>
                <w:webHidden/>
              </w:rPr>
              <w:t>11</w:t>
            </w:r>
            <w:r>
              <w:rPr>
                <w:noProof/>
                <w:webHidden/>
              </w:rPr>
              <w:fldChar w:fldCharType="end"/>
            </w:r>
          </w:hyperlink>
        </w:p>
        <w:p w14:paraId="5CC0EF5D" w14:textId="26D22706" w:rsidR="003D1E67" w:rsidRDefault="003D1E6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313" w:history="1">
            <w:r w:rsidRPr="00FA3EAA">
              <w:rPr>
                <w:rStyle w:val="Hyperlink"/>
                <w:noProof/>
              </w:rPr>
              <w:t>1.2.7.</w:t>
            </w:r>
            <w:r>
              <w:rPr>
                <w:rFonts w:asciiTheme="minorHAnsi" w:eastAsiaTheme="minorEastAsia" w:hAnsiTheme="minorHAnsi" w:cstheme="minorBidi"/>
                <w:noProof/>
                <w:kern w:val="2"/>
                <w:lang w:val="en-GB" w:eastAsia="en-GB"/>
                <w14:ligatures w14:val="standardContextual"/>
              </w:rPr>
              <w:tab/>
            </w:r>
            <w:r w:rsidRPr="00FA3EAA">
              <w:rPr>
                <w:rStyle w:val="Hyperlink"/>
                <w:noProof/>
              </w:rPr>
              <w:t>Primjena u stvarnim sustavima</w:t>
            </w:r>
            <w:r>
              <w:rPr>
                <w:noProof/>
                <w:webHidden/>
              </w:rPr>
              <w:tab/>
            </w:r>
            <w:r>
              <w:rPr>
                <w:noProof/>
                <w:webHidden/>
              </w:rPr>
              <w:fldChar w:fldCharType="begin"/>
            </w:r>
            <w:r>
              <w:rPr>
                <w:noProof/>
                <w:webHidden/>
              </w:rPr>
              <w:instrText xml:space="preserve"> PAGEREF _Toc233165313 \h </w:instrText>
            </w:r>
            <w:r>
              <w:rPr>
                <w:noProof/>
                <w:webHidden/>
              </w:rPr>
            </w:r>
            <w:r>
              <w:rPr>
                <w:noProof/>
                <w:webHidden/>
              </w:rPr>
              <w:fldChar w:fldCharType="separate"/>
            </w:r>
            <w:r>
              <w:rPr>
                <w:noProof/>
                <w:webHidden/>
              </w:rPr>
              <w:t>11</w:t>
            </w:r>
            <w:r>
              <w:rPr>
                <w:noProof/>
                <w:webHidden/>
              </w:rPr>
              <w:fldChar w:fldCharType="end"/>
            </w:r>
          </w:hyperlink>
        </w:p>
        <w:p w14:paraId="70ABA34A" w14:textId="2FC60520" w:rsidR="003D1E67" w:rsidRDefault="003D1E6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314" w:history="1">
            <w:r w:rsidRPr="00FA3EAA">
              <w:rPr>
                <w:rStyle w:val="Hyperlink"/>
                <w:noProof/>
              </w:rPr>
              <w:t>1.3.</w:t>
            </w:r>
            <w:r>
              <w:rPr>
                <w:rFonts w:asciiTheme="minorHAnsi" w:eastAsiaTheme="minorEastAsia" w:hAnsiTheme="minorHAnsi" w:cstheme="minorBidi"/>
                <w:noProof/>
                <w:kern w:val="2"/>
                <w:lang w:val="en-GB" w:eastAsia="en-GB"/>
                <w14:ligatures w14:val="standardContextual"/>
              </w:rPr>
              <w:tab/>
            </w:r>
            <w:r w:rsidRPr="00FA3EAA">
              <w:rPr>
                <w:rStyle w:val="Hyperlink"/>
                <w:i/>
                <w:noProof/>
              </w:rPr>
              <w:t>Operation-based</w:t>
            </w:r>
            <w:r w:rsidRPr="00FA3EAA">
              <w:rPr>
                <w:rStyle w:val="Hyperlink"/>
                <w:noProof/>
              </w:rPr>
              <w:t xml:space="preserve"> CRDT (CmRDT)</w:t>
            </w:r>
            <w:r>
              <w:rPr>
                <w:noProof/>
                <w:webHidden/>
              </w:rPr>
              <w:tab/>
            </w:r>
            <w:r>
              <w:rPr>
                <w:noProof/>
                <w:webHidden/>
              </w:rPr>
              <w:fldChar w:fldCharType="begin"/>
            </w:r>
            <w:r>
              <w:rPr>
                <w:noProof/>
                <w:webHidden/>
              </w:rPr>
              <w:instrText xml:space="preserve"> PAGEREF _Toc233165314 \h </w:instrText>
            </w:r>
            <w:r>
              <w:rPr>
                <w:noProof/>
                <w:webHidden/>
              </w:rPr>
            </w:r>
            <w:r>
              <w:rPr>
                <w:noProof/>
                <w:webHidden/>
              </w:rPr>
              <w:fldChar w:fldCharType="separate"/>
            </w:r>
            <w:r>
              <w:rPr>
                <w:noProof/>
                <w:webHidden/>
              </w:rPr>
              <w:t>12</w:t>
            </w:r>
            <w:r>
              <w:rPr>
                <w:noProof/>
                <w:webHidden/>
              </w:rPr>
              <w:fldChar w:fldCharType="end"/>
            </w:r>
          </w:hyperlink>
        </w:p>
        <w:p w14:paraId="03A44C4A" w14:textId="7C84382B" w:rsidR="003D1E67" w:rsidRDefault="003D1E6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315" w:history="1">
            <w:r w:rsidRPr="00FA3EAA">
              <w:rPr>
                <w:rStyle w:val="Hyperlink"/>
                <w:noProof/>
              </w:rPr>
              <w:t>1.3.1.</w:t>
            </w:r>
            <w:r>
              <w:rPr>
                <w:rFonts w:asciiTheme="minorHAnsi" w:eastAsiaTheme="minorEastAsia" w:hAnsiTheme="minorHAnsi" w:cstheme="minorBidi"/>
                <w:noProof/>
                <w:kern w:val="2"/>
                <w:lang w:val="en-GB" w:eastAsia="en-GB"/>
                <w14:ligatures w14:val="standardContextual"/>
              </w:rPr>
              <w:tab/>
            </w:r>
            <w:r w:rsidRPr="00FA3EAA">
              <w:rPr>
                <w:rStyle w:val="Hyperlink"/>
                <w:noProof/>
              </w:rPr>
              <w:t>Osnovna ideja i način rada</w:t>
            </w:r>
            <w:r>
              <w:rPr>
                <w:noProof/>
                <w:webHidden/>
              </w:rPr>
              <w:tab/>
            </w:r>
            <w:r>
              <w:rPr>
                <w:noProof/>
                <w:webHidden/>
              </w:rPr>
              <w:fldChar w:fldCharType="begin"/>
            </w:r>
            <w:r>
              <w:rPr>
                <w:noProof/>
                <w:webHidden/>
              </w:rPr>
              <w:instrText xml:space="preserve"> PAGEREF _Toc233165315 \h </w:instrText>
            </w:r>
            <w:r>
              <w:rPr>
                <w:noProof/>
                <w:webHidden/>
              </w:rPr>
            </w:r>
            <w:r>
              <w:rPr>
                <w:noProof/>
                <w:webHidden/>
              </w:rPr>
              <w:fldChar w:fldCharType="separate"/>
            </w:r>
            <w:r>
              <w:rPr>
                <w:noProof/>
                <w:webHidden/>
              </w:rPr>
              <w:t>12</w:t>
            </w:r>
            <w:r>
              <w:rPr>
                <w:noProof/>
                <w:webHidden/>
              </w:rPr>
              <w:fldChar w:fldCharType="end"/>
            </w:r>
          </w:hyperlink>
        </w:p>
        <w:p w14:paraId="510F76D8" w14:textId="7D21D5B5" w:rsidR="003D1E67" w:rsidRDefault="003D1E6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316" w:history="1">
            <w:r w:rsidRPr="00FA3EAA">
              <w:rPr>
                <w:rStyle w:val="Hyperlink"/>
                <w:noProof/>
              </w:rPr>
              <w:t>1.3.2.</w:t>
            </w:r>
            <w:r>
              <w:rPr>
                <w:rFonts w:asciiTheme="minorHAnsi" w:eastAsiaTheme="minorEastAsia" w:hAnsiTheme="minorHAnsi" w:cstheme="minorBidi"/>
                <w:noProof/>
                <w:kern w:val="2"/>
                <w:lang w:val="en-GB" w:eastAsia="en-GB"/>
                <w14:ligatures w14:val="standardContextual"/>
              </w:rPr>
              <w:tab/>
            </w:r>
            <w:r w:rsidRPr="00FA3EAA">
              <w:rPr>
                <w:rStyle w:val="Hyperlink"/>
                <w:noProof/>
              </w:rPr>
              <w:t>Zahtjevi sustava</w:t>
            </w:r>
            <w:r>
              <w:rPr>
                <w:noProof/>
                <w:webHidden/>
              </w:rPr>
              <w:tab/>
            </w:r>
            <w:r>
              <w:rPr>
                <w:noProof/>
                <w:webHidden/>
              </w:rPr>
              <w:fldChar w:fldCharType="begin"/>
            </w:r>
            <w:r>
              <w:rPr>
                <w:noProof/>
                <w:webHidden/>
              </w:rPr>
              <w:instrText xml:space="preserve"> PAGEREF _Toc233165316 \h </w:instrText>
            </w:r>
            <w:r>
              <w:rPr>
                <w:noProof/>
                <w:webHidden/>
              </w:rPr>
            </w:r>
            <w:r>
              <w:rPr>
                <w:noProof/>
                <w:webHidden/>
              </w:rPr>
              <w:fldChar w:fldCharType="separate"/>
            </w:r>
            <w:r>
              <w:rPr>
                <w:noProof/>
                <w:webHidden/>
              </w:rPr>
              <w:t>13</w:t>
            </w:r>
            <w:r>
              <w:rPr>
                <w:noProof/>
                <w:webHidden/>
              </w:rPr>
              <w:fldChar w:fldCharType="end"/>
            </w:r>
          </w:hyperlink>
        </w:p>
        <w:p w14:paraId="594F0CA4" w14:textId="13FBF410" w:rsidR="003D1E67" w:rsidRDefault="003D1E6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317" w:history="1">
            <w:r w:rsidRPr="00FA3EAA">
              <w:rPr>
                <w:rStyle w:val="Hyperlink"/>
                <w:noProof/>
              </w:rPr>
              <w:t>1.3.3.</w:t>
            </w:r>
            <w:r>
              <w:rPr>
                <w:rFonts w:asciiTheme="minorHAnsi" w:eastAsiaTheme="minorEastAsia" w:hAnsiTheme="minorHAnsi" w:cstheme="minorBidi"/>
                <w:noProof/>
                <w:kern w:val="2"/>
                <w:lang w:val="en-GB" w:eastAsia="en-GB"/>
                <w14:ligatures w14:val="standardContextual"/>
              </w:rPr>
              <w:tab/>
            </w:r>
            <w:r w:rsidRPr="00FA3EAA">
              <w:rPr>
                <w:rStyle w:val="Hyperlink"/>
                <w:noProof/>
              </w:rPr>
              <w:t xml:space="preserve">Primjeri </w:t>
            </w:r>
            <w:r w:rsidRPr="00FA3EAA">
              <w:rPr>
                <w:rStyle w:val="Hyperlink"/>
                <w:i/>
                <w:iCs/>
                <w:noProof/>
              </w:rPr>
              <w:t>operation-based</w:t>
            </w:r>
            <w:r w:rsidRPr="00FA3EAA">
              <w:rPr>
                <w:rStyle w:val="Hyperlink"/>
                <w:noProof/>
              </w:rPr>
              <w:t xml:space="preserve"> CRDT struktura</w:t>
            </w:r>
            <w:r>
              <w:rPr>
                <w:noProof/>
                <w:webHidden/>
              </w:rPr>
              <w:tab/>
            </w:r>
            <w:r>
              <w:rPr>
                <w:noProof/>
                <w:webHidden/>
              </w:rPr>
              <w:fldChar w:fldCharType="begin"/>
            </w:r>
            <w:r>
              <w:rPr>
                <w:noProof/>
                <w:webHidden/>
              </w:rPr>
              <w:instrText xml:space="preserve"> PAGEREF _Toc233165317 \h </w:instrText>
            </w:r>
            <w:r>
              <w:rPr>
                <w:noProof/>
                <w:webHidden/>
              </w:rPr>
            </w:r>
            <w:r>
              <w:rPr>
                <w:noProof/>
                <w:webHidden/>
              </w:rPr>
              <w:fldChar w:fldCharType="separate"/>
            </w:r>
            <w:r>
              <w:rPr>
                <w:noProof/>
                <w:webHidden/>
              </w:rPr>
              <w:t>14</w:t>
            </w:r>
            <w:r>
              <w:rPr>
                <w:noProof/>
                <w:webHidden/>
              </w:rPr>
              <w:fldChar w:fldCharType="end"/>
            </w:r>
          </w:hyperlink>
        </w:p>
        <w:p w14:paraId="48A4D70E" w14:textId="6D26B2B7" w:rsidR="003D1E67" w:rsidRDefault="003D1E6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318" w:history="1">
            <w:r w:rsidRPr="00FA3EAA">
              <w:rPr>
                <w:rStyle w:val="Hyperlink"/>
                <w:noProof/>
              </w:rPr>
              <w:t>1.3.4.</w:t>
            </w:r>
            <w:r>
              <w:rPr>
                <w:rFonts w:asciiTheme="minorHAnsi" w:eastAsiaTheme="minorEastAsia" w:hAnsiTheme="minorHAnsi" w:cstheme="minorBidi"/>
                <w:noProof/>
                <w:kern w:val="2"/>
                <w:lang w:val="en-GB" w:eastAsia="en-GB"/>
                <w14:ligatures w14:val="standardContextual"/>
              </w:rPr>
              <w:tab/>
            </w:r>
            <w:r w:rsidRPr="00FA3EAA">
              <w:rPr>
                <w:rStyle w:val="Hyperlink"/>
                <w:noProof/>
              </w:rPr>
              <w:t xml:space="preserve">Prednosti </w:t>
            </w:r>
            <w:r w:rsidRPr="00FA3EAA">
              <w:rPr>
                <w:rStyle w:val="Hyperlink"/>
                <w:i/>
                <w:iCs/>
                <w:noProof/>
              </w:rPr>
              <w:t>operation-based</w:t>
            </w:r>
            <w:r w:rsidRPr="00FA3EAA">
              <w:rPr>
                <w:rStyle w:val="Hyperlink"/>
                <w:noProof/>
              </w:rPr>
              <w:t xml:space="preserve"> pristupa</w:t>
            </w:r>
            <w:r>
              <w:rPr>
                <w:noProof/>
                <w:webHidden/>
              </w:rPr>
              <w:tab/>
            </w:r>
            <w:r>
              <w:rPr>
                <w:noProof/>
                <w:webHidden/>
              </w:rPr>
              <w:fldChar w:fldCharType="begin"/>
            </w:r>
            <w:r>
              <w:rPr>
                <w:noProof/>
                <w:webHidden/>
              </w:rPr>
              <w:instrText xml:space="preserve"> PAGEREF _Toc233165318 \h </w:instrText>
            </w:r>
            <w:r>
              <w:rPr>
                <w:noProof/>
                <w:webHidden/>
              </w:rPr>
            </w:r>
            <w:r>
              <w:rPr>
                <w:noProof/>
                <w:webHidden/>
              </w:rPr>
              <w:fldChar w:fldCharType="separate"/>
            </w:r>
            <w:r>
              <w:rPr>
                <w:noProof/>
                <w:webHidden/>
              </w:rPr>
              <w:t>17</w:t>
            </w:r>
            <w:r>
              <w:rPr>
                <w:noProof/>
                <w:webHidden/>
              </w:rPr>
              <w:fldChar w:fldCharType="end"/>
            </w:r>
          </w:hyperlink>
        </w:p>
        <w:p w14:paraId="76DB0801" w14:textId="0B67EC39" w:rsidR="003D1E67" w:rsidRDefault="003D1E6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319" w:history="1">
            <w:r w:rsidRPr="00FA3EAA">
              <w:rPr>
                <w:rStyle w:val="Hyperlink"/>
                <w:noProof/>
              </w:rPr>
              <w:t>1.3.5.</w:t>
            </w:r>
            <w:r>
              <w:rPr>
                <w:rFonts w:asciiTheme="minorHAnsi" w:eastAsiaTheme="minorEastAsia" w:hAnsiTheme="minorHAnsi" w:cstheme="minorBidi"/>
                <w:noProof/>
                <w:kern w:val="2"/>
                <w:lang w:val="en-GB" w:eastAsia="en-GB"/>
                <w14:ligatures w14:val="standardContextual"/>
              </w:rPr>
              <w:tab/>
            </w:r>
            <w:r w:rsidRPr="00FA3EAA">
              <w:rPr>
                <w:rStyle w:val="Hyperlink"/>
                <w:noProof/>
              </w:rPr>
              <w:t>Nedostaci i izazovi</w:t>
            </w:r>
            <w:r>
              <w:rPr>
                <w:noProof/>
                <w:webHidden/>
              </w:rPr>
              <w:tab/>
            </w:r>
            <w:r>
              <w:rPr>
                <w:noProof/>
                <w:webHidden/>
              </w:rPr>
              <w:fldChar w:fldCharType="begin"/>
            </w:r>
            <w:r>
              <w:rPr>
                <w:noProof/>
                <w:webHidden/>
              </w:rPr>
              <w:instrText xml:space="preserve"> PAGEREF _Toc233165319 \h </w:instrText>
            </w:r>
            <w:r>
              <w:rPr>
                <w:noProof/>
                <w:webHidden/>
              </w:rPr>
            </w:r>
            <w:r>
              <w:rPr>
                <w:noProof/>
                <w:webHidden/>
              </w:rPr>
              <w:fldChar w:fldCharType="separate"/>
            </w:r>
            <w:r>
              <w:rPr>
                <w:noProof/>
                <w:webHidden/>
              </w:rPr>
              <w:t>17</w:t>
            </w:r>
            <w:r>
              <w:rPr>
                <w:noProof/>
                <w:webHidden/>
              </w:rPr>
              <w:fldChar w:fldCharType="end"/>
            </w:r>
          </w:hyperlink>
        </w:p>
        <w:p w14:paraId="4BCEF8FC" w14:textId="5D773BDB" w:rsidR="003D1E67" w:rsidRDefault="003D1E6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320" w:history="1">
            <w:r w:rsidRPr="00FA3EAA">
              <w:rPr>
                <w:rStyle w:val="Hyperlink"/>
                <w:noProof/>
              </w:rPr>
              <w:t>1.3.6.</w:t>
            </w:r>
            <w:r>
              <w:rPr>
                <w:rFonts w:asciiTheme="minorHAnsi" w:eastAsiaTheme="minorEastAsia" w:hAnsiTheme="minorHAnsi" w:cstheme="minorBidi"/>
                <w:noProof/>
                <w:kern w:val="2"/>
                <w:lang w:val="en-GB" w:eastAsia="en-GB"/>
                <w14:ligatures w14:val="standardContextual"/>
              </w:rPr>
              <w:tab/>
            </w:r>
            <w:r w:rsidRPr="00FA3EAA">
              <w:rPr>
                <w:rStyle w:val="Hyperlink"/>
                <w:noProof/>
              </w:rPr>
              <w:t>Optimizacije i poboljšanja</w:t>
            </w:r>
            <w:r>
              <w:rPr>
                <w:noProof/>
                <w:webHidden/>
              </w:rPr>
              <w:tab/>
            </w:r>
            <w:r>
              <w:rPr>
                <w:noProof/>
                <w:webHidden/>
              </w:rPr>
              <w:fldChar w:fldCharType="begin"/>
            </w:r>
            <w:r>
              <w:rPr>
                <w:noProof/>
                <w:webHidden/>
              </w:rPr>
              <w:instrText xml:space="preserve"> PAGEREF _Toc233165320 \h </w:instrText>
            </w:r>
            <w:r>
              <w:rPr>
                <w:noProof/>
                <w:webHidden/>
              </w:rPr>
            </w:r>
            <w:r>
              <w:rPr>
                <w:noProof/>
                <w:webHidden/>
              </w:rPr>
              <w:fldChar w:fldCharType="separate"/>
            </w:r>
            <w:r>
              <w:rPr>
                <w:noProof/>
                <w:webHidden/>
              </w:rPr>
              <w:t>18</w:t>
            </w:r>
            <w:r>
              <w:rPr>
                <w:noProof/>
                <w:webHidden/>
              </w:rPr>
              <w:fldChar w:fldCharType="end"/>
            </w:r>
          </w:hyperlink>
        </w:p>
        <w:p w14:paraId="5E32C7AB" w14:textId="30FAF459" w:rsidR="003D1E67" w:rsidRDefault="003D1E6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321" w:history="1">
            <w:r w:rsidRPr="00FA3EAA">
              <w:rPr>
                <w:rStyle w:val="Hyperlink"/>
                <w:noProof/>
              </w:rPr>
              <w:t>1.3.7.</w:t>
            </w:r>
            <w:r>
              <w:rPr>
                <w:rFonts w:asciiTheme="minorHAnsi" w:eastAsiaTheme="minorEastAsia" w:hAnsiTheme="minorHAnsi" w:cstheme="minorBidi"/>
                <w:noProof/>
                <w:kern w:val="2"/>
                <w:lang w:val="en-GB" w:eastAsia="en-GB"/>
                <w14:ligatures w14:val="standardContextual"/>
              </w:rPr>
              <w:tab/>
            </w:r>
            <w:r w:rsidRPr="00FA3EAA">
              <w:rPr>
                <w:rStyle w:val="Hyperlink"/>
                <w:noProof/>
              </w:rPr>
              <w:t>Primjena u stvarnim sustavima</w:t>
            </w:r>
            <w:r>
              <w:rPr>
                <w:noProof/>
                <w:webHidden/>
              </w:rPr>
              <w:tab/>
            </w:r>
            <w:r>
              <w:rPr>
                <w:noProof/>
                <w:webHidden/>
              </w:rPr>
              <w:fldChar w:fldCharType="begin"/>
            </w:r>
            <w:r>
              <w:rPr>
                <w:noProof/>
                <w:webHidden/>
              </w:rPr>
              <w:instrText xml:space="preserve"> PAGEREF _Toc233165321 \h </w:instrText>
            </w:r>
            <w:r>
              <w:rPr>
                <w:noProof/>
                <w:webHidden/>
              </w:rPr>
            </w:r>
            <w:r>
              <w:rPr>
                <w:noProof/>
                <w:webHidden/>
              </w:rPr>
              <w:fldChar w:fldCharType="separate"/>
            </w:r>
            <w:r>
              <w:rPr>
                <w:noProof/>
                <w:webHidden/>
              </w:rPr>
              <w:t>18</w:t>
            </w:r>
            <w:r>
              <w:rPr>
                <w:noProof/>
                <w:webHidden/>
              </w:rPr>
              <w:fldChar w:fldCharType="end"/>
            </w:r>
          </w:hyperlink>
        </w:p>
        <w:p w14:paraId="5D22C914" w14:textId="1DB66FBA" w:rsidR="003D1E67" w:rsidRDefault="003D1E67">
          <w:pPr>
            <w:pStyle w:val="TOC1"/>
            <w:tabs>
              <w:tab w:val="left" w:pos="480"/>
              <w:tab w:val="right" w:leader="dot" w:pos="8778"/>
            </w:tabs>
            <w:rPr>
              <w:rFonts w:asciiTheme="minorHAnsi" w:eastAsiaTheme="minorEastAsia" w:hAnsiTheme="minorHAnsi" w:cstheme="minorBidi"/>
              <w:noProof/>
              <w:kern w:val="2"/>
              <w:lang w:val="en-GB" w:eastAsia="en-GB"/>
              <w14:ligatures w14:val="standardContextual"/>
            </w:rPr>
          </w:pPr>
          <w:hyperlink w:anchor="_Toc233165322" w:history="1">
            <w:r w:rsidRPr="00FA3EAA">
              <w:rPr>
                <w:rStyle w:val="Hyperlink"/>
                <w:noProof/>
              </w:rPr>
              <w:t>2.</w:t>
            </w:r>
            <w:r>
              <w:rPr>
                <w:rFonts w:asciiTheme="minorHAnsi" w:eastAsiaTheme="minorEastAsia" w:hAnsiTheme="minorHAnsi" w:cstheme="minorBidi"/>
                <w:noProof/>
                <w:kern w:val="2"/>
                <w:lang w:val="en-GB" w:eastAsia="en-GB"/>
                <w14:ligatures w14:val="standardContextual"/>
              </w:rPr>
              <w:tab/>
            </w:r>
            <w:r w:rsidRPr="00FA3EAA">
              <w:rPr>
                <w:rStyle w:val="Hyperlink"/>
                <w:noProof/>
              </w:rPr>
              <w:t>Povijest CRDT-a</w:t>
            </w:r>
            <w:r>
              <w:rPr>
                <w:noProof/>
                <w:webHidden/>
              </w:rPr>
              <w:tab/>
            </w:r>
            <w:r>
              <w:rPr>
                <w:noProof/>
                <w:webHidden/>
              </w:rPr>
              <w:fldChar w:fldCharType="begin"/>
            </w:r>
            <w:r>
              <w:rPr>
                <w:noProof/>
                <w:webHidden/>
              </w:rPr>
              <w:instrText xml:space="preserve"> PAGEREF _Toc233165322 \h </w:instrText>
            </w:r>
            <w:r>
              <w:rPr>
                <w:noProof/>
                <w:webHidden/>
              </w:rPr>
            </w:r>
            <w:r>
              <w:rPr>
                <w:noProof/>
                <w:webHidden/>
              </w:rPr>
              <w:fldChar w:fldCharType="separate"/>
            </w:r>
            <w:r>
              <w:rPr>
                <w:noProof/>
                <w:webHidden/>
              </w:rPr>
              <w:t>20</w:t>
            </w:r>
            <w:r>
              <w:rPr>
                <w:noProof/>
                <w:webHidden/>
              </w:rPr>
              <w:fldChar w:fldCharType="end"/>
            </w:r>
          </w:hyperlink>
        </w:p>
        <w:p w14:paraId="1A88FBEE" w14:textId="57DEBD37" w:rsidR="003D1E67" w:rsidRDefault="003D1E6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323" w:history="1">
            <w:r w:rsidRPr="00FA3EAA">
              <w:rPr>
                <w:rStyle w:val="Hyperlink"/>
                <w:noProof/>
              </w:rPr>
              <w:t>2.1.</w:t>
            </w:r>
            <w:r>
              <w:rPr>
                <w:rFonts w:asciiTheme="minorHAnsi" w:eastAsiaTheme="minorEastAsia" w:hAnsiTheme="minorHAnsi" w:cstheme="minorBidi"/>
                <w:noProof/>
                <w:kern w:val="2"/>
                <w:lang w:val="en-GB" w:eastAsia="en-GB"/>
                <w14:ligatures w14:val="standardContextual"/>
              </w:rPr>
              <w:tab/>
            </w:r>
            <w:r w:rsidRPr="00FA3EAA">
              <w:rPr>
                <w:rStyle w:val="Hyperlink"/>
                <w:noProof/>
              </w:rPr>
              <w:t>Rani problemi i tradicionalni pristupi</w:t>
            </w:r>
            <w:r>
              <w:rPr>
                <w:noProof/>
                <w:webHidden/>
              </w:rPr>
              <w:tab/>
            </w:r>
            <w:r>
              <w:rPr>
                <w:noProof/>
                <w:webHidden/>
              </w:rPr>
              <w:fldChar w:fldCharType="begin"/>
            </w:r>
            <w:r>
              <w:rPr>
                <w:noProof/>
                <w:webHidden/>
              </w:rPr>
              <w:instrText xml:space="preserve"> PAGEREF _Toc233165323 \h </w:instrText>
            </w:r>
            <w:r>
              <w:rPr>
                <w:noProof/>
                <w:webHidden/>
              </w:rPr>
            </w:r>
            <w:r>
              <w:rPr>
                <w:noProof/>
                <w:webHidden/>
              </w:rPr>
              <w:fldChar w:fldCharType="separate"/>
            </w:r>
            <w:r>
              <w:rPr>
                <w:noProof/>
                <w:webHidden/>
              </w:rPr>
              <w:t>20</w:t>
            </w:r>
            <w:r>
              <w:rPr>
                <w:noProof/>
                <w:webHidden/>
              </w:rPr>
              <w:fldChar w:fldCharType="end"/>
            </w:r>
          </w:hyperlink>
        </w:p>
        <w:p w14:paraId="14359003" w14:textId="0640833D" w:rsidR="003D1E67" w:rsidRDefault="003D1E6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324" w:history="1">
            <w:r w:rsidRPr="00FA3EAA">
              <w:rPr>
                <w:rStyle w:val="Hyperlink"/>
                <w:noProof/>
              </w:rPr>
              <w:t>2.2.</w:t>
            </w:r>
            <w:r>
              <w:rPr>
                <w:rFonts w:asciiTheme="minorHAnsi" w:eastAsiaTheme="minorEastAsia" w:hAnsiTheme="minorHAnsi" w:cstheme="minorBidi"/>
                <w:noProof/>
                <w:kern w:val="2"/>
                <w:lang w:val="en-GB" w:eastAsia="en-GB"/>
                <w14:ligatures w14:val="standardContextual"/>
              </w:rPr>
              <w:tab/>
            </w:r>
            <w:r w:rsidRPr="00FA3EAA">
              <w:rPr>
                <w:rStyle w:val="Hyperlink"/>
                <w:noProof/>
              </w:rPr>
              <w:t>Utjecaj CAP teorema i nastanak CRDT koncepta</w:t>
            </w:r>
            <w:r>
              <w:rPr>
                <w:noProof/>
                <w:webHidden/>
              </w:rPr>
              <w:tab/>
            </w:r>
            <w:r>
              <w:rPr>
                <w:noProof/>
                <w:webHidden/>
              </w:rPr>
              <w:fldChar w:fldCharType="begin"/>
            </w:r>
            <w:r>
              <w:rPr>
                <w:noProof/>
                <w:webHidden/>
              </w:rPr>
              <w:instrText xml:space="preserve"> PAGEREF _Toc233165324 \h </w:instrText>
            </w:r>
            <w:r>
              <w:rPr>
                <w:noProof/>
                <w:webHidden/>
              </w:rPr>
            </w:r>
            <w:r>
              <w:rPr>
                <w:noProof/>
                <w:webHidden/>
              </w:rPr>
              <w:fldChar w:fldCharType="separate"/>
            </w:r>
            <w:r>
              <w:rPr>
                <w:noProof/>
                <w:webHidden/>
              </w:rPr>
              <w:t>21</w:t>
            </w:r>
            <w:r>
              <w:rPr>
                <w:noProof/>
                <w:webHidden/>
              </w:rPr>
              <w:fldChar w:fldCharType="end"/>
            </w:r>
          </w:hyperlink>
        </w:p>
        <w:p w14:paraId="65E27F8E" w14:textId="78AC5A3E" w:rsidR="003D1E67" w:rsidRDefault="003D1E6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325" w:history="1">
            <w:r w:rsidRPr="00FA3EAA">
              <w:rPr>
                <w:rStyle w:val="Hyperlink"/>
                <w:noProof/>
              </w:rPr>
              <w:t>2.3.</w:t>
            </w:r>
            <w:r>
              <w:rPr>
                <w:rFonts w:asciiTheme="minorHAnsi" w:eastAsiaTheme="minorEastAsia" w:hAnsiTheme="minorHAnsi" w:cstheme="minorBidi"/>
                <w:noProof/>
                <w:kern w:val="2"/>
                <w:lang w:val="en-GB" w:eastAsia="en-GB"/>
                <w14:ligatures w14:val="standardContextual"/>
              </w:rPr>
              <w:tab/>
            </w:r>
            <w:r w:rsidRPr="00FA3EAA">
              <w:rPr>
                <w:rStyle w:val="Hyperlink"/>
                <w:noProof/>
              </w:rPr>
              <w:t>Razvoj modela temeljenih na stanju i operacijama</w:t>
            </w:r>
            <w:r>
              <w:rPr>
                <w:noProof/>
                <w:webHidden/>
              </w:rPr>
              <w:tab/>
            </w:r>
            <w:r>
              <w:rPr>
                <w:noProof/>
                <w:webHidden/>
              </w:rPr>
              <w:fldChar w:fldCharType="begin"/>
            </w:r>
            <w:r>
              <w:rPr>
                <w:noProof/>
                <w:webHidden/>
              </w:rPr>
              <w:instrText xml:space="preserve"> PAGEREF _Toc233165325 \h </w:instrText>
            </w:r>
            <w:r>
              <w:rPr>
                <w:noProof/>
                <w:webHidden/>
              </w:rPr>
            </w:r>
            <w:r>
              <w:rPr>
                <w:noProof/>
                <w:webHidden/>
              </w:rPr>
              <w:fldChar w:fldCharType="separate"/>
            </w:r>
            <w:r>
              <w:rPr>
                <w:noProof/>
                <w:webHidden/>
              </w:rPr>
              <w:t>22</w:t>
            </w:r>
            <w:r>
              <w:rPr>
                <w:noProof/>
                <w:webHidden/>
              </w:rPr>
              <w:fldChar w:fldCharType="end"/>
            </w:r>
          </w:hyperlink>
        </w:p>
        <w:p w14:paraId="3D445AD4" w14:textId="643346A0" w:rsidR="003D1E67" w:rsidRDefault="003D1E6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326" w:history="1">
            <w:r w:rsidRPr="00FA3EAA">
              <w:rPr>
                <w:rStyle w:val="Hyperlink"/>
                <w:noProof/>
              </w:rPr>
              <w:t>2.4.</w:t>
            </w:r>
            <w:r>
              <w:rPr>
                <w:rFonts w:asciiTheme="minorHAnsi" w:eastAsiaTheme="minorEastAsia" w:hAnsiTheme="minorHAnsi" w:cstheme="minorBidi"/>
                <w:noProof/>
                <w:kern w:val="2"/>
                <w:lang w:val="en-GB" w:eastAsia="en-GB"/>
                <w14:ligatures w14:val="standardContextual"/>
              </w:rPr>
              <w:tab/>
            </w:r>
            <w:r w:rsidRPr="00FA3EAA">
              <w:rPr>
                <w:rStyle w:val="Hyperlink"/>
                <w:noProof/>
              </w:rPr>
              <w:t>Širenje primjene CRDT-a i današnje stanje</w:t>
            </w:r>
            <w:r>
              <w:rPr>
                <w:noProof/>
                <w:webHidden/>
              </w:rPr>
              <w:tab/>
            </w:r>
            <w:r>
              <w:rPr>
                <w:noProof/>
                <w:webHidden/>
              </w:rPr>
              <w:fldChar w:fldCharType="begin"/>
            </w:r>
            <w:r>
              <w:rPr>
                <w:noProof/>
                <w:webHidden/>
              </w:rPr>
              <w:instrText xml:space="preserve"> PAGEREF _Toc233165326 \h </w:instrText>
            </w:r>
            <w:r>
              <w:rPr>
                <w:noProof/>
                <w:webHidden/>
              </w:rPr>
            </w:r>
            <w:r>
              <w:rPr>
                <w:noProof/>
                <w:webHidden/>
              </w:rPr>
              <w:fldChar w:fldCharType="separate"/>
            </w:r>
            <w:r>
              <w:rPr>
                <w:noProof/>
                <w:webHidden/>
              </w:rPr>
              <w:t>23</w:t>
            </w:r>
            <w:r>
              <w:rPr>
                <w:noProof/>
                <w:webHidden/>
              </w:rPr>
              <w:fldChar w:fldCharType="end"/>
            </w:r>
          </w:hyperlink>
        </w:p>
        <w:p w14:paraId="025D549B" w14:textId="35075687" w:rsidR="003D1E67" w:rsidRDefault="003D1E6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327" w:history="1">
            <w:r w:rsidRPr="00FA3EAA">
              <w:rPr>
                <w:rStyle w:val="Hyperlink"/>
                <w:noProof/>
              </w:rPr>
              <w:t>2.5.</w:t>
            </w:r>
            <w:r>
              <w:rPr>
                <w:rFonts w:asciiTheme="minorHAnsi" w:eastAsiaTheme="minorEastAsia" w:hAnsiTheme="minorHAnsi" w:cstheme="minorBidi"/>
                <w:noProof/>
                <w:kern w:val="2"/>
                <w:lang w:val="en-GB" w:eastAsia="en-GB"/>
                <w14:ligatures w14:val="standardContextual"/>
              </w:rPr>
              <w:tab/>
            </w:r>
            <w:r w:rsidRPr="00FA3EAA">
              <w:rPr>
                <w:rStyle w:val="Hyperlink"/>
                <w:noProof/>
              </w:rPr>
              <w:t>Postojeće CRDT tehnologije</w:t>
            </w:r>
            <w:r>
              <w:rPr>
                <w:noProof/>
                <w:webHidden/>
              </w:rPr>
              <w:tab/>
            </w:r>
            <w:r>
              <w:rPr>
                <w:noProof/>
                <w:webHidden/>
              </w:rPr>
              <w:fldChar w:fldCharType="begin"/>
            </w:r>
            <w:r>
              <w:rPr>
                <w:noProof/>
                <w:webHidden/>
              </w:rPr>
              <w:instrText xml:space="preserve"> PAGEREF _Toc233165327 \h </w:instrText>
            </w:r>
            <w:r>
              <w:rPr>
                <w:noProof/>
                <w:webHidden/>
              </w:rPr>
            </w:r>
            <w:r>
              <w:rPr>
                <w:noProof/>
                <w:webHidden/>
              </w:rPr>
              <w:fldChar w:fldCharType="separate"/>
            </w:r>
            <w:r>
              <w:rPr>
                <w:noProof/>
                <w:webHidden/>
              </w:rPr>
              <w:t>24</w:t>
            </w:r>
            <w:r>
              <w:rPr>
                <w:noProof/>
                <w:webHidden/>
              </w:rPr>
              <w:fldChar w:fldCharType="end"/>
            </w:r>
          </w:hyperlink>
        </w:p>
        <w:p w14:paraId="51836CC3" w14:textId="121E8B4F" w:rsidR="003D1E67" w:rsidRDefault="003D1E67">
          <w:pPr>
            <w:pStyle w:val="TOC1"/>
            <w:tabs>
              <w:tab w:val="left" w:pos="480"/>
              <w:tab w:val="right" w:leader="dot" w:pos="8778"/>
            </w:tabs>
            <w:rPr>
              <w:rFonts w:asciiTheme="minorHAnsi" w:eastAsiaTheme="minorEastAsia" w:hAnsiTheme="minorHAnsi" w:cstheme="minorBidi"/>
              <w:noProof/>
              <w:kern w:val="2"/>
              <w:lang w:val="en-GB" w:eastAsia="en-GB"/>
              <w14:ligatures w14:val="standardContextual"/>
            </w:rPr>
          </w:pPr>
          <w:hyperlink w:anchor="_Toc233165328" w:history="1">
            <w:r w:rsidRPr="00FA3EAA">
              <w:rPr>
                <w:rStyle w:val="Hyperlink"/>
                <w:noProof/>
              </w:rPr>
              <w:t>3.</w:t>
            </w:r>
            <w:r>
              <w:rPr>
                <w:rFonts w:asciiTheme="minorHAnsi" w:eastAsiaTheme="minorEastAsia" w:hAnsiTheme="minorHAnsi" w:cstheme="minorBidi"/>
                <w:noProof/>
                <w:kern w:val="2"/>
                <w:lang w:val="en-GB" w:eastAsia="en-GB"/>
                <w14:ligatures w14:val="standardContextual"/>
              </w:rPr>
              <w:tab/>
            </w:r>
            <w:r w:rsidRPr="00FA3EAA">
              <w:rPr>
                <w:rStyle w:val="Hyperlink"/>
                <w:noProof/>
              </w:rPr>
              <w:t>Korištene tehnologije</w:t>
            </w:r>
            <w:r>
              <w:rPr>
                <w:noProof/>
                <w:webHidden/>
              </w:rPr>
              <w:tab/>
            </w:r>
            <w:r>
              <w:rPr>
                <w:noProof/>
                <w:webHidden/>
              </w:rPr>
              <w:fldChar w:fldCharType="begin"/>
            </w:r>
            <w:r>
              <w:rPr>
                <w:noProof/>
                <w:webHidden/>
              </w:rPr>
              <w:instrText xml:space="preserve"> PAGEREF _Toc233165328 \h </w:instrText>
            </w:r>
            <w:r>
              <w:rPr>
                <w:noProof/>
                <w:webHidden/>
              </w:rPr>
            </w:r>
            <w:r>
              <w:rPr>
                <w:noProof/>
                <w:webHidden/>
              </w:rPr>
              <w:fldChar w:fldCharType="separate"/>
            </w:r>
            <w:r>
              <w:rPr>
                <w:noProof/>
                <w:webHidden/>
              </w:rPr>
              <w:t>26</w:t>
            </w:r>
            <w:r>
              <w:rPr>
                <w:noProof/>
                <w:webHidden/>
              </w:rPr>
              <w:fldChar w:fldCharType="end"/>
            </w:r>
          </w:hyperlink>
        </w:p>
        <w:p w14:paraId="39F0665C" w14:textId="13D74C3A" w:rsidR="003D1E67" w:rsidRDefault="003D1E6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329" w:history="1">
            <w:r w:rsidRPr="00FA3EAA">
              <w:rPr>
                <w:rStyle w:val="Hyperlink"/>
                <w:noProof/>
              </w:rPr>
              <w:t>3.1.</w:t>
            </w:r>
            <w:r>
              <w:rPr>
                <w:rFonts w:asciiTheme="minorHAnsi" w:eastAsiaTheme="minorEastAsia" w:hAnsiTheme="minorHAnsi" w:cstheme="minorBidi"/>
                <w:noProof/>
                <w:kern w:val="2"/>
                <w:lang w:val="en-GB" w:eastAsia="en-GB"/>
                <w14:ligatures w14:val="standardContextual"/>
              </w:rPr>
              <w:tab/>
            </w:r>
            <w:r w:rsidRPr="00FA3EAA">
              <w:rPr>
                <w:rStyle w:val="Hyperlink"/>
                <w:noProof/>
              </w:rPr>
              <w:t>Yjs</w:t>
            </w:r>
            <w:r>
              <w:rPr>
                <w:noProof/>
                <w:webHidden/>
              </w:rPr>
              <w:tab/>
            </w:r>
            <w:r>
              <w:rPr>
                <w:noProof/>
                <w:webHidden/>
              </w:rPr>
              <w:fldChar w:fldCharType="begin"/>
            </w:r>
            <w:r>
              <w:rPr>
                <w:noProof/>
                <w:webHidden/>
              </w:rPr>
              <w:instrText xml:space="preserve"> PAGEREF _Toc233165329 \h </w:instrText>
            </w:r>
            <w:r>
              <w:rPr>
                <w:noProof/>
                <w:webHidden/>
              </w:rPr>
            </w:r>
            <w:r>
              <w:rPr>
                <w:noProof/>
                <w:webHidden/>
              </w:rPr>
              <w:fldChar w:fldCharType="separate"/>
            </w:r>
            <w:r>
              <w:rPr>
                <w:noProof/>
                <w:webHidden/>
              </w:rPr>
              <w:t>26</w:t>
            </w:r>
            <w:r>
              <w:rPr>
                <w:noProof/>
                <w:webHidden/>
              </w:rPr>
              <w:fldChar w:fldCharType="end"/>
            </w:r>
          </w:hyperlink>
        </w:p>
        <w:p w14:paraId="5693A905" w14:textId="5DD3DF44" w:rsidR="003D1E67" w:rsidRDefault="003D1E6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330" w:history="1">
            <w:r w:rsidRPr="00FA3EAA">
              <w:rPr>
                <w:rStyle w:val="Hyperlink"/>
                <w:noProof/>
              </w:rPr>
              <w:t>3.1.1.</w:t>
            </w:r>
            <w:r>
              <w:rPr>
                <w:rFonts w:asciiTheme="minorHAnsi" w:eastAsiaTheme="minorEastAsia" w:hAnsiTheme="minorHAnsi" w:cstheme="minorBidi"/>
                <w:noProof/>
                <w:kern w:val="2"/>
                <w:lang w:val="en-GB" w:eastAsia="en-GB"/>
                <w14:ligatures w14:val="standardContextual"/>
              </w:rPr>
              <w:tab/>
            </w:r>
            <w:r w:rsidRPr="00FA3EAA">
              <w:rPr>
                <w:rStyle w:val="Hyperlink"/>
                <w:noProof/>
              </w:rPr>
              <w:t>Distribuirani dokument</w:t>
            </w:r>
            <w:r>
              <w:rPr>
                <w:noProof/>
                <w:webHidden/>
              </w:rPr>
              <w:tab/>
            </w:r>
            <w:r>
              <w:rPr>
                <w:noProof/>
                <w:webHidden/>
              </w:rPr>
              <w:fldChar w:fldCharType="begin"/>
            </w:r>
            <w:r>
              <w:rPr>
                <w:noProof/>
                <w:webHidden/>
              </w:rPr>
              <w:instrText xml:space="preserve"> PAGEREF _Toc233165330 \h </w:instrText>
            </w:r>
            <w:r>
              <w:rPr>
                <w:noProof/>
                <w:webHidden/>
              </w:rPr>
            </w:r>
            <w:r>
              <w:rPr>
                <w:noProof/>
                <w:webHidden/>
              </w:rPr>
              <w:fldChar w:fldCharType="separate"/>
            </w:r>
            <w:r>
              <w:rPr>
                <w:noProof/>
                <w:webHidden/>
              </w:rPr>
              <w:t>26</w:t>
            </w:r>
            <w:r>
              <w:rPr>
                <w:noProof/>
                <w:webHidden/>
              </w:rPr>
              <w:fldChar w:fldCharType="end"/>
            </w:r>
          </w:hyperlink>
        </w:p>
        <w:p w14:paraId="79C7F73C" w14:textId="5838454D" w:rsidR="003D1E67" w:rsidRDefault="003D1E6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331" w:history="1">
            <w:r w:rsidRPr="00FA3EAA">
              <w:rPr>
                <w:rStyle w:val="Hyperlink"/>
                <w:noProof/>
              </w:rPr>
              <w:t>3.1.2.</w:t>
            </w:r>
            <w:r>
              <w:rPr>
                <w:rFonts w:asciiTheme="minorHAnsi" w:eastAsiaTheme="minorEastAsia" w:hAnsiTheme="minorHAnsi" w:cstheme="minorBidi"/>
                <w:noProof/>
                <w:kern w:val="2"/>
                <w:lang w:val="en-GB" w:eastAsia="en-GB"/>
                <w14:ligatures w14:val="standardContextual"/>
              </w:rPr>
              <w:tab/>
            </w:r>
            <w:r w:rsidRPr="00FA3EAA">
              <w:rPr>
                <w:rStyle w:val="Hyperlink"/>
                <w:noProof/>
              </w:rPr>
              <w:t>Distribuirane strukture podataka</w:t>
            </w:r>
            <w:r>
              <w:rPr>
                <w:noProof/>
                <w:webHidden/>
              </w:rPr>
              <w:tab/>
            </w:r>
            <w:r>
              <w:rPr>
                <w:noProof/>
                <w:webHidden/>
              </w:rPr>
              <w:fldChar w:fldCharType="begin"/>
            </w:r>
            <w:r>
              <w:rPr>
                <w:noProof/>
                <w:webHidden/>
              </w:rPr>
              <w:instrText xml:space="preserve"> PAGEREF _Toc233165331 \h </w:instrText>
            </w:r>
            <w:r>
              <w:rPr>
                <w:noProof/>
                <w:webHidden/>
              </w:rPr>
            </w:r>
            <w:r>
              <w:rPr>
                <w:noProof/>
                <w:webHidden/>
              </w:rPr>
              <w:fldChar w:fldCharType="separate"/>
            </w:r>
            <w:r>
              <w:rPr>
                <w:noProof/>
                <w:webHidden/>
              </w:rPr>
              <w:t>27</w:t>
            </w:r>
            <w:r>
              <w:rPr>
                <w:noProof/>
                <w:webHidden/>
              </w:rPr>
              <w:fldChar w:fldCharType="end"/>
            </w:r>
          </w:hyperlink>
        </w:p>
        <w:p w14:paraId="0764B183" w14:textId="5EBEBFDE" w:rsidR="003D1E67" w:rsidRDefault="003D1E6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332" w:history="1">
            <w:r w:rsidRPr="00FA3EAA">
              <w:rPr>
                <w:rStyle w:val="Hyperlink"/>
                <w:noProof/>
              </w:rPr>
              <w:t>3.1.3.</w:t>
            </w:r>
            <w:r>
              <w:rPr>
                <w:rFonts w:asciiTheme="minorHAnsi" w:eastAsiaTheme="minorEastAsia" w:hAnsiTheme="minorHAnsi" w:cstheme="minorBidi"/>
                <w:noProof/>
                <w:kern w:val="2"/>
                <w:lang w:val="en-GB" w:eastAsia="en-GB"/>
                <w14:ligatures w14:val="standardContextual"/>
              </w:rPr>
              <w:tab/>
            </w:r>
            <w:r w:rsidRPr="00FA3EAA">
              <w:rPr>
                <w:rStyle w:val="Hyperlink"/>
                <w:noProof/>
              </w:rPr>
              <w:t>Sinkronizacija podataka</w:t>
            </w:r>
            <w:r>
              <w:rPr>
                <w:noProof/>
                <w:webHidden/>
              </w:rPr>
              <w:tab/>
            </w:r>
            <w:r>
              <w:rPr>
                <w:noProof/>
                <w:webHidden/>
              </w:rPr>
              <w:fldChar w:fldCharType="begin"/>
            </w:r>
            <w:r>
              <w:rPr>
                <w:noProof/>
                <w:webHidden/>
              </w:rPr>
              <w:instrText xml:space="preserve"> PAGEREF _Toc233165332 \h </w:instrText>
            </w:r>
            <w:r>
              <w:rPr>
                <w:noProof/>
                <w:webHidden/>
              </w:rPr>
            </w:r>
            <w:r>
              <w:rPr>
                <w:noProof/>
                <w:webHidden/>
              </w:rPr>
              <w:fldChar w:fldCharType="separate"/>
            </w:r>
            <w:r>
              <w:rPr>
                <w:noProof/>
                <w:webHidden/>
              </w:rPr>
              <w:t>27</w:t>
            </w:r>
            <w:r>
              <w:rPr>
                <w:noProof/>
                <w:webHidden/>
              </w:rPr>
              <w:fldChar w:fldCharType="end"/>
            </w:r>
          </w:hyperlink>
        </w:p>
        <w:p w14:paraId="3CFA93AE" w14:textId="0CADEEFC" w:rsidR="003D1E67" w:rsidRDefault="003D1E6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333" w:history="1">
            <w:r w:rsidRPr="00FA3EAA">
              <w:rPr>
                <w:rStyle w:val="Hyperlink"/>
                <w:noProof/>
              </w:rPr>
              <w:t>3.1.4.</w:t>
            </w:r>
            <w:r>
              <w:rPr>
                <w:rFonts w:asciiTheme="minorHAnsi" w:eastAsiaTheme="minorEastAsia" w:hAnsiTheme="minorHAnsi" w:cstheme="minorBidi"/>
                <w:noProof/>
                <w:kern w:val="2"/>
                <w:lang w:val="en-GB" w:eastAsia="en-GB"/>
                <w14:ligatures w14:val="standardContextual"/>
              </w:rPr>
              <w:tab/>
            </w:r>
            <w:r w:rsidRPr="00FA3EAA">
              <w:rPr>
                <w:rStyle w:val="Hyperlink"/>
                <w:noProof/>
              </w:rPr>
              <w:t>Podrška za izvanmrežni rad</w:t>
            </w:r>
            <w:r>
              <w:rPr>
                <w:noProof/>
                <w:webHidden/>
              </w:rPr>
              <w:tab/>
            </w:r>
            <w:r>
              <w:rPr>
                <w:noProof/>
                <w:webHidden/>
              </w:rPr>
              <w:fldChar w:fldCharType="begin"/>
            </w:r>
            <w:r>
              <w:rPr>
                <w:noProof/>
                <w:webHidden/>
              </w:rPr>
              <w:instrText xml:space="preserve"> PAGEREF _Toc233165333 \h </w:instrText>
            </w:r>
            <w:r>
              <w:rPr>
                <w:noProof/>
                <w:webHidden/>
              </w:rPr>
            </w:r>
            <w:r>
              <w:rPr>
                <w:noProof/>
                <w:webHidden/>
              </w:rPr>
              <w:fldChar w:fldCharType="separate"/>
            </w:r>
            <w:r>
              <w:rPr>
                <w:noProof/>
                <w:webHidden/>
              </w:rPr>
              <w:t>28</w:t>
            </w:r>
            <w:r>
              <w:rPr>
                <w:noProof/>
                <w:webHidden/>
              </w:rPr>
              <w:fldChar w:fldCharType="end"/>
            </w:r>
          </w:hyperlink>
        </w:p>
        <w:p w14:paraId="740050AD" w14:textId="67AC43DC" w:rsidR="003D1E67" w:rsidRDefault="003D1E6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334" w:history="1">
            <w:r w:rsidRPr="00FA3EAA">
              <w:rPr>
                <w:rStyle w:val="Hyperlink"/>
                <w:noProof/>
              </w:rPr>
              <w:t>3.1.5.</w:t>
            </w:r>
            <w:r>
              <w:rPr>
                <w:rFonts w:asciiTheme="minorHAnsi" w:eastAsiaTheme="minorEastAsia" w:hAnsiTheme="minorHAnsi" w:cstheme="minorBidi"/>
                <w:noProof/>
                <w:kern w:val="2"/>
                <w:lang w:val="en-GB" w:eastAsia="en-GB"/>
                <w14:ligatures w14:val="standardContextual"/>
              </w:rPr>
              <w:tab/>
            </w:r>
            <w:r w:rsidRPr="00FA3EAA">
              <w:rPr>
                <w:rStyle w:val="Hyperlink"/>
                <w:noProof/>
              </w:rPr>
              <w:t>Sinkronizacijski sustavi</w:t>
            </w:r>
            <w:r>
              <w:rPr>
                <w:noProof/>
                <w:webHidden/>
              </w:rPr>
              <w:tab/>
            </w:r>
            <w:r>
              <w:rPr>
                <w:noProof/>
                <w:webHidden/>
              </w:rPr>
              <w:fldChar w:fldCharType="begin"/>
            </w:r>
            <w:r>
              <w:rPr>
                <w:noProof/>
                <w:webHidden/>
              </w:rPr>
              <w:instrText xml:space="preserve"> PAGEREF _Toc233165334 \h </w:instrText>
            </w:r>
            <w:r>
              <w:rPr>
                <w:noProof/>
                <w:webHidden/>
              </w:rPr>
            </w:r>
            <w:r>
              <w:rPr>
                <w:noProof/>
                <w:webHidden/>
              </w:rPr>
              <w:fldChar w:fldCharType="separate"/>
            </w:r>
            <w:r>
              <w:rPr>
                <w:noProof/>
                <w:webHidden/>
              </w:rPr>
              <w:t>28</w:t>
            </w:r>
            <w:r>
              <w:rPr>
                <w:noProof/>
                <w:webHidden/>
              </w:rPr>
              <w:fldChar w:fldCharType="end"/>
            </w:r>
          </w:hyperlink>
        </w:p>
        <w:p w14:paraId="4B23EE37" w14:textId="5D077EE9" w:rsidR="003D1E67" w:rsidRDefault="003D1E6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335" w:history="1">
            <w:r w:rsidRPr="00FA3EAA">
              <w:rPr>
                <w:rStyle w:val="Hyperlink"/>
                <w:noProof/>
              </w:rPr>
              <w:t>3.1.6.</w:t>
            </w:r>
            <w:r>
              <w:rPr>
                <w:rFonts w:asciiTheme="minorHAnsi" w:eastAsiaTheme="minorEastAsia" w:hAnsiTheme="minorHAnsi" w:cstheme="minorBidi"/>
                <w:noProof/>
                <w:kern w:val="2"/>
                <w:lang w:val="en-GB" w:eastAsia="en-GB"/>
                <w14:ligatures w14:val="standardContextual"/>
              </w:rPr>
              <w:tab/>
            </w:r>
            <w:r w:rsidRPr="00FA3EAA">
              <w:rPr>
                <w:rStyle w:val="Hyperlink"/>
                <w:noProof/>
              </w:rPr>
              <w:t>Prednosti i nedostaci</w:t>
            </w:r>
            <w:r>
              <w:rPr>
                <w:noProof/>
                <w:webHidden/>
              </w:rPr>
              <w:tab/>
            </w:r>
            <w:r>
              <w:rPr>
                <w:noProof/>
                <w:webHidden/>
              </w:rPr>
              <w:fldChar w:fldCharType="begin"/>
            </w:r>
            <w:r>
              <w:rPr>
                <w:noProof/>
                <w:webHidden/>
              </w:rPr>
              <w:instrText xml:space="preserve"> PAGEREF _Toc233165335 \h </w:instrText>
            </w:r>
            <w:r>
              <w:rPr>
                <w:noProof/>
                <w:webHidden/>
              </w:rPr>
            </w:r>
            <w:r>
              <w:rPr>
                <w:noProof/>
                <w:webHidden/>
              </w:rPr>
              <w:fldChar w:fldCharType="separate"/>
            </w:r>
            <w:r>
              <w:rPr>
                <w:noProof/>
                <w:webHidden/>
              </w:rPr>
              <w:t>29</w:t>
            </w:r>
            <w:r>
              <w:rPr>
                <w:noProof/>
                <w:webHidden/>
              </w:rPr>
              <w:fldChar w:fldCharType="end"/>
            </w:r>
          </w:hyperlink>
        </w:p>
        <w:p w14:paraId="3C768714" w14:textId="28346050" w:rsidR="003D1E67" w:rsidRDefault="003D1E6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336" w:history="1">
            <w:r w:rsidRPr="00FA3EAA">
              <w:rPr>
                <w:rStyle w:val="Hyperlink"/>
                <w:noProof/>
              </w:rPr>
              <w:t>3.2.</w:t>
            </w:r>
            <w:r>
              <w:rPr>
                <w:rFonts w:asciiTheme="minorHAnsi" w:eastAsiaTheme="minorEastAsia" w:hAnsiTheme="minorHAnsi" w:cstheme="minorBidi"/>
                <w:noProof/>
                <w:kern w:val="2"/>
                <w:lang w:val="en-GB" w:eastAsia="en-GB"/>
                <w14:ligatures w14:val="standardContextual"/>
              </w:rPr>
              <w:tab/>
            </w:r>
            <w:r w:rsidRPr="00FA3EAA">
              <w:rPr>
                <w:rStyle w:val="Hyperlink"/>
                <w:noProof/>
              </w:rPr>
              <w:t>Automerge</w:t>
            </w:r>
            <w:r>
              <w:rPr>
                <w:noProof/>
                <w:webHidden/>
              </w:rPr>
              <w:tab/>
            </w:r>
            <w:r>
              <w:rPr>
                <w:noProof/>
                <w:webHidden/>
              </w:rPr>
              <w:fldChar w:fldCharType="begin"/>
            </w:r>
            <w:r>
              <w:rPr>
                <w:noProof/>
                <w:webHidden/>
              </w:rPr>
              <w:instrText xml:space="preserve"> PAGEREF _Toc233165336 \h </w:instrText>
            </w:r>
            <w:r>
              <w:rPr>
                <w:noProof/>
                <w:webHidden/>
              </w:rPr>
            </w:r>
            <w:r>
              <w:rPr>
                <w:noProof/>
                <w:webHidden/>
              </w:rPr>
              <w:fldChar w:fldCharType="separate"/>
            </w:r>
            <w:r>
              <w:rPr>
                <w:noProof/>
                <w:webHidden/>
              </w:rPr>
              <w:t>29</w:t>
            </w:r>
            <w:r>
              <w:rPr>
                <w:noProof/>
                <w:webHidden/>
              </w:rPr>
              <w:fldChar w:fldCharType="end"/>
            </w:r>
          </w:hyperlink>
        </w:p>
        <w:p w14:paraId="2A28CE9A" w14:textId="7F012D33" w:rsidR="003D1E67" w:rsidRDefault="003D1E6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337" w:history="1">
            <w:r w:rsidRPr="00FA3EAA">
              <w:rPr>
                <w:rStyle w:val="Hyperlink"/>
                <w:noProof/>
              </w:rPr>
              <w:t>3.2.1.</w:t>
            </w:r>
            <w:r>
              <w:rPr>
                <w:rFonts w:asciiTheme="minorHAnsi" w:eastAsiaTheme="minorEastAsia" w:hAnsiTheme="minorHAnsi" w:cstheme="minorBidi"/>
                <w:noProof/>
                <w:kern w:val="2"/>
                <w:lang w:val="en-GB" w:eastAsia="en-GB"/>
                <w14:ligatures w14:val="standardContextual"/>
              </w:rPr>
              <w:tab/>
            </w:r>
            <w:r w:rsidRPr="00FA3EAA">
              <w:rPr>
                <w:rStyle w:val="Hyperlink"/>
                <w:noProof/>
              </w:rPr>
              <w:t>Model podataka</w:t>
            </w:r>
            <w:r>
              <w:rPr>
                <w:noProof/>
                <w:webHidden/>
              </w:rPr>
              <w:tab/>
            </w:r>
            <w:r>
              <w:rPr>
                <w:noProof/>
                <w:webHidden/>
              </w:rPr>
              <w:fldChar w:fldCharType="begin"/>
            </w:r>
            <w:r>
              <w:rPr>
                <w:noProof/>
                <w:webHidden/>
              </w:rPr>
              <w:instrText xml:space="preserve"> PAGEREF _Toc233165337 \h </w:instrText>
            </w:r>
            <w:r>
              <w:rPr>
                <w:noProof/>
                <w:webHidden/>
              </w:rPr>
            </w:r>
            <w:r>
              <w:rPr>
                <w:noProof/>
                <w:webHidden/>
              </w:rPr>
              <w:fldChar w:fldCharType="separate"/>
            </w:r>
            <w:r>
              <w:rPr>
                <w:noProof/>
                <w:webHidden/>
              </w:rPr>
              <w:t>30</w:t>
            </w:r>
            <w:r>
              <w:rPr>
                <w:noProof/>
                <w:webHidden/>
              </w:rPr>
              <w:fldChar w:fldCharType="end"/>
            </w:r>
          </w:hyperlink>
        </w:p>
        <w:p w14:paraId="7A8AB698" w14:textId="293D16AB" w:rsidR="003D1E67" w:rsidRDefault="003D1E6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338" w:history="1">
            <w:r w:rsidRPr="00FA3EAA">
              <w:rPr>
                <w:rStyle w:val="Hyperlink"/>
                <w:noProof/>
              </w:rPr>
              <w:t>3.2.2.</w:t>
            </w:r>
            <w:r>
              <w:rPr>
                <w:rFonts w:asciiTheme="minorHAnsi" w:eastAsiaTheme="minorEastAsia" w:hAnsiTheme="minorHAnsi" w:cstheme="minorBidi"/>
                <w:noProof/>
                <w:kern w:val="2"/>
                <w:lang w:val="en-GB" w:eastAsia="en-GB"/>
                <w14:ligatures w14:val="standardContextual"/>
              </w:rPr>
              <w:tab/>
            </w:r>
            <w:r w:rsidRPr="00FA3EAA">
              <w:rPr>
                <w:rStyle w:val="Hyperlink"/>
                <w:noProof/>
              </w:rPr>
              <w:t>Strukture i sinkronizacija podataka</w:t>
            </w:r>
            <w:r>
              <w:rPr>
                <w:noProof/>
                <w:webHidden/>
              </w:rPr>
              <w:tab/>
            </w:r>
            <w:r>
              <w:rPr>
                <w:noProof/>
                <w:webHidden/>
              </w:rPr>
              <w:fldChar w:fldCharType="begin"/>
            </w:r>
            <w:r>
              <w:rPr>
                <w:noProof/>
                <w:webHidden/>
              </w:rPr>
              <w:instrText xml:space="preserve"> PAGEREF _Toc233165338 \h </w:instrText>
            </w:r>
            <w:r>
              <w:rPr>
                <w:noProof/>
                <w:webHidden/>
              </w:rPr>
            </w:r>
            <w:r>
              <w:rPr>
                <w:noProof/>
                <w:webHidden/>
              </w:rPr>
              <w:fldChar w:fldCharType="separate"/>
            </w:r>
            <w:r>
              <w:rPr>
                <w:noProof/>
                <w:webHidden/>
              </w:rPr>
              <w:t>30</w:t>
            </w:r>
            <w:r>
              <w:rPr>
                <w:noProof/>
                <w:webHidden/>
              </w:rPr>
              <w:fldChar w:fldCharType="end"/>
            </w:r>
          </w:hyperlink>
        </w:p>
        <w:p w14:paraId="368BDE74" w14:textId="0F144F8C" w:rsidR="003D1E67" w:rsidRDefault="003D1E6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339" w:history="1">
            <w:r w:rsidRPr="00FA3EAA">
              <w:rPr>
                <w:rStyle w:val="Hyperlink"/>
                <w:noProof/>
              </w:rPr>
              <w:t>3.2.3.</w:t>
            </w:r>
            <w:r>
              <w:rPr>
                <w:rFonts w:asciiTheme="minorHAnsi" w:eastAsiaTheme="minorEastAsia" w:hAnsiTheme="minorHAnsi" w:cstheme="minorBidi"/>
                <w:noProof/>
                <w:kern w:val="2"/>
                <w:lang w:val="en-GB" w:eastAsia="en-GB"/>
                <w14:ligatures w14:val="standardContextual"/>
              </w:rPr>
              <w:tab/>
            </w:r>
            <w:r w:rsidRPr="00FA3EAA">
              <w:rPr>
                <w:rStyle w:val="Hyperlink"/>
                <w:noProof/>
              </w:rPr>
              <w:t>Rješavanje konflikata</w:t>
            </w:r>
            <w:r>
              <w:rPr>
                <w:noProof/>
                <w:webHidden/>
              </w:rPr>
              <w:tab/>
            </w:r>
            <w:r>
              <w:rPr>
                <w:noProof/>
                <w:webHidden/>
              </w:rPr>
              <w:fldChar w:fldCharType="begin"/>
            </w:r>
            <w:r>
              <w:rPr>
                <w:noProof/>
                <w:webHidden/>
              </w:rPr>
              <w:instrText xml:space="preserve"> PAGEREF _Toc233165339 \h </w:instrText>
            </w:r>
            <w:r>
              <w:rPr>
                <w:noProof/>
                <w:webHidden/>
              </w:rPr>
            </w:r>
            <w:r>
              <w:rPr>
                <w:noProof/>
                <w:webHidden/>
              </w:rPr>
              <w:fldChar w:fldCharType="separate"/>
            </w:r>
            <w:r>
              <w:rPr>
                <w:noProof/>
                <w:webHidden/>
              </w:rPr>
              <w:t>31</w:t>
            </w:r>
            <w:r>
              <w:rPr>
                <w:noProof/>
                <w:webHidden/>
              </w:rPr>
              <w:fldChar w:fldCharType="end"/>
            </w:r>
          </w:hyperlink>
        </w:p>
        <w:p w14:paraId="2EE1DE16" w14:textId="3D3DE89A" w:rsidR="003D1E67" w:rsidRDefault="003D1E6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340" w:history="1">
            <w:r w:rsidRPr="00FA3EAA">
              <w:rPr>
                <w:rStyle w:val="Hyperlink"/>
                <w:noProof/>
              </w:rPr>
              <w:t>3.2.4.</w:t>
            </w:r>
            <w:r>
              <w:rPr>
                <w:rFonts w:asciiTheme="minorHAnsi" w:eastAsiaTheme="minorEastAsia" w:hAnsiTheme="minorHAnsi" w:cstheme="minorBidi"/>
                <w:noProof/>
                <w:kern w:val="2"/>
                <w:lang w:val="en-GB" w:eastAsia="en-GB"/>
                <w14:ligatures w14:val="standardContextual"/>
              </w:rPr>
              <w:tab/>
            </w:r>
            <w:r w:rsidRPr="00FA3EAA">
              <w:rPr>
                <w:rStyle w:val="Hyperlink"/>
                <w:noProof/>
              </w:rPr>
              <w:t>Podrška za rad izvan mreže</w:t>
            </w:r>
            <w:r>
              <w:rPr>
                <w:noProof/>
                <w:webHidden/>
              </w:rPr>
              <w:tab/>
            </w:r>
            <w:r>
              <w:rPr>
                <w:noProof/>
                <w:webHidden/>
              </w:rPr>
              <w:fldChar w:fldCharType="begin"/>
            </w:r>
            <w:r>
              <w:rPr>
                <w:noProof/>
                <w:webHidden/>
              </w:rPr>
              <w:instrText xml:space="preserve"> PAGEREF _Toc233165340 \h </w:instrText>
            </w:r>
            <w:r>
              <w:rPr>
                <w:noProof/>
                <w:webHidden/>
              </w:rPr>
            </w:r>
            <w:r>
              <w:rPr>
                <w:noProof/>
                <w:webHidden/>
              </w:rPr>
              <w:fldChar w:fldCharType="separate"/>
            </w:r>
            <w:r>
              <w:rPr>
                <w:noProof/>
                <w:webHidden/>
              </w:rPr>
              <w:t>31</w:t>
            </w:r>
            <w:r>
              <w:rPr>
                <w:noProof/>
                <w:webHidden/>
              </w:rPr>
              <w:fldChar w:fldCharType="end"/>
            </w:r>
          </w:hyperlink>
        </w:p>
        <w:p w14:paraId="2A11B295" w14:textId="2FBEE0E1" w:rsidR="003D1E67" w:rsidRDefault="003D1E6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341" w:history="1">
            <w:r w:rsidRPr="00FA3EAA">
              <w:rPr>
                <w:rStyle w:val="Hyperlink"/>
                <w:noProof/>
              </w:rPr>
              <w:t>3.2.5.</w:t>
            </w:r>
            <w:r>
              <w:rPr>
                <w:rFonts w:asciiTheme="minorHAnsi" w:eastAsiaTheme="minorEastAsia" w:hAnsiTheme="minorHAnsi" w:cstheme="minorBidi"/>
                <w:noProof/>
                <w:kern w:val="2"/>
                <w:lang w:val="en-GB" w:eastAsia="en-GB"/>
                <w14:ligatures w14:val="standardContextual"/>
              </w:rPr>
              <w:tab/>
            </w:r>
            <w:r w:rsidRPr="00FA3EAA">
              <w:rPr>
                <w:rStyle w:val="Hyperlink"/>
                <w:noProof/>
              </w:rPr>
              <w:t>Komunikacijski sloj</w:t>
            </w:r>
            <w:r>
              <w:rPr>
                <w:noProof/>
                <w:webHidden/>
              </w:rPr>
              <w:tab/>
            </w:r>
            <w:r>
              <w:rPr>
                <w:noProof/>
                <w:webHidden/>
              </w:rPr>
              <w:fldChar w:fldCharType="begin"/>
            </w:r>
            <w:r>
              <w:rPr>
                <w:noProof/>
                <w:webHidden/>
              </w:rPr>
              <w:instrText xml:space="preserve"> PAGEREF _Toc233165341 \h </w:instrText>
            </w:r>
            <w:r>
              <w:rPr>
                <w:noProof/>
                <w:webHidden/>
              </w:rPr>
            </w:r>
            <w:r>
              <w:rPr>
                <w:noProof/>
                <w:webHidden/>
              </w:rPr>
              <w:fldChar w:fldCharType="separate"/>
            </w:r>
            <w:r>
              <w:rPr>
                <w:noProof/>
                <w:webHidden/>
              </w:rPr>
              <w:t>32</w:t>
            </w:r>
            <w:r>
              <w:rPr>
                <w:noProof/>
                <w:webHidden/>
              </w:rPr>
              <w:fldChar w:fldCharType="end"/>
            </w:r>
          </w:hyperlink>
        </w:p>
        <w:p w14:paraId="03FCC7A3" w14:textId="6CF40AE2" w:rsidR="003D1E67" w:rsidRDefault="003D1E6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342" w:history="1">
            <w:r w:rsidRPr="00FA3EAA">
              <w:rPr>
                <w:rStyle w:val="Hyperlink"/>
                <w:noProof/>
              </w:rPr>
              <w:t>3.2.6.</w:t>
            </w:r>
            <w:r>
              <w:rPr>
                <w:rFonts w:asciiTheme="minorHAnsi" w:eastAsiaTheme="minorEastAsia" w:hAnsiTheme="minorHAnsi" w:cstheme="minorBidi"/>
                <w:noProof/>
                <w:kern w:val="2"/>
                <w:lang w:val="en-GB" w:eastAsia="en-GB"/>
                <w14:ligatures w14:val="standardContextual"/>
              </w:rPr>
              <w:tab/>
            </w:r>
            <w:r w:rsidRPr="00FA3EAA">
              <w:rPr>
                <w:rStyle w:val="Hyperlink"/>
                <w:noProof/>
              </w:rPr>
              <w:t>Prednosti i nedostaci</w:t>
            </w:r>
            <w:r>
              <w:rPr>
                <w:noProof/>
                <w:webHidden/>
              </w:rPr>
              <w:tab/>
            </w:r>
            <w:r>
              <w:rPr>
                <w:noProof/>
                <w:webHidden/>
              </w:rPr>
              <w:fldChar w:fldCharType="begin"/>
            </w:r>
            <w:r>
              <w:rPr>
                <w:noProof/>
                <w:webHidden/>
              </w:rPr>
              <w:instrText xml:space="preserve"> PAGEREF _Toc233165342 \h </w:instrText>
            </w:r>
            <w:r>
              <w:rPr>
                <w:noProof/>
                <w:webHidden/>
              </w:rPr>
            </w:r>
            <w:r>
              <w:rPr>
                <w:noProof/>
                <w:webHidden/>
              </w:rPr>
              <w:fldChar w:fldCharType="separate"/>
            </w:r>
            <w:r>
              <w:rPr>
                <w:noProof/>
                <w:webHidden/>
              </w:rPr>
              <w:t>32</w:t>
            </w:r>
            <w:r>
              <w:rPr>
                <w:noProof/>
                <w:webHidden/>
              </w:rPr>
              <w:fldChar w:fldCharType="end"/>
            </w:r>
          </w:hyperlink>
        </w:p>
        <w:p w14:paraId="138372F6" w14:textId="1B565600" w:rsidR="003D1E67" w:rsidRDefault="003D1E67">
          <w:pPr>
            <w:pStyle w:val="TOC1"/>
            <w:tabs>
              <w:tab w:val="left" w:pos="480"/>
              <w:tab w:val="right" w:leader="dot" w:pos="8778"/>
            </w:tabs>
            <w:rPr>
              <w:rFonts w:asciiTheme="minorHAnsi" w:eastAsiaTheme="minorEastAsia" w:hAnsiTheme="minorHAnsi" w:cstheme="minorBidi"/>
              <w:noProof/>
              <w:kern w:val="2"/>
              <w:lang w:val="en-GB" w:eastAsia="en-GB"/>
              <w14:ligatures w14:val="standardContextual"/>
            </w:rPr>
          </w:pPr>
          <w:hyperlink w:anchor="_Toc233165343" w:history="1">
            <w:r w:rsidRPr="00FA3EAA">
              <w:rPr>
                <w:rStyle w:val="Hyperlink"/>
                <w:noProof/>
              </w:rPr>
              <w:t>4.</w:t>
            </w:r>
            <w:r>
              <w:rPr>
                <w:rFonts w:asciiTheme="minorHAnsi" w:eastAsiaTheme="minorEastAsia" w:hAnsiTheme="minorHAnsi" w:cstheme="minorBidi"/>
                <w:noProof/>
                <w:kern w:val="2"/>
                <w:lang w:val="en-GB" w:eastAsia="en-GB"/>
                <w14:ligatures w14:val="standardContextual"/>
              </w:rPr>
              <w:tab/>
            </w:r>
            <w:r w:rsidRPr="00FA3EAA">
              <w:rPr>
                <w:rStyle w:val="Hyperlink"/>
                <w:noProof/>
              </w:rPr>
              <w:t>Prijedlog rješenja</w:t>
            </w:r>
            <w:r>
              <w:rPr>
                <w:noProof/>
                <w:webHidden/>
              </w:rPr>
              <w:tab/>
            </w:r>
            <w:r>
              <w:rPr>
                <w:noProof/>
                <w:webHidden/>
              </w:rPr>
              <w:fldChar w:fldCharType="begin"/>
            </w:r>
            <w:r>
              <w:rPr>
                <w:noProof/>
                <w:webHidden/>
              </w:rPr>
              <w:instrText xml:space="preserve"> PAGEREF _Toc233165343 \h </w:instrText>
            </w:r>
            <w:r>
              <w:rPr>
                <w:noProof/>
                <w:webHidden/>
              </w:rPr>
            </w:r>
            <w:r>
              <w:rPr>
                <w:noProof/>
                <w:webHidden/>
              </w:rPr>
              <w:fldChar w:fldCharType="separate"/>
            </w:r>
            <w:r>
              <w:rPr>
                <w:noProof/>
                <w:webHidden/>
              </w:rPr>
              <w:t>33</w:t>
            </w:r>
            <w:r>
              <w:rPr>
                <w:noProof/>
                <w:webHidden/>
              </w:rPr>
              <w:fldChar w:fldCharType="end"/>
            </w:r>
          </w:hyperlink>
        </w:p>
        <w:p w14:paraId="34DE0A6E" w14:textId="33AED7CA" w:rsidR="003D1E67" w:rsidRDefault="003D1E6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344" w:history="1">
            <w:r w:rsidRPr="00FA3EAA">
              <w:rPr>
                <w:rStyle w:val="Hyperlink"/>
                <w:noProof/>
              </w:rPr>
              <w:t>4.1.</w:t>
            </w:r>
            <w:r>
              <w:rPr>
                <w:rFonts w:asciiTheme="minorHAnsi" w:eastAsiaTheme="minorEastAsia" w:hAnsiTheme="minorHAnsi" w:cstheme="minorBidi"/>
                <w:noProof/>
                <w:kern w:val="2"/>
                <w:lang w:val="en-GB" w:eastAsia="en-GB"/>
                <w14:ligatures w14:val="standardContextual"/>
              </w:rPr>
              <w:tab/>
            </w:r>
            <w:r w:rsidRPr="00FA3EAA">
              <w:rPr>
                <w:rStyle w:val="Hyperlink"/>
                <w:noProof/>
              </w:rPr>
              <w:t>Problem koji se rješava</w:t>
            </w:r>
            <w:r>
              <w:rPr>
                <w:noProof/>
                <w:webHidden/>
              </w:rPr>
              <w:tab/>
            </w:r>
            <w:r>
              <w:rPr>
                <w:noProof/>
                <w:webHidden/>
              </w:rPr>
              <w:fldChar w:fldCharType="begin"/>
            </w:r>
            <w:r>
              <w:rPr>
                <w:noProof/>
                <w:webHidden/>
              </w:rPr>
              <w:instrText xml:space="preserve"> PAGEREF _Toc233165344 \h </w:instrText>
            </w:r>
            <w:r>
              <w:rPr>
                <w:noProof/>
                <w:webHidden/>
              </w:rPr>
            </w:r>
            <w:r>
              <w:rPr>
                <w:noProof/>
                <w:webHidden/>
              </w:rPr>
              <w:fldChar w:fldCharType="separate"/>
            </w:r>
            <w:r>
              <w:rPr>
                <w:noProof/>
                <w:webHidden/>
              </w:rPr>
              <w:t>33</w:t>
            </w:r>
            <w:r>
              <w:rPr>
                <w:noProof/>
                <w:webHidden/>
              </w:rPr>
              <w:fldChar w:fldCharType="end"/>
            </w:r>
          </w:hyperlink>
        </w:p>
        <w:p w14:paraId="4542E73E" w14:textId="71169CFD" w:rsidR="003D1E67" w:rsidRDefault="003D1E6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345" w:history="1">
            <w:r w:rsidRPr="00FA3EAA">
              <w:rPr>
                <w:rStyle w:val="Hyperlink"/>
                <w:noProof/>
              </w:rPr>
              <w:t>4.2.</w:t>
            </w:r>
            <w:r>
              <w:rPr>
                <w:rFonts w:asciiTheme="minorHAnsi" w:eastAsiaTheme="minorEastAsia" w:hAnsiTheme="minorHAnsi" w:cstheme="minorBidi"/>
                <w:noProof/>
                <w:kern w:val="2"/>
                <w:lang w:val="en-GB" w:eastAsia="en-GB"/>
                <w14:ligatures w14:val="standardContextual"/>
              </w:rPr>
              <w:tab/>
            </w:r>
            <w:r w:rsidRPr="00FA3EAA">
              <w:rPr>
                <w:rStyle w:val="Hyperlink"/>
                <w:noProof/>
              </w:rPr>
              <w:t>Funkcionalni zahtjevi</w:t>
            </w:r>
            <w:r>
              <w:rPr>
                <w:noProof/>
                <w:webHidden/>
              </w:rPr>
              <w:tab/>
            </w:r>
            <w:r>
              <w:rPr>
                <w:noProof/>
                <w:webHidden/>
              </w:rPr>
              <w:fldChar w:fldCharType="begin"/>
            </w:r>
            <w:r>
              <w:rPr>
                <w:noProof/>
                <w:webHidden/>
              </w:rPr>
              <w:instrText xml:space="preserve"> PAGEREF _Toc233165345 \h </w:instrText>
            </w:r>
            <w:r>
              <w:rPr>
                <w:noProof/>
                <w:webHidden/>
              </w:rPr>
            </w:r>
            <w:r>
              <w:rPr>
                <w:noProof/>
                <w:webHidden/>
              </w:rPr>
              <w:fldChar w:fldCharType="separate"/>
            </w:r>
            <w:r>
              <w:rPr>
                <w:noProof/>
                <w:webHidden/>
              </w:rPr>
              <w:t>33</w:t>
            </w:r>
            <w:r>
              <w:rPr>
                <w:noProof/>
                <w:webHidden/>
              </w:rPr>
              <w:fldChar w:fldCharType="end"/>
            </w:r>
          </w:hyperlink>
        </w:p>
        <w:p w14:paraId="32AE01BA" w14:textId="6BF37FCC" w:rsidR="003D1E67" w:rsidRDefault="003D1E6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346" w:history="1">
            <w:r w:rsidRPr="00FA3EAA">
              <w:rPr>
                <w:rStyle w:val="Hyperlink"/>
                <w:noProof/>
              </w:rPr>
              <w:t>4.3.</w:t>
            </w:r>
            <w:r>
              <w:rPr>
                <w:rFonts w:asciiTheme="minorHAnsi" w:eastAsiaTheme="minorEastAsia" w:hAnsiTheme="minorHAnsi" w:cstheme="minorBidi"/>
                <w:noProof/>
                <w:kern w:val="2"/>
                <w:lang w:val="en-GB" w:eastAsia="en-GB"/>
                <w14:ligatures w14:val="standardContextual"/>
              </w:rPr>
              <w:tab/>
            </w:r>
            <w:r w:rsidRPr="00FA3EAA">
              <w:rPr>
                <w:rStyle w:val="Hyperlink"/>
                <w:noProof/>
              </w:rPr>
              <w:t>Arhitektura sustava</w:t>
            </w:r>
            <w:r>
              <w:rPr>
                <w:noProof/>
                <w:webHidden/>
              </w:rPr>
              <w:tab/>
            </w:r>
            <w:r>
              <w:rPr>
                <w:noProof/>
                <w:webHidden/>
              </w:rPr>
              <w:fldChar w:fldCharType="begin"/>
            </w:r>
            <w:r>
              <w:rPr>
                <w:noProof/>
                <w:webHidden/>
              </w:rPr>
              <w:instrText xml:space="preserve"> PAGEREF _Toc233165346 \h </w:instrText>
            </w:r>
            <w:r>
              <w:rPr>
                <w:noProof/>
                <w:webHidden/>
              </w:rPr>
            </w:r>
            <w:r>
              <w:rPr>
                <w:noProof/>
                <w:webHidden/>
              </w:rPr>
              <w:fldChar w:fldCharType="separate"/>
            </w:r>
            <w:r>
              <w:rPr>
                <w:noProof/>
                <w:webHidden/>
              </w:rPr>
              <w:t>34</w:t>
            </w:r>
            <w:r>
              <w:rPr>
                <w:noProof/>
                <w:webHidden/>
              </w:rPr>
              <w:fldChar w:fldCharType="end"/>
            </w:r>
          </w:hyperlink>
        </w:p>
        <w:p w14:paraId="58850BFE" w14:textId="39932F7F" w:rsidR="003D1E67" w:rsidRDefault="003D1E6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347" w:history="1">
            <w:r w:rsidRPr="00FA3EAA">
              <w:rPr>
                <w:rStyle w:val="Hyperlink"/>
                <w:noProof/>
              </w:rPr>
              <w:t>4.4.</w:t>
            </w:r>
            <w:r>
              <w:rPr>
                <w:rFonts w:asciiTheme="minorHAnsi" w:eastAsiaTheme="minorEastAsia" w:hAnsiTheme="minorHAnsi" w:cstheme="minorBidi"/>
                <w:noProof/>
                <w:kern w:val="2"/>
                <w:lang w:val="en-GB" w:eastAsia="en-GB"/>
                <w14:ligatures w14:val="standardContextual"/>
              </w:rPr>
              <w:tab/>
            </w:r>
            <w:r w:rsidRPr="00FA3EAA">
              <w:rPr>
                <w:rStyle w:val="Hyperlink"/>
                <w:noProof/>
              </w:rPr>
              <w:t>Model podataka</w:t>
            </w:r>
            <w:r>
              <w:rPr>
                <w:noProof/>
                <w:webHidden/>
              </w:rPr>
              <w:tab/>
            </w:r>
            <w:r>
              <w:rPr>
                <w:noProof/>
                <w:webHidden/>
              </w:rPr>
              <w:fldChar w:fldCharType="begin"/>
            </w:r>
            <w:r>
              <w:rPr>
                <w:noProof/>
                <w:webHidden/>
              </w:rPr>
              <w:instrText xml:space="preserve"> PAGEREF _Toc233165347 \h </w:instrText>
            </w:r>
            <w:r>
              <w:rPr>
                <w:noProof/>
                <w:webHidden/>
              </w:rPr>
            </w:r>
            <w:r>
              <w:rPr>
                <w:noProof/>
                <w:webHidden/>
              </w:rPr>
              <w:fldChar w:fldCharType="separate"/>
            </w:r>
            <w:r>
              <w:rPr>
                <w:noProof/>
                <w:webHidden/>
              </w:rPr>
              <w:t>35</w:t>
            </w:r>
            <w:r>
              <w:rPr>
                <w:noProof/>
                <w:webHidden/>
              </w:rPr>
              <w:fldChar w:fldCharType="end"/>
            </w:r>
          </w:hyperlink>
        </w:p>
        <w:p w14:paraId="0329FDCC" w14:textId="209DEA6D" w:rsidR="003D1E67" w:rsidRDefault="003D1E6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348" w:history="1">
            <w:r w:rsidRPr="00FA3EAA">
              <w:rPr>
                <w:rStyle w:val="Hyperlink"/>
                <w:noProof/>
              </w:rPr>
              <w:t>4.5.</w:t>
            </w:r>
            <w:r>
              <w:rPr>
                <w:rFonts w:asciiTheme="minorHAnsi" w:eastAsiaTheme="minorEastAsia" w:hAnsiTheme="minorHAnsi" w:cstheme="minorBidi"/>
                <w:noProof/>
                <w:kern w:val="2"/>
                <w:lang w:val="en-GB" w:eastAsia="en-GB"/>
                <w14:ligatures w14:val="standardContextual"/>
              </w:rPr>
              <w:tab/>
            </w:r>
            <w:r w:rsidRPr="00FA3EAA">
              <w:rPr>
                <w:rStyle w:val="Hyperlink"/>
                <w:noProof/>
              </w:rPr>
              <w:t>Podrška za izvanmrežni rad</w:t>
            </w:r>
            <w:r>
              <w:rPr>
                <w:noProof/>
                <w:webHidden/>
              </w:rPr>
              <w:tab/>
            </w:r>
            <w:r>
              <w:rPr>
                <w:noProof/>
                <w:webHidden/>
              </w:rPr>
              <w:fldChar w:fldCharType="begin"/>
            </w:r>
            <w:r>
              <w:rPr>
                <w:noProof/>
                <w:webHidden/>
              </w:rPr>
              <w:instrText xml:space="preserve"> PAGEREF _Toc233165348 \h </w:instrText>
            </w:r>
            <w:r>
              <w:rPr>
                <w:noProof/>
                <w:webHidden/>
              </w:rPr>
            </w:r>
            <w:r>
              <w:rPr>
                <w:noProof/>
                <w:webHidden/>
              </w:rPr>
              <w:fldChar w:fldCharType="separate"/>
            </w:r>
            <w:r>
              <w:rPr>
                <w:noProof/>
                <w:webHidden/>
              </w:rPr>
              <w:t>35</w:t>
            </w:r>
            <w:r>
              <w:rPr>
                <w:noProof/>
                <w:webHidden/>
              </w:rPr>
              <w:fldChar w:fldCharType="end"/>
            </w:r>
          </w:hyperlink>
        </w:p>
        <w:p w14:paraId="7CFA2B82" w14:textId="0D3D57BB" w:rsidR="003D1E67" w:rsidRDefault="003D1E6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349" w:history="1">
            <w:r w:rsidRPr="00FA3EAA">
              <w:rPr>
                <w:rStyle w:val="Hyperlink"/>
                <w:noProof/>
              </w:rPr>
              <w:t>4.6.</w:t>
            </w:r>
            <w:r>
              <w:rPr>
                <w:rFonts w:asciiTheme="minorHAnsi" w:eastAsiaTheme="minorEastAsia" w:hAnsiTheme="minorHAnsi" w:cstheme="minorBidi"/>
                <w:noProof/>
                <w:kern w:val="2"/>
                <w:lang w:val="en-GB" w:eastAsia="en-GB"/>
                <w14:ligatures w14:val="standardContextual"/>
              </w:rPr>
              <w:tab/>
            </w:r>
            <w:r w:rsidRPr="00FA3EAA">
              <w:rPr>
                <w:rStyle w:val="Hyperlink"/>
                <w:noProof/>
              </w:rPr>
              <w:t>Sinkronizacija podataka</w:t>
            </w:r>
            <w:r>
              <w:rPr>
                <w:noProof/>
                <w:webHidden/>
              </w:rPr>
              <w:tab/>
            </w:r>
            <w:r>
              <w:rPr>
                <w:noProof/>
                <w:webHidden/>
              </w:rPr>
              <w:fldChar w:fldCharType="begin"/>
            </w:r>
            <w:r>
              <w:rPr>
                <w:noProof/>
                <w:webHidden/>
              </w:rPr>
              <w:instrText xml:space="preserve"> PAGEREF _Toc233165349 \h </w:instrText>
            </w:r>
            <w:r>
              <w:rPr>
                <w:noProof/>
                <w:webHidden/>
              </w:rPr>
            </w:r>
            <w:r>
              <w:rPr>
                <w:noProof/>
                <w:webHidden/>
              </w:rPr>
              <w:fldChar w:fldCharType="separate"/>
            </w:r>
            <w:r>
              <w:rPr>
                <w:noProof/>
                <w:webHidden/>
              </w:rPr>
              <w:t>36</w:t>
            </w:r>
            <w:r>
              <w:rPr>
                <w:noProof/>
                <w:webHidden/>
              </w:rPr>
              <w:fldChar w:fldCharType="end"/>
            </w:r>
          </w:hyperlink>
        </w:p>
        <w:p w14:paraId="24642779" w14:textId="1CB386F5" w:rsidR="003D1E67" w:rsidRDefault="003D1E67">
          <w:pPr>
            <w:pStyle w:val="TOC1"/>
            <w:tabs>
              <w:tab w:val="left" w:pos="480"/>
              <w:tab w:val="right" w:leader="dot" w:pos="8778"/>
            </w:tabs>
            <w:rPr>
              <w:rFonts w:asciiTheme="minorHAnsi" w:eastAsiaTheme="minorEastAsia" w:hAnsiTheme="minorHAnsi" w:cstheme="minorBidi"/>
              <w:noProof/>
              <w:kern w:val="2"/>
              <w:lang w:val="en-GB" w:eastAsia="en-GB"/>
              <w14:ligatures w14:val="standardContextual"/>
            </w:rPr>
          </w:pPr>
          <w:hyperlink w:anchor="_Toc233165350" w:history="1">
            <w:r w:rsidRPr="00FA3EAA">
              <w:rPr>
                <w:rStyle w:val="Hyperlink"/>
                <w:noProof/>
              </w:rPr>
              <w:t>5.</w:t>
            </w:r>
            <w:r>
              <w:rPr>
                <w:rFonts w:asciiTheme="minorHAnsi" w:eastAsiaTheme="minorEastAsia" w:hAnsiTheme="minorHAnsi" w:cstheme="minorBidi"/>
                <w:noProof/>
                <w:kern w:val="2"/>
                <w:lang w:val="en-GB" w:eastAsia="en-GB"/>
                <w14:ligatures w14:val="standardContextual"/>
              </w:rPr>
              <w:tab/>
            </w:r>
            <w:r w:rsidRPr="00FA3EAA">
              <w:rPr>
                <w:rStyle w:val="Hyperlink"/>
                <w:noProof/>
              </w:rPr>
              <w:t>Implementacija Yjs rješenja</w:t>
            </w:r>
            <w:r>
              <w:rPr>
                <w:noProof/>
                <w:webHidden/>
              </w:rPr>
              <w:tab/>
            </w:r>
            <w:r>
              <w:rPr>
                <w:noProof/>
                <w:webHidden/>
              </w:rPr>
              <w:fldChar w:fldCharType="begin"/>
            </w:r>
            <w:r>
              <w:rPr>
                <w:noProof/>
                <w:webHidden/>
              </w:rPr>
              <w:instrText xml:space="preserve"> PAGEREF _Toc233165350 \h </w:instrText>
            </w:r>
            <w:r>
              <w:rPr>
                <w:noProof/>
                <w:webHidden/>
              </w:rPr>
            </w:r>
            <w:r>
              <w:rPr>
                <w:noProof/>
                <w:webHidden/>
              </w:rPr>
              <w:fldChar w:fldCharType="separate"/>
            </w:r>
            <w:r>
              <w:rPr>
                <w:noProof/>
                <w:webHidden/>
              </w:rPr>
              <w:t>37</w:t>
            </w:r>
            <w:r>
              <w:rPr>
                <w:noProof/>
                <w:webHidden/>
              </w:rPr>
              <w:fldChar w:fldCharType="end"/>
            </w:r>
          </w:hyperlink>
        </w:p>
        <w:p w14:paraId="314B0022" w14:textId="5E7D3AAF" w:rsidR="003D1E67" w:rsidRDefault="003D1E6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351" w:history="1">
            <w:r w:rsidRPr="00FA3EAA">
              <w:rPr>
                <w:rStyle w:val="Hyperlink"/>
                <w:noProof/>
              </w:rPr>
              <w:t>5.1.</w:t>
            </w:r>
            <w:r>
              <w:rPr>
                <w:rFonts w:asciiTheme="minorHAnsi" w:eastAsiaTheme="minorEastAsia" w:hAnsiTheme="minorHAnsi" w:cstheme="minorBidi"/>
                <w:noProof/>
                <w:kern w:val="2"/>
                <w:lang w:val="en-GB" w:eastAsia="en-GB"/>
                <w14:ligatures w14:val="standardContextual"/>
              </w:rPr>
              <w:tab/>
            </w:r>
            <w:r w:rsidRPr="00FA3EAA">
              <w:rPr>
                <w:rStyle w:val="Hyperlink"/>
                <w:noProof/>
              </w:rPr>
              <w:t>Klijentski dio aplikacije</w:t>
            </w:r>
            <w:r>
              <w:rPr>
                <w:noProof/>
                <w:webHidden/>
              </w:rPr>
              <w:tab/>
            </w:r>
            <w:r>
              <w:rPr>
                <w:noProof/>
                <w:webHidden/>
              </w:rPr>
              <w:fldChar w:fldCharType="begin"/>
            </w:r>
            <w:r>
              <w:rPr>
                <w:noProof/>
                <w:webHidden/>
              </w:rPr>
              <w:instrText xml:space="preserve"> PAGEREF _Toc233165351 \h </w:instrText>
            </w:r>
            <w:r>
              <w:rPr>
                <w:noProof/>
                <w:webHidden/>
              </w:rPr>
            </w:r>
            <w:r>
              <w:rPr>
                <w:noProof/>
                <w:webHidden/>
              </w:rPr>
              <w:fldChar w:fldCharType="separate"/>
            </w:r>
            <w:r>
              <w:rPr>
                <w:noProof/>
                <w:webHidden/>
              </w:rPr>
              <w:t>37</w:t>
            </w:r>
            <w:r>
              <w:rPr>
                <w:noProof/>
                <w:webHidden/>
              </w:rPr>
              <w:fldChar w:fldCharType="end"/>
            </w:r>
          </w:hyperlink>
        </w:p>
        <w:p w14:paraId="2550F484" w14:textId="2ED22A5B" w:rsidR="003D1E67" w:rsidRDefault="003D1E6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352" w:history="1">
            <w:r w:rsidRPr="00FA3EAA">
              <w:rPr>
                <w:rStyle w:val="Hyperlink"/>
                <w:noProof/>
              </w:rPr>
              <w:t>5.1.1.</w:t>
            </w:r>
            <w:r>
              <w:rPr>
                <w:rFonts w:asciiTheme="minorHAnsi" w:eastAsiaTheme="minorEastAsia" w:hAnsiTheme="minorHAnsi" w:cstheme="minorBidi"/>
                <w:noProof/>
                <w:kern w:val="2"/>
                <w:lang w:val="en-GB" w:eastAsia="en-GB"/>
                <w14:ligatures w14:val="standardContextual"/>
              </w:rPr>
              <w:tab/>
            </w:r>
            <w:r w:rsidRPr="00FA3EAA">
              <w:rPr>
                <w:rStyle w:val="Hyperlink"/>
                <w:noProof/>
              </w:rPr>
              <w:t>Inicijalizacija Yjs dokumenta</w:t>
            </w:r>
            <w:r>
              <w:rPr>
                <w:noProof/>
                <w:webHidden/>
              </w:rPr>
              <w:tab/>
            </w:r>
            <w:r>
              <w:rPr>
                <w:noProof/>
                <w:webHidden/>
              </w:rPr>
              <w:fldChar w:fldCharType="begin"/>
            </w:r>
            <w:r>
              <w:rPr>
                <w:noProof/>
                <w:webHidden/>
              </w:rPr>
              <w:instrText xml:space="preserve"> PAGEREF _Toc233165352 \h </w:instrText>
            </w:r>
            <w:r>
              <w:rPr>
                <w:noProof/>
                <w:webHidden/>
              </w:rPr>
            </w:r>
            <w:r>
              <w:rPr>
                <w:noProof/>
                <w:webHidden/>
              </w:rPr>
              <w:fldChar w:fldCharType="separate"/>
            </w:r>
            <w:r>
              <w:rPr>
                <w:noProof/>
                <w:webHidden/>
              </w:rPr>
              <w:t>37</w:t>
            </w:r>
            <w:r>
              <w:rPr>
                <w:noProof/>
                <w:webHidden/>
              </w:rPr>
              <w:fldChar w:fldCharType="end"/>
            </w:r>
          </w:hyperlink>
        </w:p>
        <w:p w14:paraId="2DC12F77" w14:textId="201F3E90" w:rsidR="003D1E67" w:rsidRDefault="003D1E6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353" w:history="1">
            <w:r w:rsidRPr="00FA3EAA">
              <w:rPr>
                <w:rStyle w:val="Hyperlink"/>
                <w:noProof/>
              </w:rPr>
              <w:t>5.1.2.</w:t>
            </w:r>
            <w:r>
              <w:rPr>
                <w:rFonts w:asciiTheme="minorHAnsi" w:eastAsiaTheme="minorEastAsia" w:hAnsiTheme="minorHAnsi" w:cstheme="minorBidi"/>
                <w:noProof/>
                <w:kern w:val="2"/>
                <w:lang w:val="en-GB" w:eastAsia="en-GB"/>
                <w14:ligatures w14:val="standardContextual"/>
              </w:rPr>
              <w:tab/>
            </w:r>
            <w:r w:rsidRPr="00FA3EAA">
              <w:rPr>
                <w:rStyle w:val="Hyperlink"/>
                <w:noProof/>
              </w:rPr>
              <w:t>Raspodijeljena lista podataka</w:t>
            </w:r>
            <w:r>
              <w:rPr>
                <w:noProof/>
                <w:webHidden/>
              </w:rPr>
              <w:tab/>
            </w:r>
            <w:r>
              <w:rPr>
                <w:noProof/>
                <w:webHidden/>
              </w:rPr>
              <w:fldChar w:fldCharType="begin"/>
            </w:r>
            <w:r>
              <w:rPr>
                <w:noProof/>
                <w:webHidden/>
              </w:rPr>
              <w:instrText xml:space="preserve"> PAGEREF _Toc233165353 \h </w:instrText>
            </w:r>
            <w:r>
              <w:rPr>
                <w:noProof/>
                <w:webHidden/>
              </w:rPr>
            </w:r>
            <w:r>
              <w:rPr>
                <w:noProof/>
                <w:webHidden/>
              </w:rPr>
              <w:fldChar w:fldCharType="separate"/>
            </w:r>
            <w:r>
              <w:rPr>
                <w:noProof/>
                <w:webHidden/>
              </w:rPr>
              <w:t>38</w:t>
            </w:r>
            <w:r>
              <w:rPr>
                <w:noProof/>
                <w:webHidden/>
              </w:rPr>
              <w:fldChar w:fldCharType="end"/>
            </w:r>
          </w:hyperlink>
        </w:p>
        <w:p w14:paraId="6746B4F4" w14:textId="1A36FBE2" w:rsidR="003D1E67" w:rsidRDefault="003D1E6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354" w:history="1">
            <w:r w:rsidRPr="00FA3EAA">
              <w:rPr>
                <w:rStyle w:val="Hyperlink"/>
                <w:noProof/>
              </w:rPr>
              <w:t>5.1.3.</w:t>
            </w:r>
            <w:r>
              <w:rPr>
                <w:rFonts w:asciiTheme="minorHAnsi" w:eastAsiaTheme="minorEastAsia" w:hAnsiTheme="minorHAnsi" w:cstheme="minorBidi"/>
                <w:noProof/>
                <w:kern w:val="2"/>
                <w:lang w:val="en-GB" w:eastAsia="en-GB"/>
                <w14:ligatures w14:val="standardContextual"/>
              </w:rPr>
              <w:tab/>
            </w:r>
            <w:r w:rsidRPr="00FA3EAA">
              <w:rPr>
                <w:rStyle w:val="Hyperlink"/>
                <w:noProof/>
              </w:rPr>
              <w:t>Implementacija korisničkog sučelja</w:t>
            </w:r>
            <w:r>
              <w:rPr>
                <w:noProof/>
                <w:webHidden/>
              </w:rPr>
              <w:tab/>
            </w:r>
            <w:r>
              <w:rPr>
                <w:noProof/>
                <w:webHidden/>
              </w:rPr>
              <w:fldChar w:fldCharType="begin"/>
            </w:r>
            <w:r>
              <w:rPr>
                <w:noProof/>
                <w:webHidden/>
              </w:rPr>
              <w:instrText xml:space="preserve"> PAGEREF _Toc233165354 \h </w:instrText>
            </w:r>
            <w:r>
              <w:rPr>
                <w:noProof/>
                <w:webHidden/>
              </w:rPr>
            </w:r>
            <w:r>
              <w:rPr>
                <w:noProof/>
                <w:webHidden/>
              </w:rPr>
              <w:fldChar w:fldCharType="separate"/>
            </w:r>
            <w:r>
              <w:rPr>
                <w:noProof/>
                <w:webHidden/>
              </w:rPr>
              <w:t>38</w:t>
            </w:r>
            <w:r>
              <w:rPr>
                <w:noProof/>
                <w:webHidden/>
              </w:rPr>
              <w:fldChar w:fldCharType="end"/>
            </w:r>
          </w:hyperlink>
        </w:p>
        <w:p w14:paraId="1E98F4D8" w14:textId="5760F02D" w:rsidR="003D1E67" w:rsidRDefault="003D1E6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355" w:history="1">
            <w:r w:rsidRPr="00FA3EAA">
              <w:rPr>
                <w:rStyle w:val="Hyperlink"/>
                <w:noProof/>
              </w:rPr>
              <w:t>5.1.4.</w:t>
            </w:r>
            <w:r>
              <w:rPr>
                <w:rFonts w:asciiTheme="minorHAnsi" w:eastAsiaTheme="minorEastAsia" w:hAnsiTheme="minorHAnsi" w:cstheme="minorBidi"/>
                <w:noProof/>
                <w:kern w:val="2"/>
                <w:lang w:val="en-GB" w:eastAsia="en-GB"/>
                <w14:ligatures w14:val="standardContextual"/>
              </w:rPr>
              <w:tab/>
            </w:r>
            <w:r w:rsidRPr="00FA3EAA">
              <w:rPr>
                <w:rStyle w:val="Hyperlink"/>
                <w:noProof/>
              </w:rPr>
              <w:t>Praćenje promjena nad dokumentom</w:t>
            </w:r>
            <w:r>
              <w:rPr>
                <w:noProof/>
                <w:webHidden/>
              </w:rPr>
              <w:tab/>
            </w:r>
            <w:r>
              <w:rPr>
                <w:noProof/>
                <w:webHidden/>
              </w:rPr>
              <w:fldChar w:fldCharType="begin"/>
            </w:r>
            <w:r>
              <w:rPr>
                <w:noProof/>
                <w:webHidden/>
              </w:rPr>
              <w:instrText xml:space="preserve"> PAGEREF _Toc233165355 \h </w:instrText>
            </w:r>
            <w:r>
              <w:rPr>
                <w:noProof/>
                <w:webHidden/>
              </w:rPr>
            </w:r>
            <w:r>
              <w:rPr>
                <w:noProof/>
                <w:webHidden/>
              </w:rPr>
              <w:fldChar w:fldCharType="separate"/>
            </w:r>
            <w:r>
              <w:rPr>
                <w:noProof/>
                <w:webHidden/>
              </w:rPr>
              <w:t>38</w:t>
            </w:r>
            <w:r>
              <w:rPr>
                <w:noProof/>
                <w:webHidden/>
              </w:rPr>
              <w:fldChar w:fldCharType="end"/>
            </w:r>
          </w:hyperlink>
        </w:p>
        <w:p w14:paraId="6CF5D423" w14:textId="17DA966C" w:rsidR="003D1E67" w:rsidRDefault="003D1E6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356" w:history="1">
            <w:r w:rsidRPr="00FA3EAA">
              <w:rPr>
                <w:rStyle w:val="Hyperlink"/>
                <w:noProof/>
                <w:lang w:eastAsia="en-GB"/>
              </w:rPr>
              <w:t>5.1.5.</w:t>
            </w:r>
            <w:r>
              <w:rPr>
                <w:rFonts w:asciiTheme="minorHAnsi" w:eastAsiaTheme="minorEastAsia" w:hAnsiTheme="minorHAnsi" w:cstheme="minorBidi"/>
                <w:noProof/>
                <w:kern w:val="2"/>
                <w:lang w:val="en-GB" w:eastAsia="en-GB"/>
                <w14:ligatures w14:val="standardContextual"/>
              </w:rPr>
              <w:tab/>
            </w:r>
            <w:r w:rsidRPr="00FA3EAA">
              <w:rPr>
                <w:rStyle w:val="Hyperlink"/>
                <w:noProof/>
                <w:lang w:eastAsia="en-GB"/>
              </w:rPr>
              <w:t>Dodavanje novih elemenata i brisanje postojećih</w:t>
            </w:r>
            <w:r>
              <w:rPr>
                <w:noProof/>
                <w:webHidden/>
              </w:rPr>
              <w:tab/>
            </w:r>
            <w:r>
              <w:rPr>
                <w:noProof/>
                <w:webHidden/>
              </w:rPr>
              <w:fldChar w:fldCharType="begin"/>
            </w:r>
            <w:r>
              <w:rPr>
                <w:noProof/>
                <w:webHidden/>
              </w:rPr>
              <w:instrText xml:space="preserve"> PAGEREF _Toc233165356 \h </w:instrText>
            </w:r>
            <w:r>
              <w:rPr>
                <w:noProof/>
                <w:webHidden/>
              </w:rPr>
            </w:r>
            <w:r>
              <w:rPr>
                <w:noProof/>
                <w:webHidden/>
              </w:rPr>
              <w:fldChar w:fldCharType="separate"/>
            </w:r>
            <w:r>
              <w:rPr>
                <w:noProof/>
                <w:webHidden/>
              </w:rPr>
              <w:t>39</w:t>
            </w:r>
            <w:r>
              <w:rPr>
                <w:noProof/>
                <w:webHidden/>
              </w:rPr>
              <w:fldChar w:fldCharType="end"/>
            </w:r>
          </w:hyperlink>
        </w:p>
        <w:p w14:paraId="2DD84278" w14:textId="426AC4FB" w:rsidR="003D1E67" w:rsidRDefault="003D1E6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357" w:history="1">
            <w:r w:rsidRPr="00FA3EAA">
              <w:rPr>
                <w:rStyle w:val="Hyperlink"/>
                <w:noProof/>
                <w:lang w:eastAsia="en-GB"/>
              </w:rPr>
              <w:t>5.1.6.</w:t>
            </w:r>
            <w:r>
              <w:rPr>
                <w:rFonts w:asciiTheme="minorHAnsi" w:eastAsiaTheme="minorEastAsia" w:hAnsiTheme="minorHAnsi" w:cstheme="minorBidi"/>
                <w:noProof/>
                <w:kern w:val="2"/>
                <w:lang w:val="en-GB" w:eastAsia="en-GB"/>
                <w14:ligatures w14:val="standardContextual"/>
              </w:rPr>
              <w:tab/>
            </w:r>
            <w:r w:rsidRPr="00FA3EAA">
              <w:rPr>
                <w:rStyle w:val="Hyperlink"/>
                <w:noProof/>
                <w:lang w:eastAsia="en-GB"/>
              </w:rPr>
              <w:t>Implementacija izvanmrežnog rada</w:t>
            </w:r>
            <w:r>
              <w:rPr>
                <w:noProof/>
                <w:webHidden/>
              </w:rPr>
              <w:tab/>
            </w:r>
            <w:r>
              <w:rPr>
                <w:noProof/>
                <w:webHidden/>
              </w:rPr>
              <w:fldChar w:fldCharType="begin"/>
            </w:r>
            <w:r>
              <w:rPr>
                <w:noProof/>
                <w:webHidden/>
              </w:rPr>
              <w:instrText xml:space="preserve"> PAGEREF _Toc233165357 \h </w:instrText>
            </w:r>
            <w:r>
              <w:rPr>
                <w:noProof/>
                <w:webHidden/>
              </w:rPr>
            </w:r>
            <w:r>
              <w:rPr>
                <w:noProof/>
                <w:webHidden/>
              </w:rPr>
              <w:fldChar w:fldCharType="separate"/>
            </w:r>
            <w:r>
              <w:rPr>
                <w:noProof/>
                <w:webHidden/>
              </w:rPr>
              <w:t>39</w:t>
            </w:r>
            <w:r>
              <w:rPr>
                <w:noProof/>
                <w:webHidden/>
              </w:rPr>
              <w:fldChar w:fldCharType="end"/>
            </w:r>
          </w:hyperlink>
        </w:p>
        <w:p w14:paraId="5C7AC3E4" w14:textId="2E445A79" w:rsidR="003D1E67" w:rsidRDefault="003D1E6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358" w:history="1">
            <w:r w:rsidRPr="00FA3EAA">
              <w:rPr>
                <w:rStyle w:val="Hyperlink"/>
                <w:noProof/>
                <w:lang w:eastAsia="en-GB"/>
              </w:rPr>
              <w:t>5.2.</w:t>
            </w:r>
            <w:r>
              <w:rPr>
                <w:rFonts w:asciiTheme="minorHAnsi" w:eastAsiaTheme="minorEastAsia" w:hAnsiTheme="minorHAnsi" w:cstheme="minorBidi"/>
                <w:noProof/>
                <w:kern w:val="2"/>
                <w:lang w:val="en-GB" w:eastAsia="en-GB"/>
                <w14:ligatures w14:val="standardContextual"/>
              </w:rPr>
              <w:tab/>
            </w:r>
            <w:r w:rsidRPr="00FA3EAA">
              <w:rPr>
                <w:rStyle w:val="Hyperlink"/>
                <w:noProof/>
                <w:lang w:eastAsia="en-GB"/>
              </w:rPr>
              <w:t>Poslužiteljski dio aplikacije</w:t>
            </w:r>
            <w:r>
              <w:rPr>
                <w:noProof/>
                <w:webHidden/>
              </w:rPr>
              <w:tab/>
            </w:r>
            <w:r>
              <w:rPr>
                <w:noProof/>
                <w:webHidden/>
              </w:rPr>
              <w:fldChar w:fldCharType="begin"/>
            </w:r>
            <w:r>
              <w:rPr>
                <w:noProof/>
                <w:webHidden/>
              </w:rPr>
              <w:instrText xml:space="preserve"> PAGEREF _Toc233165358 \h </w:instrText>
            </w:r>
            <w:r>
              <w:rPr>
                <w:noProof/>
                <w:webHidden/>
              </w:rPr>
            </w:r>
            <w:r>
              <w:rPr>
                <w:noProof/>
                <w:webHidden/>
              </w:rPr>
              <w:fldChar w:fldCharType="separate"/>
            </w:r>
            <w:r>
              <w:rPr>
                <w:noProof/>
                <w:webHidden/>
              </w:rPr>
              <w:t>40</w:t>
            </w:r>
            <w:r>
              <w:rPr>
                <w:noProof/>
                <w:webHidden/>
              </w:rPr>
              <w:fldChar w:fldCharType="end"/>
            </w:r>
          </w:hyperlink>
        </w:p>
        <w:p w14:paraId="6CB9FAE9" w14:textId="7EC57D09" w:rsidR="003D1E67" w:rsidRDefault="003D1E6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359" w:history="1">
            <w:r w:rsidRPr="00FA3EAA">
              <w:rPr>
                <w:rStyle w:val="Hyperlink"/>
                <w:noProof/>
                <w:lang w:eastAsia="en-GB"/>
              </w:rPr>
              <w:t>5.2.1.</w:t>
            </w:r>
            <w:r>
              <w:rPr>
                <w:rFonts w:asciiTheme="minorHAnsi" w:eastAsiaTheme="minorEastAsia" w:hAnsiTheme="minorHAnsi" w:cstheme="minorBidi"/>
                <w:noProof/>
                <w:kern w:val="2"/>
                <w:lang w:val="en-GB" w:eastAsia="en-GB"/>
                <w14:ligatures w14:val="standardContextual"/>
              </w:rPr>
              <w:tab/>
            </w:r>
            <w:r w:rsidRPr="00FA3EAA">
              <w:rPr>
                <w:rStyle w:val="Hyperlink"/>
                <w:noProof/>
                <w:lang w:eastAsia="en-GB"/>
              </w:rPr>
              <w:t>Implementacija WebSocket poslužitelja</w:t>
            </w:r>
            <w:r>
              <w:rPr>
                <w:noProof/>
                <w:webHidden/>
              </w:rPr>
              <w:tab/>
            </w:r>
            <w:r>
              <w:rPr>
                <w:noProof/>
                <w:webHidden/>
              </w:rPr>
              <w:fldChar w:fldCharType="begin"/>
            </w:r>
            <w:r>
              <w:rPr>
                <w:noProof/>
                <w:webHidden/>
              </w:rPr>
              <w:instrText xml:space="preserve"> PAGEREF _Toc233165359 \h </w:instrText>
            </w:r>
            <w:r>
              <w:rPr>
                <w:noProof/>
                <w:webHidden/>
              </w:rPr>
            </w:r>
            <w:r>
              <w:rPr>
                <w:noProof/>
                <w:webHidden/>
              </w:rPr>
              <w:fldChar w:fldCharType="separate"/>
            </w:r>
            <w:r>
              <w:rPr>
                <w:noProof/>
                <w:webHidden/>
              </w:rPr>
              <w:t>40</w:t>
            </w:r>
            <w:r>
              <w:rPr>
                <w:noProof/>
                <w:webHidden/>
              </w:rPr>
              <w:fldChar w:fldCharType="end"/>
            </w:r>
          </w:hyperlink>
        </w:p>
        <w:p w14:paraId="35DBAADD" w14:textId="2B0E6041" w:rsidR="003D1E67" w:rsidRDefault="003D1E6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360" w:history="1">
            <w:r w:rsidRPr="00FA3EAA">
              <w:rPr>
                <w:rStyle w:val="Hyperlink"/>
                <w:noProof/>
                <w:lang w:eastAsia="en-GB"/>
              </w:rPr>
              <w:t>5.2.2.</w:t>
            </w:r>
            <w:r>
              <w:rPr>
                <w:rFonts w:asciiTheme="minorHAnsi" w:eastAsiaTheme="minorEastAsia" w:hAnsiTheme="minorHAnsi" w:cstheme="minorBidi"/>
                <w:noProof/>
                <w:kern w:val="2"/>
                <w:lang w:val="en-GB" w:eastAsia="en-GB"/>
                <w14:ligatures w14:val="standardContextual"/>
              </w:rPr>
              <w:tab/>
            </w:r>
            <w:r w:rsidRPr="00FA3EAA">
              <w:rPr>
                <w:rStyle w:val="Hyperlink"/>
                <w:noProof/>
                <w:lang w:eastAsia="en-GB"/>
              </w:rPr>
              <w:t>Implementacija mjerenja performansi</w:t>
            </w:r>
            <w:r>
              <w:rPr>
                <w:noProof/>
                <w:webHidden/>
              </w:rPr>
              <w:tab/>
            </w:r>
            <w:r>
              <w:rPr>
                <w:noProof/>
                <w:webHidden/>
              </w:rPr>
              <w:fldChar w:fldCharType="begin"/>
            </w:r>
            <w:r>
              <w:rPr>
                <w:noProof/>
                <w:webHidden/>
              </w:rPr>
              <w:instrText xml:space="preserve"> PAGEREF _Toc233165360 \h </w:instrText>
            </w:r>
            <w:r>
              <w:rPr>
                <w:noProof/>
                <w:webHidden/>
              </w:rPr>
            </w:r>
            <w:r>
              <w:rPr>
                <w:noProof/>
                <w:webHidden/>
              </w:rPr>
              <w:fldChar w:fldCharType="separate"/>
            </w:r>
            <w:r>
              <w:rPr>
                <w:noProof/>
                <w:webHidden/>
              </w:rPr>
              <w:t>40</w:t>
            </w:r>
            <w:r>
              <w:rPr>
                <w:noProof/>
                <w:webHidden/>
              </w:rPr>
              <w:fldChar w:fldCharType="end"/>
            </w:r>
          </w:hyperlink>
        </w:p>
        <w:p w14:paraId="4736C19E" w14:textId="57E66ED0" w:rsidR="003D1E67" w:rsidRDefault="003D1E6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361" w:history="1">
            <w:r w:rsidRPr="00FA3EAA">
              <w:rPr>
                <w:rStyle w:val="Hyperlink"/>
                <w:noProof/>
                <w:lang w:eastAsia="en-GB"/>
              </w:rPr>
              <w:t>5.3.</w:t>
            </w:r>
            <w:r>
              <w:rPr>
                <w:rFonts w:asciiTheme="minorHAnsi" w:eastAsiaTheme="minorEastAsia" w:hAnsiTheme="minorHAnsi" w:cstheme="minorBidi"/>
                <w:noProof/>
                <w:kern w:val="2"/>
                <w:lang w:val="en-GB" w:eastAsia="en-GB"/>
                <w14:ligatures w14:val="standardContextual"/>
              </w:rPr>
              <w:tab/>
            </w:r>
            <w:r w:rsidRPr="00FA3EAA">
              <w:rPr>
                <w:rStyle w:val="Hyperlink"/>
                <w:noProof/>
                <w:lang w:eastAsia="en-GB"/>
              </w:rPr>
              <w:t>Demonstracija rada sustava</w:t>
            </w:r>
            <w:r>
              <w:rPr>
                <w:noProof/>
                <w:webHidden/>
              </w:rPr>
              <w:tab/>
            </w:r>
            <w:r>
              <w:rPr>
                <w:noProof/>
                <w:webHidden/>
              </w:rPr>
              <w:fldChar w:fldCharType="begin"/>
            </w:r>
            <w:r>
              <w:rPr>
                <w:noProof/>
                <w:webHidden/>
              </w:rPr>
              <w:instrText xml:space="preserve"> PAGEREF _Toc233165361 \h </w:instrText>
            </w:r>
            <w:r>
              <w:rPr>
                <w:noProof/>
                <w:webHidden/>
              </w:rPr>
            </w:r>
            <w:r>
              <w:rPr>
                <w:noProof/>
                <w:webHidden/>
              </w:rPr>
              <w:fldChar w:fldCharType="separate"/>
            </w:r>
            <w:r>
              <w:rPr>
                <w:noProof/>
                <w:webHidden/>
              </w:rPr>
              <w:t>41</w:t>
            </w:r>
            <w:r>
              <w:rPr>
                <w:noProof/>
                <w:webHidden/>
              </w:rPr>
              <w:fldChar w:fldCharType="end"/>
            </w:r>
          </w:hyperlink>
        </w:p>
        <w:p w14:paraId="1AAEA25E" w14:textId="37E930DE" w:rsidR="003D1E67" w:rsidRDefault="003D1E67">
          <w:pPr>
            <w:pStyle w:val="TOC1"/>
            <w:tabs>
              <w:tab w:val="left" w:pos="480"/>
              <w:tab w:val="right" w:leader="dot" w:pos="8778"/>
            </w:tabs>
            <w:rPr>
              <w:rFonts w:asciiTheme="minorHAnsi" w:eastAsiaTheme="minorEastAsia" w:hAnsiTheme="minorHAnsi" w:cstheme="minorBidi"/>
              <w:noProof/>
              <w:kern w:val="2"/>
              <w:lang w:val="en-GB" w:eastAsia="en-GB"/>
              <w14:ligatures w14:val="standardContextual"/>
            </w:rPr>
          </w:pPr>
          <w:hyperlink w:anchor="_Toc233165362" w:history="1">
            <w:r w:rsidRPr="00FA3EAA">
              <w:rPr>
                <w:rStyle w:val="Hyperlink"/>
                <w:noProof/>
                <w:lang w:eastAsia="en-GB"/>
              </w:rPr>
              <w:t>6.</w:t>
            </w:r>
            <w:r>
              <w:rPr>
                <w:rFonts w:asciiTheme="minorHAnsi" w:eastAsiaTheme="minorEastAsia" w:hAnsiTheme="minorHAnsi" w:cstheme="minorBidi"/>
                <w:noProof/>
                <w:kern w:val="2"/>
                <w:lang w:val="en-GB" w:eastAsia="en-GB"/>
                <w14:ligatures w14:val="standardContextual"/>
              </w:rPr>
              <w:tab/>
            </w:r>
            <w:r w:rsidRPr="00FA3EAA">
              <w:rPr>
                <w:rStyle w:val="Hyperlink"/>
                <w:noProof/>
                <w:lang w:eastAsia="en-GB"/>
              </w:rPr>
              <w:t>Implementacija Automerge rješenja</w:t>
            </w:r>
            <w:r>
              <w:rPr>
                <w:noProof/>
                <w:webHidden/>
              </w:rPr>
              <w:tab/>
            </w:r>
            <w:r>
              <w:rPr>
                <w:noProof/>
                <w:webHidden/>
              </w:rPr>
              <w:fldChar w:fldCharType="begin"/>
            </w:r>
            <w:r>
              <w:rPr>
                <w:noProof/>
                <w:webHidden/>
              </w:rPr>
              <w:instrText xml:space="preserve"> PAGEREF _Toc233165362 \h </w:instrText>
            </w:r>
            <w:r>
              <w:rPr>
                <w:noProof/>
                <w:webHidden/>
              </w:rPr>
            </w:r>
            <w:r>
              <w:rPr>
                <w:noProof/>
                <w:webHidden/>
              </w:rPr>
              <w:fldChar w:fldCharType="separate"/>
            </w:r>
            <w:r>
              <w:rPr>
                <w:noProof/>
                <w:webHidden/>
              </w:rPr>
              <w:t>42</w:t>
            </w:r>
            <w:r>
              <w:rPr>
                <w:noProof/>
                <w:webHidden/>
              </w:rPr>
              <w:fldChar w:fldCharType="end"/>
            </w:r>
          </w:hyperlink>
        </w:p>
        <w:p w14:paraId="3897AD11" w14:textId="2FBEBB66" w:rsidR="003D1E67" w:rsidRDefault="003D1E6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363" w:history="1">
            <w:r w:rsidRPr="00FA3EAA">
              <w:rPr>
                <w:rStyle w:val="Hyperlink"/>
                <w:noProof/>
                <w:lang w:eastAsia="en-GB"/>
              </w:rPr>
              <w:t>6.1.</w:t>
            </w:r>
            <w:r>
              <w:rPr>
                <w:rFonts w:asciiTheme="minorHAnsi" w:eastAsiaTheme="minorEastAsia" w:hAnsiTheme="minorHAnsi" w:cstheme="minorBidi"/>
                <w:noProof/>
                <w:kern w:val="2"/>
                <w:lang w:val="en-GB" w:eastAsia="en-GB"/>
                <w14:ligatures w14:val="standardContextual"/>
              </w:rPr>
              <w:tab/>
            </w:r>
            <w:r w:rsidRPr="00FA3EAA">
              <w:rPr>
                <w:rStyle w:val="Hyperlink"/>
                <w:noProof/>
                <w:lang w:eastAsia="en-GB"/>
              </w:rPr>
              <w:t>Model podataka</w:t>
            </w:r>
            <w:r>
              <w:rPr>
                <w:noProof/>
                <w:webHidden/>
              </w:rPr>
              <w:tab/>
            </w:r>
            <w:r>
              <w:rPr>
                <w:noProof/>
                <w:webHidden/>
              </w:rPr>
              <w:fldChar w:fldCharType="begin"/>
            </w:r>
            <w:r>
              <w:rPr>
                <w:noProof/>
                <w:webHidden/>
              </w:rPr>
              <w:instrText xml:space="preserve"> PAGEREF _Toc233165363 \h </w:instrText>
            </w:r>
            <w:r>
              <w:rPr>
                <w:noProof/>
                <w:webHidden/>
              </w:rPr>
            </w:r>
            <w:r>
              <w:rPr>
                <w:noProof/>
                <w:webHidden/>
              </w:rPr>
              <w:fldChar w:fldCharType="separate"/>
            </w:r>
            <w:r>
              <w:rPr>
                <w:noProof/>
                <w:webHidden/>
              </w:rPr>
              <w:t>42</w:t>
            </w:r>
            <w:r>
              <w:rPr>
                <w:noProof/>
                <w:webHidden/>
              </w:rPr>
              <w:fldChar w:fldCharType="end"/>
            </w:r>
          </w:hyperlink>
        </w:p>
        <w:p w14:paraId="2DD73281" w14:textId="6E91C5EB" w:rsidR="003D1E67" w:rsidRDefault="003D1E6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364" w:history="1">
            <w:r w:rsidRPr="00FA3EAA">
              <w:rPr>
                <w:rStyle w:val="Hyperlink"/>
                <w:noProof/>
                <w:lang w:eastAsia="en-GB"/>
              </w:rPr>
              <w:t>6.2.</w:t>
            </w:r>
            <w:r>
              <w:rPr>
                <w:rFonts w:asciiTheme="minorHAnsi" w:eastAsiaTheme="minorEastAsia" w:hAnsiTheme="minorHAnsi" w:cstheme="minorBidi"/>
                <w:noProof/>
                <w:kern w:val="2"/>
                <w:lang w:val="en-GB" w:eastAsia="en-GB"/>
                <w14:ligatures w14:val="standardContextual"/>
              </w:rPr>
              <w:tab/>
            </w:r>
            <w:r w:rsidRPr="00FA3EAA">
              <w:rPr>
                <w:rStyle w:val="Hyperlink"/>
                <w:noProof/>
                <w:lang w:eastAsia="en-GB"/>
              </w:rPr>
              <w:t>Upravljanje distribuiranim dokumentom</w:t>
            </w:r>
            <w:r>
              <w:rPr>
                <w:noProof/>
                <w:webHidden/>
              </w:rPr>
              <w:tab/>
            </w:r>
            <w:r>
              <w:rPr>
                <w:noProof/>
                <w:webHidden/>
              </w:rPr>
              <w:fldChar w:fldCharType="begin"/>
            </w:r>
            <w:r>
              <w:rPr>
                <w:noProof/>
                <w:webHidden/>
              </w:rPr>
              <w:instrText xml:space="preserve"> PAGEREF _Toc233165364 \h </w:instrText>
            </w:r>
            <w:r>
              <w:rPr>
                <w:noProof/>
                <w:webHidden/>
              </w:rPr>
            </w:r>
            <w:r>
              <w:rPr>
                <w:noProof/>
                <w:webHidden/>
              </w:rPr>
              <w:fldChar w:fldCharType="separate"/>
            </w:r>
            <w:r>
              <w:rPr>
                <w:noProof/>
                <w:webHidden/>
              </w:rPr>
              <w:t>42</w:t>
            </w:r>
            <w:r>
              <w:rPr>
                <w:noProof/>
                <w:webHidden/>
              </w:rPr>
              <w:fldChar w:fldCharType="end"/>
            </w:r>
          </w:hyperlink>
        </w:p>
        <w:p w14:paraId="33B943B9" w14:textId="0D148865" w:rsidR="003D1E67" w:rsidRDefault="003D1E6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365" w:history="1">
            <w:r w:rsidRPr="00FA3EAA">
              <w:rPr>
                <w:rStyle w:val="Hyperlink"/>
                <w:noProof/>
              </w:rPr>
              <w:t>6.3.</w:t>
            </w:r>
            <w:r>
              <w:rPr>
                <w:rFonts w:asciiTheme="minorHAnsi" w:eastAsiaTheme="minorEastAsia" w:hAnsiTheme="minorHAnsi" w:cstheme="minorBidi"/>
                <w:noProof/>
                <w:kern w:val="2"/>
                <w:lang w:val="en-GB" w:eastAsia="en-GB"/>
                <w14:ligatures w14:val="standardContextual"/>
              </w:rPr>
              <w:tab/>
            </w:r>
            <w:r w:rsidRPr="00FA3EAA">
              <w:rPr>
                <w:rStyle w:val="Hyperlink"/>
                <w:noProof/>
              </w:rPr>
              <w:t>Lokalna pohrana podataka</w:t>
            </w:r>
            <w:r>
              <w:rPr>
                <w:noProof/>
                <w:webHidden/>
              </w:rPr>
              <w:tab/>
            </w:r>
            <w:r>
              <w:rPr>
                <w:noProof/>
                <w:webHidden/>
              </w:rPr>
              <w:fldChar w:fldCharType="begin"/>
            </w:r>
            <w:r>
              <w:rPr>
                <w:noProof/>
                <w:webHidden/>
              </w:rPr>
              <w:instrText xml:space="preserve"> PAGEREF _Toc233165365 \h </w:instrText>
            </w:r>
            <w:r>
              <w:rPr>
                <w:noProof/>
                <w:webHidden/>
              </w:rPr>
            </w:r>
            <w:r>
              <w:rPr>
                <w:noProof/>
                <w:webHidden/>
              </w:rPr>
              <w:fldChar w:fldCharType="separate"/>
            </w:r>
            <w:r>
              <w:rPr>
                <w:noProof/>
                <w:webHidden/>
              </w:rPr>
              <w:t>43</w:t>
            </w:r>
            <w:r>
              <w:rPr>
                <w:noProof/>
                <w:webHidden/>
              </w:rPr>
              <w:fldChar w:fldCharType="end"/>
            </w:r>
          </w:hyperlink>
        </w:p>
        <w:p w14:paraId="6567E746" w14:textId="7C8BDD01" w:rsidR="003D1E67" w:rsidRDefault="003D1E6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366" w:history="1">
            <w:r w:rsidRPr="00FA3EAA">
              <w:rPr>
                <w:rStyle w:val="Hyperlink"/>
                <w:noProof/>
                <w:lang w:eastAsia="en-GB"/>
              </w:rPr>
              <w:t>6.4.</w:t>
            </w:r>
            <w:r>
              <w:rPr>
                <w:rFonts w:asciiTheme="minorHAnsi" w:eastAsiaTheme="minorEastAsia" w:hAnsiTheme="minorHAnsi" w:cstheme="minorBidi"/>
                <w:noProof/>
                <w:kern w:val="2"/>
                <w:lang w:val="en-GB" w:eastAsia="en-GB"/>
                <w14:ligatures w14:val="standardContextual"/>
              </w:rPr>
              <w:tab/>
            </w:r>
            <w:r w:rsidRPr="00FA3EAA">
              <w:rPr>
                <w:rStyle w:val="Hyperlink"/>
                <w:noProof/>
                <w:lang w:eastAsia="en-GB"/>
              </w:rPr>
              <w:t>Implementacija sinkronizacije</w:t>
            </w:r>
            <w:r>
              <w:rPr>
                <w:noProof/>
                <w:webHidden/>
              </w:rPr>
              <w:tab/>
            </w:r>
            <w:r>
              <w:rPr>
                <w:noProof/>
                <w:webHidden/>
              </w:rPr>
              <w:fldChar w:fldCharType="begin"/>
            </w:r>
            <w:r>
              <w:rPr>
                <w:noProof/>
                <w:webHidden/>
              </w:rPr>
              <w:instrText xml:space="preserve"> PAGEREF _Toc233165366 \h </w:instrText>
            </w:r>
            <w:r>
              <w:rPr>
                <w:noProof/>
                <w:webHidden/>
              </w:rPr>
            </w:r>
            <w:r>
              <w:rPr>
                <w:noProof/>
                <w:webHidden/>
              </w:rPr>
              <w:fldChar w:fldCharType="separate"/>
            </w:r>
            <w:r>
              <w:rPr>
                <w:noProof/>
                <w:webHidden/>
              </w:rPr>
              <w:t>43</w:t>
            </w:r>
            <w:r>
              <w:rPr>
                <w:noProof/>
                <w:webHidden/>
              </w:rPr>
              <w:fldChar w:fldCharType="end"/>
            </w:r>
          </w:hyperlink>
        </w:p>
        <w:p w14:paraId="5E2044D1" w14:textId="5047CDB4" w:rsidR="003D1E67" w:rsidRDefault="003D1E6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367" w:history="1">
            <w:r w:rsidRPr="00FA3EAA">
              <w:rPr>
                <w:rStyle w:val="Hyperlink"/>
                <w:noProof/>
              </w:rPr>
              <w:t>6.5.</w:t>
            </w:r>
            <w:r>
              <w:rPr>
                <w:rFonts w:asciiTheme="minorHAnsi" w:eastAsiaTheme="minorEastAsia" w:hAnsiTheme="minorHAnsi" w:cstheme="minorBidi"/>
                <w:noProof/>
                <w:kern w:val="2"/>
                <w:lang w:val="en-GB" w:eastAsia="en-GB"/>
                <w14:ligatures w14:val="standardContextual"/>
              </w:rPr>
              <w:tab/>
            </w:r>
            <w:r w:rsidRPr="00FA3EAA">
              <w:rPr>
                <w:rStyle w:val="Hyperlink"/>
                <w:noProof/>
              </w:rPr>
              <w:t>Implementacija poslužitelja</w:t>
            </w:r>
            <w:r>
              <w:rPr>
                <w:noProof/>
                <w:webHidden/>
              </w:rPr>
              <w:tab/>
            </w:r>
            <w:r>
              <w:rPr>
                <w:noProof/>
                <w:webHidden/>
              </w:rPr>
              <w:fldChar w:fldCharType="begin"/>
            </w:r>
            <w:r>
              <w:rPr>
                <w:noProof/>
                <w:webHidden/>
              </w:rPr>
              <w:instrText xml:space="preserve"> PAGEREF _Toc233165367 \h </w:instrText>
            </w:r>
            <w:r>
              <w:rPr>
                <w:noProof/>
                <w:webHidden/>
              </w:rPr>
            </w:r>
            <w:r>
              <w:rPr>
                <w:noProof/>
                <w:webHidden/>
              </w:rPr>
              <w:fldChar w:fldCharType="separate"/>
            </w:r>
            <w:r>
              <w:rPr>
                <w:noProof/>
                <w:webHidden/>
              </w:rPr>
              <w:t>44</w:t>
            </w:r>
            <w:r>
              <w:rPr>
                <w:noProof/>
                <w:webHidden/>
              </w:rPr>
              <w:fldChar w:fldCharType="end"/>
            </w:r>
          </w:hyperlink>
        </w:p>
        <w:p w14:paraId="16FCDE58" w14:textId="5F16EAEC" w:rsidR="003D1E67" w:rsidRDefault="003D1E6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368" w:history="1">
            <w:r w:rsidRPr="00FA3EAA">
              <w:rPr>
                <w:rStyle w:val="Hyperlink"/>
                <w:noProof/>
              </w:rPr>
              <w:t>6.6.</w:t>
            </w:r>
            <w:r>
              <w:rPr>
                <w:rFonts w:asciiTheme="minorHAnsi" w:eastAsiaTheme="minorEastAsia" w:hAnsiTheme="minorHAnsi" w:cstheme="minorBidi"/>
                <w:noProof/>
                <w:kern w:val="2"/>
                <w:lang w:val="en-GB" w:eastAsia="en-GB"/>
                <w14:ligatures w14:val="standardContextual"/>
              </w:rPr>
              <w:tab/>
            </w:r>
            <w:r w:rsidRPr="00FA3EAA">
              <w:rPr>
                <w:rStyle w:val="Hyperlink"/>
                <w:noProof/>
              </w:rPr>
              <w:t>Sinkronizacija nakon ponovnog povezivanja</w:t>
            </w:r>
            <w:r>
              <w:rPr>
                <w:noProof/>
                <w:webHidden/>
              </w:rPr>
              <w:tab/>
            </w:r>
            <w:r>
              <w:rPr>
                <w:noProof/>
                <w:webHidden/>
              </w:rPr>
              <w:fldChar w:fldCharType="begin"/>
            </w:r>
            <w:r>
              <w:rPr>
                <w:noProof/>
                <w:webHidden/>
              </w:rPr>
              <w:instrText xml:space="preserve"> PAGEREF _Toc233165368 \h </w:instrText>
            </w:r>
            <w:r>
              <w:rPr>
                <w:noProof/>
                <w:webHidden/>
              </w:rPr>
            </w:r>
            <w:r>
              <w:rPr>
                <w:noProof/>
                <w:webHidden/>
              </w:rPr>
              <w:fldChar w:fldCharType="separate"/>
            </w:r>
            <w:r>
              <w:rPr>
                <w:noProof/>
                <w:webHidden/>
              </w:rPr>
              <w:t>44</w:t>
            </w:r>
            <w:r>
              <w:rPr>
                <w:noProof/>
                <w:webHidden/>
              </w:rPr>
              <w:fldChar w:fldCharType="end"/>
            </w:r>
          </w:hyperlink>
        </w:p>
        <w:p w14:paraId="7DEA9654" w14:textId="524D977F" w:rsidR="003D1E67" w:rsidRDefault="003D1E67">
          <w:pPr>
            <w:pStyle w:val="TOC1"/>
            <w:tabs>
              <w:tab w:val="left" w:pos="480"/>
              <w:tab w:val="right" w:leader="dot" w:pos="8778"/>
            </w:tabs>
            <w:rPr>
              <w:rFonts w:asciiTheme="minorHAnsi" w:eastAsiaTheme="minorEastAsia" w:hAnsiTheme="minorHAnsi" w:cstheme="minorBidi"/>
              <w:noProof/>
              <w:kern w:val="2"/>
              <w:lang w:val="en-GB" w:eastAsia="en-GB"/>
              <w14:ligatures w14:val="standardContextual"/>
            </w:rPr>
          </w:pPr>
          <w:hyperlink w:anchor="_Toc233165369" w:history="1">
            <w:r w:rsidRPr="00FA3EAA">
              <w:rPr>
                <w:rStyle w:val="Hyperlink"/>
                <w:noProof/>
              </w:rPr>
              <w:t>7.</w:t>
            </w:r>
            <w:r>
              <w:rPr>
                <w:rFonts w:asciiTheme="minorHAnsi" w:eastAsiaTheme="minorEastAsia" w:hAnsiTheme="minorHAnsi" w:cstheme="minorBidi"/>
                <w:noProof/>
                <w:kern w:val="2"/>
                <w:lang w:val="en-GB" w:eastAsia="en-GB"/>
                <w14:ligatures w14:val="standardContextual"/>
              </w:rPr>
              <w:tab/>
            </w:r>
            <w:r w:rsidRPr="00FA3EAA">
              <w:rPr>
                <w:rStyle w:val="Hyperlink"/>
                <w:noProof/>
              </w:rPr>
              <w:t>Eksperimentalna evaluacija</w:t>
            </w:r>
            <w:r>
              <w:rPr>
                <w:noProof/>
                <w:webHidden/>
              </w:rPr>
              <w:tab/>
            </w:r>
            <w:r>
              <w:rPr>
                <w:noProof/>
                <w:webHidden/>
              </w:rPr>
              <w:fldChar w:fldCharType="begin"/>
            </w:r>
            <w:r>
              <w:rPr>
                <w:noProof/>
                <w:webHidden/>
              </w:rPr>
              <w:instrText xml:space="preserve"> PAGEREF _Toc233165369 \h </w:instrText>
            </w:r>
            <w:r>
              <w:rPr>
                <w:noProof/>
                <w:webHidden/>
              </w:rPr>
            </w:r>
            <w:r>
              <w:rPr>
                <w:noProof/>
                <w:webHidden/>
              </w:rPr>
              <w:fldChar w:fldCharType="separate"/>
            </w:r>
            <w:r>
              <w:rPr>
                <w:noProof/>
                <w:webHidden/>
              </w:rPr>
              <w:t>45</w:t>
            </w:r>
            <w:r>
              <w:rPr>
                <w:noProof/>
                <w:webHidden/>
              </w:rPr>
              <w:fldChar w:fldCharType="end"/>
            </w:r>
          </w:hyperlink>
        </w:p>
        <w:p w14:paraId="2B9615D8" w14:textId="4559690A" w:rsidR="003D1E67" w:rsidRDefault="003D1E6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370" w:history="1">
            <w:r w:rsidRPr="00FA3EAA">
              <w:rPr>
                <w:rStyle w:val="Hyperlink"/>
                <w:noProof/>
              </w:rPr>
              <w:t>7.1.</w:t>
            </w:r>
            <w:r>
              <w:rPr>
                <w:rFonts w:asciiTheme="minorHAnsi" w:eastAsiaTheme="minorEastAsia" w:hAnsiTheme="minorHAnsi" w:cstheme="minorBidi"/>
                <w:noProof/>
                <w:kern w:val="2"/>
                <w:lang w:val="en-GB" w:eastAsia="en-GB"/>
                <w14:ligatures w14:val="standardContextual"/>
              </w:rPr>
              <w:tab/>
            </w:r>
            <w:r w:rsidRPr="00FA3EAA">
              <w:rPr>
                <w:rStyle w:val="Hyperlink"/>
                <w:noProof/>
              </w:rPr>
              <w:t>Ciljevi evaluacije</w:t>
            </w:r>
            <w:r>
              <w:rPr>
                <w:noProof/>
                <w:webHidden/>
              </w:rPr>
              <w:tab/>
            </w:r>
            <w:r>
              <w:rPr>
                <w:noProof/>
                <w:webHidden/>
              </w:rPr>
              <w:fldChar w:fldCharType="begin"/>
            </w:r>
            <w:r>
              <w:rPr>
                <w:noProof/>
                <w:webHidden/>
              </w:rPr>
              <w:instrText xml:space="preserve"> PAGEREF _Toc233165370 \h </w:instrText>
            </w:r>
            <w:r>
              <w:rPr>
                <w:noProof/>
                <w:webHidden/>
              </w:rPr>
            </w:r>
            <w:r>
              <w:rPr>
                <w:noProof/>
                <w:webHidden/>
              </w:rPr>
              <w:fldChar w:fldCharType="separate"/>
            </w:r>
            <w:r>
              <w:rPr>
                <w:noProof/>
                <w:webHidden/>
              </w:rPr>
              <w:t>45</w:t>
            </w:r>
            <w:r>
              <w:rPr>
                <w:noProof/>
                <w:webHidden/>
              </w:rPr>
              <w:fldChar w:fldCharType="end"/>
            </w:r>
          </w:hyperlink>
        </w:p>
        <w:p w14:paraId="37D0C6BA" w14:textId="5CA8809C" w:rsidR="003D1E67" w:rsidRDefault="003D1E6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371" w:history="1">
            <w:r w:rsidRPr="00FA3EAA">
              <w:rPr>
                <w:rStyle w:val="Hyperlink"/>
                <w:noProof/>
              </w:rPr>
              <w:t>7.2.</w:t>
            </w:r>
            <w:r>
              <w:rPr>
                <w:rFonts w:asciiTheme="minorHAnsi" w:eastAsiaTheme="minorEastAsia" w:hAnsiTheme="minorHAnsi" w:cstheme="minorBidi"/>
                <w:noProof/>
                <w:kern w:val="2"/>
                <w:lang w:val="en-GB" w:eastAsia="en-GB"/>
                <w14:ligatures w14:val="standardContextual"/>
              </w:rPr>
              <w:tab/>
            </w:r>
            <w:r w:rsidRPr="00FA3EAA">
              <w:rPr>
                <w:rStyle w:val="Hyperlink"/>
                <w:noProof/>
              </w:rPr>
              <w:t>Mjerne veličine</w:t>
            </w:r>
            <w:r>
              <w:rPr>
                <w:noProof/>
                <w:webHidden/>
              </w:rPr>
              <w:tab/>
            </w:r>
            <w:r>
              <w:rPr>
                <w:noProof/>
                <w:webHidden/>
              </w:rPr>
              <w:fldChar w:fldCharType="begin"/>
            </w:r>
            <w:r>
              <w:rPr>
                <w:noProof/>
                <w:webHidden/>
              </w:rPr>
              <w:instrText xml:space="preserve"> PAGEREF _Toc233165371 \h </w:instrText>
            </w:r>
            <w:r>
              <w:rPr>
                <w:noProof/>
                <w:webHidden/>
              </w:rPr>
            </w:r>
            <w:r>
              <w:rPr>
                <w:noProof/>
                <w:webHidden/>
              </w:rPr>
              <w:fldChar w:fldCharType="separate"/>
            </w:r>
            <w:r>
              <w:rPr>
                <w:noProof/>
                <w:webHidden/>
              </w:rPr>
              <w:t>45</w:t>
            </w:r>
            <w:r>
              <w:rPr>
                <w:noProof/>
                <w:webHidden/>
              </w:rPr>
              <w:fldChar w:fldCharType="end"/>
            </w:r>
          </w:hyperlink>
        </w:p>
        <w:p w14:paraId="5F649D71" w14:textId="033B5105" w:rsidR="003D1E67" w:rsidRDefault="003D1E6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372" w:history="1">
            <w:r w:rsidRPr="00FA3EAA">
              <w:rPr>
                <w:rStyle w:val="Hyperlink"/>
                <w:noProof/>
              </w:rPr>
              <w:t>7.3.</w:t>
            </w:r>
            <w:r>
              <w:rPr>
                <w:rFonts w:asciiTheme="minorHAnsi" w:eastAsiaTheme="minorEastAsia" w:hAnsiTheme="minorHAnsi" w:cstheme="minorBidi"/>
                <w:noProof/>
                <w:kern w:val="2"/>
                <w:lang w:val="en-GB" w:eastAsia="en-GB"/>
                <w14:ligatures w14:val="standardContextual"/>
              </w:rPr>
              <w:tab/>
            </w:r>
            <w:r w:rsidRPr="00FA3EAA">
              <w:rPr>
                <w:rStyle w:val="Hyperlink"/>
                <w:noProof/>
              </w:rPr>
              <w:t>Testno okruženje</w:t>
            </w:r>
            <w:r>
              <w:rPr>
                <w:noProof/>
                <w:webHidden/>
              </w:rPr>
              <w:tab/>
            </w:r>
            <w:r>
              <w:rPr>
                <w:noProof/>
                <w:webHidden/>
              </w:rPr>
              <w:fldChar w:fldCharType="begin"/>
            </w:r>
            <w:r>
              <w:rPr>
                <w:noProof/>
                <w:webHidden/>
              </w:rPr>
              <w:instrText xml:space="preserve"> PAGEREF _Toc233165372 \h </w:instrText>
            </w:r>
            <w:r>
              <w:rPr>
                <w:noProof/>
                <w:webHidden/>
              </w:rPr>
            </w:r>
            <w:r>
              <w:rPr>
                <w:noProof/>
                <w:webHidden/>
              </w:rPr>
              <w:fldChar w:fldCharType="separate"/>
            </w:r>
            <w:r>
              <w:rPr>
                <w:noProof/>
                <w:webHidden/>
              </w:rPr>
              <w:t>46</w:t>
            </w:r>
            <w:r>
              <w:rPr>
                <w:noProof/>
                <w:webHidden/>
              </w:rPr>
              <w:fldChar w:fldCharType="end"/>
            </w:r>
          </w:hyperlink>
        </w:p>
        <w:p w14:paraId="31F8EA05" w14:textId="2F10CA14" w:rsidR="003D1E67" w:rsidRDefault="003D1E6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373" w:history="1">
            <w:r w:rsidRPr="00FA3EAA">
              <w:rPr>
                <w:rStyle w:val="Hyperlink"/>
                <w:noProof/>
              </w:rPr>
              <w:t>7.4.</w:t>
            </w:r>
            <w:r>
              <w:rPr>
                <w:rFonts w:asciiTheme="minorHAnsi" w:eastAsiaTheme="minorEastAsia" w:hAnsiTheme="minorHAnsi" w:cstheme="minorBidi"/>
                <w:noProof/>
                <w:kern w:val="2"/>
                <w:lang w:val="en-GB" w:eastAsia="en-GB"/>
                <w14:ligatures w14:val="standardContextual"/>
              </w:rPr>
              <w:tab/>
            </w:r>
            <w:r w:rsidRPr="00FA3EAA">
              <w:rPr>
                <w:rStyle w:val="Hyperlink"/>
                <w:noProof/>
              </w:rPr>
              <w:t>Scenarij 1 – Referentna konfiguracija</w:t>
            </w:r>
            <w:r>
              <w:rPr>
                <w:noProof/>
                <w:webHidden/>
              </w:rPr>
              <w:tab/>
            </w:r>
            <w:r>
              <w:rPr>
                <w:noProof/>
                <w:webHidden/>
              </w:rPr>
              <w:fldChar w:fldCharType="begin"/>
            </w:r>
            <w:r>
              <w:rPr>
                <w:noProof/>
                <w:webHidden/>
              </w:rPr>
              <w:instrText xml:space="preserve"> PAGEREF _Toc233165373 \h </w:instrText>
            </w:r>
            <w:r>
              <w:rPr>
                <w:noProof/>
                <w:webHidden/>
              </w:rPr>
            </w:r>
            <w:r>
              <w:rPr>
                <w:noProof/>
                <w:webHidden/>
              </w:rPr>
              <w:fldChar w:fldCharType="separate"/>
            </w:r>
            <w:r>
              <w:rPr>
                <w:noProof/>
                <w:webHidden/>
              </w:rPr>
              <w:t>46</w:t>
            </w:r>
            <w:r>
              <w:rPr>
                <w:noProof/>
                <w:webHidden/>
              </w:rPr>
              <w:fldChar w:fldCharType="end"/>
            </w:r>
          </w:hyperlink>
        </w:p>
        <w:p w14:paraId="35367FDC" w14:textId="5A30E2C8" w:rsidR="003D1E67" w:rsidRDefault="003D1E6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374" w:history="1">
            <w:r w:rsidRPr="00FA3EAA">
              <w:rPr>
                <w:rStyle w:val="Hyperlink"/>
                <w:noProof/>
              </w:rPr>
              <w:t>7.5.</w:t>
            </w:r>
            <w:r>
              <w:rPr>
                <w:rFonts w:asciiTheme="minorHAnsi" w:eastAsiaTheme="minorEastAsia" w:hAnsiTheme="minorHAnsi" w:cstheme="minorBidi"/>
                <w:noProof/>
                <w:kern w:val="2"/>
                <w:lang w:val="en-GB" w:eastAsia="en-GB"/>
                <w14:ligatures w14:val="standardContextual"/>
              </w:rPr>
              <w:tab/>
            </w:r>
            <w:r w:rsidRPr="00FA3EAA">
              <w:rPr>
                <w:rStyle w:val="Hyperlink"/>
                <w:noProof/>
              </w:rPr>
              <w:t>Scenarij 2 – Povećana mrežna latencija</w:t>
            </w:r>
            <w:r>
              <w:rPr>
                <w:noProof/>
                <w:webHidden/>
              </w:rPr>
              <w:tab/>
            </w:r>
            <w:r>
              <w:rPr>
                <w:noProof/>
                <w:webHidden/>
              </w:rPr>
              <w:fldChar w:fldCharType="begin"/>
            </w:r>
            <w:r>
              <w:rPr>
                <w:noProof/>
                <w:webHidden/>
              </w:rPr>
              <w:instrText xml:space="preserve"> PAGEREF _Toc233165374 \h </w:instrText>
            </w:r>
            <w:r>
              <w:rPr>
                <w:noProof/>
                <w:webHidden/>
              </w:rPr>
            </w:r>
            <w:r>
              <w:rPr>
                <w:noProof/>
                <w:webHidden/>
              </w:rPr>
              <w:fldChar w:fldCharType="separate"/>
            </w:r>
            <w:r>
              <w:rPr>
                <w:noProof/>
                <w:webHidden/>
              </w:rPr>
              <w:t>47</w:t>
            </w:r>
            <w:r>
              <w:rPr>
                <w:noProof/>
                <w:webHidden/>
              </w:rPr>
              <w:fldChar w:fldCharType="end"/>
            </w:r>
          </w:hyperlink>
        </w:p>
        <w:p w14:paraId="06D3DDB0" w14:textId="59B0FA55" w:rsidR="003D1E67" w:rsidRDefault="003D1E6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375" w:history="1">
            <w:r w:rsidRPr="00FA3EAA">
              <w:rPr>
                <w:rStyle w:val="Hyperlink"/>
                <w:noProof/>
              </w:rPr>
              <w:t>7.6.</w:t>
            </w:r>
            <w:r>
              <w:rPr>
                <w:rFonts w:asciiTheme="minorHAnsi" w:eastAsiaTheme="minorEastAsia" w:hAnsiTheme="minorHAnsi" w:cstheme="minorBidi"/>
                <w:noProof/>
                <w:kern w:val="2"/>
                <w:lang w:val="en-GB" w:eastAsia="en-GB"/>
                <w14:ligatures w14:val="standardContextual"/>
              </w:rPr>
              <w:tab/>
            </w:r>
            <w:r w:rsidRPr="00FA3EAA">
              <w:rPr>
                <w:rStyle w:val="Hyperlink"/>
                <w:noProof/>
              </w:rPr>
              <w:t>Scenarij 3 – Rad bez mrežne povezanosti</w:t>
            </w:r>
            <w:r>
              <w:rPr>
                <w:noProof/>
                <w:webHidden/>
              </w:rPr>
              <w:tab/>
            </w:r>
            <w:r>
              <w:rPr>
                <w:noProof/>
                <w:webHidden/>
              </w:rPr>
              <w:fldChar w:fldCharType="begin"/>
            </w:r>
            <w:r>
              <w:rPr>
                <w:noProof/>
                <w:webHidden/>
              </w:rPr>
              <w:instrText xml:space="preserve"> PAGEREF _Toc233165375 \h </w:instrText>
            </w:r>
            <w:r>
              <w:rPr>
                <w:noProof/>
                <w:webHidden/>
              </w:rPr>
            </w:r>
            <w:r>
              <w:rPr>
                <w:noProof/>
                <w:webHidden/>
              </w:rPr>
              <w:fldChar w:fldCharType="separate"/>
            </w:r>
            <w:r>
              <w:rPr>
                <w:noProof/>
                <w:webHidden/>
              </w:rPr>
              <w:t>47</w:t>
            </w:r>
            <w:r>
              <w:rPr>
                <w:noProof/>
                <w:webHidden/>
              </w:rPr>
              <w:fldChar w:fldCharType="end"/>
            </w:r>
          </w:hyperlink>
        </w:p>
        <w:p w14:paraId="08EC5659" w14:textId="5E8B1AFB" w:rsidR="003D1E67" w:rsidRDefault="003D1E6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376" w:history="1">
            <w:r w:rsidRPr="00FA3EAA">
              <w:rPr>
                <w:rStyle w:val="Hyperlink"/>
                <w:noProof/>
              </w:rPr>
              <w:t>7.7.</w:t>
            </w:r>
            <w:r>
              <w:rPr>
                <w:rFonts w:asciiTheme="minorHAnsi" w:eastAsiaTheme="minorEastAsia" w:hAnsiTheme="minorHAnsi" w:cstheme="minorBidi"/>
                <w:noProof/>
                <w:kern w:val="2"/>
                <w:lang w:val="en-GB" w:eastAsia="en-GB"/>
                <w14:ligatures w14:val="standardContextual"/>
              </w:rPr>
              <w:tab/>
            </w:r>
            <w:r w:rsidRPr="00FA3EAA">
              <w:rPr>
                <w:rStyle w:val="Hyperlink"/>
                <w:noProof/>
              </w:rPr>
              <w:t>Scenarij 4 – Velik broj operacija</w:t>
            </w:r>
            <w:r>
              <w:rPr>
                <w:noProof/>
                <w:webHidden/>
              </w:rPr>
              <w:tab/>
            </w:r>
            <w:r>
              <w:rPr>
                <w:noProof/>
                <w:webHidden/>
              </w:rPr>
              <w:fldChar w:fldCharType="begin"/>
            </w:r>
            <w:r>
              <w:rPr>
                <w:noProof/>
                <w:webHidden/>
              </w:rPr>
              <w:instrText xml:space="preserve"> PAGEREF _Toc233165376 \h </w:instrText>
            </w:r>
            <w:r>
              <w:rPr>
                <w:noProof/>
                <w:webHidden/>
              </w:rPr>
            </w:r>
            <w:r>
              <w:rPr>
                <w:noProof/>
                <w:webHidden/>
              </w:rPr>
              <w:fldChar w:fldCharType="separate"/>
            </w:r>
            <w:r>
              <w:rPr>
                <w:noProof/>
                <w:webHidden/>
              </w:rPr>
              <w:t>48</w:t>
            </w:r>
            <w:r>
              <w:rPr>
                <w:noProof/>
                <w:webHidden/>
              </w:rPr>
              <w:fldChar w:fldCharType="end"/>
            </w:r>
          </w:hyperlink>
        </w:p>
        <w:p w14:paraId="6DB94AA7" w14:textId="5255E4B9" w:rsidR="003D1E67" w:rsidRDefault="003D1E67">
          <w:pPr>
            <w:pStyle w:val="TOC1"/>
            <w:tabs>
              <w:tab w:val="right" w:leader="dot" w:pos="8778"/>
            </w:tabs>
            <w:rPr>
              <w:rFonts w:asciiTheme="minorHAnsi" w:eastAsiaTheme="minorEastAsia" w:hAnsiTheme="minorHAnsi" w:cstheme="minorBidi"/>
              <w:noProof/>
              <w:kern w:val="2"/>
              <w:lang w:val="en-GB" w:eastAsia="en-GB"/>
              <w14:ligatures w14:val="standardContextual"/>
            </w:rPr>
          </w:pPr>
          <w:hyperlink w:anchor="_Toc233165377" w:history="1">
            <w:r w:rsidRPr="00FA3EAA">
              <w:rPr>
                <w:rStyle w:val="Hyperlink"/>
                <w:noProof/>
              </w:rPr>
              <w:t>Zaključak</w:t>
            </w:r>
            <w:r>
              <w:rPr>
                <w:noProof/>
                <w:webHidden/>
              </w:rPr>
              <w:tab/>
            </w:r>
            <w:r>
              <w:rPr>
                <w:noProof/>
                <w:webHidden/>
              </w:rPr>
              <w:fldChar w:fldCharType="begin"/>
            </w:r>
            <w:r>
              <w:rPr>
                <w:noProof/>
                <w:webHidden/>
              </w:rPr>
              <w:instrText xml:space="preserve"> PAGEREF _Toc233165377 \h </w:instrText>
            </w:r>
            <w:r>
              <w:rPr>
                <w:noProof/>
                <w:webHidden/>
              </w:rPr>
            </w:r>
            <w:r>
              <w:rPr>
                <w:noProof/>
                <w:webHidden/>
              </w:rPr>
              <w:fldChar w:fldCharType="separate"/>
            </w:r>
            <w:r>
              <w:rPr>
                <w:noProof/>
                <w:webHidden/>
              </w:rPr>
              <w:t>49</w:t>
            </w:r>
            <w:r>
              <w:rPr>
                <w:noProof/>
                <w:webHidden/>
              </w:rPr>
              <w:fldChar w:fldCharType="end"/>
            </w:r>
          </w:hyperlink>
        </w:p>
        <w:p w14:paraId="7871DCF4" w14:textId="2B7E70B8" w:rsidR="003D1E67" w:rsidRDefault="003D1E67">
          <w:pPr>
            <w:pStyle w:val="TOC1"/>
            <w:tabs>
              <w:tab w:val="right" w:leader="dot" w:pos="8778"/>
            </w:tabs>
            <w:rPr>
              <w:rFonts w:asciiTheme="minorHAnsi" w:eastAsiaTheme="minorEastAsia" w:hAnsiTheme="minorHAnsi" w:cstheme="minorBidi"/>
              <w:noProof/>
              <w:kern w:val="2"/>
              <w:lang w:val="en-GB" w:eastAsia="en-GB"/>
              <w14:ligatures w14:val="standardContextual"/>
            </w:rPr>
          </w:pPr>
          <w:hyperlink w:anchor="_Toc233165378" w:history="1">
            <w:r w:rsidRPr="00FA3EAA">
              <w:rPr>
                <w:rStyle w:val="Hyperlink"/>
                <w:noProof/>
              </w:rPr>
              <w:t>Literatura</w:t>
            </w:r>
            <w:r>
              <w:rPr>
                <w:noProof/>
                <w:webHidden/>
              </w:rPr>
              <w:tab/>
            </w:r>
            <w:r>
              <w:rPr>
                <w:noProof/>
                <w:webHidden/>
              </w:rPr>
              <w:fldChar w:fldCharType="begin"/>
            </w:r>
            <w:r>
              <w:rPr>
                <w:noProof/>
                <w:webHidden/>
              </w:rPr>
              <w:instrText xml:space="preserve"> PAGEREF _Toc233165378 \h </w:instrText>
            </w:r>
            <w:r>
              <w:rPr>
                <w:noProof/>
                <w:webHidden/>
              </w:rPr>
            </w:r>
            <w:r>
              <w:rPr>
                <w:noProof/>
                <w:webHidden/>
              </w:rPr>
              <w:fldChar w:fldCharType="separate"/>
            </w:r>
            <w:r>
              <w:rPr>
                <w:noProof/>
                <w:webHidden/>
              </w:rPr>
              <w:t>50</w:t>
            </w:r>
            <w:r>
              <w:rPr>
                <w:noProof/>
                <w:webHidden/>
              </w:rPr>
              <w:fldChar w:fldCharType="end"/>
            </w:r>
          </w:hyperlink>
        </w:p>
        <w:p w14:paraId="4336793F" w14:textId="06A384F5" w:rsidR="003D1E67" w:rsidRDefault="003D1E67">
          <w:pPr>
            <w:pStyle w:val="TOC1"/>
            <w:tabs>
              <w:tab w:val="right" w:leader="dot" w:pos="8778"/>
            </w:tabs>
            <w:rPr>
              <w:rFonts w:asciiTheme="minorHAnsi" w:eastAsiaTheme="minorEastAsia" w:hAnsiTheme="minorHAnsi" w:cstheme="minorBidi"/>
              <w:noProof/>
              <w:kern w:val="2"/>
              <w:lang w:val="en-GB" w:eastAsia="en-GB"/>
              <w14:ligatures w14:val="standardContextual"/>
            </w:rPr>
          </w:pPr>
          <w:hyperlink w:anchor="_Toc233165379" w:history="1">
            <w:r w:rsidRPr="00FA3EAA">
              <w:rPr>
                <w:rStyle w:val="Hyperlink"/>
                <w:noProof/>
              </w:rPr>
              <w:t>Izjava o korištenju umjetne inteligencije</w:t>
            </w:r>
            <w:r>
              <w:rPr>
                <w:noProof/>
                <w:webHidden/>
              </w:rPr>
              <w:tab/>
            </w:r>
            <w:r>
              <w:rPr>
                <w:noProof/>
                <w:webHidden/>
              </w:rPr>
              <w:fldChar w:fldCharType="begin"/>
            </w:r>
            <w:r>
              <w:rPr>
                <w:noProof/>
                <w:webHidden/>
              </w:rPr>
              <w:instrText xml:space="preserve"> PAGEREF _Toc233165379 \h </w:instrText>
            </w:r>
            <w:r>
              <w:rPr>
                <w:noProof/>
                <w:webHidden/>
              </w:rPr>
            </w:r>
            <w:r>
              <w:rPr>
                <w:noProof/>
                <w:webHidden/>
              </w:rPr>
              <w:fldChar w:fldCharType="separate"/>
            </w:r>
            <w:r>
              <w:rPr>
                <w:noProof/>
                <w:webHidden/>
              </w:rPr>
              <w:t>51</w:t>
            </w:r>
            <w:r>
              <w:rPr>
                <w:noProof/>
                <w:webHidden/>
              </w:rPr>
              <w:fldChar w:fldCharType="end"/>
            </w:r>
          </w:hyperlink>
        </w:p>
        <w:p w14:paraId="1BD6426D" w14:textId="3ECD4D86" w:rsidR="003D1E67" w:rsidRDefault="003D1E67">
          <w:pPr>
            <w:pStyle w:val="TOC1"/>
            <w:tabs>
              <w:tab w:val="right" w:leader="dot" w:pos="8778"/>
            </w:tabs>
            <w:rPr>
              <w:rFonts w:asciiTheme="minorHAnsi" w:eastAsiaTheme="minorEastAsia" w:hAnsiTheme="minorHAnsi" w:cstheme="minorBidi"/>
              <w:noProof/>
              <w:kern w:val="2"/>
              <w:lang w:val="en-GB" w:eastAsia="en-GB"/>
              <w14:ligatures w14:val="standardContextual"/>
            </w:rPr>
          </w:pPr>
          <w:hyperlink w:anchor="_Toc233165380" w:history="1">
            <w:r w:rsidRPr="00FA3EAA">
              <w:rPr>
                <w:rStyle w:val="Hyperlink"/>
                <w:noProof/>
              </w:rPr>
              <w:t>Sažetak</w:t>
            </w:r>
            <w:r>
              <w:rPr>
                <w:noProof/>
                <w:webHidden/>
              </w:rPr>
              <w:tab/>
            </w:r>
            <w:r>
              <w:rPr>
                <w:noProof/>
                <w:webHidden/>
              </w:rPr>
              <w:fldChar w:fldCharType="begin"/>
            </w:r>
            <w:r>
              <w:rPr>
                <w:noProof/>
                <w:webHidden/>
              </w:rPr>
              <w:instrText xml:space="preserve"> PAGEREF _Toc233165380 \h </w:instrText>
            </w:r>
            <w:r>
              <w:rPr>
                <w:noProof/>
                <w:webHidden/>
              </w:rPr>
            </w:r>
            <w:r>
              <w:rPr>
                <w:noProof/>
                <w:webHidden/>
              </w:rPr>
              <w:fldChar w:fldCharType="separate"/>
            </w:r>
            <w:r>
              <w:rPr>
                <w:noProof/>
                <w:webHidden/>
              </w:rPr>
              <w:t>52</w:t>
            </w:r>
            <w:r>
              <w:rPr>
                <w:noProof/>
                <w:webHidden/>
              </w:rPr>
              <w:fldChar w:fldCharType="end"/>
            </w:r>
          </w:hyperlink>
        </w:p>
        <w:p w14:paraId="05BF0F97" w14:textId="2F8C52EF" w:rsidR="003D1E67" w:rsidRDefault="003D1E67">
          <w:pPr>
            <w:pStyle w:val="TOC1"/>
            <w:tabs>
              <w:tab w:val="right" w:leader="dot" w:pos="8778"/>
            </w:tabs>
            <w:rPr>
              <w:rFonts w:asciiTheme="minorHAnsi" w:eastAsiaTheme="minorEastAsia" w:hAnsiTheme="minorHAnsi" w:cstheme="minorBidi"/>
              <w:noProof/>
              <w:kern w:val="2"/>
              <w:lang w:val="en-GB" w:eastAsia="en-GB"/>
              <w14:ligatures w14:val="standardContextual"/>
            </w:rPr>
          </w:pPr>
          <w:hyperlink w:anchor="_Toc233165381" w:history="1">
            <w:r w:rsidRPr="00FA3EAA">
              <w:rPr>
                <w:rStyle w:val="Hyperlink"/>
                <w:noProof/>
              </w:rPr>
              <w:t>Summary</w:t>
            </w:r>
            <w:r>
              <w:rPr>
                <w:noProof/>
                <w:webHidden/>
              </w:rPr>
              <w:tab/>
            </w:r>
            <w:r>
              <w:rPr>
                <w:noProof/>
                <w:webHidden/>
              </w:rPr>
              <w:fldChar w:fldCharType="begin"/>
            </w:r>
            <w:r>
              <w:rPr>
                <w:noProof/>
                <w:webHidden/>
              </w:rPr>
              <w:instrText xml:space="preserve"> PAGEREF _Toc233165381 \h </w:instrText>
            </w:r>
            <w:r>
              <w:rPr>
                <w:noProof/>
                <w:webHidden/>
              </w:rPr>
            </w:r>
            <w:r>
              <w:rPr>
                <w:noProof/>
                <w:webHidden/>
              </w:rPr>
              <w:fldChar w:fldCharType="separate"/>
            </w:r>
            <w:r>
              <w:rPr>
                <w:noProof/>
                <w:webHidden/>
              </w:rPr>
              <w:t>53</w:t>
            </w:r>
            <w:r>
              <w:rPr>
                <w:noProof/>
                <w:webHidden/>
              </w:rPr>
              <w:fldChar w:fldCharType="end"/>
            </w:r>
          </w:hyperlink>
        </w:p>
        <w:p w14:paraId="647143FA" w14:textId="0DC5CBFB" w:rsidR="00245C00" w:rsidRPr="003600BD" w:rsidRDefault="00245C00">
          <w:r w:rsidRPr="003600BD">
            <w:rPr>
              <w:b/>
              <w:bCs/>
            </w:rPr>
            <w:fldChar w:fldCharType="end"/>
          </w:r>
        </w:p>
      </w:sdtContent>
    </w:sdt>
    <w:p w14:paraId="6C54AC5F" w14:textId="77777777" w:rsidR="003E2212" w:rsidRPr="003600BD" w:rsidRDefault="003E2212">
      <w:pPr>
        <w:jc w:val="left"/>
        <w:sectPr w:rsidR="003E2212" w:rsidRPr="003600BD" w:rsidSect="006900E8">
          <w:footerReference w:type="first" r:id="rId13"/>
          <w:pgSz w:w="11907" w:h="16840" w:code="9"/>
          <w:pgMar w:top="1418" w:right="1418" w:bottom="1418" w:left="1701" w:header="851" w:footer="567" w:gutter="0"/>
          <w:pgNumType w:fmt="lowerRoman"/>
          <w:cols w:space="708"/>
          <w:titlePg/>
          <w:docGrid w:linePitch="360"/>
        </w:sectPr>
      </w:pPr>
    </w:p>
    <w:p w14:paraId="07659833" w14:textId="77777777" w:rsidR="003E2212" w:rsidRPr="003600BD" w:rsidRDefault="003E2212">
      <w:pPr>
        <w:pStyle w:val="Heading1"/>
        <w:numPr>
          <w:ilvl w:val="0"/>
          <w:numId w:val="0"/>
        </w:numPr>
      </w:pPr>
      <w:bookmarkStart w:id="0" w:name="_Toc23263729"/>
      <w:bookmarkStart w:id="1" w:name="_Toc233165303"/>
      <w:r w:rsidRPr="003600BD">
        <w:lastRenderedPageBreak/>
        <w:t>Uvod</w:t>
      </w:r>
      <w:bookmarkEnd w:id="0"/>
      <w:bookmarkEnd w:id="1"/>
    </w:p>
    <w:p w14:paraId="3012C809" w14:textId="77777777" w:rsidR="003327DE" w:rsidRPr="003600BD" w:rsidRDefault="003327DE" w:rsidP="003327DE">
      <w:r w:rsidRPr="003600BD">
        <w:t xml:space="preserve">Suvremeni razvoj web i mobilnih aplikacija postavlja visoke zahtjeve pred inženjerstvo distribuiranih sustava, posebice u kontekstu osiguravanja neprekidnog korisničkog iskustva bez obzira na kvalitetu i dostupnost mrežne povezanosti. Tradicionalni modeli razvoja, koji se oslanjaju na stalnu sinkronu komunikaciju s centraliziranim poslužiteljem i bazom podataka, pokazuju značajne nedostatke u scenarijima s visokom latencijom ili potpunim gubitkom mreže. Kao odgovor na te izazove razvio se koncept aplikacija s pretežito izvanmrežnim radom (engl. </w:t>
      </w:r>
      <w:r w:rsidRPr="003600BD">
        <w:rPr>
          <w:i/>
          <w:iCs/>
        </w:rPr>
        <w:t>offline-first</w:t>
      </w:r>
      <w:r w:rsidRPr="003600BD">
        <w:t>), u kojima se podaci primarno pohranjuju i modificiraju lokalno na klijentskom uređaju, a sinkronizacija s ostatkom sustava obavlja se asinkrono nakon ponovne uspostave mrežne veze.</w:t>
      </w:r>
    </w:p>
    <w:p w14:paraId="5B90C441" w14:textId="77777777" w:rsidR="003327DE" w:rsidRPr="003600BD" w:rsidRDefault="003327DE" w:rsidP="003327DE">
      <w:r w:rsidRPr="003600BD">
        <w:t xml:space="preserve">Ključni arhitekturni izazov u </w:t>
      </w:r>
      <w:r w:rsidRPr="003600BD">
        <w:rPr>
          <w:i/>
          <w:iCs/>
        </w:rPr>
        <w:t>offline-first</w:t>
      </w:r>
      <w:r w:rsidRPr="003600BD">
        <w:t xml:space="preserve"> sustavima predstavlja pojava konflikata. Kada dva ili više klijentskih čvorova u izvanmrežnom stanju istodobno i neovisno modificiraju vlastite lokalne replike istovjetnog podatka, povratak na mrežu rezultira divergentnim stanjima koja je potrebno uskladiti. Tradicionalni pristupi rješavanju konflikata, poput zaključavanja resursa, tehnike "zadnji upis pobjeđuje" (engl. </w:t>
      </w:r>
      <w:r w:rsidRPr="003600BD">
        <w:rPr>
          <w:i/>
          <w:iCs/>
        </w:rPr>
        <w:t>Last-Write-Wins</w:t>
      </w:r>
      <w:r w:rsidRPr="003600BD">
        <w:t>) ili ručnog rješavanja konflikata od strane korisnika, često narušavaju performanse, uzrokuju gubitak podataka ili stvaraju loše korisničko iskustvo.</w:t>
      </w:r>
    </w:p>
    <w:p w14:paraId="5BC5DA49" w14:textId="360A6796" w:rsidR="003327DE" w:rsidRPr="003600BD" w:rsidRDefault="003327DE" w:rsidP="003327DE">
      <w:r w:rsidRPr="003600BD">
        <w:t xml:space="preserve">U ovom radu istražuje se teorijski okvir i praktična primjena konfliktno-slobodnih repliciranih tipova podataka (engl. </w:t>
      </w:r>
      <w:r w:rsidRPr="003600BD">
        <w:rPr>
          <w:i/>
          <w:iCs/>
        </w:rPr>
        <w:t>Conflict-free Replicated Data Types</w:t>
      </w:r>
      <w:r w:rsidRPr="003600BD">
        <w:t xml:space="preserve"> – CRDT). CRDT strukture predstavljaju matematički dokazan pristup dizajnu distribuiranih podataka koji jamči strogu eventualnu konzistentnost (engl. </w:t>
      </w:r>
      <w:r w:rsidRPr="003600BD">
        <w:rPr>
          <w:i/>
          <w:iCs/>
        </w:rPr>
        <w:t>Strong Eventual Consistency</w:t>
      </w:r>
      <w:r w:rsidRPr="003600BD">
        <w:t xml:space="preserve"> – SEC) uz zadržavanje niske latencije. Sustavi temeljeni na CRDT-u dopuštaju lokalne modifikacije bez potrebe za centralnom koordinacijom ili algoritmima konsenzusa</w:t>
      </w:r>
      <w:r w:rsidRPr="003600BD">
        <w:t xml:space="preserve">, </w:t>
      </w:r>
      <w:r w:rsidRPr="003600BD">
        <w:t>jer su njihove unutarnje operacije dizajnirane tako da asinkrona razmjena podataka između čvorova uvijek deterministički konvergira prema identičnom konačnom stanju.</w:t>
      </w:r>
    </w:p>
    <w:p w14:paraId="5289B7C4" w14:textId="2FE1E9F9" w:rsidR="00D04B60" w:rsidRPr="003600BD" w:rsidRDefault="00D04B60" w:rsidP="003327DE">
      <w:r w:rsidRPr="003600BD">
        <w:t xml:space="preserve">Predmet ovog diplomskog rada je dubinska teorijska analiza CRDT modela te njihovo praktično vrednovanje kroz razvoj i testiranje oglednih aplikacija u stvarnom web-okruženju. Naglasak je stavljen na proučavanje razlika između dviju osnovnih podskupina ovih struktura: modela temeljenih na stanju (engl. </w:t>
      </w:r>
      <w:r w:rsidRPr="003600BD">
        <w:rPr>
          <w:i/>
          <w:iCs/>
        </w:rPr>
        <w:t>state-based</w:t>
      </w:r>
      <w:r w:rsidRPr="003600BD">
        <w:t xml:space="preserve"> CRDT) i modela temeljenih na operacijama (engl. </w:t>
      </w:r>
      <w:r w:rsidRPr="003600BD">
        <w:rPr>
          <w:i/>
          <w:iCs/>
        </w:rPr>
        <w:t>operation-based</w:t>
      </w:r>
      <w:r w:rsidRPr="003600BD">
        <w:t xml:space="preserve"> CRDT).</w:t>
      </w:r>
    </w:p>
    <w:p w14:paraId="5F0C9589" w14:textId="7DCA5903" w:rsidR="00C514AF" w:rsidRPr="003600BD" w:rsidRDefault="00C514AF" w:rsidP="003327DE">
      <w:r w:rsidRPr="003600BD">
        <w:lastRenderedPageBreak/>
        <w:t xml:space="preserve">Glavni cilj rada je osmisliti model podataka i implementirati dvije ogledne web-aplikacije s </w:t>
      </w:r>
      <w:r w:rsidRPr="003600BD">
        <w:rPr>
          <w:i/>
          <w:iCs/>
        </w:rPr>
        <w:t>offline-first</w:t>
      </w:r>
      <w:r w:rsidRPr="003600BD">
        <w:t xml:space="preserve"> arhitekturom koje rješavaju isti problemski zadatak, ali koriste različite vodeće produkcijske biblioteke: Yjs i Automerge. Kroz predloženu arhitekturu sinkronizacijskog poslužitelja nastoji se demonstrirati rad u izvanmrežnom stanju, pohrana podataka unutar lokalnog podsustava klijenta te automatsko rješavanje konflikata pri ponovnom spajanju na mrežu.</w:t>
      </w:r>
    </w:p>
    <w:p w14:paraId="031AC574" w14:textId="554CB462" w:rsidR="00C514AF" w:rsidRPr="003600BD" w:rsidRDefault="00C514AF" w:rsidP="003327DE">
      <w:r w:rsidRPr="003600BD">
        <w:t xml:space="preserve">Struktura rada je sljedeća: u prvom poglavlju su opisane teorijske osnove CRDT modela. Drugo poglavlje sadrži povijest CRDT-a kao pojam i postojeće tehnologije. U trećem poglavlju opisuju se korištene biblioteke Yjs i Automerge. U četvrtom poglavlju nalazi se arhitektura predloženog rješenja. Peto i šesto poglavlje opisuju implementacije sa spomenutim bibliotekama. </w:t>
      </w:r>
      <w:r w:rsidR="0064389C" w:rsidRPr="003600BD">
        <w:t xml:space="preserve">Zadnje poglavlje sadrži metodologiju i rezultate testiranja sustava. </w:t>
      </w:r>
    </w:p>
    <w:p w14:paraId="1D344111" w14:textId="77777777" w:rsidR="009B3B42" w:rsidRPr="003600BD" w:rsidRDefault="009B3B42"/>
    <w:p w14:paraId="78B0EF28" w14:textId="115EB831" w:rsidR="003E2212" w:rsidRPr="003600BD" w:rsidRDefault="00330A46">
      <w:pPr>
        <w:pStyle w:val="Heading1"/>
      </w:pPr>
      <w:bookmarkStart w:id="2" w:name="_Toc233165304"/>
      <w:r w:rsidRPr="003600BD">
        <w:lastRenderedPageBreak/>
        <w:t>CRDT modeli</w:t>
      </w:r>
      <w:bookmarkEnd w:id="2"/>
    </w:p>
    <w:p w14:paraId="7ABB65F9" w14:textId="4880139F" w:rsidR="00330A46" w:rsidRPr="003600BD" w:rsidRDefault="00330A46">
      <w:r w:rsidRPr="003600BD">
        <w:t>Konfliktno-slobodni replicirani tipovi podataka predstavljaju klasu distribuiranih struktura podataka osmišljenih za rad u sustavima s više replika, pri čemu se dopušta istovremeni rad nad podacima bez potrebe za centraliziranom sinkronizacijom. Njihova ključna karakteristika je sposobnost automatskog i determinističkog razrješavanja konflikata, čime se postiže svojstvo snažne konačne konzistentnosti</w:t>
      </w:r>
      <w:r w:rsidR="002F76A6" w:rsidRPr="003600BD">
        <w:t>.</w:t>
      </w:r>
    </w:p>
    <w:p w14:paraId="3E4D44D1" w14:textId="4817462B" w:rsidR="003E2212" w:rsidRPr="003600BD" w:rsidRDefault="00330A46">
      <w:pPr>
        <w:pStyle w:val="Heading2"/>
      </w:pPr>
      <w:bookmarkStart w:id="3" w:name="_Toc233165305"/>
      <w:r w:rsidRPr="003600BD">
        <w:t>Osnovni koncepti CRDT-a</w:t>
      </w:r>
      <w:bookmarkEnd w:id="3"/>
    </w:p>
    <w:p w14:paraId="5D84E629" w14:textId="525055C1" w:rsidR="00330A46" w:rsidRPr="003600BD" w:rsidRDefault="00330A46" w:rsidP="00330A46">
      <w:r w:rsidRPr="003600BD">
        <w:t>U distribuiranim sustavima, osobito onima koji podržavaju izvanmrežni</w:t>
      </w:r>
      <w:r w:rsidR="002F76A6" w:rsidRPr="003600BD">
        <w:t xml:space="preserve"> </w:t>
      </w:r>
      <w:r w:rsidRPr="003600BD">
        <w:t>rad, čvorovi (klijenti) često rade s lokalnim kopijama podataka. Promjene se kasnije sinkroniziraju s drugim čvorovima, što može dovesti do konflikata ako je isti podatak izmijenjen na više mjesta.</w:t>
      </w:r>
    </w:p>
    <w:p w14:paraId="5C9C444F" w14:textId="0FFA5C89" w:rsidR="00F62F23" w:rsidRPr="003600BD" w:rsidRDefault="00F62F23" w:rsidP="00F62F23">
      <w:r w:rsidRPr="003600BD">
        <w:t>CRDT modeli rješavaju ovaj problem tako da:</w:t>
      </w:r>
    </w:p>
    <w:p w14:paraId="71F582E2" w14:textId="77777777" w:rsidR="00F62F23" w:rsidRPr="003600BD" w:rsidRDefault="00F62F23">
      <w:pPr>
        <w:numPr>
          <w:ilvl w:val="0"/>
          <w:numId w:val="9"/>
        </w:numPr>
      </w:pPr>
      <w:r w:rsidRPr="003600BD">
        <w:t xml:space="preserve">omogućuju lokalne operacije bez čekanja na mrežu (nema blokiranja), </w:t>
      </w:r>
    </w:p>
    <w:p w14:paraId="72AAFF6D" w14:textId="77777777" w:rsidR="00F62F23" w:rsidRPr="003600BD" w:rsidRDefault="00F62F23">
      <w:pPr>
        <w:numPr>
          <w:ilvl w:val="0"/>
          <w:numId w:val="9"/>
        </w:numPr>
      </w:pPr>
      <w:r w:rsidRPr="003600BD">
        <w:t xml:space="preserve">garantiraju konvergenciju svih replika nakon razmjene podataka, </w:t>
      </w:r>
    </w:p>
    <w:p w14:paraId="2515E505" w14:textId="4E63D722" w:rsidR="00F62F23" w:rsidRPr="003600BD" w:rsidRDefault="00F62F23">
      <w:pPr>
        <w:numPr>
          <w:ilvl w:val="0"/>
          <w:numId w:val="9"/>
        </w:numPr>
      </w:pPr>
      <w:r w:rsidRPr="003600BD">
        <w:t>koriste determinističke funkcije spajanja (</w:t>
      </w:r>
      <w:r w:rsidR="00D85C10" w:rsidRPr="003600BD">
        <w:t xml:space="preserve">engl. </w:t>
      </w:r>
      <w:r w:rsidRPr="003600BD">
        <w:rPr>
          <w:i/>
          <w:iCs/>
        </w:rPr>
        <w:t>merge</w:t>
      </w:r>
      <w:r w:rsidRPr="003600BD">
        <w:t>) koje uklanjaju potrebu za ručnim rješavanjem konflikata.</w:t>
      </w:r>
    </w:p>
    <w:p w14:paraId="291FBD8A" w14:textId="77777777" w:rsidR="0057735D" w:rsidRPr="003600BD" w:rsidRDefault="0057735D" w:rsidP="0057735D">
      <w:r w:rsidRPr="003600BD">
        <w:t>Da bi CRDT sustav bio ispravan, mora zadovoljiti sljedeća svojstva:</w:t>
      </w:r>
    </w:p>
    <w:p w14:paraId="41B71267" w14:textId="77777777" w:rsidR="0057735D" w:rsidRPr="003600BD" w:rsidRDefault="0057735D">
      <w:pPr>
        <w:numPr>
          <w:ilvl w:val="0"/>
          <w:numId w:val="10"/>
        </w:numPr>
      </w:pPr>
      <w:r w:rsidRPr="003600BD">
        <w:t xml:space="preserve">Komutativnost – redoslijed primjene operacija ne utječe na konačni rezultat, </w:t>
      </w:r>
    </w:p>
    <w:p w14:paraId="2749C6E5" w14:textId="77777777" w:rsidR="0057735D" w:rsidRPr="003600BD" w:rsidRDefault="0057735D">
      <w:pPr>
        <w:numPr>
          <w:ilvl w:val="0"/>
          <w:numId w:val="10"/>
        </w:numPr>
      </w:pPr>
      <w:r w:rsidRPr="003600BD">
        <w:t xml:space="preserve">Asocijativnost – grupiranje operacija ne utječe na rezultat, </w:t>
      </w:r>
    </w:p>
    <w:p w14:paraId="546011FC" w14:textId="77777777" w:rsidR="0057735D" w:rsidRPr="003600BD" w:rsidRDefault="0057735D">
      <w:pPr>
        <w:numPr>
          <w:ilvl w:val="0"/>
          <w:numId w:val="10"/>
        </w:numPr>
      </w:pPr>
      <w:r w:rsidRPr="003600BD">
        <w:t xml:space="preserve">Idempotentnost – ponovljena primjena iste operacije ne mijenja rezultat. </w:t>
      </w:r>
    </w:p>
    <w:p w14:paraId="049EE5BD" w14:textId="77777777" w:rsidR="0057735D" w:rsidRPr="003600BD" w:rsidRDefault="0057735D" w:rsidP="0057735D">
      <w:r w:rsidRPr="003600BD">
        <w:t>Ova svojstva omogućuju pouzdanu sinkronizaciju čak i u uvjetima mrežnih kašnjenja, prekida veze i dupliciranih poruka.</w:t>
      </w:r>
    </w:p>
    <w:p w14:paraId="7A76A4E7" w14:textId="77777777" w:rsidR="00076C67" w:rsidRPr="003600BD" w:rsidRDefault="00076C67" w:rsidP="00076C67">
      <w:r w:rsidRPr="003600BD">
        <w:t>Jedno od ključnih svojstava CRDT</w:t>
      </w:r>
      <w:r w:rsidRPr="003600BD">
        <w:rPr>
          <w:i/>
          <w:iCs/>
        </w:rPr>
        <w:t>-a</w:t>
      </w:r>
      <w:r w:rsidRPr="003600BD">
        <w:t xml:space="preserve"> je snažna konačna konzistentnost, koja znači da:</w:t>
      </w:r>
    </w:p>
    <w:p w14:paraId="34A11AD2" w14:textId="77777777" w:rsidR="00076C67" w:rsidRPr="003600BD" w:rsidRDefault="00076C67">
      <w:pPr>
        <w:numPr>
          <w:ilvl w:val="0"/>
          <w:numId w:val="11"/>
        </w:numPr>
      </w:pPr>
      <w:r w:rsidRPr="003600BD">
        <w:t xml:space="preserve">Sve replike koje su primile iste operacije (ili stanja) konvergiraju u isto stanje. </w:t>
      </w:r>
    </w:p>
    <w:p w14:paraId="238EA928" w14:textId="77777777" w:rsidR="00076C67" w:rsidRPr="003600BD" w:rsidRDefault="00076C67">
      <w:pPr>
        <w:numPr>
          <w:ilvl w:val="0"/>
          <w:numId w:val="11"/>
        </w:numPr>
      </w:pPr>
      <w:r w:rsidRPr="003600BD">
        <w:t xml:space="preserve">Nije potreban centralni autoritet za sinkronizaciju. </w:t>
      </w:r>
    </w:p>
    <w:p w14:paraId="32FC2638" w14:textId="77777777" w:rsidR="00076C67" w:rsidRPr="003600BD" w:rsidRDefault="00076C67">
      <w:pPr>
        <w:numPr>
          <w:ilvl w:val="0"/>
          <w:numId w:val="11"/>
        </w:numPr>
      </w:pPr>
      <w:r w:rsidRPr="003600BD">
        <w:t xml:space="preserve">Sustav tolerira mrežne particije i kašnjenja. </w:t>
      </w:r>
    </w:p>
    <w:p w14:paraId="0E52FF26" w14:textId="77777777" w:rsidR="00076C67" w:rsidRPr="003600BD" w:rsidRDefault="00076C67" w:rsidP="00076C67">
      <w:r w:rsidRPr="003600BD">
        <w:lastRenderedPageBreak/>
        <w:t>Ovo svojstvo čini CRDT posebno pogodnim za:</w:t>
      </w:r>
    </w:p>
    <w:p w14:paraId="21130F40" w14:textId="77777777" w:rsidR="00076C67" w:rsidRPr="003600BD" w:rsidRDefault="00076C67">
      <w:pPr>
        <w:numPr>
          <w:ilvl w:val="0"/>
          <w:numId w:val="12"/>
        </w:numPr>
      </w:pPr>
      <w:r w:rsidRPr="003600BD">
        <w:rPr>
          <w:i/>
          <w:iCs/>
        </w:rPr>
        <w:t>offline-first</w:t>
      </w:r>
      <w:r w:rsidRPr="003600BD">
        <w:t xml:space="preserve"> aplikacije, </w:t>
      </w:r>
    </w:p>
    <w:p w14:paraId="733CD7CC" w14:textId="77777777" w:rsidR="00076C67" w:rsidRPr="003600BD" w:rsidRDefault="00076C67">
      <w:pPr>
        <w:numPr>
          <w:ilvl w:val="0"/>
          <w:numId w:val="12"/>
        </w:numPr>
      </w:pPr>
      <w:r w:rsidRPr="003600BD">
        <w:t xml:space="preserve">kolaborativne sustave, </w:t>
      </w:r>
    </w:p>
    <w:p w14:paraId="002FAD3E" w14:textId="77777777" w:rsidR="00076C67" w:rsidRPr="003600BD" w:rsidRDefault="00076C67">
      <w:pPr>
        <w:numPr>
          <w:ilvl w:val="0"/>
          <w:numId w:val="12"/>
        </w:numPr>
      </w:pPr>
      <w:r w:rsidRPr="003600BD">
        <w:t>distribuirane baze podataka.</w:t>
      </w:r>
    </w:p>
    <w:p w14:paraId="23734D5D" w14:textId="77777777" w:rsidR="00076C67" w:rsidRPr="003600BD" w:rsidRDefault="00076C67" w:rsidP="0057735D"/>
    <w:p w14:paraId="759DA781" w14:textId="77777777" w:rsidR="00F62F23" w:rsidRPr="003600BD" w:rsidRDefault="00F62F23" w:rsidP="00330A46"/>
    <w:p w14:paraId="399BBDB4" w14:textId="65C851DA" w:rsidR="003E2212" w:rsidRPr="003600BD" w:rsidRDefault="0057735D">
      <w:pPr>
        <w:pStyle w:val="Heading2"/>
      </w:pPr>
      <w:bookmarkStart w:id="4" w:name="_Toc233165306"/>
      <w:r w:rsidRPr="003600BD">
        <w:rPr>
          <w:i/>
          <w:iCs w:val="0"/>
        </w:rPr>
        <w:t>State-based</w:t>
      </w:r>
      <w:r w:rsidRPr="003600BD">
        <w:t xml:space="preserve"> CRDT (CvRDT)</w:t>
      </w:r>
      <w:bookmarkEnd w:id="4"/>
    </w:p>
    <w:p w14:paraId="4C159890" w14:textId="5F3BF84F" w:rsidR="0057735D" w:rsidRPr="003600BD" w:rsidRDefault="0057735D" w:rsidP="0057735D">
      <w:r w:rsidRPr="003600BD">
        <w:rPr>
          <w:i/>
          <w:iCs/>
        </w:rPr>
        <w:t>State-based</w:t>
      </w:r>
      <w:r w:rsidRPr="003600BD">
        <w:t xml:space="preserve"> CRDT modeli (</w:t>
      </w:r>
      <w:r w:rsidR="00045A82" w:rsidRPr="003600BD">
        <w:t xml:space="preserve">engl. </w:t>
      </w:r>
      <w:r w:rsidRPr="003600BD">
        <w:rPr>
          <w:i/>
          <w:iCs/>
        </w:rPr>
        <w:t>Convergent Replicated Data Types</w:t>
      </w:r>
      <w:r w:rsidRPr="003600BD">
        <w:t>, CvRDT) temelje se na razmjeni cjelokupnog stanja između replika. Svaki čvor održava lokalno stanje podatka te povremeno šalje to stanje drugim čvorovima. Prilikom sinkronizacije koristi se funkcija spajanja</w:t>
      </w:r>
      <w:r w:rsidR="00045A82" w:rsidRPr="003600BD">
        <w:t xml:space="preserve"> </w:t>
      </w:r>
      <w:r w:rsidRPr="003600BD">
        <w:t>koja kombinira dva stanja u jedno.</w:t>
      </w:r>
    </w:p>
    <w:p w14:paraId="0294A644" w14:textId="4CECBBE1" w:rsidR="00E06BE9" w:rsidRPr="003600BD" w:rsidRDefault="00E06BE9" w:rsidP="00E06BE9">
      <w:pPr>
        <w:pStyle w:val="Heading3"/>
      </w:pPr>
      <w:bookmarkStart w:id="5" w:name="_Toc233165307"/>
      <w:r w:rsidRPr="003600BD">
        <w:t>Ideja i princip rada</w:t>
      </w:r>
      <w:bookmarkEnd w:id="5"/>
    </w:p>
    <w:p w14:paraId="5B8BC2A5" w14:textId="09F74AC5" w:rsidR="00E06BE9" w:rsidRPr="003600BD" w:rsidRDefault="00E06BE9" w:rsidP="00E06BE9">
      <w:r w:rsidRPr="003600BD">
        <w:t xml:space="preserve">U CRDT modelu </w:t>
      </w:r>
      <w:r w:rsidR="00CE40E4" w:rsidRPr="003600BD">
        <w:t xml:space="preserve">temeljen na stanju </w:t>
      </w:r>
      <w:r w:rsidRPr="003600BD">
        <w:t>svaki čvor u sustavu održava lokalnu kopiju (repliku) podatka. Promjene se primjenjuju lokalno, bez potrebe za komunikacijom s drugim čvorovima u trenutku izvršavanja operacije. Periodički, čvorovi međusobno razmjenjuju svoja stanja, nakon čega se ta stanja spajaju pomoću posebno definirane funkcije spajanja.</w:t>
      </w:r>
    </w:p>
    <w:p w14:paraId="1BB72C5B" w14:textId="77777777" w:rsidR="00E06BE9" w:rsidRPr="003600BD" w:rsidRDefault="00E06BE9" w:rsidP="00E06BE9">
      <w:r w:rsidRPr="003600BD">
        <w:t>Proces rada može se opisati kroz sljedeće korake:</w:t>
      </w:r>
    </w:p>
    <w:p w14:paraId="5D2D4E90" w14:textId="488CE9EF" w:rsidR="00E06BE9" w:rsidRPr="003600BD" w:rsidRDefault="00E06BE9">
      <w:pPr>
        <w:numPr>
          <w:ilvl w:val="0"/>
          <w:numId w:val="13"/>
        </w:numPr>
      </w:pPr>
      <w:r w:rsidRPr="003600BD">
        <w:t xml:space="preserve">Lokalna izmjena - čvor primjenjuje promjenu nad svojom lokalnom replikom. </w:t>
      </w:r>
    </w:p>
    <w:p w14:paraId="2E2BCA4C" w14:textId="0BDD483F" w:rsidR="00E06BE9" w:rsidRPr="003600BD" w:rsidRDefault="00E06BE9">
      <w:pPr>
        <w:numPr>
          <w:ilvl w:val="0"/>
          <w:numId w:val="13"/>
        </w:numPr>
      </w:pPr>
      <w:r w:rsidRPr="003600BD">
        <w:t xml:space="preserve">Razmjena stanja - čvor šalje svoje trenutno stanje drugim replikama. </w:t>
      </w:r>
    </w:p>
    <w:p w14:paraId="60FC933C" w14:textId="5F3487D9" w:rsidR="00E06BE9" w:rsidRPr="003600BD" w:rsidRDefault="00E06BE9">
      <w:pPr>
        <w:numPr>
          <w:ilvl w:val="0"/>
          <w:numId w:val="13"/>
        </w:numPr>
      </w:pPr>
      <w:r w:rsidRPr="003600BD">
        <w:t xml:space="preserve">Spajanje - primljeno stanje kombinira se s lokalnim stanjem koristeći determinističku funkciju. </w:t>
      </w:r>
    </w:p>
    <w:p w14:paraId="54A94587" w14:textId="77777777" w:rsidR="00E06BE9" w:rsidRPr="003600BD" w:rsidRDefault="00E06BE9">
      <w:pPr>
        <w:numPr>
          <w:ilvl w:val="0"/>
          <w:numId w:val="13"/>
        </w:numPr>
      </w:pPr>
      <w:r w:rsidRPr="003600BD">
        <w:t xml:space="preserve">Konvergencija – nakon dovoljnog broja razmjena, sve replike postižu isto stanje. </w:t>
      </w:r>
    </w:p>
    <w:p w14:paraId="7CDD38FC" w14:textId="77777777" w:rsidR="00E06BE9" w:rsidRPr="003600BD" w:rsidRDefault="00E06BE9" w:rsidP="00E06BE9">
      <w:r w:rsidRPr="003600BD">
        <w:t>Ključna prednost ovog pristupa je što ne zahtijeva sinkronizaciju u stvarnom vremenu niti koordinaciju između čvorova tijekom izvođenja operacija.</w:t>
      </w:r>
    </w:p>
    <w:p w14:paraId="15B53D1D" w14:textId="58E964DD" w:rsidR="00E06BE9" w:rsidRPr="003600BD" w:rsidRDefault="00E06BE9" w:rsidP="00E06BE9">
      <w:pPr>
        <w:pStyle w:val="Heading3"/>
      </w:pPr>
      <w:bookmarkStart w:id="6" w:name="_Toc233165308"/>
      <w:r w:rsidRPr="003600BD">
        <w:lastRenderedPageBreak/>
        <w:t>Matematička osnova</w:t>
      </w:r>
      <w:bookmarkEnd w:id="6"/>
    </w:p>
    <w:p w14:paraId="58EA4D21" w14:textId="2FDCA6F2" w:rsidR="00F52F3B" w:rsidRPr="003600BD" w:rsidRDefault="00F52F3B" w:rsidP="00F52F3B">
      <w:pPr>
        <w:pStyle w:val="NormalWeb"/>
        <w:spacing w:before="0" w:beforeAutospacing="0"/>
        <w:rPr>
          <w:lang w:eastAsia="en-GB"/>
        </w:rPr>
      </w:pPr>
      <w:r w:rsidRPr="003600BD">
        <w:t xml:space="preserve">Temelj svakog </w:t>
      </w:r>
      <w:r w:rsidRPr="003600BD">
        <w:rPr>
          <w:i/>
          <w:iCs/>
        </w:rPr>
        <w:t>state-based</w:t>
      </w:r>
      <w:r w:rsidRPr="003600BD">
        <w:t xml:space="preserve"> CRDT-a je mogućnost usporedbe dvaju stanja kako bi se utvrdilo predstavlja li jedno stanje napredak u odnosu na drugo. U tu svrhu koristi se djelomično uređen skup (engl. Partially</w:t>
      </w:r>
      <w:r w:rsidRPr="003600BD">
        <w:rPr>
          <w:i/>
          <w:iCs/>
        </w:rPr>
        <w:t xml:space="preserve"> Ordered Set</w:t>
      </w:r>
      <w:r w:rsidRPr="003600BD">
        <w:t xml:space="preserve"> ili </w:t>
      </w:r>
      <w:r w:rsidRPr="003600BD">
        <w:rPr>
          <w:i/>
          <w:iCs/>
        </w:rPr>
        <w:t>Poset</w:t>
      </w:r>
      <w:r w:rsidRPr="003600BD">
        <w:t>).</w:t>
      </w:r>
    </w:p>
    <w:p w14:paraId="2F9DC893" w14:textId="78A6F7B1" w:rsidR="00F52F3B" w:rsidRPr="003600BD" w:rsidRDefault="00F52F3B" w:rsidP="00F52F3B">
      <w:pPr>
        <w:pStyle w:val="NormalWeb"/>
        <w:spacing w:before="0" w:beforeAutospacing="0"/>
      </w:pPr>
      <w:r w:rsidRPr="003600BD">
        <w:t xml:space="preserve">Formalno, djelomično uređen skup je par </w:t>
      </w:r>
      <m:oMath>
        <m:d>
          <m:dPr>
            <m:ctrlPr>
              <w:rPr>
                <w:rFonts w:ascii="Cambria Math" w:hAnsi="Cambria Math"/>
              </w:rPr>
            </m:ctrlPr>
          </m:dPr>
          <m:e>
            <m:r>
              <w:rPr>
                <w:rFonts w:ascii="Cambria Math" w:hAnsi="Cambria Math"/>
              </w:rPr>
              <m:t>S,≤</m:t>
            </m:r>
          </m:e>
        </m:d>
      </m:oMath>
      <w:r w:rsidRPr="003600BD">
        <w:t xml:space="preserve">, gdje je </w:t>
      </w:r>
      <w:r w:rsidR="004F273E" w:rsidRPr="003600BD">
        <w:rPr>
          <w:rStyle w:val="math-inline"/>
          <w:i/>
          <w:iCs/>
        </w:rPr>
        <w:t>S</w:t>
      </w:r>
      <w:r w:rsidRPr="003600BD">
        <w:t xml:space="preserve"> skup stanja, a </w:t>
      </w:r>
      <m:oMath>
        <m:r>
          <w:rPr>
            <w:rFonts w:ascii="Cambria Math" w:hAnsi="Cambria Math"/>
          </w:rPr>
          <m:t xml:space="preserve">≤ </m:t>
        </m:r>
      </m:oMath>
      <w:r w:rsidRPr="003600BD">
        <w:t xml:space="preserve">je binarna relacija nad skupom </w:t>
      </w:r>
      <w:r w:rsidR="004F273E" w:rsidRPr="003600BD">
        <w:rPr>
          <w:rStyle w:val="math-inline"/>
          <w:i/>
          <w:iCs/>
        </w:rPr>
        <w:t>S</w:t>
      </w:r>
      <w:r w:rsidR="004F273E" w:rsidRPr="003600BD">
        <w:t xml:space="preserve"> </w:t>
      </w:r>
      <w:r w:rsidRPr="003600BD">
        <w:t xml:space="preserve">koja zadovoljava sljedeća tri svojstva za sve elemente </w:t>
      </w:r>
      <m:oMath>
        <m:r>
          <w:rPr>
            <w:rFonts w:ascii="Cambria Math" w:hAnsi="Cambria Math"/>
          </w:rPr>
          <m:t>a,b,c∈S</m:t>
        </m:r>
      </m:oMath>
      <w:r w:rsidRPr="003600BD">
        <w:t>:</w:t>
      </w:r>
    </w:p>
    <w:p w14:paraId="53248438" w14:textId="0DB375E7" w:rsidR="00F52F3B" w:rsidRPr="003600BD" w:rsidRDefault="00F52F3B">
      <w:pPr>
        <w:pStyle w:val="NormalWeb"/>
        <w:numPr>
          <w:ilvl w:val="0"/>
          <w:numId w:val="37"/>
        </w:numPr>
        <w:spacing w:before="0" w:beforeAutospacing="0"/>
      </w:pPr>
      <w:r w:rsidRPr="003600BD">
        <w:t xml:space="preserve">Refleksivnost: </w:t>
      </w:r>
      <m:oMath>
        <m:r>
          <w:rPr>
            <w:rFonts w:ascii="Cambria Math" w:hAnsi="Cambria Math"/>
          </w:rPr>
          <m:t>a≤a</m:t>
        </m:r>
      </m:oMath>
    </w:p>
    <w:p w14:paraId="3AF149DC" w14:textId="24E7A725" w:rsidR="00F52F3B" w:rsidRPr="003600BD" w:rsidRDefault="00F52F3B">
      <w:pPr>
        <w:pStyle w:val="NormalWeb"/>
        <w:numPr>
          <w:ilvl w:val="0"/>
          <w:numId w:val="37"/>
        </w:numPr>
        <w:spacing w:before="0" w:beforeAutospacing="0"/>
      </w:pPr>
      <w:r w:rsidRPr="003600BD">
        <w:t xml:space="preserve">Antisimetričnost: Ako je </w:t>
      </w:r>
      <m:oMath>
        <m:r>
          <w:rPr>
            <w:rFonts w:ascii="Cambria Math" w:hAnsi="Cambria Math"/>
          </w:rPr>
          <m:t xml:space="preserve">a≤b </m:t>
        </m:r>
      </m:oMath>
      <w:r w:rsidRPr="003600BD">
        <w:t xml:space="preserve">i </w:t>
      </w:r>
      <m:oMath>
        <m:r>
          <w:rPr>
            <w:rFonts w:ascii="Cambria Math" w:hAnsi="Cambria Math"/>
          </w:rPr>
          <m:t>b≤a</m:t>
        </m:r>
      </m:oMath>
      <w:r w:rsidRPr="003600BD">
        <w:t xml:space="preserve">, tada je </w:t>
      </w:r>
      <m:oMath>
        <m:r>
          <w:rPr>
            <w:rFonts w:ascii="Cambria Math" w:hAnsi="Cambria Math"/>
          </w:rPr>
          <m:t>a=b</m:t>
        </m:r>
      </m:oMath>
    </w:p>
    <w:p w14:paraId="55AB5DE1" w14:textId="4E6B838D" w:rsidR="00F52F3B" w:rsidRPr="003600BD" w:rsidRDefault="00F52F3B">
      <w:pPr>
        <w:pStyle w:val="NormalWeb"/>
        <w:numPr>
          <w:ilvl w:val="0"/>
          <w:numId w:val="37"/>
        </w:numPr>
        <w:spacing w:before="0" w:beforeAutospacing="0"/>
      </w:pPr>
      <w:r w:rsidRPr="003600BD">
        <w:t xml:space="preserve">Tranzitivnost: Ako je </w:t>
      </w:r>
      <m:oMath>
        <m:r>
          <w:rPr>
            <w:rFonts w:ascii="Cambria Math" w:hAnsi="Cambria Math"/>
          </w:rPr>
          <m:t xml:space="preserve">a≤b </m:t>
        </m:r>
      </m:oMath>
      <w:r w:rsidRPr="003600BD">
        <w:t xml:space="preserve">i </w:t>
      </w:r>
      <m:oMath>
        <m:r>
          <w:rPr>
            <w:rFonts w:ascii="Cambria Math" w:hAnsi="Cambria Math"/>
          </w:rPr>
          <m:t>b≤c</m:t>
        </m:r>
      </m:oMath>
      <w:r w:rsidR="00A31B1F" w:rsidRPr="003600BD">
        <w:t xml:space="preserve">, </w:t>
      </w:r>
      <w:r w:rsidRPr="003600BD">
        <w:t xml:space="preserve">tada je </w:t>
      </w:r>
      <m:oMath>
        <m:r>
          <w:rPr>
            <w:rFonts w:ascii="Cambria Math" w:hAnsi="Cambria Math"/>
          </w:rPr>
          <m:t>a≤c</m:t>
        </m:r>
      </m:oMath>
    </w:p>
    <w:p w14:paraId="6A45F918" w14:textId="670A35DF" w:rsidR="005E2D41" w:rsidRPr="003600BD" w:rsidRDefault="005E2D41" w:rsidP="005E2D41">
      <w:pPr>
        <w:spacing w:before="0" w:after="0" w:line="240" w:lineRule="auto"/>
        <w:jc w:val="left"/>
        <w:rPr>
          <w:lang w:eastAsia="en-GB"/>
        </w:rPr>
      </w:pPr>
      <w:r w:rsidRPr="003600BD">
        <w:rPr>
          <w:lang w:eastAsia="en-GB"/>
        </w:rPr>
        <w:t xml:space="preserve">U kontekstu distribuiranih sustava, relacija </w:t>
      </w:r>
      <m:oMath>
        <m:r>
          <w:rPr>
            <w:rFonts w:ascii="Cambria Math" w:hAnsi="Cambria Math"/>
          </w:rPr>
          <m:t>a≤b</m:t>
        </m:r>
      </m:oMath>
      <w:r w:rsidRPr="003600BD">
        <w:rPr>
          <w:lang w:eastAsia="en-GB"/>
        </w:rPr>
        <w:t xml:space="preserve">označava da je stanje </w:t>
      </w:r>
      <w:r w:rsidRPr="003600BD">
        <w:rPr>
          <w:i/>
          <w:iCs/>
          <w:lang w:eastAsia="en-GB"/>
        </w:rPr>
        <w:t>b</w:t>
      </w:r>
      <w:r w:rsidRPr="003600BD">
        <w:rPr>
          <w:lang w:eastAsia="en-GB"/>
        </w:rPr>
        <w:t xml:space="preserve"> kauzalno naprednije od stanja </w:t>
      </w:r>
      <w:r w:rsidRPr="003600BD">
        <w:rPr>
          <w:i/>
          <w:iCs/>
          <w:lang w:eastAsia="en-GB"/>
        </w:rPr>
        <w:t>a</w:t>
      </w:r>
      <w:r w:rsidRPr="003600BD">
        <w:rPr>
          <w:lang w:eastAsia="en-GB"/>
        </w:rPr>
        <w:t xml:space="preserve">, odnosno da stanje </w:t>
      </w:r>
      <w:r w:rsidRPr="003600BD">
        <w:rPr>
          <w:i/>
          <w:iCs/>
          <w:lang w:eastAsia="en-GB"/>
        </w:rPr>
        <w:t>b</w:t>
      </w:r>
      <w:r w:rsidRPr="003600BD">
        <w:rPr>
          <w:lang w:eastAsia="en-GB"/>
        </w:rPr>
        <w:t xml:space="preserve"> sadrži sve informacije kao i stanje </w:t>
      </w:r>
      <w:r w:rsidRPr="003600BD">
        <w:rPr>
          <w:i/>
          <w:iCs/>
          <w:lang w:eastAsia="en-GB"/>
        </w:rPr>
        <w:t>a</w:t>
      </w:r>
      <w:r w:rsidRPr="003600BD">
        <w:rPr>
          <w:lang w:eastAsia="en-GB"/>
        </w:rPr>
        <w:t xml:space="preserve">, uz potencijalne dodatne modifikacije. Ako za dva stanja vrijedi da niti je </w:t>
      </w:r>
      <m:oMath>
        <m:r>
          <w:rPr>
            <w:rFonts w:ascii="Cambria Math" w:hAnsi="Cambria Math"/>
          </w:rPr>
          <m:t>a≤b</m:t>
        </m:r>
      </m:oMath>
      <w:r w:rsidRPr="003600BD">
        <w:rPr>
          <w:lang w:eastAsia="en-GB"/>
        </w:rPr>
        <w:t xml:space="preserve"> niti je </w:t>
      </w:r>
      <m:oMath>
        <m:r>
          <w:rPr>
            <w:rFonts w:ascii="Cambria Math" w:hAnsi="Cambria Math"/>
          </w:rPr>
          <m:t>b≤a</m:t>
        </m:r>
      </m:oMath>
      <w:r w:rsidRPr="003600BD">
        <w:rPr>
          <w:lang w:eastAsia="en-GB"/>
        </w:rPr>
        <w:t>, kažemo da su stanja konkurentna (</w:t>
      </w:r>
      <m:oMath>
        <m:r>
          <w:rPr>
            <w:rFonts w:ascii="Cambria Math" w:hAnsi="Cambria Math"/>
          </w:rPr>
          <m:t>a∥b</m:t>
        </m:r>
      </m:oMath>
      <w:r w:rsidRPr="003600BD">
        <w:rPr>
          <w:lang w:eastAsia="en-GB"/>
        </w:rPr>
        <w:t xml:space="preserve">), što implicira da su mutacije nastale </w:t>
      </w:r>
      <w:r w:rsidR="00DE3118" w:rsidRPr="003600BD">
        <w:rPr>
          <w:lang w:eastAsia="en-GB"/>
        </w:rPr>
        <w:t>u isto vrijeme</w:t>
      </w:r>
      <w:r w:rsidRPr="003600BD">
        <w:rPr>
          <w:lang w:eastAsia="en-GB"/>
        </w:rPr>
        <w:t xml:space="preserve"> na različitim čvorovima sustava.</w:t>
      </w:r>
    </w:p>
    <w:p w14:paraId="582D51A4" w14:textId="2BAF22A3" w:rsidR="00742C31" w:rsidRPr="003600BD" w:rsidRDefault="00742C31" w:rsidP="00742C31">
      <w:pPr>
        <w:pStyle w:val="NormalWeb"/>
      </w:pPr>
      <w:r w:rsidRPr="003600BD">
        <w:t xml:space="preserve">Kako bi se konkurentna stanja mogla deterministički razriješiti, skup stanja mora imati strukturu spojne polurešetke (engl. </w:t>
      </w:r>
      <w:r w:rsidRPr="003600BD">
        <w:rPr>
          <w:i/>
          <w:iCs/>
        </w:rPr>
        <w:t>Join-Semilattice</w:t>
      </w:r>
      <w:r w:rsidRPr="003600BD">
        <w:t xml:space="preserve">). Spojna polurešetka je </w:t>
      </w:r>
      <w:r w:rsidRPr="003600BD">
        <w:rPr>
          <w:i/>
          <w:iCs/>
        </w:rPr>
        <w:t>Poset</w:t>
      </w:r>
      <w:r w:rsidRPr="003600BD">
        <w:t>(</w:t>
      </w:r>
      <w:r w:rsidRPr="003600BD">
        <w:rPr>
          <w:i/>
          <w:iCs/>
        </w:rPr>
        <w:t>S</w:t>
      </w:r>
      <w:r w:rsidRPr="003600BD">
        <w:t xml:space="preserve">, </w:t>
      </w:r>
      <m:oMath>
        <m:r>
          <w:rPr>
            <w:rFonts w:ascii="Cambria Math" w:hAnsi="Cambria Math"/>
          </w:rPr>
          <m:t>≤</m:t>
        </m:r>
      </m:oMath>
      <w:r w:rsidRPr="003600BD">
        <w:t xml:space="preserve">) u kojem za svaki par elemenata </w:t>
      </w:r>
      <m:oMath>
        <m:r>
          <w:rPr>
            <w:rFonts w:ascii="Cambria Math" w:hAnsi="Cambria Math"/>
          </w:rPr>
          <m:t xml:space="preserve">a,b∈S </m:t>
        </m:r>
      </m:oMath>
      <w:r w:rsidRPr="003600BD">
        <w:t>postoji jedinstven</w:t>
      </w:r>
      <w:r w:rsidR="004D5157" w:rsidRPr="003600BD">
        <w:t>a</w:t>
      </w:r>
      <w:r w:rsidRPr="003600BD">
        <w:t xml:space="preserve"> najmanj</w:t>
      </w:r>
      <w:r w:rsidR="004D5157" w:rsidRPr="003600BD">
        <w:t>a</w:t>
      </w:r>
      <w:r w:rsidRPr="003600BD">
        <w:t xml:space="preserve"> gornj</w:t>
      </w:r>
      <w:r w:rsidR="009958F5" w:rsidRPr="003600BD">
        <w:t>a</w:t>
      </w:r>
      <w:r w:rsidRPr="003600BD">
        <w:t xml:space="preserve"> međa (engl. </w:t>
      </w:r>
      <w:r w:rsidRPr="003600BD">
        <w:rPr>
          <w:i/>
          <w:iCs/>
        </w:rPr>
        <w:t>Least Upper Bound</w:t>
      </w:r>
      <w:r w:rsidRPr="003600BD">
        <w:t xml:space="preserve"> ili </w:t>
      </w:r>
      <w:r w:rsidRPr="003600BD">
        <w:rPr>
          <w:i/>
          <w:iCs/>
        </w:rPr>
        <w:t>LUB</w:t>
      </w:r>
      <w:r w:rsidRPr="003600BD">
        <w:t xml:space="preserve">), koji se naziva i spoj (engl. </w:t>
      </w:r>
      <w:r w:rsidRPr="003600BD">
        <w:rPr>
          <w:i/>
          <w:iCs/>
        </w:rPr>
        <w:t>Join</w:t>
      </w:r>
      <w:r w:rsidRPr="003600BD">
        <w:t xml:space="preserve">), a označava se simbolom </w:t>
      </w:r>
      <m:oMath>
        <m:r>
          <w:rPr>
            <w:rFonts w:ascii="Cambria Math" w:hAnsi="Cambria Math"/>
          </w:rPr>
          <m:t>⊔</m:t>
        </m:r>
      </m:oMath>
      <w:r w:rsidR="004D5157" w:rsidRPr="003600BD">
        <w:t>.</w:t>
      </w:r>
    </w:p>
    <w:p w14:paraId="25EBF69B" w14:textId="787E7733" w:rsidR="003947BE" w:rsidRPr="003600BD" w:rsidRDefault="003947BE" w:rsidP="003947BE">
      <w:pPr>
        <w:pStyle w:val="NormalWeb"/>
      </w:pPr>
      <w:r w:rsidRPr="003600BD">
        <w:t xml:space="preserve">Element </w:t>
      </w:r>
      <m:oMath>
        <m:r>
          <w:rPr>
            <w:rFonts w:ascii="Cambria Math" w:hAnsi="Cambria Math"/>
          </w:rPr>
          <m:t>m=a⊔b</m:t>
        </m:r>
      </m:oMath>
      <w:r w:rsidRPr="003600BD">
        <w:t xml:space="preserve"> (gdje je </w:t>
      </w:r>
      <m:oMath>
        <m:r>
          <w:rPr>
            <w:rFonts w:ascii="Cambria Math" w:hAnsi="Cambria Math"/>
          </w:rPr>
          <m:t>m∈S</m:t>
        </m:r>
      </m:oMath>
      <w:r w:rsidRPr="003600BD">
        <w:t>) mora zadovoljavati dva uvjeta:</w:t>
      </w:r>
    </w:p>
    <w:p w14:paraId="68606901" w14:textId="5CBAFA55" w:rsidR="003947BE" w:rsidRPr="003600BD" w:rsidRDefault="003947BE">
      <w:pPr>
        <w:pStyle w:val="NormalWeb"/>
        <w:numPr>
          <w:ilvl w:val="0"/>
          <w:numId w:val="38"/>
        </w:numPr>
      </w:pPr>
      <w:r w:rsidRPr="003600BD">
        <w:rPr>
          <w:i/>
          <w:iCs/>
        </w:rPr>
        <w:t>m</w:t>
      </w:r>
      <w:r w:rsidRPr="003600BD">
        <w:t xml:space="preserve"> je gornj</w:t>
      </w:r>
      <w:r w:rsidR="00FA2C0B" w:rsidRPr="003600BD">
        <w:t xml:space="preserve">a </w:t>
      </w:r>
      <w:r w:rsidRPr="003600BD">
        <w:t xml:space="preserve">međa: </w:t>
      </w:r>
      <m:oMath>
        <m:r>
          <w:rPr>
            <w:rFonts w:ascii="Cambria Math" w:hAnsi="Cambria Math"/>
          </w:rPr>
          <m:t>a≤m</m:t>
        </m:r>
      </m:oMath>
      <w:r w:rsidRPr="003600BD">
        <w:t xml:space="preserve"> i </w:t>
      </w:r>
      <m:oMath>
        <m:r>
          <w:rPr>
            <w:rFonts w:ascii="Cambria Math" w:hAnsi="Cambria Math"/>
          </w:rPr>
          <m:t>b≤m</m:t>
        </m:r>
      </m:oMath>
    </w:p>
    <w:p w14:paraId="18E7A2F2" w14:textId="3EA33FC3" w:rsidR="00742C31" w:rsidRPr="003600BD" w:rsidRDefault="003947BE">
      <w:pPr>
        <w:pStyle w:val="NormalWeb"/>
        <w:numPr>
          <w:ilvl w:val="0"/>
          <w:numId w:val="38"/>
        </w:numPr>
      </w:pPr>
      <w:r w:rsidRPr="003600BD">
        <w:rPr>
          <w:i/>
          <w:iCs/>
        </w:rPr>
        <w:t>m</w:t>
      </w:r>
      <w:r w:rsidRPr="003600BD">
        <w:t xml:space="preserve"> je najmanj</w:t>
      </w:r>
      <w:r w:rsidR="00A0632B" w:rsidRPr="003600BD">
        <w:t xml:space="preserve">a </w:t>
      </w:r>
      <w:r w:rsidRPr="003600BD">
        <w:t>gornj</w:t>
      </w:r>
      <w:r w:rsidR="00A0632B" w:rsidRPr="003600BD">
        <w:t>a</w:t>
      </w:r>
      <w:r w:rsidRPr="003600BD">
        <w:t xml:space="preserve"> međa: za bilo koji drugi element </w:t>
      </w:r>
      <m:oMath>
        <m:r>
          <w:rPr>
            <w:rFonts w:ascii="Cambria Math" w:hAnsi="Cambria Math"/>
          </w:rPr>
          <m:t xml:space="preserve">x∈S </m:t>
        </m:r>
      </m:oMath>
      <w:r w:rsidRPr="003600BD">
        <w:t xml:space="preserve">za koji vrijedi </w:t>
      </w:r>
      <m:oMath>
        <m:r>
          <w:rPr>
            <w:rFonts w:ascii="Cambria Math" w:hAnsi="Cambria Math"/>
          </w:rPr>
          <m:t>a≤x</m:t>
        </m:r>
      </m:oMath>
      <w:r w:rsidRPr="003600BD">
        <w:t xml:space="preserve"> i </w:t>
      </w:r>
      <m:oMath>
        <m:r>
          <w:rPr>
            <w:rFonts w:ascii="Cambria Math" w:hAnsi="Cambria Math"/>
          </w:rPr>
          <m:t>b≤x</m:t>
        </m:r>
      </m:oMath>
      <w:r w:rsidRPr="003600BD">
        <w:t xml:space="preserve">, nužno vrijedi </w:t>
      </w:r>
      <m:oMath>
        <m:r>
          <w:rPr>
            <w:rFonts w:ascii="Cambria Math" w:hAnsi="Cambria Math"/>
          </w:rPr>
          <m:t>m≤x</m:t>
        </m:r>
      </m:oMath>
      <w:r w:rsidRPr="003600BD">
        <w:t>.</w:t>
      </w:r>
    </w:p>
    <w:p w14:paraId="4007572A" w14:textId="79D5086A" w:rsidR="004F1FF0" w:rsidRPr="003600BD" w:rsidRDefault="004F1FF0" w:rsidP="004F1FF0">
      <w:pPr>
        <w:spacing w:before="0" w:after="0" w:line="240" w:lineRule="auto"/>
        <w:jc w:val="left"/>
        <w:rPr>
          <w:lang w:eastAsia="en-GB"/>
        </w:rPr>
      </w:pPr>
      <w:r w:rsidRPr="003600BD">
        <w:rPr>
          <w:lang w:eastAsia="en-GB"/>
        </w:rPr>
        <w:t xml:space="preserve">U distribuiranom sustavu, operacija spajanja </w:t>
      </w:r>
      <m:oMath>
        <m:r>
          <w:rPr>
            <w:rFonts w:ascii="Cambria Math" w:hAnsi="Cambria Math"/>
          </w:rPr>
          <m:t>⊔</m:t>
        </m:r>
      </m:oMath>
      <w:r w:rsidRPr="003600BD">
        <w:rPr>
          <w:lang w:eastAsia="en-GB"/>
        </w:rPr>
        <w:t xml:space="preserve"> predstavlja funkciju za spajanje stanja. Kada čvor zaprimi stanje s udaljene replike, on primjenjuje operaciju </w:t>
      </w:r>
      <m:oMath>
        <m:r>
          <w:rPr>
            <w:rFonts w:ascii="Cambria Math" w:hAnsi="Cambria Math"/>
          </w:rPr>
          <m:t>⊔</m:t>
        </m:r>
      </m:oMath>
      <w:r w:rsidRPr="003600BD">
        <w:rPr>
          <w:lang w:eastAsia="en-GB"/>
        </w:rPr>
        <w:t xml:space="preserve"> kako bi izračunao novo zajedničko stanje koje uspješno obuhvaća povijest obiju replika.</w:t>
      </w:r>
    </w:p>
    <w:p w14:paraId="0F5FBC26" w14:textId="30D2F566" w:rsidR="00C47678" w:rsidRPr="003600BD" w:rsidRDefault="00C47678" w:rsidP="00C47678">
      <w:pPr>
        <w:pStyle w:val="NormalWeb"/>
      </w:pPr>
      <w:r w:rsidRPr="003600BD">
        <w:t xml:space="preserve">Da bi funkcija spajanja (odnosno operacija </w:t>
      </w:r>
      <m:oMath>
        <m:r>
          <w:rPr>
            <w:rFonts w:ascii="Cambria Math" w:hAnsi="Cambria Math"/>
          </w:rPr>
          <m:t>⊔</m:t>
        </m:r>
      </m:oMath>
      <w:r w:rsidRPr="003600BD">
        <w:t>) osigurala konvergenciju replika bez obzira na mrežne asimetrije, kašnjenja ili dupliciranje paketa, ona mora zadovoljavati tri već spomenuta fundamentalna algebarska svojstva:</w:t>
      </w:r>
    </w:p>
    <w:p w14:paraId="3302E6A5" w14:textId="638B3D5C" w:rsidR="000614B7" w:rsidRPr="003600BD" w:rsidRDefault="000614B7">
      <w:pPr>
        <w:pStyle w:val="NormalWeb"/>
        <w:numPr>
          <w:ilvl w:val="0"/>
          <w:numId w:val="39"/>
        </w:numPr>
      </w:pPr>
      <w:r w:rsidRPr="003600BD">
        <w:t>Idempotentnost:</w:t>
      </w:r>
    </w:p>
    <w:p w14:paraId="24DFD857" w14:textId="78FF684D" w:rsidR="000614B7" w:rsidRPr="003600BD" w:rsidRDefault="00000000" w:rsidP="000614B7">
      <w:pPr>
        <w:pStyle w:val="NormalWeb"/>
      </w:pPr>
      <m:oMathPara>
        <m:oMath>
          <m:eqArr>
            <m:eqArrPr>
              <m:maxDist m:val="1"/>
              <m:ctrlPr>
                <w:rPr>
                  <w:rFonts w:ascii="Cambria Math" w:hAnsi="Cambria Math"/>
                  <w:i/>
                </w:rPr>
              </m:ctrlPr>
            </m:eqArrPr>
            <m:e>
              <m:r>
                <w:rPr>
                  <w:rFonts w:ascii="Cambria Math" w:hAnsi="Cambria Math"/>
                </w:rPr>
                <m:t>∀a∈S,</m:t>
              </m:r>
              <m:r>
                <w:rPr>
                  <w:rFonts w:ascii="Cambria Math" w:hAnsi="Cambria Math"/>
                  <w:i/>
                </w:rPr>
                <m:t> </m:t>
              </m:r>
              <m:r>
                <w:rPr>
                  <w:rFonts w:ascii="Cambria Math" w:hAnsi="Cambria Math"/>
                </w:rPr>
                <m:t>a⊔a=a #</m:t>
              </m:r>
              <m:d>
                <m:dPr>
                  <m:ctrlPr>
                    <w:rPr>
                      <w:rFonts w:ascii="Cambria Math" w:hAnsi="Cambria Math"/>
                      <w:i/>
                    </w:rPr>
                  </m:ctrlPr>
                </m:dPr>
                <m:e>
                  <m:r>
                    <w:rPr>
                      <w:rFonts w:ascii="Cambria Math" w:hAnsi="Cambria Math"/>
                    </w:rPr>
                    <m:t>1</m:t>
                  </m:r>
                </m:e>
              </m:d>
            </m:e>
          </m:eqArr>
        </m:oMath>
      </m:oMathPara>
    </w:p>
    <w:p w14:paraId="53734CF6" w14:textId="4056D1B5" w:rsidR="000614B7" w:rsidRPr="003600BD" w:rsidRDefault="000614B7" w:rsidP="000614B7">
      <w:pPr>
        <w:pStyle w:val="NormalWeb"/>
      </w:pPr>
      <w:r w:rsidRPr="003600BD">
        <w:rPr>
          <w:i/>
          <w:iCs/>
        </w:rPr>
        <w:br/>
      </w:r>
      <w:r w:rsidR="00C54333" w:rsidRPr="003600BD">
        <w:t>A</w:t>
      </w:r>
      <w:r w:rsidRPr="003600BD">
        <w:t>ko čvor primi poruku s identičnim stanjem koje već posjeduje (ili se ista poruka zbog mrežne pogreške duplicira), stanje se neće modificirati.</w:t>
      </w:r>
    </w:p>
    <w:p w14:paraId="095C5CBA" w14:textId="0EDC74E4" w:rsidR="000614B7" w:rsidRPr="003600BD" w:rsidRDefault="000614B7">
      <w:pPr>
        <w:pStyle w:val="NormalWeb"/>
        <w:numPr>
          <w:ilvl w:val="0"/>
          <w:numId w:val="39"/>
        </w:numPr>
      </w:pPr>
      <w:r w:rsidRPr="003600BD">
        <w:t>Komutativnost:</w:t>
      </w:r>
    </w:p>
    <w:p w14:paraId="7D1B12A6" w14:textId="12A7735A" w:rsidR="00C54333" w:rsidRPr="003600BD" w:rsidRDefault="00000000" w:rsidP="000614B7">
      <w:pPr>
        <w:pStyle w:val="NormalWeb"/>
      </w:pPr>
      <m:oMathPara>
        <m:oMath>
          <m:eqArr>
            <m:eqArrPr>
              <m:maxDist m:val="1"/>
              <m:ctrlPr>
                <w:rPr>
                  <w:rFonts w:ascii="Cambria Math" w:hAnsi="Cambria Math"/>
                  <w:i/>
                </w:rPr>
              </m:ctrlPr>
            </m:eqArrPr>
            <m:e>
              <m:r>
                <w:rPr>
                  <w:rFonts w:ascii="Cambria Math" w:hAnsi="Cambria Math"/>
                </w:rPr>
                <m:t>∀a∈S,</m:t>
              </m:r>
              <m:r>
                <w:rPr>
                  <w:rFonts w:ascii="Cambria Math" w:hAnsi="Cambria Math"/>
                  <w:i/>
                </w:rPr>
                <m:t> </m:t>
              </m:r>
              <m:r>
                <w:rPr>
                  <w:rFonts w:ascii="Cambria Math" w:hAnsi="Cambria Math"/>
                </w:rPr>
                <m:t>a⊔a=a #</m:t>
              </m:r>
              <m:d>
                <m:dPr>
                  <m:ctrlPr>
                    <w:rPr>
                      <w:rFonts w:ascii="Cambria Math" w:hAnsi="Cambria Math"/>
                      <w:i/>
                    </w:rPr>
                  </m:ctrlPr>
                </m:dPr>
                <m:e>
                  <m:r>
                    <w:rPr>
                      <w:rFonts w:ascii="Cambria Math" w:hAnsi="Cambria Math"/>
                    </w:rPr>
                    <m:t>2</m:t>
                  </m:r>
                </m:e>
              </m:d>
            </m:e>
          </m:eqArr>
        </m:oMath>
      </m:oMathPara>
    </w:p>
    <w:p w14:paraId="2B398A9A" w14:textId="781231B4" w:rsidR="000614B7" w:rsidRPr="003600BD" w:rsidRDefault="00C54333" w:rsidP="000614B7">
      <w:pPr>
        <w:pStyle w:val="NormalWeb"/>
      </w:pPr>
      <w:r w:rsidRPr="003600BD">
        <w:rPr>
          <w:i/>
          <w:iCs/>
        </w:rPr>
        <w:lastRenderedPageBreak/>
        <w:br/>
      </w:r>
      <w:r w:rsidR="000614B7" w:rsidRPr="003600BD">
        <w:t xml:space="preserve">Redoslijed kojim dva čvora razmjenjuju stanja ne utječe na konačni ishod. Rezultat spajanja čvora </w:t>
      </w:r>
      <w:r w:rsidR="000614B7" w:rsidRPr="003600BD">
        <w:rPr>
          <w:i/>
          <w:iCs/>
        </w:rPr>
        <w:t>A</w:t>
      </w:r>
      <w:r w:rsidR="000614B7" w:rsidRPr="003600BD">
        <w:t xml:space="preserve"> s čvorom </w:t>
      </w:r>
      <w:r w:rsidR="000614B7" w:rsidRPr="003600BD">
        <w:rPr>
          <w:i/>
          <w:iCs/>
        </w:rPr>
        <w:t>B</w:t>
      </w:r>
      <w:r w:rsidR="000614B7" w:rsidRPr="003600BD">
        <w:t xml:space="preserve"> identičan je rezultatu spajanja čvora </w:t>
      </w:r>
      <w:r w:rsidR="000614B7" w:rsidRPr="003600BD">
        <w:rPr>
          <w:i/>
          <w:iCs/>
        </w:rPr>
        <w:t>B</w:t>
      </w:r>
      <w:r w:rsidR="000614B7" w:rsidRPr="003600BD">
        <w:t xml:space="preserve"> s čvorom </w:t>
      </w:r>
      <w:r w:rsidR="000614B7" w:rsidRPr="003600BD">
        <w:rPr>
          <w:i/>
          <w:iCs/>
        </w:rPr>
        <w:t>A</w:t>
      </w:r>
      <w:r w:rsidR="000614B7" w:rsidRPr="003600BD">
        <w:t>.</w:t>
      </w:r>
    </w:p>
    <w:p w14:paraId="59870D63" w14:textId="41102FCE" w:rsidR="000614B7" w:rsidRPr="003600BD" w:rsidRDefault="000614B7">
      <w:pPr>
        <w:pStyle w:val="NormalWeb"/>
        <w:numPr>
          <w:ilvl w:val="0"/>
          <w:numId w:val="39"/>
        </w:numPr>
      </w:pPr>
      <w:r w:rsidRPr="003600BD">
        <w:t>Asocijativnost:</w:t>
      </w:r>
    </w:p>
    <w:p w14:paraId="2000D054" w14:textId="3E3ED172" w:rsidR="004F1FF0" w:rsidRPr="003600BD" w:rsidRDefault="00000000" w:rsidP="004F1FF0">
      <w:pPr>
        <w:pStyle w:val="NormalWeb"/>
      </w:pPr>
      <m:oMathPara>
        <m:oMath>
          <m:eqArr>
            <m:eqArrPr>
              <m:maxDist m:val="1"/>
              <m:ctrlPr>
                <w:rPr>
                  <w:rFonts w:ascii="Cambria Math" w:hAnsi="Cambria Math"/>
                  <w:i/>
                </w:rPr>
              </m:ctrlPr>
            </m:eqArrPr>
            <m:e>
              <m:r>
                <w:rPr>
                  <w:rFonts w:ascii="Cambria Math" w:hAnsi="Cambria Math"/>
                </w:rPr>
                <m:t>∀a,b,c∈S,</m:t>
              </m:r>
              <m:r>
                <w:rPr>
                  <w:rFonts w:ascii="Cambria Math" w:hAnsi="Cambria Math"/>
                  <w:i/>
                </w:rPr>
                <m:t> </m:t>
              </m:r>
              <m:d>
                <m:dPr>
                  <m:ctrlPr>
                    <w:rPr>
                      <w:rFonts w:ascii="Cambria Math" w:hAnsi="Cambria Math"/>
                    </w:rPr>
                  </m:ctrlPr>
                </m:dPr>
                <m:e>
                  <m:r>
                    <w:rPr>
                      <w:rFonts w:ascii="Cambria Math" w:hAnsi="Cambria Math"/>
                    </w:rPr>
                    <m:t>a⊔b</m:t>
                  </m:r>
                </m:e>
              </m:d>
              <m:r>
                <w:rPr>
                  <w:rFonts w:ascii="Cambria Math" w:hAnsi="Cambria Math"/>
                </w:rPr>
                <m:t>⊔c=a⊔</m:t>
              </m:r>
              <m:d>
                <m:dPr>
                  <m:ctrlPr>
                    <w:rPr>
                      <w:rFonts w:ascii="Cambria Math" w:hAnsi="Cambria Math"/>
                    </w:rPr>
                  </m:ctrlPr>
                </m:dPr>
                <m:e>
                  <m:r>
                    <w:rPr>
                      <w:rFonts w:ascii="Cambria Math" w:hAnsi="Cambria Math"/>
                    </w:rPr>
                    <m:t>b⊔c</m:t>
                  </m:r>
                </m:e>
              </m:d>
              <m:r>
                <w:rPr>
                  <w:rFonts w:ascii="Cambria Math"/>
                </w:rPr>
                <m:t xml:space="preserve"> </m:t>
              </m:r>
              <m:r>
                <w:rPr>
                  <w:rFonts w:ascii="Cambria Math" w:hAnsi="Cambria Math"/>
                </w:rPr>
                <m:t>#</m:t>
              </m:r>
              <m:d>
                <m:dPr>
                  <m:ctrlPr>
                    <w:rPr>
                      <w:rFonts w:ascii="Cambria Math" w:hAnsi="Cambria Math"/>
                      <w:i/>
                    </w:rPr>
                  </m:ctrlPr>
                </m:dPr>
                <m:e>
                  <m:r>
                    <w:rPr>
                      <w:rFonts w:ascii="Cambria Math"/>
                    </w:rPr>
                    <m:t>3</m:t>
                  </m:r>
                </m:e>
              </m:d>
            </m:e>
          </m:eqArr>
        </m:oMath>
      </m:oMathPara>
    </w:p>
    <w:p w14:paraId="7B3AC16F" w14:textId="0784BD8B" w:rsidR="00BE7D48" w:rsidRPr="003600BD" w:rsidRDefault="00BE7D48" w:rsidP="004F1FF0">
      <w:pPr>
        <w:pStyle w:val="NormalWeb"/>
      </w:pPr>
      <w:r w:rsidRPr="003600BD">
        <w:t>Kada sustav sinkronizira više od dviju replika, redoslijed dolaska mrežnih paketa na pojedini čvor nema utjecaja na konačnu konzistentnost.</w:t>
      </w:r>
    </w:p>
    <w:p w14:paraId="1C2F5FED" w14:textId="77777777" w:rsidR="00726988" w:rsidRPr="003600BD" w:rsidRDefault="00726988" w:rsidP="00726988">
      <w:pPr>
        <w:pStyle w:val="NormalWeb"/>
      </w:pPr>
      <w:r w:rsidRPr="003600BD">
        <w:t xml:space="preserve">Konačni cilj uvođenja polurešetke jest osiguravanje stroge eventualne konzistentnosti (engl. </w:t>
      </w:r>
      <w:r w:rsidRPr="003600BD">
        <w:rPr>
          <w:i/>
          <w:iCs/>
        </w:rPr>
        <w:t>Strong Eventual Consistency</w:t>
      </w:r>
      <w:r w:rsidRPr="003600BD">
        <w:t xml:space="preserve"> - SEC). U sustavima s prekidima u radu mreže (engl. </w:t>
      </w:r>
      <w:r w:rsidRPr="003600BD">
        <w:rPr>
          <w:i/>
          <w:iCs/>
        </w:rPr>
        <w:t>Network Partitions</w:t>
      </w:r>
      <w:r w:rsidRPr="003600BD">
        <w:t>), stanja replika neizbježno divergiraju.</w:t>
      </w:r>
    </w:p>
    <w:p w14:paraId="607FD638" w14:textId="61EB8047" w:rsidR="00726988" w:rsidRPr="003600BD" w:rsidRDefault="00726988" w:rsidP="00726988">
      <w:pPr>
        <w:pStyle w:val="NormalWeb"/>
      </w:pPr>
      <w:r w:rsidRPr="003600BD">
        <w:t xml:space="preserve">Međutim, s obzirom na to da lokalne operacije unutar CvRDT-a mogu samo pomicati stanje "prema gore" u odnosu na relaciju poretka </w:t>
      </w:r>
      <m:oMath>
        <m:r>
          <w:rPr>
            <w:rFonts w:ascii="Cambria Math" w:hAnsi="Cambria Math"/>
          </w:rPr>
          <m:t xml:space="preserve">≤ </m:t>
        </m:r>
      </m:oMath>
      <w:r w:rsidRPr="003600BD">
        <w:t>(što nazivamo monotonim porastom):</w:t>
      </w:r>
    </w:p>
    <w:p w14:paraId="7385D46B" w14:textId="703300DC" w:rsidR="00726988" w:rsidRPr="003600BD" w:rsidRDefault="00000000" w:rsidP="00726988">
      <w:pPr>
        <w:pStyle w:val="NormalWeb"/>
      </w:pPr>
      <m:oMathPara>
        <m:oMath>
          <m:eqArr>
            <m:eqArrPr>
              <m:maxDist m:val="1"/>
              <m:ctrlPr>
                <w:rPr>
                  <w:rFonts w:ascii="Cambria Math" w:hAnsi="Cambria Math"/>
                  <w:i/>
                </w:rPr>
              </m:ctrlPr>
            </m:eqArrPr>
            <m:e>
              <m:r>
                <w:rPr>
                  <w:rFonts w:ascii="Cambria Math" w:hAnsi="Cambria Math"/>
                </w:rPr>
                <m:t>a≤a⊔b#</m:t>
              </m:r>
              <m:d>
                <m:dPr>
                  <m:ctrlPr>
                    <w:rPr>
                      <w:rFonts w:ascii="Cambria Math" w:hAnsi="Cambria Math"/>
                      <w:i/>
                    </w:rPr>
                  </m:ctrlPr>
                </m:dPr>
                <m:e>
                  <m:r>
                    <w:rPr>
                      <w:rFonts w:ascii="Cambria Math"/>
                    </w:rPr>
                    <m:t>4</m:t>
                  </m:r>
                </m:e>
              </m:d>
            </m:e>
          </m:eqArr>
        </m:oMath>
      </m:oMathPara>
    </w:p>
    <w:p w14:paraId="6D0832F2" w14:textId="24E26A6B" w:rsidR="00726988" w:rsidRPr="003600BD" w:rsidRDefault="00726988" w:rsidP="00726988">
      <w:pPr>
        <w:pStyle w:val="NormalWeb"/>
      </w:pPr>
      <w:r w:rsidRPr="003600BD">
        <w:br/>
        <w:t xml:space="preserve">matematički je zajamčeno da će, u trenutku kada sve replike međusobno razmijene svoja stanja, funkcija </w:t>
      </w:r>
      <m:oMath>
        <m:r>
          <w:rPr>
            <w:rFonts w:ascii="Cambria Math" w:hAnsi="Cambria Math"/>
          </w:rPr>
          <m:t>⊔</m:t>
        </m:r>
        <m:r>
          <w:rPr>
            <w:rFonts w:ascii="Cambria Math"/>
          </w:rPr>
          <m:t xml:space="preserve"> </m:t>
        </m:r>
      </m:oMath>
      <w:r w:rsidRPr="003600BD">
        <w:t xml:space="preserve">rezultirati identičnim stanjem na svim čvorovima. Time se dokazuje da unutar </w:t>
      </w:r>
      <w:r w:rsidR="0066308C" w:rsidRPr="003600BD">
        <w:rPr>
          <w:i/>
          <w:iCs/>
        </w:rPr>
        <w:t>s</w:t>
      </w:r>
      <w:r w:rsidRPr="003600BD">
        <w:rPr>
          <w:i/>
          <w:iCs/>
        </w:rPr>
        <w:t>tate-based</w:t>
      </w:r>
      <w:r w:rsidRPr="003600BD">
        <w:t xml:space="preserve"> CRDT-a konflikt u tradicionalnom smislu ne postoji</w:t>
      </w:r>
      <w:r w:rsidR="00562AB2" w:rsidRPr="003600BD">
        <w:t xml:space="preserve">, već </w:t>
      </w:r>
      <w:r w:rsidRPr="003600BD">
        <w:t>svako konkurentno stanje ima svoj prirodni, unaprijed determinirani matematički ishod u spoju polurešetke.</w:t>
      </w:r>
    </w:p>
    <w:p w14:paraId="35CDD4FB" w14:textId="77777777" w:rsidR="00726988" w:rsidRPr="003600BD" w:rsidRDefault="00726988" w:rsidP="004F1FF0">
      <w:pPr>
        <w:pStyle w:val="NormalWeb"/>
      </w:pPr>
    </w:p>
    <w:p w14:paraId="16BA5DA0" w14:textId="6E5FC9C0" w:rsidR="00694949" w:rsidRPr="003600BD" w:rsidRDefault="00694949" w:rsidP="00694949">
      <w:pPr>
        <w:pStyle w:val="Heading3"/>
      </w:pPr>
      <w:bookmarkStart w:id="7" w:name="_Toc233165309"/>
      <w:r w:rsidRPr="003600BD">
        <w:t>Primjeri CRDT struktura</w:t>
      </w:r>
      <w:r w:rsidR="00804CD3" w:rsidRPr="003600BD">
        <w:t xml:space="preserve"> temeljenih na stanju</w:t>
      </w:r>
      <w:bookmarkEnd w:id="7"/>
    </w:p>
    <w:p w14:paraId="4BD71790" w14:textId="2047CE80" w:rsidR="00694949" w:rsidRPr="003600BD" w:rsidRDefault="00694949" w:rsidP="00694949">
      <w:pPr>
        <w:pStyle w:val="Heading4"/>
      </w:pPr>
      <w:r w:rsidRPr="003600BD">
        <w:rPr>
          <w:i/>
          <w:iCs/>
        </w:rPr>
        <w:t xml:space="preserve">G-Counter </w:t>
      </w:r>
      <w:r w:rsidRPr="003600BD">
        <w:t>(</w:t>
      </w:r>
      <w:r w:rsidR="00056F1B" w:rsidRPr="003600BD">
        <w:t>engl.</w:t>
      </w:r>
      <w:r w:rsidR="00056F1B" w:rsidRPr="003600BD">
        <w:rPr>
          <w:i/>
          <w:iCs/>
        </w:rPr>
        <w:t xml:space="preserve"> </w:t>
      </w:r>
      <w:r w:rsidRPr="003600BD">
        <w:rPr>
          <w:i/>
          <w:iCs/>
        </w:rPr>
        <w:t>Grow-only Counter</w:t>
      </w:r>
      <w:r w:rsidRPr="003600BD">
        <w:t>)</w:t>
      </w:r>
    </w:p>
    <w:p w14:paraId="22718955" w14:textId="61DC72E4" w:rsidR="00694949" w:rsidRPr="003600BD" w:rsidRDefault="00694949" w:rsidP="005D700D">
      <w:r w:rsidRPr="003600BD">
        <w:rPr>
          <w:i/>
          <w:iCs/>
        </w:rPr>
        <w:t>G-Counter</w:t>
      </w:r>
      <w:r w:rsidRPr="003600BD">
        <w:t xml:space="preserve"> je jednostavan brojač koji podržava samo operaciju povećanja.</w:t>
      </w:r>
      <w:r w:rsidR="005D700D" w:rsidRPr="003600BD">
        <w:t xml:space="preserve"> </w:t>
      </w:r>
      <w:r w:rsidRPr="003600BD">
        <w:t>Svaka replika održava vlastiti lokalni brojač</w:t>
      </w:r>
      <w:r w:rsidR="005D700D" w:rsidRPr="003600BD">
        <w:t>, a s</w:t>
      </w:r>
      <w:r w:rsidRPr="003600BD">
        <w:t>tanje je predstavljeno kao mapa (čvor → vrijednost).</w:t>
      </w:r>
      <w:r w:rsidR="005D700D" w:rsidRPr="003600BD">
        <w:t xml:space="preserve"> To znači da je </w:t>
      </w:r>
      <w:r w:rsidR="005D700D" w:rsidRPr="003600BD">
        <w:rPr>
          <w:i/>
          <w:iCs/>
        </w:rPr>
        <w:t>G-Counter</w:t>
      </w:r>
      <w:r w:rsidR="005D700D" w:rsidRPr="003600BD">
        <w:t xml:space="preserve"> zapravo vektor</w:t>
      </w:r>
      <w:r w:rsidR="004864E5" w:rsidRPr="003600BD">
        <w:t xml:space="preserve"> </w:t>
      </w:r>
      <w:r w:rsidR="005D700D" w:rsidRPr="003600BD">
        <w:t>(lista) unutar kojeg svaki čvor ima svoj privatni pretinac. Postoji samo o</w:t>
      </w:r>
      <w:r w:rsidRPr="003600BD">
        <w:t xml:space="preserve">peracija </w:t>
      </w:r>
      <w:r w:rsidRPr="003600BD">
        <w:rPr>
          <w:i/>
          <w:iCs/>
        </w:rPr>
        <w:t>increment</w:t>
      </w:r>
      <w:r w:rsidRPr="003600BD">
        <w:t xml:space="preserve"> </w:t>
      </w:r>
      <w:r w:rsidR="005D700D" w:rsidRPr="003600BD">
        <w:t xml:space="preserve">koja </w:t>
      </w:r>
      <w:r w:rsidRPr="003600BD">
        <w:t>povećava lokalnu vrijednost</w:t>
      </w:r>
      <w:r w:rsidR="005D700D" w:rsidRPr="003600BD">
        <w:t xml:space="preserve">, nema smanjivanja te vrijednosti. </w:t>
      </w:r>
      <w:r w:rsidRPr="003600BD">
        <w:t xml:space="preserve">Funkcija spajanja uzima maksimalnu vrijednost za svaki čvor. </w:t>
      </w:r>
    </w:p>
    <w:p w14:paraId="636680FF" w14:textId="77777777" w:rsidR="00AF516C" w:rsidRPr="003600BD" w:rsidRDefault="00694949" w:rsidP="00AF516C">
      <w:r w:rsidRPr="003600BD">
        <w:t>Konačna vrijednost brojača dobiva se sumiranjem svih lokalnih vrijednosti.</w:t>
      </w:r>
      <w:r w:rsidR="00AF516C" w:rsidRPr="003600BD">
        <w:br/>
        <w:t>Primjer u praksi:</w:t>
      </w:r>
    </w:p>
    <w:p w14:paraId="6E6F9532" w14:textId="79F0CA8F" w:rsidR="00AF516C" w:rsidRPr="003600BD" w:rsidRDefault="00AF516C">
      <w:pPr>
        <w:numPr>
          <w:ilvl w:val="0"/>
          <w:numId w:val="34"/>
        </w:numPr>
      </w:pPr>
      <w:r w:rsidRPr="003600BD">
        <w:t xml:space="preserve">Početno stanje: Čvorovi </w:t>
      </w:r>
      <w:r w:rsidRPr="003600BD">
        <w:rPr>
          <w:i/>
          <w:iCs/>
        </w:rPr>
        <w:t>A</w:t>
      </w:r>
      <w:r w:rsidRPr="003600BD">
        <w:t xml:space="preserve"> i </w:t>
      </w:r>
      <w:r w:rsidRPr="003600BD">
        <w:rPr>
          <w:i/>
          <w:iCs/>
        </w:rPr>
        <w:t>B</w:t>
      </w:r>
      <w:r w:rsidRPr="003600BD">
        <w:t xml:space="preserve"> kreću od nule.</w:t>
      </w:r>
    </w:p>
    <w:p w14:paraId="49BB81D8" w14:textId="4A7B4C8A" w:rsidR="00AF516C" w:rsidRPr="003600BD" w:rsidRDefault="00AF516C">
      <w:pPr>
        <w:numPr>
          <w:ilvl w:val="1"/>
          <w:numId w:val="34"/>
        </w:numPr>
        <w:tabs>
          <w:tab w:val="num" w:pos="1440"/>
        </w:tabs>
      </w:pPr>
      <w:r w:rsidRPr="003600BD">
        <w:t xml:space="preserve">Vektor na </w:t>
      </w:r>
      <w:r w:rsidRPr="003600BD">
        <w:rPr>
          <w:i/>
          <w:iCs/>
        </w:rPr>
        <w:t>A</w:t>
      </w:r>
      <w:r w:rsidRPr="003600BD">
        <w:t xml:space="preserve">: </w:t>
      </w:r>
      <w:r w:rsidRPr="003600BD">
        <w:rPr>
          <w:b/>
          <w:bCs/>
        </w:rPr>
        <w:t>[A: 0, B: 0]</w:t>
      </w:r>
    </w:p>
    <w:p w14:paraId="39711DDA" w14:textId="2441110E" w:rsidR="00AF516C" w:rsidRPr="003600BD" w:rsidRDefault="00AF516C">
      <w:pPr>
        <w:numPr>
          <w:ilvl w:val="1"/>
          <w:numId w:val="34"/>
        </w:numPr>
        <w:tabs>
          <w:tab w:val="num" w:pos="1440"/>
        </w:tabs>
      </w:pPr>
      <w:r w:rsidRPr="003600BD">
        <w:t xml:space="preserve">Vektor na </w:t>
      </w:r>
      <w:r w:rsidRPr="003600BD">
        <w:rPr>
          <w:i/>
          <w:iCs/>
        </w:rPr>
        <w:t>B</w:t>
      </w:r>
      <w:r w:rsidRPr="003600BD">
        <w:t xml:space="preserve">: </w:t>
      </w:r>
      <w:r w:rsidRPr="003600BD">
        <w:rPr>
          <w:b/>
          <w:bCs/>
        </w:rPr>
        <w:t>[A: 0, B: 0]</w:t>
      </w:r>
    </w:p>
    <w:p w14:paraId="4392FAA1" w14:textId="031080AD" w:rsidR="00AF516C" w:rsidRPr="003600BD" w:rsidRDefault="00AF516C">
      <w:pPr>
        <w:numPr>
          <w:ilvl w:val="0"/>
          <w:numId w:val="34"/>
        </w:numPr>
      </w:pPr>
      <w:r w:rsidRPr="003600BD">
        <w:lastRenderedPageBreak/>
        <w:t xml:space="preserve">Lokalne promjene: Na čvoru </w:t>
      </w:r>
      <w:r w:rsidRPr="003600BD">
        <w:rPr>
          <w:i/>
          <w:iCs/>
        </w:rPr>
        <w:t>A</w:t>
      </w:r>
      <w:r w:rsidRPr="003600BD">
        <w:t xml:space="preserve"> dogode se 3 klika, pa vektor </w:t>
      </w:r>
      <w:r w:rsidRPr="003600BD">
        <w:rPr>
          <w:i/>
          <w:iCs/>
        </w:rPr>
        <w:t>A</w:t>
      </w:r>
      <w:r w:rsidRPr="003600BD">
        <w:t xml:space="preserve"> postaje: </w:t>
      </w:r>
      <w:r w:rsidRPr="003600BD">
        <w:rPr>
          <w:b/>
          <w:bCs/>
        </w:rPr>
        <w:t>[A: 3, B: 0]</w:t>
      </w:r>
    </w:p>
    <w:p w14:paraId="78A5C26F" w14:textId="3B8EF95F" w:rsidR="00AF516C" w:rsidRPr="003600BD" w:rsidRDefault="00AF516C">
      <w:pPr>
        <w:numPr>
          <w:ilvl w:val="1"/>
          <w:numId w:val="34"/>
        </w:numPr>
        <w:tabs>
          <w:tab w:val="num" w:pos="1440"/>
        </w:tabs>
      </w:pPr>
      <w:r w:rsidRPr="003600BD">
        <w:t xml:space="preserve">Na čvoru </w:t>
      </w:r>
      <w:r w:rsidRPr="003600BD">
        <w:rPr>
          <w:i/>
          <w:iCs/>
        </w:rPr>
        <w:t>B</w:t>
      </w:r>
      <w:r w:rsidRPr="003600BD">
        <w:t xml:space="preserve"> dogode se 5 klikova, pa vektor </w:t>
      </w:r>
      <w:r w:rsidRPr="003600BD">
        <w:rPr>
          <w:i/>
          <w:iCs/>
        </w:rPr>
        <w:t>B</w:t>
      </w:r>
      <w:r w:rsidRPr="003600BD">
        <w:t xml:space="preserve"> postaje: </w:t>
      </w:r>
      <w:r w:rsidRPr="003600BD">
        <w:rPr>
          <w:b/>
          <w:bCs/>
        </w:rPr>
        <w:t>[A: 0, B: 5]</w:t>
      </w:r>
    </w:p>
    <w:p w14:paraId="35F97082" w14:textId="555F1A68" w:rsidR="00967BDA" w:rsidRPr="003600BD" w:rsidRDefault="00AF516C">
      <w:pPr>
        <w:numPr>
          <w:ilvl w:val="0"/>
          <w:numId w:val="34"/>
        </w:numPr>
      </w:pPr>
      <w:r w:rsidRPr="003600BD">
        <w:t xml:space="preserve">Sinkronizacija: Čvor </w:t>
      </w:r>
      <w:r w:rsidRPr="003600BD">
        <w:rPr>
          <w:i/>
          <w:iCs/>
        </w:rPr>
        <w:t>A</w:t>
      </w:r>
      <w:r w:rsidRPr="003600BD">
        <w:t xml:space="preserve"> šalje svoje stanje čvoru </w:t>
      </w:r>
      <w:r w:rsidRPr="003600BD">
        <w:rPr>
          <w:i/>
          <w:iCs/>
        </w:rPr>
        <w:t>B</w:t>
      </w:r>
      <w:r w:rsidRPr="003600BD">
        <w:t xml:space="preserve">. Čvor </w:t>
      </w:r>
      <w:r w:rsidRPr="003600BD">
        <w:rPr>
          <w:i/>
          <w:iCs/>
        </w:rPr>
        <w:t>B</w:t>
      </w:r>
      <w:r w:rsidRPr="003600BD">
        <w:t xml:space="preserve"> radi </w:t>
      </w:r>
      <w:r w:rsidR="0035288C" w:rsidRPr="003600BD">
        <w:t>sinkronizaciju</w:t>
      </w:r>
      <w:r w:rsidRPr="003600BD">
        <w:t xml:space="preserve"> tako da uspoređuje pretince i uzima veći broj:</w:t>
      </w:r>
    </w:p>
    <w:p w14:paraId="53BCF24A" w14:textId="12A7F4CD" w:rsidR="00967BDA" w:rsidRPr="003600BD" w:rsidRDefault="00000000" w:rsidP="00967BDA">
      <w:pPr>
        <w:jc w:val="center"/>
      </w:pPr>
      <m:oMathPara>
        <m:oMathParaPr>
          <m:jc m:val="center"/>
        </m:oMathParaPr>
        <m:oMath>
          <m:eqArr>
            <m:eqArrPr>
              <m:maxDist m:val="1"/>
              <m:ctrlPr>
                <w:rPr>
                  <w:rFonts w:ascii="Cambria Math" w:hAnsi="Cambria Math"/>
                  <w:i/>
                </w:rPr>
              </m:ctrlPr>
            </m:eqArrPr>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e>
              </m:func>
              <m: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3,0</m:t>
                      </m:r>
                    </m:e>
                  </m:d>
                </m:e>
              </m:func>
              <m:r>
                <w:rPr>
                  <w:rFonts w:ascii="Cambria Math" w:hAnsi="Cambria Math"/>
                </w:rPr>
                <m:t>=3</m:t>
              </m:r>
              <m:r>
                <w:rPr>
                  <w:rFonts w:ascii="Cambria Math"/>
                </w:rPr>
                <m:t xml:space="preserve"> </m:t>
              </m:r>
              <m:r>
                <w:rPr>
                  <w:rFonts w:ascii="Cambria Math" w:hAnsi="Cambria Math"/>
                </w:rPr>
                <m:t>#</m:t>
              </m:r>
              <m:d>
                <m:dPr>
                  <m:ctrlPr>
                    <w:rPr>
                      <w:rFonts w:ascii="Cambria Math" w:hAnsi="Cambria Math"/>
                      <w:i/>
                    </w:rPr>
                  </m:ctrlPr>
                </m:dPr>
                <m:e>
                  <m:r>
                    <w:rPr>
                      <w:rFonts w:ascii="Cambria Math"/>
                    </w:rPr>
                    <m:t>5</m:t>
                  </m:r>
                </m:e>
              </m:d>
            </m:e>
          </m:eqArr>
        </m:oMath>
      </m:oMathPara>
    </w:p>
    <w:p w14:paraId="5305485C" w14:textId="5BCBADE8" w:rsidR="00967BDA" w:rsidRPr="003600BD" w:rsidRDefault="00000000" w:rsidP="009E7918">
      <w:pPr>
        <w:jc w:val="center"/>
      </w:pPr>
      <m:oMathPara>
        <m:oMath>
          <m:eqArr>
            <m:eqArrPr>
              <m:maxDist m:val="1"/>
              <m:ctrlPr>
                <w:rPr>
                  <w:rFonts w:ascii="Cambria Math" w:hAnsi="Cambria Math"/>
                  <w:i/>
                </w:rPr>
              </m:ctrlPr>
            </m:eqArrPr>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m:t>
                          </m:r>
                        </m:sub>
                      </m:sSub>
                    </m:e>
                  </m:d>
                </m:e>
              </m:func>
              <m: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0,5</m:t>
                      </m:r>
                    </m:e>
                  </m:d>
                </m:e>
              </m:func>
              <m:r>
                <w:rPr>
                  <w:rFonts w:ascii="Cambria Math" w:hAnsi="Cambria Math"/>
                </w:rPr>
                <m:t>=5</m:t>
              </m:r>
              <m:r>
                <w:rPr>
                  <w:rFonts w:ascii="Cambria Math"/>
                </w:rPr>
                <m:t xml:space="preserve"> </m:t>
              </m:r>
              <m:r>
                <w:rPr>
                  <w:rFonts w:ascii="Cambria Math" w:hAnsi="Cambria Math"/>
                </w:rPr>
                <m:t>#</m:t>
              </m:r>
              <m:d>
                <m:dPr>
                  <m:ctrlPr>
                    <w:rPr>
                      <w:rFonts w:ascii="Cambria Math" w:hAnsi="Cambria Math"/>
                      <w:i/>
                    </w:rPr>
                  </m:ctrlPr>
                </m:dPr>
                <m:e>
                  <m:r>
                    <w:rPr>
                      <w:rFonts w:ascii="Cambria Math"/>
                    </w:rPr>
                    <m:t>6</m:t>
                  </m:r>
                </m:e>
              </m:d>
            </m:e>
          </m:eqArr>
        </m:oMath>
      </m:oMathPara>
    </w:p>
    <w:p w14:paraId="78AE5439" w14:textId="31D9778D" w:rsidR="00694949" w:rsidRPr="003600BD" w:rsidRDefault="00B12BF4" w:rsidP="00C006C4">
      <w:pPr>
        <w:jc w:val="right"/>
      </w:pPr>
      <w:r w:rsidRPr="003600BD">
        <w:t xml:space="preserve">Novi vektor na oba čvora postaje: </w:t>
      </w:r>
      <w:r w:rsidRPr="003600BD">
        <w:rPr>
          <w:b/>
          <w:bCs/>
        </w:rPr>
        <w:t>[A: 3, B: 5]</w:t>
      </w:r>
      <w:r w:rsidRPr="003600BD">
        <w:t>. Ukupna vrijednost na oba čvora sada je 8.</w:t>
      </w:r>
    </w:p>
    <w:p w14:paraId="7925638F" w14:textId="53D988F7" w:rsidR="00E06BE9" w:rsidRPr="003600BD" w:rsidRDefault="007E61DE" w:rsidP="007E61DE">
      <w:pPr>
        <w:pStyle w:val="Heading4"/>
      </w:pPr>
      <w:r w:rsidRPr="003600BD">
        <w:rPr>
          <w:i/>
          <w:iCs/>
        </w:rPr>
        <w:t>G-Set (</w:t>
      </w:r>
      <w:r w:rsidR="00056F1B" w:rsidRPr="003600BD">
        <w:rPr>
          <w:i/>
          <w:iCs/>
        </w:rPr>
        <w:t xml:space="preserve">engl. </w:t>
      </w:r>
      <w:r w:rsidRPr="003600BD">
        <w:rPr>
          <w:i/>
          <w:iCs/>
        </w:rPr>
        <w:t>Grow-only Set</w:t>
      </w:r>
      <w:r w:rsidRPr="003600BD">
        <w:t>)</w:t>
      </w:r>
    </w:p>
    <w:p w14:paraId="6150276D" w14:textId="4E59FE97" w:rsidR="00140978" w:rsidRPr="003600BD" w:rsidRDefault="00C006C4" w:rsidP="00C006C4">
      <w:r w:rsidRPr="003600BD">
        <w:rPr>
          <w:i/>
          <w:iCs/>
        </w:rPr>
        <w:t>G-Set</w:t>
      </w:r>
      <w:r w:rsidRPr="003600BD">
        <w:t xml:space="preserve"> predstavlja fundamentalni tip podataka CRDT-a temeljenih na stanju. Kao što sama nomenklatura sugerira, radi se o skupu koji podržava isključivo operacije dodavanja elemenata (monotoni porast), bez mogućnosti njihove ekstrakcije ili brisanja.</w:t>
      </w:r>
    </w:p>
    <w:p w14:paraId="54424FF8" w14:textId="0CC56C53" w:rsidR="00C006C4" w:rsidRPr="003600BD" w:rsidRDefault="00C006C4" w:rsidP="00C006C4">
      <w:r w:rsidRPr="003600BD">
        <w:t xml:space="preserve">Neka je skup </w:t>
      </w:r>
      <w:r w:rsidRPr="003600BD">
        <w:rPr>
          <w:i/>
          <w:iCs/>
        </w:rPr>
        <w:t>S</w:t>
      </w:r>
      <w:r w:rsidRPr="003600BD">
        <w:t xml:space="preserve"> kao instanca </w:t>
      </w:r>
      <w:r w:rsidRPr="003600BD">
        <w:rPr>
          <w:i/>
          <w:iCs/>
        </w:rPr>
        <w:t>G-Set</w:t>
      </w:r>
      <w:r w:rsidRPr="003600BD">
        <w:t xml:space="preserve"> strukture. Stanje skupa na proizvoljnoj replici </w:t>
      </w:r>
      <w:r w:rsidRPr="003600BD">
        <w:rPr>
          <w:i/>
          <w:iCs/>
        </w:rPr>
        <w:t>i</w:t>
      </w:r>
      <w:r w:rsidRPr="003600BD">
        <w:t xml:space="preserve"> definirano je kao matematički skup elemenata:</w:t>
      </w:r>
    </w:p>
    <w:p w14:paraId="2C76A2FE" w14:textId="07D1C29A" w:rsidR="009C06C5" w:rsidRPr="003600BD" w:rsidRDefault="00000000" w:rsidP="009C06C5">
      <w:pPr>
        <w:jc w:val="left"/>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n</m:t>
                      </m:r>
                    </m:sub>
                  </m:sSub>
                </m:e>
              </m:d>
              <m:r>
                <w:rPr>
                  <w:rFonts w:ascii="Cambria Math" w:hAnsi="Cambria Math"/>
                </w:rPr>
                <m:t xml:space="preserve"> #</m:t>
              </m:r>
              <m:d>
                <m:dPr>
                  <m:ctrlPr>
                    <w:rPr>
                      <w:rFonts w:ascii="Cambria Math" w:hAnsi="Cambria Math"/>
                      <w:i/>
                    </w:rPr>
                  </m:ctrlPr>
                </m:dPr>
                <m:e>
                  <m:r>
                    <w:rPr>
                      <w:rFonts w:ascii="Cambria Math" w:hAnsi="Cambria Math"/>
                    </w:rPr>
                    <m:t>7</m:t>
                  </m:r>
                </m:e>
              </m:d>
            </m:e>
          </m:eqArr>
          <m:r>
            <m:rPr>
              <m:sty m:val="p"/>
            </m:rPr>
            <w:rPr>
              <w:rFonts w:ascii="Cambria Math" w:hAnsi="Cambria Math"/>
            </w:rPr>
            <w:br/>
          </m:r>
        </m:oMath>
      </m:oMathPara>
      <w:r w:rsidR="009C06C5" w:rsidRPr="003600BD">
        <w:t xml:space="preserve">gdje je svaki element </w:t>
      </w:r>
      <w:r w:rsidR="009C06C5" w:rsidRPr="003600BD">
        <w:rPr>
          <w:i/>
          <w:iCs/>
        </w:rPr>
        <w:t>e</w:t>
      </w:r>
      <w:r w:rsidR="009C06C5" w:rsidRPr="003600BD">
        <w:t xml:space="preserve"> član nekog univerzalnog skupa elemenata </w:t>
      </w:r>
      <w:r w:rsidR="009C06C5" w:rsidRPr="003600BD">
        <w:rPr>
          <w:i/>
          <w:iCs/>
        </w:rPr>
        <w:t>U</w:t>
      </w:r>
      <w:r w:rsidR="009C06C5" w:rsidRPr="003600BD">
        <w:t xml:space="preserve">. Budući da </w:t>
      </w:r>
      <w:r w:rsidR="009C06C5" w:rsidRPr="003600BD">
        <w:rPr>
          <w:i/>
          <w:iCs/>
        </w:rPr>
        <w:t>G-Set</w:t>
      </w:r>
      <w:r w:rsidR="009C06C5" w:rsidRPr="003600BD">
        <w:t xml:space="preserve"> ne podržava operaciju brisanja, za svako stanje </w:t>
      </w:r>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 xml:space="preserve"> </m:t>
        </m:r>
      </m:oMath>
      <w:r w:rsidR="009C06C5" w:rsidRPr="003600BD">
        <w:t xml:space="preserve">u vremenu </w:t>
      </w:r>
      <w:r w:rsidR="009C06C5" w:rsidRPr="003600BD">
        <w:rPr>
          <w:i/>
          <w:iCs/>
        </w:rPr>
        <w:t>t</w:t>
      </w:r>
      <w:r w:rsidR="009C06C5" w:rsidRPr="003600BD">
        <w:t xml:space="preserve"> i stanje </w:t>
      </w:r>
      <m:oMath>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m:t>
            </m:r>
          </m:sup>
        </m:sSubSup>
      </m:oMath>
      <w:r w:rsidR="009C06C5" w:rsidRPr="003600BD">
        <w:t xml:space="preserve"> u kasnijem vremenu </w:t>
      </w:r>
      <m:oMath>
        <m:r>
          <w:rPr>
            <w:rFonts w:ascii="Cambria Math" w:hAnsi="Cambria Math"/>
          </w:rPr>
          <m:t>t'&gt;t</m:t>
        </m:r>
      </m:oMath>
      <w:r w:rsidR="009C06C5" w:rsidRPr="003600BD">
        <w:t>, mora vrijediti relacija inkluzije:</w:t>
      </w:r>
    </w:p>
    <w:p w14:paraId="3EF7D2C8" w14:textId="1523537B" w:rsidR="000A598A" w:rsidRPr="003600BD" w:rsidRDefault="00000000" w:rsidP="000A598A">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m:t>
                  </m:r>
                </m:sup>
              </m:sSubSup>
              <m:r>
                <w:rPr>
                  <w:rFonts w:ascii="Cambria Math" w:hAnsi="Cambria Math"/>
                </w:rPr>
                <m:t>#</m:t>
              </m:r>
              <m:d>
                <m:dPr>
                  <m:ctrlPr>
                    <w:rPr>
                      <w:rFonts w:ascii="Cambria Math" w:hAnsi="Cambria Math"/>
                      <w:i/>
                    </w:rPr>
                  </m:ctrlPr>
                </m:dPr>
                <m:e>
                  <m:r>
                    <w:rPr>
                      <w:rFonts w:ascii="Cambria Math" w:hAnsi="Cambria Math"/>
                    </w:rPr>
                    <m:t>8</m:t>
                  </m:r>
                </m:e>
              </m:d>
            </m:e>
          </m:eqArr>
          <m:r>
            <m:rPr>
              <m:sty m:val="p"/>
            </m:rPr>
            <w:rPr>
              <w:rFonts w:ascii="Cambria Math" w:hAnsi="Cambria Math"/>
            </w:rPr>
            <w:br/>
          </m:r>
        </m:oMath>
      </m:oMathPara>
      <w:r w:rsidR="000A598A" w:rsidRPr="003600BD">
        <w:rPr>
          <w:i/>
          <w:iCs/>
        </w:rPr>
        <w:t xml:space="preserve">G-Set </w:t>
      </w:r>
      <w:r w:rsidR="000A598A" w:rsidRPr="003600BD">
        <w:t>definira tri osnovne operacije: lokalni mutator za modifikaciju stanja, provjeru prisustva elementa u skupu te funkciju spajanja za postizanje eventualne konzistentnosti.</w:t>
      </w:r>
    </w:p>
    <w:p w14:paraId="445E1A66" w14:textId="6678B5C5" w:rsidR="000A598A" w:rsidRPr="003600BD" w:rsidRDefault="000A598A">
      <w:pPr>
        <w:numPr>
          <w:ilvl w:val="0"/>
          <w:numId w:val="35"/>
        </w:numPr>
        <w:jc w:val="left"/>
      </w:pPr>
      <w:r w:rsidRPr="003600BD">
        <w:rPr>
          <w:i/>
          <w:iCs/>
        </w:rPr>
        <w:t>add(e)</w:t>
      </w:r>
      <w:r w:rsidRPr="003600BD">
        <w:t xml:space="preserve">: Dodaje element </w:t>
      </w:r>
      <w:r w:rsidRPr="003600BD">
        <w:rPr>
          <w:i/>
          <w:iCs/>
        </w:rPr>
        <w:t>e</w:t>
      </w:r>
      <w:r w:rsidRPr="003600BD">
        <w:t xml:space="preserve"> u lokalni skup. Definira se kao </w:t>
      </w:r>
      <m:oMath>
        <m:r>
          <w:rPr>
            <w:rFonts w:ascii="Cambria Math" w:hAnsi="Cambria Math"/>
          </w:rPr>
          <m:t>S←S∪</m:t>
        </m:r>
        <m:d>
          <m:dPr>
            <m:begChr m:val="{"/>
            <m:endChr m:val="}"/>
            <m:ctrlPr>
              <w:rPr>
                <w:rFonts w:ascii="Cambria Math" w:hAnsi="Cambria Math"/>
              </w:rPr>
            </m:ctrlPr>
          </m:dPr>
          <m:e>
            <m:r>
              <w:rPr>
                <w:rFonts w:ascii="Cambria Math" w:hAnsi="Cambria Math"/>
              </w:rPr>
              <m:t>e</m:t>
            </m:r>
          </m:e>
        </m:d>
        <m:r>
          <w:rPr>
            <w:rFonts w:ascii="Cambria Math" w:hAnsi="Cambria Math"/>
          </w:rPr>
          <m:t xml:space="preserve">. </m:t>
        </m:r>
      </m:oMath>
      <w:r w:rsidRPr="003600BD">
        <w:t>Ako element već postoji u skupu, stanje ostaje nepromijenjeno zbog svojstva idempotentnosti skupovne unije.</w:t>
      </w:r>
    </w:p>
    <w:p w14:paraId="6927896D" w14:textId="56420D32" w:rsidR="000A598A" w:rsidRPr="003600BD" w:rsidRDefault="000A598A">
      <w:pPr>
        <w:numPr>
          <w:ilvl w:val="0"/>
          <w:numId w:val="35"/>
        </w:numPr>
        <w:jc w:val="left"/>
      </w:pPr>
      <w:r w:rsidRPr="003600BD">
        <w:rPr>
          <w:i/>
          <w:iCs/>
        </w:rPr>
        <w:t>lookup(e)</w:t>
      </w:r>
      <w:r w:rsidRPr="003600BD">
        <w:t xml:space="preserve">: Provjerava prisutnost elementa u skupu. Vraća </w:t>
      </w:r>
      <w:r w:rsidRPr="003600BD">
        <w:rPr>
          <w:i/>
          <w:iCs/>
        </w:rPr>
        <w:t>true</w:t>
      </w:r>
      <w:r w:rsidRPr="003600BD">
        <w:t xml:space="preserve"> ako je </w:t>
      </w:r>
      <m:oMath>
        <m:r>
          <w:rPr>
            <w:rFonts w:ascii="Cambria Math" w:hAnsi="Cambria Math"/>
          </w:rPr>
          <m:t>e∈S</m:t>
        </m:r>
      </m:oMath>
      <w:r w:rsidRPr="003600BD">
        <w:t>.</w:t>
      </w:r>
    </w:p>
    <w:p w14:paraId="2CD01AA7" w14:textId="06DB87BF" w:rsidR="000A598A" w:rsidRPr="003600BD" w:rsidRDefault="00C51FF9">
      <w:pPr>
        <w:numPr>
          <w:ilvl w:val="0"/>
          <w:numId w:val="35"/>
        </w:numPr>
        <w:jc w:val="left"/>
      </w:pPr>
      <m:oMath>
        <m:r>
          <m:rPr>
            <m:nor/>
          </m:rPr>
          <w:rPr>
            <w:i/>
            <w:iCs/>
          </w:rPr>
          <m:t>merge</m:t>
        </m:r>
        <m:d>
          <m:dPr>
            <m:ctrlPr>
              <w:rPr>
                <w:rFonts w:ascii="Cambria Math" w:hAnsi="Cambria Math"/>
                <w:i/>
                <w:iCs/>
              </w:rPr>
            </m:ctrlPr>
          </m:dPr>
          <m:e>
            <m:sSub>
              <m:sSubPr>
                <m:ctrlPr>
                  <w:rPr>
                    <w:rFonts w:ascii="Cambria Math" w:hAnsi="Cambria Math"/>
                    <w:i/>
                    <w:iCs/>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2</m:t>
                </m:r>
              </m:sub>
            </m:sSub>
          </m:e>
        </m:d>
        <m:r>
          <w:rPr>
            <w:rFonts w:ascii="Cambria Math"/>
          </w:rPr>
          <m:t xml:space="preserve">: </m:t>
        </m:r>
      </m:oMath>
      <w:r w:rsidR="000A598A" w:rsidRPr="003600BD">
        <w:t>Sinkronizacijska funkcija koja sjedinjuje stanja dviju replika.</w:t>
      </w:r>
    </w:p>
    <w:p w14:paraId="3D8DB4EC" w14:textId="77777777" w:rsidR="007270C2" w:rsidRPr="003600BD" w:rsidRDefault="007270C2" w:rsidP="007270C2">
      <w:pPr>
        <w:jc w:val="left"/>
      </w:pPr>
      <w:r w:rsidRPr="003600BD">
        <w:rPr>
          <w:i/>
          <w:iCs/>
        </w:rPr>
        <w:t>G-Set</w:t>
      </w:r>
      <w:r w:rsidRPr="003600BD">
        <w:t xml:space="preserve"> se u praksi rijetko koristi kao izolirana struktura zbog nemogućnosti brisanja podataka. Međutim, on služi kao esencijalni gradivni blok za kompleksnije CRDT strukture:</w:t>
      </w:r>
    </w:p>
    <w:p w14:paraId="00629270" w14:textId="077FC952" w:rsidR="007270C2" w:rsidRPr="003600BD" w:rsidRDefault="007270C2">
      <w:pPr>
        <w:numPr>
          <w:ilvl w:val="0"/>
          <w:numId w:val="36"/>
        </w:numPr>
        <w:jc w:val="left"/>
      </w:pPr>
      <w:r w:rsidRPr="003600BD">
        <w:rPr>
          <w:i/>
          <w:iCs/>
        </w:rPr>
        <w:lastRenderedPageBreak/>
        <w:t>2P-Set</w:t>
      </w:r>
      <w:r w:rsidRPr="003600BD">
        <w:t xml:space="preserve"> (engl. </w:t>
      </w:r>
      <w:r w:rsidRPr="003600BD">
        <w:rPr>
          <w:i/>
          <w:iCs/>
        </w:rPr>
        <w:t>Two-Phase Set</w:t>
      </w:r>
      <w:r w:rsidRPr="003600BD">
        <w:t xml:space="preserve">): Koristi dva G-Seta, jedan za dodane elemente i jedan za obrisane elemente (engl. </w:t>
      </w:r>
      <w:r w:rsidRPr="003600BD">
        <w:rPr>
          <w:i/>
          <w:iCs/>
        </w:rPr>
        <w:t>tombstones</w:t>
      </w:r>
      <w:r w:rsidRPr="003600BD">
        <w:t>).</w:t>
      </w:r>
    </w:p>
    <w:p w14:paraId="609877DA" w14:textId="2B1ACF75" w:rsidR="007270C2" w:rsidRPr="003600BD" w:rsidRDefault="007270C2">
      <w:pPr>
        <w:numPr>
          <w:ilvl w:val="0"/>
          <w:numId w:val="36"/>
        </w:numPr>
        <w:jc w:val="left"/>
      </w:pPr>
      <w:r w:rsidRPr="003600BD">
        <w:rPr>
          <w:i/>
          <w:iCs/>
        </w:rPr>
        <w:t>U-Set</w:t>
      </w:r>
      <w:r w:rsidRPr="003600BD">
        <w:t xml:space="preserve"> (engl. </w:t>
      </w:r>
      <w:r w:rsidRPr="003600BD">
        <w:rPr>
          <w:i/>
          <w:iCs/>
        </w:rPr>
        <w:t>Unique Set</w:t>
      </w:r>
      <w:r w:rsidRPr="003600BD">
        <w:t xml:space="preserve">): </w:t>
      </w:r>
      <w:r w:rsidRPr="003600BD">
        <w:rPr>
          <w:i/>
          <w:iCs/>
        </w:rPr>
        <w:t>G-Set</w:t>
      </w:r>
      <w:r w:rsidRPr="003600BD">
        <w:t xml:space="preserve"> s dodatnim uvjetima za identifikaciju elemenata.</w:t>
      </w:r>
    </w:p>
    <w:p w14:paraId="3651A0FE" w14:textId="35B1B6AB" w:rsidR="000A598A" w:rsidRPr="003600BD" w:rsidRDefault="007270C2" w:rsidP="000A598A">
      <w:pPr>
        <w:jc w:val="left"/>
      </w:pPr>
      <w:r w:rsidRPr="003600BD">
        <w:t xml:space="preserve">Glavni nedostatak </w:t>
      </w:r>
      <w:r w:rsidRPr="003600BD">
        <w:rPr>
          <w:i/>
          <w:iCs/>
        </w:rPr>
        <w:t>G-Seta</w:t>
      </w:r>
      <w:r w:rsidRPr="003600BD">
        <w:t xml:space="preserve"> u </w:t>
      </w:r>
      <w:r w:rsidR="00DF0179" w:rsidRPr="003600BD">
        <w:rPr>
          <w:i/>
          <w:iCs/>
        </w:rPr>
        <w:t>s</w:t>
      </w:r>
      <w:r w:rsidRPr="003600BD">
        <w:rPr>
          <w:i/>
          <w:iCs/>
        </w:rPr>
        <w:t>tate-based</w:t>
      </w:r>
      <w:r w:rsidRPr="003600BD">
        <w:t xml:space="preserve"> implementaciji je linearni rast mrežnog prometa, s obzirom na to da se s povećanjem broja elemenata prenosi sve veća količina podataka, što se u modernim sustavima rješava upotrebom </w:t>
      </w:r>
      <w:r w:rsidRPr="003600BD">
        <w:rPr>
          <w:i/>
          <w:iCs/>
        </w:rPr>
        <w:t>delta-state</w:t>
      </w:r>
      <w:r w:rsidRPr="003600BD">
        <w:t xml:space="preserve"> propagacije.</w:t>
      </w:r>
    </w:p>
    <w:p w14:paraId="6EEA0BCF" w14:textId="38B79121" w:rsidR="00056F1B" w:rsidRPr="003600BD" w:rsidRDefault="00056F1B" w:rsidP="00056F1B">
      <w:pPr>
        <w:pStyle w:val="Heading4"/>
        <w:rPr>
          <w:i/>
          <w:iCs/>
        </w:rPr>
      </w:pPr>
      <w:r w:rsidRPr="003600BD">
        <w:rPr>
          <w:i/>
          <w:iCs/>
        </w:rPr>
        <w:t xml:space="preserve">PN-Counter </w:t>
      </w:r>
      <w:r w:rsidRPr="003600BD">
        <w:t>(engl.</w:t>
      </w:r>
      <w:r w:rsidRPr="003600BD">
        <w:rPr>
          <w:i/>
          <w:iCs/>
        </w:rPr>
        <w:t xml:space="preserve"> Positive-Negative Counter</w:t>
      </w:r>
      <w:r w:rsidRPr="003600BD">
        <w:t>)</w:t>
      </w:r>
    </w:p>
    <w:p w14:paraId="5EF21469" w14:textId="268869FE" w:rsidR="00056F1B" w:rsidRPr="003600BD" w:rsidRDefault="00056F1B" w:rsidP="00056F1B">
      <w:pPr>
        <w:pStyle w:val="NormalWeb"/>
        <w:rPr>
          <w:lang w:eastAsia="en-GB"/>
        </w:rPr>
      </w:pPr>
      <w:r w:rsidRPr="003600BD">
        <w:t xml:space="preserve">U domeni distribuiranih sustava, </w:t>
      </w:r>
      <w:r w:rsidRPr="003600BD">
        <w:rPr>
          <w:i/>
          <w:iCs/>
        </w:rPr>
        <w:t>PN-Counter</w:t>
      </w:r>
      <w:r w:rsidRPr="003600BD">
        <w:t xml:space="preserve"> predstavlja naprednu evoluciju </w:t>
      </w:r>
      <w:r w:rsidRPr="003600BD">
        <w:rPr>
          <w:i/>
          <w:iCs/>
        </w:rPr>
        <w:t>G-Countera</w:t>
      </w:r>
      <w:r w:rsidRPr="003600BD">
        <w:t xml:space="preserve">. Dok </w:t>
      </w:r>
      <w:r w:rsidRPr="003600BD">
        <w:rPr>
          <w:i/>
          <w:iCs/>
        </w:rPr>
        <w:t>G-Counter</w:t>
      </w:r>
      <w:r w:rsidRPr="003600BD">
        <w:t xml:space="preserve"> omogućuje isključivo </w:t>
      </w:r>
      <w:r w:rsidRPr="003600BD">
        <w:rPr>
          <w:i/>
          <w:iCs/>
        </w:rPr>
        <w:t>increment</w:t>
      </w:r>
      <w:r w:rsidRPr="003600BD">
        <w:t xml:space="preserve"> (monotoni porast), </w:t>
      </w:r>
      <w:r w:rsidRPr="003600BD">
        <w:rPr>
          <w:i/>
          <w:iCs/>
        </w:rPr>
        <w:t>PN-Counter</w:t>
      </w:r>
      <w:r w:rsidRPr="003600BD">
        <w:t xml:space="preserve"> rješava problem smanjivanja vrijednosti, što ga čini primjenjivim za sustave poput brojanja trenutačno aktivnih korisnika na aplikaciji, stanja artikala na skladištu ili salda na računima.</w:t>
      </w:r>
    </w:p>
    <w:p w14:paraId="0805E71A" w14:textId="4ED9CF67" w:rsidR="00056F1B" w:rsidRPr="003600BD" w:rsidRDefault="00056F1B" w:rsidP="00056F1B">
      <w:pPr>
        <w:pStyle w:val="NormalWeb"/>
      </w:pPr>
      <w:r w:rsidRPr="003600BD">
        <w:t xml:space="preserve">Arhitektura </w:t>
      </w:r>
      <w:r w:rsidRPr="003600BD">
        <w:rPr>
          <w:i/>
          <w:iCs/>
        </w:rPr>
        <w:t>PN-Countera</w:t>
      </w:r>
      <w:r w:rsidRPr="003600BD">
        <w:t xml:space="preserve"> može se implementirati kroz oba temeljna pristupa CRDT-a: </w:t>
      </w:r>
      <w:r w:rsidRPr="003600BD">
        <w:rPr>
          <w:i/>
          <w:iCs/>
        </w:rPr>
        <w:t>state-based</w:t>
      </w:r>
      <w:r w:rsidRPr="003600BD">
        <w:t xml:space="preserve"> (konvergentni) i </w:t>
      </w:r>
      <w:r w:rsidRPr="003600BD">
        <w:rPr>
          <w:i/>
          <w:iCs/>
        </w:rPr>
        <w:t>operation-based</w:t>
      </w:r>
      <w:r w:rsidRPr="003600BD">
        <w:t xml:space="preserve"> (komutativni). U nastavku je detaljno opisano kako ova struktura funkcionira u oba matematička modela.</w:t>
      </w:r>
    </w:p>
    <w:p w14:paraId="469272FC" w14:textId="12D980A8" w:rsidR="00056F1B" w:rsidRPr="003600BD" w:rsidRDefault="00056F1B" w:rsidP="003E3348">
      <w:pPr>
        <w:pStyle w:val="NormalWeb"/>
      </w:pPr>
      <w:r w:rsidRPr="003600BD">
        <w:t xml:space="preserve">U </w:t>
      </w:r>
      <w:r w:rsidRPr="003600BD">
        <w:rPr>
          <w:i/>
          <w:iCs/>
        </w:rPr>
        <w:t>state-based</w:t>
      </w:r>
      <w:r w:rsidRPr="003600BD">
        <w:t xml:space="preserve"> modelu, replike sinkroniziraju svoje podatke slanjem cjelokupnog lokalnog stanja ostalim čvorovima. Budući da izravno smanjivanje vrijednosti u jednom vektoru krši pravilo monotonog porasta (izgubilo bi se svojstvo polurešetke i operacije </w:t>
      </w:r>
      <w:r w:rsidRPr="003600BD">
        <w:rPr>
          <w:rFonts w:ascii="Courier New" w:hAnsi="Courier New" w:cs="Courier New"/>
        </w:rPr>
        <w:t>max()</w:t>
      </w:r>
      <w:r w:rsidRPr="003600BD">
        <w:t xml:space="preserve">), </w:t>
      </w:r>
      <w:r w:rsidRPr="003600BD">
        <w:rPr>
          <w:i/>
          <w:iCs/>
        </w:rPr>
        <w:t>PN-Counter</w:t>
      </w:r>
      <w:r w:rsidRPr="003600BD">
        <w:t xml:space="preserve"> taj problem rješava razdvajanjem na dva neovisna </w:t>
      </w:r>
      <w:r w:rsidRPr="003600BD">
        <w:rPr>
          <w:i/>
          <w:iCs/>
        </w:rPr>
        <w:t>G-Countera</w:t>
      </w:r>
      <w:r w:rsidRPr="003600BD">
        <w:t>.</w:t>
      </w:r>
      <w:r w:rsidR="003E3348" w:rsidRPr="003600BD">
        <w:t xml:space="preserve"> Svaki čvor unutar sustava održava par vektora (</w:t>
      </w:r>
      <w:r w:rsidR="003E3348" w:rsidRPr="003600BD">
        <w:rPr>
          <w:i/>
          <w:iCs/>
        </w:rPr>
        <w:t>G-Countera</w:t>
      </w:r>
      <w:r w:rsidR="003E3348" w:rsidRPr="003600BD">
        <w:t>):</w:t>
      </w:r>
    </w:p>
    <w:p w14:paraId="02EF0AE0" w14:textId="4166E0FA" w:rsidR="003E3348" w:rsidRPr="003600BD" w:rsidRDefault="003E3348">
      <w:pPr>
        <w:pStyle w:val="NormalWeb"/>
        <w:numPr>
          <w:ilvl w:val="0"/>
          <w:numId w:val="40"/>
        </w:numPr>
      </w:pPr>
      <w:r w:rsidRPr="003600BD">
        <w:rPr>
          <w:i/>
          <w:iCs/>
        </w:rPr>
        <w:t xml:space="preserve">P </w:t>
      </w:r>
      <w:r w:rsidRPr="003600BD">
        <w:t>(</w:t>
      </w:r>
      <w:r w:rsidRPr="003600BD">
        <w:rPr>
          <w:i/>
          <w:iCs/>
        </w:rPr>
        <w:t>Positive</w:t>
      </w:r>
      <w:r w:rsidRPr="003600BD">
        <w:t>): Vektor koji bilježi samo uvećanja</w:t>
      </w:r>
    </w:p>
    <w:p w14:paraId="086FE57C" w14:textId="0AD837DA" w:rsidR="00967BDA" w:rsidRPr="003600BD" w:rsidRDefault="003E3348">
      <w:pPr>
        <w:pStyle w:val="NormalWeb"/>
        <w:numPr>
          <w:ilvl w:val="0"/>
          <w:numId w:val="40"/>
        </w:numPr>
      </w:pPr>
      <w:r w:rsidRPr="003600BD">
        <w:rPr>
          <w:i/>
          <w:iCs/>
        </w:rPr>
        <w:t xml:space="preserve">N </w:t>
      </w:r>
      <w:r w:rsidRPr="003600BD">
        <w:t>(</w:t>
      </w:r>
      <w:r w:rsidRPr="003600BD">
        <w:rPr>
          <w:i/>
          <w:iCs/>
        </w:rPr>
        <w:t>Negative</w:t>
      </w:r>
      <w:r w:rsidRPr="003600BD">
        <w:t>): Vektor koji bilježi samo smanjivanja, ali bilježi ih kao pozitivne vrijednosti</w:t>
      </w:r>
    </w:p>
    <w:p w14:paraId="10FE5A89" w14:textId="28EC54E2" w:rsidR="00967BDA" w:rsidRPr="003600BD" w:rsidRDefault="00967BDA" w:rsidP="00967BDA">
      <w:pPr>
        <w:pStyle w:val="NormalWeb"/>
      </w:pPr>
      <w:r w:rsidRPr="003600BD">
        <w:t>Na primjer, ako imamo sustav s tri čvora (</w:t>
      </w:r>
      <w:r w:rsidRPr="003600BD">
        <w:rPr>
          <w:i/>
          <w:iCs/>
        </w:rPr>
        <w:t>A</w:t>
      </w:r>
      <w:r w:rsidRPr="003600BD">
        <w:t xml:space="preserve">, </w:t>
      </w:r>
      <w:r w:rsidRPr="003600BD">
        <w:rPr>
          <w:i/>
          <w:iCs/>
        </w:rPr>
        <w:t>B</w:t>
      </w:r>
      <w:r w:rsidRPr="003600BD">
        <w:t xml:space="preserve">, </w:t>
      </w:r>
      <w:r w:rsidRPr="003600BD">
        <w:rPr>
          <w:i/>
          <w:iCs/>
        </w:rPr>
        <w:t>C</w:t>
      </w:r>
      <w:r w:rsidRPr="003600BD">
        <w:t xml:space="preserve">), stanje na čvoru </w:t>
      </w:r>
      <w:r w:rsidRPr="003600BD">
        <w:rPr>
          <w:i/>
          <w:iCs/>
        </w:rPr>
        <w:t>A</w:t>
      </w:r>
      <w:r w:rsidRPr="003600BD">
        <w:t xml:space="preserve"> u nekom trenutku izgleda ovako:</w:t>
      </w:r>
    </w:p>
    <w:p w14:paraId="316F8387" w14:textId="11C3F413" w:rsidR="00967BDA" w:rsidRPr="003600BD" w:rsidRDefault="00000000" w:rsidP="00967BDA">
      <w:pPr>
        <w:pStyle w:val="NormalWeb"/>
      </w:pPr>
      <m:oMathPara>
        <m:oMath>
          <m:eqArr>
            <m:eqArrPr>
              <m:maxDist m:val="1"/>
              <m:ctrlPr>
                <w:rPr>
                  <w:rFonts w:ascii="Cambria Math" w:hAnsi="Cambria Math"/>
                  <w:i/>
                </w:rPr>
              </m:ctrlPr>
            </m:eqArrPr>
            <m:e>
              <m:r>
                <w:rPr>
                  <w:rFonts w:ascii="Cambria Math" w:hAnsi="Cambria Math"/>
                </w:rPr>
                <m:t>Stanj</m:t>
              </m:r>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m:t>
              </m:r>
              <m:d>
                <m:dPr>
                  <m:begChr m:val="⟨"/>
                  <m:endChr m:val="⟩"/>
                  <m:ctrlPr>
                    <w:rPr>
                      <w:rFonts w:ascii="Cambria Math" w:hAnsi="Cambria Math"/>
                    </w:rPr>
                  </m:ctrlPr>
                </m:dPr>
                <m:e>
                  <m:r>
                    <w:rPr>
                      <w:rFonts w:ascii="Cambria Math" w:hAnsi="Cambria Math"/>
                    </w:rPr>
                    <m:t>P:</m:t>
                  </m:r>
                  <m:d>
                    <m:dPr>
                      <m:begChr m:val="["/>
                      <m:endChr m:val="]"/>
                      <m:ctrlPr>
                        <w:rPr>
                          <w:rFonts w:ascii="Cambria Math" w:hAnsi="Cambria Math"/>
                        </w:rPr>
                      </m:ctrlPr>
                    </m:dPr>
                    <m:e>
                      <m:r>
                        <w:rPr>
                          <w:rFonts w:ascii="Cambria Math" w:hAnsi="Cambria Math"/>
                        </w:rPr>
                        <m:t>A:5,B:2,C:1</m:t>
                      </m:r>
                    </m:e>
                  </m:d>
                  <m:r>
                    <w:rPr>
                      <w:rFonts w:ascii="Cambria Math" w:hAnsi="Cambria Math"/>
                    </w:rPr>
                    <m:t>, N:</m:t>
                  </m:r>
                  <m:d>
                    <m:dPr>
                      <m:begChr m:val="["/>
                      <m:endChr m:val="]"/>
                      <m:ctrlPr>
                        <w:rPr>
                          <w:rFonts w:ascii="Cambria Math" w:hAnsi="Cambria Math"/>
                        </w:rPr>
                      </m:ctrlPr>
                    </m:dPr>
                    <m:e>
                      <m:r>
                        <w:rPr>
                          <w:rFonts w:ascii="Cambria Math" w:hAnsi="Cambria Math"/>
                        </w:rPr>
                        <m:t>A:2,B:1,C:0</m:t>
                      </m:r>
                    </m:e>
                  </m:d>
                </m:e>
              </m:d>
              <m:r>
                <w:rPr>
                  <w:rFonts w:ascii="Cambria Math" w:hAnsi="Cambria Math"/>
                </w:rPr>
                <m:t xml:space="preserve"> #</m:t>
              </m:r>
              <m:d>
                <m:dPr>
                  <m:ctrlPr>
                    <w:rPr>
                      <w:rFonts w:ascii="Cambria Math" w:hAnsi="Cambria Math"/>
                      <w:i/>
                    </w:rPr>
                  </m:ctrlPr>
                </m:dPr>
                <m:e>
                  <m:r>
                    <w:rPr>
                      <w:rFonts w:ascii="Cambria Math" w:hAnsi="Cambria Math"/>
                    </w:rPr>
                    <m:t>9</m:t>
                  </m:r>
                </m:e>
              </m:d>
            </m:e>
          </m:eqArr>
        </m:oMath>
      </m:oMathPara>
    </w:p>
    <w:p w14:paraId="620E2303" w14:textId="2ECF04F1" w:rsidR="00967BDA" w:rsidRPr="003600BD" w:rsidRDefault="00C17DB7" w:rsidP="00967BDA">
      <w:pPr>
        <w:pStyle w:val="NormalWeb"/>
      </w:pPr>
      <w:r w:rsidRPr="003600BD">
        <w:t xml:space="preserve">Trenutačna vrijednost brojača na tom čvoru računa se kao razlika zbroja elemenata vektora </w:t>
      </w:r>
      <w:r w:rsidRPr="003600BD">
        <w:rPr>
          <w:i/>
          <w:iCs/>
        </w:rPr>
        <w:t>P</w:t>
      </w:r>
      <w:r w:rsidRPr="003600BD">
        <w:t xml:space="preserve"> i zbroja elemenata vektora </w:t>
      </w:r>
      <w:r w:rsidRPr="003600BD">
        <w:rPr>
          <w:i/>
          <w:iCs/>
        </w:rPr>
        <w:t>N</w:t>
      </w:r>
      <w:r w:rsidRPr="003600BD">
        <w:t>:</w:t>
      </w:r>
    </w:p>
    <w:p w14:paraId="4E95A079" w14:textId="2D19316B" w:rsidR="00C17DB7" w:rsidRPr="003600BD" w:rsidRDefault="00000000" w:rsidP="00967BDA">
      <w:pPr>
        <w:pStyle w:val="NormalWeb"/>
      </w:pPr>
      <m:oMathPara>
        <m:oMath>
          <m:eqArr>
            <m:eqArrPr>
              <m:maxDist m:val="1"/>
              <m:ctrlPr>
                <w:rPr>
                  <w:rFonts w:ascii="Cambria Math" w:hAnsi="Cambria Math"/>
                  <w:i/>
                </w:rPr>
              </m:ctrlPr>
            </m:eqArrPr>
            <m:e>
              <m:r>
                <m:rPr>
                  <m:nor/>
                </m:rPr>
                <m:t>Vrijednost</m:t>
              </m:r>
              <m:r>
                <w:rPr>
                  <w:rFonts w:ascii="Cambria Math" w:hAnsi="Cambria Math"/>
                </w:rPr>
                <m:t>=</m:t>
              </m:r>
              <m:nary>
                <m:naryPr>
                  <m:chr m:val="∑"/>
                  <m:limLoc m:val="undOvr"/>
                  <m:subHide m:val="1"/>
                  <m:supHide m:val="1"/>
                  <m:ctrlPr>
                    <w:rPr>
                      <w:rFonts w:ascii="Cambria Math" w:hAnsi="Cambria Math"/>
                    </w:rPr>
                  </m:ctrlPr>
                </m:naryPr>
                <m:sub/>
                <m:sup/>
                <m:e>
                  <m:r>
                    <w:rPr>
                      <w:rFonts w:ascii="Cambria Math" w:hAnsi="Cambria Math"/>
                    </w:rPr>
                    <m:t>P</m:t>
                  </m:r>
                </m:e>
              </m:nary>
              <m:r>
                <w:rPr>
                  <w:rFonts w:ascii="Cambria Math" w:hAnsi="Cambria Math"/>
                </w:rPr>
                <m:t>-</m:t>
              </m:r>
              <m:nary>
                <m:naryPr>
                  <m:chr m:val="∑"/>
                  <m:limLoc m:val="undOvr"/>
                  <m:subHide m:val="1"/>
                  <m:supHide m:val="1"/>
                  <m:ctrlPr>
                    <w:rPr>
                      <w:rFonts w:ascii="Cambria Math" w:hAnsi="Cambria Math"/>
                    </w:rPr>
                  </m:ctrlPr>
                </m:naryPr>
                <m:sub/>
                <m:sup/>
                <m:e>
                  <m:r>
                    <w:rPr>
                      <w:rFonts w:ascii="Cambria Math" w:hAnsi="Cambria Math"/>
                    </w:rPr>
                    <m:t>N</m:t>
                  </m:r>
                </m:e>
              </m:nary>
              <m:r>
                <w:rPr>
                  <w:rFonts w:ascii="Cambria Math" w:hAnsi="Cambria Math"/>
                </w:rPr>
                <m:t>=</m:t>
              </m:r>
              <m:d>
                <m:dPr>
                  <m:ctrlPr>
                    <w:rPr>
                      <w:rFonts w:ascii="Cambria Math" w:hAnsi="Cambria Math"/>
                    </w:rPr>
                  </m:ctrlPr>
                </m:dPr>
                <m:e>
                  <m:r>
                    <w:rPr>
                      <w:rFonts w:ascii="Cambria Math" w:hAnsi="Cambria Math"/>
                    </w:rPr>
                    <m:t>5+2+1</m:t>
                  </m:r>
                </m:e>
              </m:d>
              <m:r>
                <w:rPr>
                  <w:rFonts w:ascii="Cambria Math" w:hAnsi="Cambria Math"/>
                </w:rPr>
                <m:t>-</m:t>
              </m:r>
              <m:d>
                <m:dPr>
                  <m:ctrlPr>
                    <w:rPr>
                      <w:rFonts w:ascii="Cambria Math" w:hAnsi="Cambria Math"/>
                    </w:rPr>
                  </m:ctrlPr>
                </m:dPr>
                <m:e>
                  <m:r>
                    <w:rPr>
                      <w:rFonts w:ascii="Cambria Math" w:hAnsi="Cambria Math"/>
                    </w:rPr>
                    <m:t>2+1+0</m:t>
                  </m:r>
                </m:e>
              </m:d>
              <m:r>
                <w:rPr>
                  <w:rFonts w:ascii="Cambria Math" w:hAnsi="Cambria Math"/>
                </w:rPr>
                <m:t>=8-3=5</m:t>
              </m:r>
              <m:r>
                <w:rPr>
                  <w:rFonts w:ascii="Cambria Math"/>
                </w:rPr>
                <m:t xml:space="preserve"> </m:t>
              </m:r>
              <m:r>
                <w:rPr>
                  <w:rFonts w:ascii="Cambria Math" w:hAnsi="Cambria Math"/>
                </w:rPr>
                <m:t>#</m:t>
              </m:r>
              <m:d>
                <m:dPr>
                  <m:ctrlPr>
                    <w:rPr>
                      <w:rFonts w:ascii="Cambria Math" w:hAnsi="Cambria Math"/>
                      <w:i/>
                    </w:rPr>
                  </m:ctrlPr>
                </m:dPr>
                <m:e>
                  <m:r>
                    <w:rPr>
                      <w:rFonts w:ascii="Cambria Math"/>
                    </w:rPr>
                    <m:t>10</m:t>
                  </m:r>
                </m:e>
              </m:d>
            </m:e>
          </m:eqArr>
        </m:oMath>
      </m:oMathPara>
    </w:p>
    <w:p w14:paraId="06B323F7" w14:textId="00CB50FE" w:rsidR="00CB7E02" w:rsidRPr="003600BD" w:rsidRDefault="00CB7E02" w:rsidP="00CB7E02">
      <w:pPr>
        <w:pStyle w:val="NormalWeb"/>
      </w:pPr>
      <w:r w:rsidRPr="003600BD">
        <w:t xml:space="preserve">Kada čvor </w:t>
      </w:r>
      <w:r w:rsidRPr="003600BD">
        <w:rPr>
          <w:i/>
          <w:iCs/>
        </w:rPr>
        <w:t>A</w:t>
      </w:r>
      <w:r w:rsidRPr="003600BD">
        <w:t xml:space="preserve"> pošalje svoje stanje čvoru </w:t>
      </w:r>
      <w:r w:rsidRPr="003600BD">
        <w:rPr>
          <w:i/>
          <w:iCs/>
        </w:rPr>
        <w:t>B</w:t>
      </w:r>
      <w:r w:rsidRPr="003600BD">
        <w:t xml:space="preserve">, čvor </w:t>
      </w:r>
      <w:r w:rsidRPr="003600BD">
        <w:rPr>
          <w:i/>
          <w:iCs/>
        </w:rPr>
        <w:t>B</w:t>
      </w:r>
      <w:r w:rsidRPr="003600BD">
        <w:t xml:space="preserve"> vrši operaciju spajanja tako da neovisno primijeni funkciju </w:t>
      </w:r>
      <w:r w:rsidRPr="003600BD">
        <w:rPr>
          <w:rFonts w:ascii="Courier New" w:hAnsi="Courier New" w:cs="Courier New"/>
        </w:rPr>
        <w:t>max()</w:t>
      </w:r>
      <w:r w:rsidRPr="003600BD">
        <w:t xml:space="preserve"> na svaki pojedini pretinac oba vektora.</w:t>
      </w:r>
    </w:p>
    <w:p w14:paraId="75266A75" w14:textId="146A6E83" w:rsidR="001A3D38" w:rsidRPr="003600BD" w:rsidRDefault="00000000" w:rsidP="00CB7E02">
      <w:pPr>
        <w:pStyle w:val="NormalWeb"/>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P</m:t>
                  </m:r>
                </m:e>
                <m:sub>
                  <m:r>
                    <w:rPr>
                      <w:rFonts w:ascii="Cambria Math" w:hAnsi="Cambria Math"/>
                    </w:rPr>
                    <m:t>novo</m:t>
                  </m:r>
                </m:sub>
              </m:sSub>
              <m: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e>
                  </m:d>
                </m:e>
              </m:func>
              <m:r>
                <w:rPr>
                  <w:rFonts w:ascii="Cambria Math"/>
                </w:rPr>
                <m:t xml:space="preserve"> </m:t>
              </m:r>
              <m:r>
                <w:rPr>
                  <w:rFonts w:ascii="Cambria Math" w:hAnsi="Cambria Math"/>
                </w:rPr>
                <m:t>#</m:t>
              </m:r>
              <m:d>
                <m:dPr>
                  <m:ctrlPr>
                    <w:rPr>
                      <w:rFonts w:ascii="Cambria Math" w:hAnsi="Cambria Math"/>
                      <w:i/>
                    </w:rPr>
                  </m:ctrlPr>
                </m:dPr>
                <m:e>
                  <m:r>
                    <w:rPr>
                      <w:rFonts w:ascii="Cambria Math"/>
                    </w:rPr>
                    <m:t>11</m:t>
                  </m:r>
                </m:e>
              </m:d>
            </m:e>
          </m:eqArr>
        </m:oMath>
      </m:oMathPara>
    </w:p>
    <w:p w14:paraId="6E32C85B" w14:textId="5D339883" w:rsidR="001A3D38" w:rsidRPr="003600BD" w:rsidRDefault="00000000" w:rsidP="00CB7E02">
      <w:pPr>
        <w:pStyle w:val="NormalWeb"/>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N</m:t>
                  </m:r>
                </m:e>
                <m:sub>
                  <m:r>
                    <w:rPr>
                      <w:rFonts w:ascii="Cambria Math" w:hAnsi="Cambria Math"/>
                    </w:rPr>
                    <m:t>novo</m:t>
                  </m:r>
                </m:sub>
              </m:sSub>
              <m: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e>
                  </m:d>
                </m:e>
              </m:func>
              <m:r>
                <w:rPr>
                  <w:rFonts w:ascii="Cambria Math"/>
                </w:rPr>
                <m:t xml:space="preserve"> </m:t>
              </m:r>
              <m:r>
                <w:rPr>
                  <w:rFonts w:ascii="Cambria Math" w:hAnsi="Cambria Math"/>
                </w:rPr>
                <m:t>#</m:t>
              </m:r>
              <m:d>
                <m:dPr>
                  <m:ctrlPr>
                    <w:rPr>
                      <w:rFonts w:ascii="Cambria Math" w:hAnsi="Cambria Math"/>
                      <w:i/>
                    </w:rPr>
                  </m:ctrlPr>
                </m:dPr>
                <m:e>
                  <m:r>
                    <w:rPr>
                      <w:rFonts w:ascii="Cambria Math"/>
                    </w:rPr>
                    <m:t>12</m:t>
                  </m:r>
                </m:e>
              </m:d>
            </m:e>
          </m:eqArr>
        </m:oMath>
      </m:oMathPara>
    </w:p>
    <w:p w14:paraId="565C6314" w14:textId="290D749E" w:rsidR="00C17DB7" w:rsidRPr="003600BD" w:rsidRDefault="001A3D38" w:rsidP="00967BDA">
      <w:pPr>
        <w:pStyle w:val="NormalWeb"/>
      </w:pPr>
      <w:r w:rsidRPr="003600BD">
        <w:lastRenderedPageBreak/>
        <w:t xml:space="preserve">Budući da se vrijednosti u </w:t>
      </w:r>
      <w:r w:rsidRPr="003600BD">
        <w:rPr>
          <w:i/>
          <w:iCs/>
        </w:rPr>
        <w:t>P</w:t>
      </w:r>
      <w:r w:rsidRPr="003600BD">
        <w:t xml:space="preserve"> i </w:t>
      </w:r>
      <w:r w:rsidRPr="003600BD">
        <w:rPr>
          <w:i/>
          <w:iCs/>
        </w:rPr>
        <w:t>N</w:t>
      </w:r>
      <w:r w:rsidRPr="003600BD">
        <w:t xml:space="preserve"> pojedinačno samo povećavaju, oba vektora zadržavaju svojstvo monotonog porasta i matematičke polurešetke. Spajanjem dvaju stanja ponovno se dobiva točan i konzistentan rezultat, bez obzira na to jesu li operacije bile inkrementi ili dekrementi.</w:t>
      </w:r>
    </w:p>
    <w:p w14:paraId="3A88CCF2" w14:textId="54995280" w:rsidR="009E6EA4" w:rsidRPr="003600BD" w:rsidRDefault="00BF0CB3" w:rsidP="009E6EA4">
      <w:pPr>
        <w:pStyle w:val="Heading4"/>
      </w:pPr>
      <w:r w:rsidRPr="003600BD">
        <w:rPr>
          <w:i/>
          <w:iCs/>
        </w:rPr>
        <w:t>LWW</w:t>
      </w:r>
      <w:r w:rsidRPr="003600BD">
        <w:t xml:space="preserve"> </w:t>
      </w:r>
      <w:r w:rsidR="009E6EA4" w:rsidRPr="003600BD">
        <w:t>(</w:t>
      </w:r>
      <w:r w:rsidRPr="003600BD">
        <w:t xml:space="preserve">engl. </w:t>
      </w:r>
      <w:r w:rsidRPr="003600BD">
        <w:rPr>
          <w:i/>
          <w:iCs/>
        </w:rPr>
        <w:t>Last-write-wins</w:t>
      </w:r>
      <w:r w:rsidR="009E6EA4" w:rsidRPr="003600BD">
        <w:t>)</w:t>
      </w:r>
      <w:r w:rsidR="009E6EA4" w:rsidRPr="003600BD">
        <w:rPr>
          <w:i/>
          <w:iCs/>
        </w:rPr>
        <w:t xml:space="preserve"> </w:t>
      </w:r>
      <w:r w:rsidR="009E6EA4" w:rsidRPr="003600BD">
        <w:t xml:space="preserve">registar </w:t>
      </w:r>
    </w:p>
    <w:p w14:paraId="14034C88" w14:textId="0D8E272A" w:rsidR="009E6EA4" w:rsidRPr="003600BD" w:rsidRDefault="009E6EA4" w:rsidP="009E6EA4">
      <w:pPr>
        <w:pStyle w:val="NormalWeb"/>
        <w:rPr>
          <w:lang w:eastAsia="en-GB"/>
        </w:rPr>
      </w:pPr>
      <w:r w:rsidRPr="003600BD">
        <w:rPr>
          <w:i/>
          <w:iCs/>
        </w:rPr>
        <w:t>LWW</w:t>
      </w:r>
      <w:r w:rsidRPr="003600BD">
        <w:t xml:space="preserve"> registar je jedna od najintuitivnijih i najčešće korištenih CRDT struktura podataka u praksi. Dok se prethodno opisane strukture (poput </w:t>
      </w:r>
      <w:r w:rsidRPr="003600BD">
        <w:rPr>
          <w:i/>
          <w:iCs/>
        </w:rPr>
        <w:t>G-Countera</w:t>
      </w:r>
      <w:r w:rsidRPr="003600BD">
        <w:t xml:space="preserve">) fokusiraju na očuvanje svih konkurentnih promjena kroz uniju ili komutativnost, </w:t>
      </w:r>
      <w:r w:rsidRPr="003600BD">
        <w:rPr>
          <w:i/>
          <w:iCs/>
        </w:rPr>
        <w:t>LWW</w:t>
      </w:r>
      <w:r w:rsidRPr="003600BD">
        <w:t xml:space="preserve"> regist</w:t>
      </w:r>
      <w:r w:rsidR="00633CF2" w:rsidRPr="003600BD">
        <w:t>a</w:t>
      </w:r>
      <w:r w:rsidRPr="003600BD">
        <w:t>r rješava konflikte na bazi "grube sile" – zadržava samo najnoviju vrijednost, dok starije prepisuje i odbacuje.</w:t>
      </w:r>
    </w:p>
    <w:p w14:paraId="5D9BAD0F" w14:textId="21303775" w:rsidR="009E6EA4" w:rsidRPr="003600BD" w:rsidRDefault="009E6EA4" w:rsidP="009E6EA4">
      <w:pPr>
        <w:pStyle w:val="NormalWeb"/>
      </w:pPr>
      <w:r w:rsidRPr="003600BD">
        <w:t>Ovaj se registar može implementirati kao CRDT temeljen i na stanju i na operacijama, a ključan element koji omogućuje njegov rad je vremenska oznaka (</w:t>
      </w:r>
      <w:r w:rsidR="00BF0CB3" w:rsidRPr="003600BD">
        <w:t xml:space="preserve">engl. </w:t>
      </w:r>
      <w:r w:rsidRPr="003600BD">
        <w:rPr>
          <w:i/>
          <w:iCs/>
        </w:rPr>
        <w:t>timestamp</w:t>
      </w:r>
      <w:r w:rsidRPr="003600BD">
        <w:t>).</w:t>
      </w:r>
    </w:p>
    <w:p w14:paraId="74FDD6E3" w14:textId="50CE13BC" w:rsidR="009E6EA4" w:rsidRPr="003600BD" w:rsidRDefault="00494E0C" w:rsidP="009E6EA4">
      <w:r w:rsidRPr="003600BD">
        <w:t xml:space="preserve">Registar je spremnik koji u svakom trenutku drži samo jednu vrijednost (za razliku od skupova ili brojača). Kako bi se koristio u distribuiranom okruženju, </w:t>
      </w:r>
      <w:r w:rsidRPr="003600BD">
        <w:rPr>
          <w:i/>
          <w:iCs/>
        </w:rPr>
        <w:t>LWW</w:t>
      </w:r>
      <w:r w:rsidRPr="003600BD">
        <w:t xml:space="preserve"> registar interno ne sprema samo podatak, već uređenu trojku:</w:t>
      </w:r>
    </w:p>
    <w:p w14:paraId="0EE6C329" w14:textId="01CC8724" w:rsidR="00494E0C" w:rsidRPr="003600BD" w:rsidRDefault="00000000" w:rsidP="009E6EA4">
      <m:oMathPara>
        <m:oMath>
          <m:eqArr>
            <m:eqArrPr>
              <m:maxDist m:val="1"/>
              <m:ctrlPr>
                <w:rPr>
                  <w:rFonts w:ascii="Cambria Math" w:hAnsi="Cambria Math"/>
                  <w:i/>
                </w:rPr>
              </m:ctrlPr>
            </m:eqArrPr>
            <m:e>
              <m:r>
                <w:rPr>
                  <w:rFonts w:ascii="Cambria Math" w:hAnsi="Cambria Math"/>
                </w:rPr>
                <m:t>R=</m:t>
              </m:r>
              <m:d>
                <m:dPr>
                  <m:begChr m:val="⟨"/>
                  <m:endChr m:val="⟩"/>
                  <m:ctrlPr>
                    <w:rPr>
                      <w:rFonts w:ascii="Cambria Math" w:hAnsi="Cambria Math"/>
                    </w:rPr>
                  </m:ctrlPr>
                </m:dPr>
                <m:e>
                  <m:r>
                    <w:rPr>
                      <w:rFonts w:ascii="Cambria Math" w:hAnsi="Cambria Math"/>
                    </w:rPr>
                    <m:t>v,t,id</m:t>
                  </m:r>
                </m:e>
              </m:d>
              <m:r>
                <w:rPr>
                  <w:rFonts w:ascii="Cambria Math"/>
                </w:rPr>
                <m:t xml:space="preserve"> </m:t>
              </m:r>
              <m:r>
                <w:rPr>
                  <w:rFonts w:ascii="Cambria Math" w:hAnsi="Cambria Math"/>
                </w:rPr>
                <m:t>#</m:t>
              </m:r>
              <m:d>
                <m:dPr>
                  <m:ctrlPr>
                    <w:rPr>
                      <w:rFonts w:ascii="Cambria Math" w:hAnsi="Cambria Math"/>
                      <w:i/>
                    </w:rPr>
                  </m:ctrlPr>
                </m:dPr>
                <m:e>
                  <m:r>
                    <w:rPr>
                      <w:rFonts w:ascii="Cambria Math"/>
                    </w:rPr>
                    <m:t>13</m:t>
                  </m:r>
                </m:e>
              </m:d>
            </m:e>
          </m:eqArr>
        </m:oMath>
      </m:oMathPara>
    </w:p>
    <w:p w14:paraId="015E35B0" w14:textId="77777777" w:rsidR="004E6566" w:rsidRPr="003600BD" w:rsidRDefault="004E6566" w:rsidP="004E6566">
      <w:r w:rsidRPr="003600BD">
        <w:t>Gdje je:</w:t>
      </w:r>
    </w:p>
    <w:p w14:paraId="163E564A" w14:textId="703ECDC3" w:rsidR="004E6566" w:rsidRPr="003600BD" w:rsidRDefault="004E6566">
      <w:pPr>
        <w:numPr>
          <w:ilvl w:val="0"/>
          <w:numId w:val="67"/>
        </w:numPr>
      </w:pPr>
      <w:r w:rsidRPr="003600BD">
        <w:rPr>
          <w:i/>
          <w:iCs/>
        </w:rPr>
        <w:t>v</w:t>
      </w:r>
      <w:r w:rsidRPr="003600BD">
        <w:t xml:space="preserve"> (engl. </w:t>
      </w:r>
      <w:r w:rsidRPr="003600BD">
        <w:rPr>
          <w:i/>
          <w:iCs/>
        </w:rPr>
        <w:t>value</w:t>
      </w:r>
      <w:r w:rsidRPr="003600BD">
        <w:t>): Sama vrijednost koja se sprema (npr. tekst, broj, JSON objekt).</w:t>
      </w:r>
    </w:p>
    <w:p w14:paraId="708114F2" w14:textId="77E5908C" w:rsidR="004E6566" w:rsidRPr="003600BD" w:rsidRDefault="004E6566">
      <w:pPr>
        <w:numPr>
          <w:ilvl w:val="0"/>
          <w:numId w:val="67"/>
        </w:numPr>
      </w:pPr>
      <w:r w:rsidRPr="003600BD">
        <w:rPr>
          <w:i/>
          <w:iCs/>
        </w:rPr>
        <w:t>t</w:t>
      </w:r>
      <w:r w:rsidRPr="003600BD">
        <w:t xml:space="preserve"> (engl. </w:t>
      </w:r>
      <w:r w:rsidRPr="003600BD">
        <w:rPr>
          <w:i/>
          <w:iCs/>
        </w:rPr>
        <w:t>timestamp</w:t>
      </w:r>
      <w:r w:rsidRPr="003600BD">
        <w:t>): Vremenska oznaka kada je vrijednost upisana. Najčešće se koristi fizikalno vrijeme ili hibridni logički satovi.</w:t>
      </w:r>
    </w:p>
    <w:p w14:paraId="230D78DF" w14:textId="6AD6B31B" w:rsidR="004E6566" w:rsidRPr="003600BD" w:rsidRDefault="004E6566">
      <w:pPr>
        <w:numPr>
          <w:ilvl w:val="0"/>
          <w:numId w:val="67"/>
        </w:numPr>
      </w:pPr>
      <w:r w:rsidRPr="003600BD">
        <w:rPr>
          <w:i/>
          <w:iCs/>
        </w:rPr>
        <w:t>id</w:t>
      </w:r>
      <w:r w:rsidRPr="003600BD">
        <w:t xml:space="preserve">: Jedinstveni identifikator čvora koji je izvršio upis (služi </w:t>
      </w:r>
      <w:r w:rsidR="00891602" w:rsidRPr="003600BD">
        <w:t>za konačnu odluku</w:t>
      </w:r>
      <w:r w:rsidRPr="003600BD">
        <w:t xml:space="preserve"> u slučaju identičnih vremenskih oznaka).</w:t>
      </w:r>
    </w:p>
    <w:p w14:paraId="48A0E88A" w14:textId="4012627F" w:rsidR="00626B1F" w:rsidRPr="003600BD" w:rsidRDefault="00626B1F" w:rsidP="00626B1F">
      <w:r w:rsidRPr="003600BD">
        <w:t xml:space="preserve">U modelu koji se temelji na stanju, kada se dva čvora sinkroniziraju, oni razmjenjuju svoje trojke </w:t>
      </w:r>
      <m:oMath>
        <m:d>
          <m:dPr>
            <m:begChr m:val="⟨"/>
            <m:endChr m:val="⟩"/>
            <m:ctrlPr>
              <w:rPr>
                <w:rFonts w:ascii="Cambria Math" w:hAnsi="Cambria Math"/>
              </w:rPr>
            </m:ctrlPr>
          </m:dPr>
          <m:e>
            <m:r>
              <w:rPr>
                <w:rFonts w:ascii="Cambria Math" w:hAnsi="Cambria Math"/>
              </w:rPr>
              <m:t>v,t,id</m:t>
            </m:r>
          </m:e>
        </m:d>
      </m:oMath>
      <w:r w:rsidRPr="003600BD">
        <w:t>. Operacija spajanjaje iznimno jednostavna i deterministička. Sustav uspoređuje vremenske oznake i odabire onu koja je veća (kasnija).</w:t>
      </w:r>
    </w:p>
    <w:p w14:paraId="6005E014" w14:textId="3AA76567" w:rsidR="00626B1F" w:rsidRPr="003600BD" w:rsidRDefault="00626B1F" w:rsidP="00626B1F">
      <w:r w:rsidRPr="003600BD">
        <w:t xml:space="preserve">Pravilo spajanja dvaju registara </w:t>
      </w:r>
      <m:oMath>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,i</m:t>
            </m:r>
            <m:sSub>
              <m:sSubPr>
                <m:ctrlPr>
                  <w:rPr>
                    <w:rFonts w:ascii="Cambria Math" w:hAnsi="Cambria Math"/>
                  </w:rPr>
                </m:ctrlPr>
              </m:sSubPr>
              <m:e>
                <m:r>
                  <w:rPr>
                    <w:rFonts w:ascii="Cambria Math" w:hAnsi="Cambria Math"/>
                  </w:rPr>
                  <m:t>d</m:t>
                </m:r>
              </m:e>
              <m:sub>
                <m:r>
                  <w:rPr>
                    <w:rFonts w:ascii="Cambria Math" w:hAnsi="Cambria Math"/>
                  </w:rPr>
                  <m:t>1</m:t>
                </m:r>
              </m:sub>
            </m:sSub>
          </m:e>
        </m:d>
      </m:oMath>
      <w:r w:rsidR="00BE3A93" w:rsidRPr="003600BD">
        <w:t xml:space="preserve"> i </w:t>
      </w:r>
      <m:oMath>
        <m:sSub>
          <m:sSubPr>
            <m:ctrlPr>
              <w:rPr>
                <w:rFonts w:ascii="Cambria Math" w:hAnsi="Cambria Math"/>
              </w:rPr>
            </m:ctrlPr>
          </m:sSubPr>
          <m:e>
            <m:r>
              <w:rPr>
                <w:rFonts w:ascii="Cambria Math" w:hAnsi="Cambria Math"/>
              </w:rPr>
              <m:t>R</m:t>
            </m:r>
          </m:e>
          <m:sub>
            <m:r>
              <w:rPr>
                <w:rFonts w:ascii="Cambria Math" w:hAnsi="Cambria Math"/>
              </w:rPr>
              <m:t>2</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w:rPr>
                <w:rFonts w:ascii="Cambria Math" w:hAnsi="Cambria Math"/>
              </w:rPr>
              <m:t>,i</m:t>
            </m:r>
            <m:sSub>
              <m:sSubPr>
                <m:ctrlPr>
                  <w:rPr>
                    <w:rFonts w:ascii="Cambria Math" w:hAnsi="Cambria Math"/>
                  </w:rPr>
                </m:ctrlPr>
              </m:sSubPr>
              <m:e>
                <m:r>
                  <w:rPr>
                    <w:rFonts w:ascii="Cambria Math" w:hAnsi="Cambria Math"/>
                  </w:rPr>
                  <m:t>d</m:t>
                </m:r>
              </m:e>
              <m:sub>
                <m:r>
                  <w:rPr>
                    <w:rFonts w:ascii="Cambria Math" w:hAnsi="Cambria Math"/>
                  </w:rPr>
                  <m:t>2</m:t>
                </m:r>
              </m:sub>
            </m:sSub>
          </m:e>
        </m:d>
      </m:oMath>
      <w:r w:rsidR="00BE3A93" w:rsidRPr="003600BD">
        <w:t xml:space="preserve"> </w:t>
      </w:r>
      <w:r w:rsidRPr="003600BD">
        <w:t>definirano je na sljedeći način:</w:t>
      </w:r>
    </w:p>
    <w:p w14:paraId="5C725953" w14:textId="692CD322" w:rsidR="00626B1F" w:rsidRPr="003600BD" w:rsidRDefault="00626B1F">
      <w:pPr>
        <w:numPr>
          <w:ilvl w:val="0"/>
          <w:numId w:val="68"/>
        </w:numPr>
      </w:pPr>
      <w:r w:rsidRPr="003600BD">
        <w:t xml:space="preserve">Ako je </w:t>
      </w:r>
      <m:oMath>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2</m:t>
            </m:r>
          </m:sub>
        </m:sSub>
      </m:oMath>
      <w:r w:rsidRPr="003600BD">
        <w:t xml:space="preserve">, rezultat je </w:t>
      </w:r>
      <m:oMath>
        <m:sSub>
          <m:sSubPr>
            <m:ctrlPr>
              <w:rPr>
                <w:rFonts w:ascii="Cambria Math" w:hAnsi="Cambria Math"/>
              </w:rPr>
            </m:ctrlPr>
          </m:sSubPr>
          <m:e>
            <m:r>
              <w:rPr>
                <w:rFonts w:ascii="Cambria Math" w:hAnsi="Cambria Math"/>
              </w:rPr>
              <m:t>R</m:t>
            </m:r>
          </m:e>
          <m:sub>
            <m:r>
              <w:rPr>
                <w:rFonts w:ascii="Cambria Math" w:hAnsi="Cambria Math"/>
              </w:rPr>
              <m:t>1</m:t>
            </m:r>
          </m:sub>
        </m:sSub>
      </m:oMath>
      <w:r w:rsidRPr="003600BD">
        <w:t>.</w:t>
      </w:r>
    </w:p>
    <w:p w14:paraId="29D99ADF" w14:textId="04220985" w:rsidR="00626B1F" w:rsidRPr="003600BD" w:rsidRDefault="00626B1F">
      <w:pPr>
        <w:numPr>
          <w:ilvl w:val="0"/>
          <w:numId w:val="68"/>
        </w:numPr>
      </w:pPr>
      <w:r w:rsidRPr="003600BD">
        <w:t xml:space="preserve">Ako je </w:t>
      </w:r>
      <m:oMath>
        <m:sSub>
          <m:sSubPr>
            <m:ctrlPr>
              <w:rPr>
                <w:rFonts w:ascii="Cambria Math" w:hAnsi="Cambria Math"/>
              </w:rPr>
            </m:ctrlPr>
          </m:sSubPr>
          <m:e>
            <m:r>
              <w:rPr>
                <w:rFonts w:ascii="Cambria Math" w:hAnsi="Cambria Math"/>
              </w:rPr>
              <m:t>t</m:t>
            </m:r>
          </m:e>
          <m:sub>
            <m:r>
              <w:rPr>
                <w:rFonts w:ascii="Cambria Math" w:hAnsi="Cambria Math"/>
              </w:rPr>
              <m:t>2</m:t>
            </m:r>
          </m:sub>
        </m:sSub>
        <m: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1</m:t>
            </m:r>
          </m:sub>
        </m:sSub>
      </m:oMath>
      <w:r w:rsidRPr="003600BD">
        <w:t xml:space="preserve">, rezultat je </w:t>
      </w:r>
      <m:oMath>
        <m:sSub>
          <m:sSubPr>
            <m:ctrlPr>
              <w:rPr>
                <w:rFonts w:ascii="Cambria Math" w:hAnsi="Cambria Math"/>
              </w:rPr>
            </m:ctrlPr>
          </m:sSubPr>
          <m:e>
            <m:r>
              <w:rPr>
                <w:rFonts w:ascii="Cambria Math" w:hAnsi="Cambria Math"/>
              </w:rPr>
              <m:t>R</m:t>
            </m:r>
          </m:e>
          <m:sub>
            <m:r>
              <w:rPr>
                <w:rFonts w:ascii="Cambria Math" w:hAnsi="Cambria Math"/>
              </w:rPr>
              <m:t>2</m:t>
            </m:r>
          </m:sub>
        </m:sSub>
      </m:oMath>
      <w:r w:rsidRPr="003600BD">
        <w:t>.</w:t>
      </w:r>
    </w:p>
    <w:p w14:paraId="1C172F10" w14:textId="30D703F6" w:rsidR="00626B1F" w:rsidRPr="003600BD" w:rsidRDefault="00626B1F">
      <w:pPr>
        <w:numPr>
          <w:ilvl w:val="0"/>
          <w:numId w:val="68"/>
        </w:numPr>
      </w:pPr>
      <w:r w:rsidRPr="003600BD">
        <w:t>Ako su vremenske oznake identične</w:t>
      </w:r>
      <w:r w:rsidR="0068077C" w:rsidRPr="003600BD">
        <w:t xml:space="preserve"> </w:t>
      </w:r>
      <w:r w:rsidR="00483057" w:rsidRPr="003600BD">
        <w:t>(</w:t>
      </w:r>
      <m:oMath>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oMath>
      <w:r w:rsidR="00483057" w:rsidRPr="003600BD">
        <w:t>)</w:t>
      </w:r>
      <w:r w:rsidRPr="003600BD">
        <w:t xml:space="preserve">, konflikt se rješava usporedbom ID-ova čvorova (npr. abecednim redom). Ako je </w:t>
      </w:r>
      <m:oMath>
        <m:r>
          <w:rPr>
            <w:rFonts w:ascii="Cambria Math" w:hAnsi="Cambria Math"/>
          </w:rPr>
          <m:t>i</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&gt;i</m:t>
        </m:r>
        <m:sSub>
          <m:sSubPr>
            <m:ctrlPr>
              <w:rPr>
                <w:rFonts w:ascii="Cambria Math" w:hAnsi="Cambria Math"/>
              </w:rPr>
            </m:ctrlPr>
          </m:sSubPr>
          <m:e>
            <m:r>
              <w:rPr>
                <w:rFonts w:ascii="Cambria Math" w:hAnsi="Cambria Math"/>
              </w:rPr>
              <m:t>d</m:t>
            </m:r>
          </m:e>
          <m:sub>
            <m:r>
              <w:rPr>
                <w:rFonts w:ascii="Cambria Math" w:hAnsi="Cambria Math"/>
              </w:rPr>
              <m:t>2</m:t>
            </m:r>
          </m:sub>
        </m:sSub>
      </m:oMath>
      <w:r w:rsidRPr="003600BD">
        <w:t xml:space="preserve">, rezultat je </w:t>
      </w:r>
      <m:oMath>
        <m:sSub>
          <m:sSubPr>
            <m:ctrlPr>
              <w:rPr>
                <w:rFonts w:ascii="Cambria Math" w:hAnsi="Cambria Math"/>
              </w:rPr>
            </m:ctrlPr>
          </m:sSubPr>
          <m:e>
            <m:r>
              <w:rPr>
                <w:rFonts w:ascii="Cambria Math" w:hAnsi="Cambria Math"/>
              </w:rPr>
              <m:t>R</m:t>
            </m:r>
          </m:e>
          <m:sub>
            <m:r>
              <w:rPr>
                <w:rFonts w:ascii="Cambria Math" w:hAnsi="Cambria Math"/>
              </w:rPr>
              <m:t>1</m:t>
            </m:r>
          </m:sub>
        </m:sSub>
      </m:oMath>
      <w:r w:rsidRPr="003600BD">
        <w:t xml:space="preserve">, u suprotnom </w:t>
      </w:r>
      <m:oMath>
        <m:sSub>
          <m:sSubPr>
            <m:ctrlPr>
              <w:rPr>
                <w:rFonts w:ascii="Cambria Math" w:hAnsi="Cambria Math"/>
              </w:rPr>
            </m:ctrlPr>
          </m:sSubPr>
          <m:e>
            <m:r>
              <w:rPr>
                <w:rFonts w:ascii="Cambria Math" w:hAnsi="Cambria Math"/>
              </w:rPr>
              <m:t>R</m:t>
            </m:r>
          </m:e>
          <m:sub>
            <m:r>
              <w:rPr>
                <w:rFonts w:ascii="Cambria Math" w:hAnsi="Cambria Math"/>
              </w:rPr>
              <m:t>2</m:t>
            </m:r>
          </m:sub>
        </m:sSub>
      </m:oMath>
      <w:r w:rsidRPr="003600BD">
        <w:t>.</w:t>
      </w:r>
    </w:p>
    <w:p w14:paraId="40752851" w14:textId="532E8CA5" w:rsidR="00626B1F" w:rsidRPr="003600BD" w:rsidRDefault="00626B1F" w:rsidP="00626B1F">
      <w:r w:rsidRPr="003600BD">
        <w:lastRenderedPageBreak/>
        <w:t xml:space="preserve">Budući da operacija usporedbe brojeva (vremenskih oznaka) ima svojstva idempotentnosti, komutativnosti i asocijativnosti, </w:t>
      </w:r>
      <w:r w:rsidRPr="003600BD">
        <w:rPr>
          <w:i/>
          <w:iCs/>
        </w:rPr>
        <w:t>LWW</w:t>
      </w:r>
      <w:r w:rsidR="00B55443" w:rsidRPr="003600BD">
        <w:t xml:space="preserve"> r</w:t>
      </w:r>
      <w:r w:rsidRPr="003600BD">
        <w:t>egist</w:t>
      </w:r>
      <w:r w:rsidR="00B55443" w:rsidRPr="003600BD">
        <w:t>a</w:t>
      </w:r>
      <w:r w:rsidRPr="003600BD">
        <w:t>r uspješno tvori matematičku spojnu polurešetku i jamči konvergenciju.</w:t>
      </w:r>
    </w:p>
    <w:p w14:paraId="4CD83D27" w14:textId="55F718D1" w:rsidR="00874B24" w:rsidRPr="003600BD" w:rsidRDefault="00874B24" w:rsidP="00874B24">
      <w:r w:rsidRPr="003600BD">
        <w:t xml:space="preserve">Iako je </w:t>
      </w:r>
      <w:r w:rsidRPr="003600BD">
        <w:rPr>
          <w:i/>
          <w:iCs/>
        </w:rPr>
        <w:t>LWW</w:t>
      </w:r>
      <w:r w:rsidRPr="003600BD">
        <w:t xml:space="preserve"> registar matematički konzistentan i osigurava da će svi čvorovi na kraju imati istu vrijednost, on pati od jednog velikog praktičnog problema: potpuno ovisi o točnosti satova na serverima.</w:t>
      </w:r>
      <w:r w:rsidR="005F02EC" w:rsidRPr="003600BD">
        <w:t xml:space="preserve"> </w:t>
      </w:r>
      <w:r w:rsidRPr="003600BD">
        <w:t>U distribuiranom sustavu, fizikalni satovi na različitim strojevima nikada nisu savršeno usklađeni (čak ni uz korištenje NTP protokola). To dovodi do sljedećih anomalija:</w:t>
      </w:r>
    </w:p>
    <w:p w14:paraId="1EAEEC65" w14:textId="259D43D0" w:rsidR="00874B24" w:rsidRPr="003600BD" w:rsidRDefault="005F02EC">
      <w:pPr>
        <w:numPr>
          <w:ilvl w:val="0"/>
          <w:numId w:val="69"/>
        </w:numPr>
      </w:pPr>
      <w:r w:rsidRPr="003600BD">
        <w:t xml:space="preserve">Iskošenost sata </w:t>
      </w:r>
      <w:r w:rsidR="00874B24" w:rsidRPr="003600BD">
        <w:t>(</w:t>
      </w:r>
      <w:r w:rsidR="003A3A0B" w:rsidRPr="003600BD">
        <w:t xml:space="preserve">engl. </w:t>
      </w:r>
      <w:r w:rsidR="003A3A0B" w:rsidRPr="003600BD">
        <w:rPr>
          <w:i/>
          <w:iCs/>
        </w:rPr>
        <w:t>c</w:t>
      </w:r>
      <w:r w:rsidR="00874B24" w:rsidRPr="003600BD">
        <w:rPr>
          <w:i/>
          <w:iCs/>
        </w:rPr>
        <w:t xml:space="preserve">lock </w:t>
      </w:r>
      <w:r w:rsidR="003A3A0B" w:rsidRPr="003600BD">
        <w:rPr>
          <w:i/>
          <w:iCs/>
        </w:rPr>
        <w:t>s</w:t>
      </w:r>
      <w:r w:rsidR="00874B24" w:rsidRPr="003600BD">
        <w:rPr>
          <w:i/>
          <w:iCs/>
        </w:rPr>
        <w:t>kew</w:t>
      </w:r>
      <w:r w:rsidR="00874B24" w:rsidRPr="003600BD">
        <w:t xml:space="preserve">): Ako sat na čvoru </w:t>
      </w:r>
      <w:r w:rsidR="00874B24" w:rsidRPr="003600BD">
        <w:rPr>
          <w:i/>
          <w:iCs/>
        </w:rPr>
        <w:t>A</w:t>
      </w:r>
      <w:r w:rsidR="00874B24" w:rsidRPr="003600BD">
        <w:t xml:space="preserve"> kasni 5 sekundi za satom na čvoru </w:t>
      </w:r>
      <w:r w:rsidR="00874B24" w:rsidRPr="003600BD">
        <w:rPr>
          <w:i/>
          <w:iCs/>
        </w:rPr>
        <w:t>B</w:t>
      </w:r>
      <w:r w:rsidR="00874B24" w:rsidRPr="003600BD">
        <w:t xml:space="preserve">, korisnik koji spasi promjenu na čvoru </w:t>
      </w:r>
      <w:r w:rsidR="001C09F4" w:rsidRPr="003600BD">
        <w:rPr>
          <w:i/>
          <w:iCs/>
        </w:rPr>
        <w:t>A</w:t>
      </w:r>
      <w:r w:rsidR="00874B24" w:rsidRPr="003600BD">
        <w:t xml:space="preserve"> generirat će manji </w:t>
      </w:r>
      <w:r w:rsidR="00874B24" w:rsidRPr="003600BD">
        <w:rPr>
          <w:i/>
          <w:iCs/>
        </w:rPr>
        <w:t>timestamp</w:t>
      </w:r>
      <w:r w:rsidR="00874B24" w:rsidRPr="003600BD">
        <w:t xml:space="preserve">. Kada se čvorovi sinkroniziraju, sustav će odbaciti promjenu s čvora </w:t>
      </w:r>
      <w:r w:rsidR="00874B24" w:rsidRPr="003600BD">
        <w:rPr>
          <w:i/>
          <w:iCs/>
        </w:rPr>
        <w:t>A</w:t>
      </w:r>
      <w:r w:rsidR="00874B24" w:rsidRPr="003600BD">
        <w:t xml:space="preserve"> i zadržati stariju promjenu s čvora </w:t>
      </w:r>
      <w:r w:rsidR="00874B24" w:rsidRPr="003600BD">
        <w:rPr>
          <w:i/>
          <w:iCs/>
        </w:rPr>
        <w:t>B</w:t>
      </w:r>
      <w:r w:rsidR="00874B24" w:rsidRPr="003600BD">
        <w:t xml:space="preserve">, iako je kronološki gledano promjena na čvoru </w:t>
      </w:r>
      <w:r w:rsidR="00874B24" w:rsidRPr="003600BD">
        <w:rPr>
          <w:i/>
          <w:iCs/>
        </w:rPr>
        <w:t>A</w:t>
      </w:r>
      <w:r w:rsidR="00874B24" w:rsidRPr="003600BD">
        <w:t xml:space="preserve"> nastala kasnije</w:t>
      </w:r>
      <w:r w:rsidR="00717EC1" w:rsidRPr="003600BD">
        <w:t xml:space="preserve"> nego promjena na čvoru B</w:t>
      </w:r>
      <w:r w:rsidR="00874B24" w:rsidRPr="003600BD">
        <w:t>.</w:t>
      </w:r>
    </w:p>
    <w:p w14:paraId="37AF8F65" w14:textId="77777777" w:rsidR="00874B24" w:rsidRPr="003600BD" w:rsidRDefault="00874B24">
      <w:pPr>
        <w:numPr>
          <w:ilvl w:val="0"/>
          <w:numId w:val="69"/>
        </w:numPr>
      </w:pPr>
      <w:r w:rsidRPr="003600BD">
        <w:t>Anomalija "Zidnog sata": Ako korisnik ručno vrati vrijeme na svom uređaju unatrag, njegove promjene bi mogle zauvijek biti ignorirane od strane sustava jer će mrežne replike već imati pohranjene promjene s "budućim" vremenskim oznakama.</w:t>
      </w:r>
    </w:p>
    <w:p w14:paraId="651CF213" w14:textId="00C7E58C" w:rsidR="00874B24" w:rsidRPr="003600BD" w:rsidRDefault="00874B24" w:rsidP="00874B24">
      <w:r w:rsidRPr="003600BD">
        <w:t xml:space="preserve">Zbog ovog problema, moderni sustavi umjesto čistog sistemskog vremena često koriste </w:t>
      </w:r>
      <w:r w:rsidR="00DE1427" w:rsidRPr="003600BD">
        <w:t>h</w:t>
      </w:r>
      <w:r w:rsidRPr="003600BD">
        <w:t>ibridne logičke satove</w:t>
      </w:r>
      <w:r w:rsidR="00DE1427" w:rsidRPr="003600BD">
        <w:t xml:space="preserve">(engl. </w:t>
      </w:r>
      <w:r w:rsidR="00DE1427" w:rsidRPr="003600BD">
        <w:rPr>
          <w:i/>
          <w:iCs/>
        </w:rPr>
        <w:t>HLC</w:t>
      </w:r>
      <w:r w:rsidR="00DE1427" w:rsidRPr="003600BD">
        <w:t>)</w:t>
      </w:r>
      <w:r w:rsidRPr="003600BD">
        <w:t xml:space="preserve"> koji kombiniraju kauzalnost i fizikalno vrijeme kako bi osigurali da se kauzalno kasniji događaji nikada ne prebrišu starijima.</w:t>
      </w:r>
    </w:p>
    <w:p w14:paraId="636378BB" w14:textId="77777777" w:rsidR="00633CF2" w:rsidRPr="003600BD" w:rsidRDefault="00633CF2" w:rsidP="00633CF2">
      <w:r w:rsidRPr="003600BD">
        <w:t xml:space="preserve">Unatoč problemu sa satovima, </w:t>
      </w:r>
      <w:r w:rsidRPr="003600BD">
        <w:rPr>
          <w:i/>
          <w:iCs/>
        </w:rPr>
        <w:t>LWW</w:t>
      </w:r>
      <w:r w:rsidRPr="003600BD">
        <w:t xml:space="preserve"> je zbog svoje jednostavnosti i niskog memorijskog troška (ne mora čuvati povijest promjena) iznimno popularan. Koristi se u:</w:t>
      </w:r>
    </w:p>
    <w:p w14:paraId="7A1B7AEB" w14:textId="77777777" w:rsidR="00633CF2" w:rsidRPr="003600BD" w:rsidRDefault="00633CF2">
      <w:pPr>
        <w:numPr>
          <w:ilvl w:val="0"/>
          <w:numId w:val="70"/>
        </w:numPr>
      </w:pPr>
      <w:r w:rsidRPr="003600BD">
        <w:t>Distribuiranim NoSQL bazama podataka: Baze poput Cassandre i Riak-a koriste LWW algoritam na razini pojedinačnih ćelija/stupaca u tablici kako bi razriješile konflikte kada dva klijenta istovremeno ažuriraju isti redak.</w:t>
      </w:r>
    </w:p>
    <w:p w14:paraId="27D188F6" w14:textId="3046A5A4" w:rsidR="00874B24" w:rsidRPr="003600BD" w:rsidRDefault="00633CF2">
      <w:pPr>
        <w:numPr>
          <w:ilvl w:val="0"/>
          <w:numId w:val="70"/>
        </w:numPr>
      </w:pPr>
      <w:r w:rsidRPr="003600BD">
        <w:t>Kolaborativnim aplikacijama: Za polja gdje povijest nije ključna (npr. ažuriranje statusa profila, promjena boje teme u aplikaciji ili postavljanje profilne slike).</w:t>
      </w:r>
    </w:p>
    <w:p w14:paraId="321C8D72" w14:textId="77777777" w:rsidR="00494E0C" w:rsidRPr="003600BD" w:rsidRDefault="00494E0C" w:rsidP="009E6EA4"/>
    <w:p w14:paraId="1EC18F25" w14:textId="191214B7" w:rsidR="00E06BE9" w:rsidRPr="003600BD" w:rsidRDefault="008E5B12" w:rsidP="008E5B12">
      <w:pPr>
        <w:pStyle w:val="Heading3"/>
      </w:pPr>
      <w:bookmarkStart w:id="8" w:name="_Toc233165310"/>
      <w:r w:rsidRPr="003600BD">
        <w:t>Prednosti pristupa</w:t>
      </w:r>
      <w:r w:rsidR="000D33CF" w:rsidRPr="003600BD">
        <w:t xml:space="preserve"> temeljenog na stanju</w:t>
      </w:r>
      <w:bookmarkEnd w:id="8"/>
    </w:p>
    <w:p w14:paraId="65628117" w14:textId="191B246C" w:rsidR="00E06BE9" w:rsidRPr="003600BD" w:rsidRDefault="008E5B12" w:rsidP="00E06BE9">
      <w:r w:rsidRPr="003600BD">
        <w:rPr>
          <w:i/>
          <w:iCs/>
        </w:rPr>
        <w:t>State-based</w:t>
      </w:r>
      <w:r w:rsidRPr="003600BD">
        <w:t xml:space="preserve"> CRDT modeli imaju nekoliko značajnih prednosti:</w:t>
      </w:r>
    </w:p>
    <w:p w14:paraId="01046128" w14:textId="0FC9C108" w:rsidR="008E5B12" w:rsidRPr="003600BD" w:rsidRDefault="008E5B12">
      <w:pPr>
        <w:pStyle w:val="ListParagraph"/>
        <w:numPr>
          <w:ilvl w:val="0"/>
          <w:numId w:val="14"/>
        </w:numPr>
      </w:pPr>
      <w:r w:rsidRPr="003600BD">
        <w:lastRenderedPageBreak/>
        <w:t>Jednostavnost implementacije - nema potrebe za kompleksnim protokolima za razmjenu operacija.</w:t>
      </w:r>
    </w:p>
    <w:p w14:paraId="57B5D253" w14:textId="3B8A9E8A" w:rsidR="008E5B12" w:rsidRPr="003600BD" w:rsidRDefault="002E181C">
      <w:pPr>
        <w:pStyle w:val="ListParagraph"/>
        <w:numPr>
          <w:ilvl w:val="0"/>
          <w:numId w:val="14"/>
        </w:numPr>
      </w:pPr>
      <w:r w:rsidRPr="003600BD">
        <w:t>Otpornost na mrežne probleme - sustav tolerira gubitak, dupliciranje i promjenu redoslijeda poruka.</w:t>
      </w:r>
    </w:p>
    <w:p w14:paraId="6825A3CB" w14:textId="721DC30F" w:rsidR="002E181C" w:rsidRPr="003600BD" w:rsidRDefault="002E181C">
      <w:pPr>
        <w:pStyle w:val="ListParagraph"/>
        <w:numPr>
          <w:ilvl w:val="0"/>
          <w:numId w:val="14"/>
        </w:numPr>
      </w:pPr>
      <w:r w:rsidRPr="003600BD">
        <w:t>Neovisnost o redoslijedu poruka - zbog idempotentnosti i komutativnosti nije važno kojim redoslijedom stanja dolaze.</w:t>
      </w:r>
    </w:p>
    <w:p w14:paraId="76E3C70E" w14:textId="58EDCF1D" w:rsidR="00FB0EAA" w:rsidRPr="003600BD" w:rsidRDefault="00FB0EAA">
      <w:pPr>
        <w:pStyle w:val="ListParagraph"/>
        <w:numPr>
          <w:ilvl w:val="0"/>
          <w:numId w:val="14"/>
        </w:numPr>
      </w:pPr>
      <w:r w:rsidRPr="003600BD">
        <w:t>Pogodnost za aplikacije</w:t>
      </w:r>
      <w:r w:rsidR="00990FA6" w:rsidRPr="003600BD">
        <w:t xml:space="preserve"> s pretežito izvanmrežnim radom</w:t>
      </w:r>
      <w:r w:rsidRPr="003600BD">
        <w:t xml:space="preserve"> - klijenti mogu raditi potpuno lokalno i sinkronizirati se kasnije.</w:t>
      </w:r>
    </w:p>
    <w:p w14:paraId="66D578BA" w14:textId="56A05BB6" w:rsidR="008E5B12" w:rsidRPr="003600BD" w:rsidRDefault="00DB17B5" w:rsidP="00DB17B5">
      <w:pPr>
        <w:pStyle w:val="Heading3"/>
      </w:pPr>
      <w:bookmarkStart w:id="9" w:name="_Toc233165311"/>
      <w:r w:rsidRPr="003600BD">
        <w:t>Nedostaci i ograničenja</w:t>
      </w:r>
      <w:bookmarkEnd w:id="9"/>
    </w:p>
    <w:p w14:paraId="35AC638B" w14:textId="7EC269DA" w:rsidR="00DB17B5" w:rsidRPr="003600BD" w:rsidRDefault="00DB17B5" w:rsidP="00DB17B5">
      <w:r w:rsidRPr="003600BD">
        <w:t xml:space="preserve">Unatoč prednostima, </w:t>
      </w:r>
      <w:r w:rsidRPr="003600BD">
        <w:rPr>
          <w:i/>
          <w:iCs/>
        </w:rPr>
        <w:t>state-based</w:t>
      </w:r>
      <w:r w:rsidRPr="003600BD">
        <w:t xml:space="preserve"> CRDT ima i određene nedostatke:</w:t>
      </w:r>
    </w:p>
    <w:p w14:paraId="5B722932" w14:textId="02E29E64" w:rsidR="00DB17B5" w:rsidRPr="003600BD" w:rsidRDefault="00DB17B5">
      <w:pPr>
        <w:pStyle w:val="ListParagraph"/>
        <w:numPr>
          <w:ilvl w:val="0"/>
          <w:numId w:val="15"/>
        </w:numPr>
      </w:pPr>
      <w:r w:rsidRPr="003600BD">
        <w:t>Velika količina podataka za prijenos - svaka sinkronizacija uključuje slanje cijelog stanja, što može biti problem kod velikih struktura.</w:t>
      </w:r>
    </w:p>
    <w:p w14:paraId="3289D454" w14:textId="1302C602" w:rsidR="00C612D6" w:rsidRPr="003600BD" w:rsidRDefault="00C612D6">
      <w:pPr>
        <w:pStyle w:val="ListParagraph"/>
        <w:numPr>
          <w:ilvl w:val="0"/>
          <w:numId w:val="15"/>
        </w:numPr>
      </w:pPr>
      <w:r w:rsidRPr="003600BD">
        <w:t>Rast memorijskih zahtjeva - stanje može rasti tijekom vremena (npr. pohrana metapodataka).</w:t>
      </w:r>
    </w:p>
    <w:p w14:paraId="2A9A2DFF" w14:textId="0B397AF0" w:rsidR="003C2009" w:rsidRPr="003600BD" w:rsidRDefault="003C2009">
      <w:pPr>
        <w:pStyle w:val="ListParagraph"/>
        <w:numPr>
          <w:ilvl w:val="0"/>
          <w:numId w:val="15"/>
        </w:numPr>
      </w:pPr>
      <w:r w:rsidRPr="003600BD">
        <w:t xml:space="preserve">Manja efikasnost kod čestih promjena - u usporedbi s </w:t>
      </w:r>
      <w:r w:rsidRPr="003600BD">
        <w:rPr>
          <w:i/>
          <w:iCs/>
        </w:rPr>
        <w:t>operation-based</w:t>
      </w:r>
      <w:r w:rsidRPr="003600BD">
        <w:t xml:space="preserve"> pristupom, prijenos cijelog stanja može biti neefikasan.</w:t>
      </w:r>
    </w:p>
    <w:p w14:paraId="2F8F0D01" w14:textId="18CEA1D6" w:rsidR="00B70702" w:rsidRPr="003600BD" w:rsidRDefault="00B70702" w:rsidP="00B70702">
      <w:pPr>
        <w:pStyle w:val="Heading3"/>
      </w:pPr>
      <w:bookmarkStart w:id="10" w:name="_Toc233165312"/>
      <w:r w:rsidRPr="003600BD">
        <w:t xml:space="preserve">Optimizacije </w:t>
      </w:r>
      <w:r w:rsidRPr="003600BD">
        <w:rPr>
          <w:i/>
          <w:iCs/>
        </w:rPr>
        <w:t>state-based</w:t>
      </w:r>
      <w:r w:rsidRPr="003600BD">
        <w:t xml:space="preserve"> CRDT-a</w:t>
      </w:r>
      <w:bookmarkEnd w:id="10"/>
    </w:p>
    <w:p w14:paraId="300F3D62" w14:textId="1747FCA4" w:rsidR="00B70702" w:rsidRPr="003600BD" w:rsidRDefault="00B70702" w:rsidP="00B70702">
      <w:r w:rsidRPr="003600BD">
        <w:t>Kako bi se ublažili nedostaci, koriste se različite optimizacije:</w:t>
      </w:r>
    </w:p>
    <w:p w14:paraId="05EDB392" w14:textId="74620BBD" w:rsidR="00B70702" w:rsidRPr="003600BD" w:rsidRDefault="00B70702">
      <w:pPr>
        <w:pStyle w:val="ListParagraph"/>
        <w:numPr>
          <w:ilvl w:val="0"/>
          <w:numId w:val="16"/>
        </w:numPr>
      </w:pPr>
      <w:r w:rsidRPr="003600BD">
        <w:rPr>
          <w:i/>
          <w:iCs/>
        </w:rPr>
        <w:t>Delta-state</w:t>
      </w:r>
      <w:r w:rsidRPr="003600BD">
        <w:t xml:space="preserve"> CRDT (Δ-CRDT) - umjesto slanja cijelog stanja, šalju se samo promjene</w:t>
      </w:r>
    </w:p>
    <w:p w14:paraId="4B0208F1" w14:textId="6FAB4640" w:rsidR="00F472D0" w:rsidRPr="003600BD" w:rsidRDefault="00F472D0">
      <w:pPr>
        <w:pStyle w:val="ListParagraph"/>
        <w:numPr>
          <w:ilvl w:val="0"/>
          <w:numId w:val="16"/>
        </w:numPr>
      </w:pPr>
      <w:r w:rsidRPr="003600BD">
        <w:t>Kompresija stanja - uklanjanje zastarjelih ili redundantnih podataka.</w:t>
      </w:r>
    </w:p>
    <w:p w14:paraId="6614CB7A" w14:textId="354C0ABF" w:rsidR="008C28C3" w:rsidRPr="003600BD" w:rsidRDefault="008C28C3">
      <w:pPr>
        <w:pStyle w:val="ListParagraph"/>
        <w:numPr>
          <w:ilvl w:val="0"/>
          <w:numId w:val="16"/>
        </w:numPr>
      </w:pPr>
      <w:r w:rsidRPr="003600BD">
        <w:t>Periodična sinkronizacija - umjesto stalne razmjene, sinkronizacija se vrši u određenim intervalima.</w:t>
      </w:r>
    </w:p>
    <w:p w14:paraId="65CA2135" w14:textId="1092A2E7" w:rsidR="008E5B12" w:rsidRPr="003600BD" w:rsidRDefault="002F6F88" w:rsidP="002F6F88">
      <w:pPr>
        <w:pStyle w:val="Heading3"/>
      </w:pPr>
      <w:bookmarkStart w:id="11" w:name="_Toc233165313"/>
      <w:r w:rsidRPr="003600BD">
        <w:t>Primjena u stvarnim sustavima</w:t>
      </w:r>
      <w:bookmarkEnd w:id="11"/>
    </w:p>
    <w:p w14:paraId="6B12EE7F" w14:textId="77777777" w:rsidR="002F6F88" w:rsidRPr="003600BD" w:rsidRDefault="002F6F88" w:rsidP="002F6F88">
      <w:r w:rsidRPr="003600BD">
        <w:rPr>
          <w:i/>
          <w:iCs/>
        </w:rPr>
        <w:t>State-based</w:t>
      </w:r>
      <w:r w:rsidRPr="003600BD">
        <w:t xml:space="preserve"> CRDT modeli koriste se u različitim sustavima:</w:t>
      </w:r>
    </w:p>
    <w:p w14:paraId="50547F9D" w14:textId="77777777" w:rsidR="002F6F88" w:rsidRPr="003600BD" w:rsidRDefault="002F6F88">
      <w:pPr>
        <w:numPr>
          <w:ilvl w:val="0"/>
          <w:numId w:val="17"/>
        </w:numPr>
      </w:pPr>
      <w:r w:rsidRPr="003600BD">
        <w:t xml:space="preserve">distribuirane baze podataka, </w:t>
      </w:r>
    </w:p>
    <w:p w14:paraId="54B07F14" w14:textId="2EFD7146" w:rsidR="002F6F88" w:rsidRPr="003600BD" w:rsidRDefault="002F6F88">
      <w:pPr>
        <w:numPr>
          <w:ilvl w:val="0"/>
          <w:numId w:val="17"/>
        </w:numPr>
      </w:pPr>
      <w:r w:rsidRPr="003600BD">
        <w:rPr>
          <w:i/>
          <w:iCs/>
        </w:rPr>
        <w:t>web</w:t>
      </w:r>
      <w:r w:rsidRPr="003600BD">
        <w:t xml:space="preserve"> i mobilne aplikacije</w:t>
      </w:r>
      <w:r w:rsidR="001A3D38" w:rsidRPr="003600BD">
        <w:t xml:space="preserve"> s pretežito izvanmrežnim radom</w:t>
      </w:r>
      <w:r w:rsidRPr="003600BD">
        <w:t xml:space="preserve">, </w:t>
      </w:r>
    </w:p>
    <w:p w14:paraId="12080254" w14:textId="77777777" w:rsidR="002F6F88" w:rsidRPr="003600BD" w:rsidRDefault="002F6F88">
      <w:pPr>
        <w:numPr>
          <w:ilvl w:val="0"/>
          <w:numId w:val="17"/>
        </w:numPr>
      </w:pPr>
      <w:r w:rsidRPr="003600BD">
        <w:t xml:space="preserve">sustavi za kolaboraciju (npr. dijeljenje podataka), </w:t>
      </w:r>
    </w:p>
    <w:p w14:paraId="3988771C" w14:textId="04F070E0" w:rsidR="002F6F88" w:rsidRPr="003600BD" w:rsidRDefault="002F6F88">
      <w:pPr>
        <w:numPr>
          <w:ilvl w:val="0"/>
          <w:numId w:val="17"/>
        </w:numPr>
      </w:pPr>
      <w:r w:rsidRPr="003600BD">
        <w:rPr>
          <w:i/>
          <w:iCs/>
        </w:rPr>
        <w:t>cache</w:t>
      </w:r>
      <w:r w:rsidRPr="003600BD">
        <w:t xml:space="preserve"> sustavi i </w:t>
      </w:r>
      <w:r w:rsidRPr="003600BD">
        <w:rPr>
          <w:i/>
          <w:iCs/>
        </w:rPr>
        <w:t>edge computing</w:t>
      </w:r>
      <w:r w:rsidRPr="003600BD">
        <w:t xml:space="preserve">. </w:t>
      </w:r>
    </w:p>
    <w:p w14:paraId="39502EEE" w14:textId="54252339" w:rsidR="008C72D2" w:rsidRPr="003600BD" w:rsidRDefault="002F6F88" w:rsidP="00E06BE9">
      <w:r w:rsidRPr="003600BD">
        <w:lastRenderedPageBreak/>
        <w:t>Posebno su korisni u okruženjima gdje mreža nije pouzdana ili gdje je latencija visoka.</w:t>
      </w:r>
    </w:p>
    <w:p w14:paraId="2733FAE5" w14:textId="5197B5C7" w:rsidR="003E2212" w:rsidRPr="003600BD" w:rsidRDefault="00E50AF9">
      <w:pPr>
        <w:pStyle w:val="Heading2"/>
      </w:pPr>
      <w:bookmarkStart w:id="12" w:name="_Toc233165314"/>
      <w:r w:rsidRPr="003600BD">
        <w:rPr>
          <w:i/>
          <w:iCs w:val="0"/>
        </w:rPr>
        <w:t>Operation-based</w:t>
      </w:r>
      <w:r w:rsidRPr="003600BD">
        <w:t xml:space="preserve"> CRDT (CmRDT)</w:t>
      </w:r>
      <w:bookmarkEnd w:id="12"/>
    </w:p>
    <w:p w14:paraId="5AEA544C" w14:textId="7ED32BF2" w:rsidR="008819FE" w:rsidRPr="003600BD" w:rsidRDefault="008819FE" w:rsidP="008819FE">
      <w:pPr>
        <w:pStyle w:val="NormalWeb"/>
        <w:rPr>
          <w:lang w:eastAsia="en-GB"/>
        </w:rPr>
      </w:pPr>
      <w:r w:rsidRPr="003600BD">
        <w:rPr>
          <w:i/>
          <w:iCs/>
        </w:rPr>
        <w:t>Operation-based</w:t>
      </w:r>
      <w:r w:rsidRPr="003600BD">
        <w:t xml:space="preserve"> CRDT modeli (</w:t>
      </w:r>
      <w:r w:rsidR="006C726C" w:rsidRPr="003600BD">
        <w:t xml:space="preserve">engl. </w:t>
      </w:r>
      <w:r w:rsidRPr="003600BD">
        <w:rPr>
          <w:rStyle w:val="Emphasis"/>
        </w:rPr>
        <w:t>Commutative Replicated Data Types</w:t>
      </w:r>
      <w:r w:rsidRPr="003600BD">
        <w:t xml:space="preserve">, CmRDT) predstavljaju alternativni pristup implementaciji konfliktno-slobodnih repliciranih tipova podataka. Za razliku od </w:t>
      </w:r>
      <w:r w:rsidRPr="003600BD">
        <w:rPr>
          <w:i/>
          <w:iCs/>
        </w:rPr>
        <w:t>state-based</w:t>
      </w:r>
      <w:r w:rsidRPr="003600BD">
        <w:t xml:space="preserve"> modela, koji se oslanja na razmjenu cjelokupnog stanja, </w:t>
      </w:r>
      <w:r w:rsidRPr="003600BD">
        <w:rPr>
          <w:i/>
          <w:iCs/>
        </w:rPr>
        <w:t>operation-based</w:t>
      </w:r>
      <w:r w:rsidRPr="003600BD">
        <w:t xml:space="preserve"> CRDT temelji se na razmjeni operacija koje su primijenjene nad podacima.</w:t>
      </w:r>
    </w:p>
    <w:p w14:paraId="6AB0DCB8" w14:textId="77777777" w:rsidR="008819FE" w:rsidRPr="003600BD" w:rsidRDefault="008819FE" w:rsidP="008819FE">
      <w:pPr>
        <w:pStyle w:val="NormalWeb"/>
      </w:pPr>
      <w:r w:rsidRPr="003600BD">
        <w:t>Ovaj pristup omogućuje efikasniju komunikaciju između replika, ali uz dodatne zahtjeve u pogledu pouzdanosti i redoslijeda isporuke poruka.</w:t>
      </w:r>
    </w:p>
    <w:p w14:paraId="11D4DBF5" w14:textId="38D200B5" w:rsidR="008819FE" w:rsidRPr="003600BD" w:rsidRDefault="008819FE" w:rsidP="008819FE">
      <w:pPr>
        <w:pStyle w:val="Heading3"/>
      </w:pPr>
      <w:bookmarkStart w:id="13" w:name="_Toc233165315"/>
      <w:r w:rsidRPr="003600BD">
        <w:t>Osnovna ideja i način rada</w:t>
      </w:r>
      <w:bookmarkEnd w:id="13"/>
    </w:p>
    <w:p w14:paraId="525D1598" w14:textId="657453BA" w:rsidR="0016470B" w:rsidRPr="003600BD" w:rsidRDefault="0016470B" w:rsidP="0016470B">
      <w:pPr>
        <w:pStyle w:val="NormalWeb"/>
        <w:spacing w:before="0" w:beforeAutospacing="0"/>
        <w:rPr>
          <w:lang w:eastAsia="en-GB"/>
        </w:rPr>
      </w:pPr>
      <w:r w:rsidRPr="003600BD">
        <w:t xml:space="preserve">Objekt tipa CmRDT formalno se definira kao uređena četvorka </w:t>
      </w:r>
      <m:oMath>
        <m:d>
          <m:dPr>
            <m:ctrlPr>
              <w:rPr>
                <w:rFonts w:ascii="Cambria Math" w:hAnsi="Cambria Math"/>
              </w:rPr>
            </m:ctrlPr>
          </m:dPr>
          <m:e>
            <m:r>
              <w:rPr>
                <w:rFonts w:ascii="Cambria Math" w:hAnsi="Cambria Math"/>
              </w:rPr>
              <m:t>S,</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,P,E</m:t>
            </m:r>
          </m:e>
        </m:d>
      </m:oMath>
      <w:r w:rsidRPr="003600BD">
        <w:t>, gdje je:</w:t>
      </w:r>
    </w:p>
    <w:p w14:paraId="58124820" w14:textId="32F7FBD5" w:rsidR="0016470B" w:rsidRPr="003600BD" w:rsidRDefault="0016470B">
      <w:pPr>
        <w:pStyle w:val="NormalWeb"/>
        <w:numPr>
          <w:ilvl w:val="0"/>
          <w:numId w:val="41"/>
        </w:numPr>
        <w:spacing w:before="0" w:beforeAutospacing="0"/>
      </w:pPr>
      <w:r w:rsidRPr="003600BD">
        <w:rPr>
          <w:rStyle w:val="math-inline"/>
          <w:i/>
          <w:iCs/>
        </w:rPr>
        <w:t>S</w:t>
      </w:r>
      <w:r w:rsidRPr="003600BD">
        <w:t>: skup svih mogućih internih stanja objekta.</w:t>
      </w:r>
    </w:p>
    <w:p w14:paraId="5065E0A5" w14:textId="097A7D2C" w:rsidR="0016470B" w:rsidRPr="003600BD" w:rsidRDefault="00000000">
      <w:pPr>
        <w:pStyle w:val="NormalWeb"/>
        <w:numPr>
          <w:ilvl w:val="0"/>
          <w:numId w:val="41"/>
        </w:numPr>
        <w:spacing w:before="0" w:beforeAutospacing="0"/>
      </w:pPr>
      <m:oMath>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∈S</m:t>
        </m:r>
      </m:oMath>
      <w:r w:rsidR="0016470B" w:rsidRPr="003600BD">
        <w:t>: inicijalno stanje objekta.</w:t>
      </w:r>
    </w:p>
    <w:p w14:paraId="6F67FECB" w14:textId="7286AFB7" w:rsidR="0016470B" w:rsidRPr="003600BD" w:rsidRDefault="0016470B">
      <w:pPr>
        <w:pStyle w:val="NormalWeb"/>
        <w:numPr>
          <w:ilvl w:val="0"/>
          <w:numId w:val="41"/>
        </w:numPr>
        <w:spacing w:before="0" w:beforeAutospacing="0"/>
      </w:pPr>
      <w:r w:rsidRPr="003600BD">
        <w:rPr>
          <w:rStyle w:val="math-inline"/>
          <w:i/>
          <w:iCs/>
        </w:rPr>
        <w:t>P</w:t>
      </w:r>
      <w:r w:rsidRPr="003600BD">
        <w:t xml:space="preserve">: skup funkcija pripreme (engl. </w:t>
      </w:r>
      <w:r w:rsidRPr="003600BD">
        <w:rPr>
          <w:i/>
          <w:iCs/>
        </w:rPr>
        <w:t>prepare phase</w:t>
      </w:r>
      <w:r w:rsidRPr="003600BD">
        <w:t>).</w:t>
      </w:r>
    </w:p>
    <w:p w14:paraId="03A69E52" w14:textId="630D62B3" w:rsidR="0016470B" w:rsidRPr="003600BD" w:rsidRDefault="0016470B">
      <w:pPr>
        <w:pStyle w:val="NormalWeb"/>
        <w:numPr>
          <w:ilvl w:val="0"/>
          <w:numId w:val="41"/>
        </w:numPr>
        <w:spacing w:before="0" w:beforeAutospacing="0"/>
      </w:pPr>
      <w:r w:rsidRPr="003600BD">
        <w:rPr>
          <w:rStyle w:val="math-inline"/>
          <w:i/>
          <w:iCs/>
        </w:rPr>
        <w:t>E</w:t>
      </w:r>
      <w:r w:rsidRPr="003600BD">
        <w:t xml:space="preserve">: skup funkcija izvršenja (engl. </w:t>
      </w:r>
      <w:r w:rsidRPr="003600BD">
        <w:rPr>
          <w:i/>
          <w:iCs/>
        </w:rPr>
        <w:t>effect phase</w:t>
      </w:r>
      <w:r w:rsidRPr="003600BD">
        <w:t>).</w:t>
      </w:r>
    </w:p>
    <w:p w14:paraId="595EF696" w14:textId="01D0A132" w:rsidR="0016470B" w:rsidRPr="003600BD" w:rsidRDefault="0016470B" w:rsidP="0016470B">
      <w:pPr>
        <w:pStyle w:val="NormalWeb"/>
      </w:pPr>
      <w:r w:rsidRPr="003600BD">
        <w:t xml:space="preserve">Svaka logička operacija </w:t>
      </w:r>
      <w:r w:rsidRPr="003600BD">
        <w:rPr>
          <w:i/>
          <w:iCs/>
        </w:rPr>
        <w:t>o</w:t>
      </w:r>
      <w:r w:rsidRPr="003600BD">
        <w:t xml:space="preserve"> koju korisnik inicira nad sustavom prolazi kroz strogi dvofazni postupak:</w:t>
      </w:r>
    </w:p>
    <w:p w14:paraId="2B26CC2F" w14:textId="4372D672" w:rsidR="0016470B" w:rsidRPr="003600BD" w:rsidRDefault="0016470B">
      <w:pPr>
        <w:pStyle w:val="NormalWeb"/>
        <w:numPr>
          <w:ilvl w:val="0"/>
          <w:numId w:val="42"/>
        </w:numPr>
      </w:pPr>
      <w:r w:rsidRPr="003600BD">
        <w:t>Faza pripreme (</w:t>
      </w:r>
      <w:r w:rsidRPr="003600BD">
        <w:rPr>
          <w:i/>
          <w:iCs/>
        </w:rPr>
        <w:t>P</w:t>
      </w:r>
      <w:r w:rsidRPr="003600BD">
        <w:t xml:space="preserve">): Izvršava se isključivo na lokalnoj replici na kojoj je operacija pozvana. Ova faza je nuspojava čistog čitanja (engl. </w:t>
      </w:r>
      <w:r w:rsidRPr="003600BD">
        <w:rPr>
          <w:i/>
          <w:iCs/>
        </w:rPr>
        <w:t>side-effect-free</w:t>
      </w:r>
      <w:r w:rsidRPr="003600BD">
        <w:t>) i služi za validaciju operacije te generiranje pripadne poruke koja inkapsulira mutaciju (npr. dodjeljivanje jedinstvenog vremenskog žiga ili identifikatora).</w:t>
      </w:r>
    </w:p>
    <w:p w14:paraId="0A73EBF0" w14:textId="4C311873" w:rsidR="0016470B" w:rsidRPr="003600BD" w:rsidRDefault="0016470B">
      <w:pPr>
        <w:pStyle w:val="NormalWeb"/>
        <w:numPr>
          <w:ilvl w:val="0"/>
          <w:numId w:val="42"/>
        </w:numPr>
      </w:pPr>
      <w:r w:rsidRPr="003600BD">
        <w:t>Faza izvršenja (</w:t>
      </w:r>
      <w:r w:rsidRPr="003600BD">
        <w:rPr>
          <w:i/>
          <w:iCs/>
        </w:rPr>
        <w:t>E</w:t>
      </w:r>
      <w:r w:rsidRPr="003600BD">
        <w:t xml:space="preserve">): Primjenjuje generiranu mutaciju na stanje. Ona se najprije izvršava lokalno, a potom se asinkrono distribuira (engl. </w:t>
      </w:r>
      <w:r w:rsidRPr="003600BD">
        <w:rPr>
          <w:i/>
          <w:iCs/>
        </w:rPr>
        <w:t>broadcast</w:t>
      </w:r>
      <w:r w:rsidRPr="003600BD">
        <w:t>) svim ostalim udaljenim replikama koje je neovisno izvršavaju nad svojim lokalnim stanjima.</w:t>
      </w:r>
    </w:p>
    <w:p w14:paraId="74A42DC6" w14:textId="4D19F658" w:rsidR="00866671" w:rsidRPr="003600BD" w:rsidRDefault="00866671" w:rsidP="00866671">
      <w:pPr>
        <w:pStyle w:val="NormalWeb"/>
      </w:pPr>
      <w:r w:rsidRPr="003600BD">
        <w:t xml:space="preserve">Budući da se operacije mrežom šalju asinkrono, ključno je definirati njihov međusobni odnos u vremenu i prostoru. U tu svrhu CmRDT se oslanja na Lamportovu relaciju kauzalnosti (engl. </w:t>
      </w:r>
      <w:r w:rsidRPr="003600BD">
        <w:rPr>
          <w:i/>
          <w:iCs/>
        </w:rPr>
        <w:t>happened-before relation</w:t>
      </w:r>
      <w:r w:rsidRPr="003600BD">
        <w:t xml:space="preserve">), koja se označava simbolom </w:t>
      </w:r>
      <m:oMath>
        <m:r>
          <w:rPr>
            <w:rFonts w:ascii="Cambria Math" w:hAnsi="Cambria Math"/>
          </w:rPr>
          <m:t>→</m:t>
        </m:r>
      </m:oMath>
      <w:r w:rsidRPr="003600BD">
        <w:t>.</w:t>
      </w:r>
    </w:p>
    <w:p w14:paraId="597D0595" w14:textId="7A1509DE" w:rsidR="00866671" w:rsidRPr="003600BD" w:rsidRDefault="00866671" w:rsidP="00866671">
      <w:pPr>
        <w:pStyle w:val="NormalWeb"/>
      </w:pPr>
      <w:r w:rsidRPr="003600BD">
        <w:t xml:space="preserve">Za dvije operacije </w:t>
      </w:r>
      <m:oMath>
        <m:sSub>
          <m:sSubPr>
            <m:ctrlPr>
              <w:rPr>
                <w:rFonts w:ascii="Cambria Math" w:hAnsi="Cambria Math"/>
              </w:rPr>
            </m:ctrlPr>
          </m:sSubPr>
          <m:e>
            <m:r>
              <w:rPr>
                <w:rFonts w:ascii="Cambria Math" w:hAnsi="Cambria Math"/>
              </w:rPr>
              <m:t>o</m:t>
            </m:r>
          </m:e>
          <m:sub>
            <m:r>
              <w:rPr>
                <w:rFonts w:ascii="Cambria Math" w:hAnsi="Cambria Math"/>
              </w:rPr>
              <m:t>1</m:t>
            </m:r>
          </m:sub>
        </m:sSub>
      </m:oMath>
      <w:r w:rsidRPr="003600BD">
        <w:t xml:space="preserve"> i </w:t>
      </w:r>
      <m:oMath>
        <m:sSub>
          <m:sSubPr>
            <m:ctrlPr>
              <w:rPr>
                <w:rFonts w:ascii="Cambria Math" w:hAnsi="Cambria Math"/>
              </w:rPr>
            </m:ctrlPr>
          </m:sSubPr>
          <m:e>
            <m:r>
              <w:rPr>
                <w:rFonts w:ascii="Cambria Math" w:hAnsi="Cambria Math"/>
              </w:rPr>
              <m:t>o</m:t>
            </m:r>
          </m:e>
          <m:sub>
            <m:r>
              <w:rPr>
                <w:rFonts w:ascii="Cambria Math" w:hAnsi="Cambria Math"/>
              </w:rPr>
              <m:t>2</m:t>
            </m:r>
          </m:sub>
        </m:sSub>
      </m:oMath>
      <w:r w:rsidRPr="003600BD">
        <w:t xml:space="preserve"> kažemo da su u kauzalnoj vezi </w:t>
      </w:r>
      <m:oMath>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oMath>
      <w:r w:rsidRPr="003600BD">
        <w:t xml:space="preserve"> ako i samo ako:</w:t>
      </w:r>
    </w:p>
    <w:p w14:paraId="2C4BFA53" w14:textId="6E45F4A6" w:rsidR="00866671" w:rsidRPr="003600BD" w:rsidRDefault="00866671">
      <w:pPr>
        <w:pStyle w:val="NormalWeb"/>
        <w:numPr>
          <w:ilvl w:val="0"/>
          <w:numId w:val="43"/>
        </w:numPr>
      </w:pPr>
      <w:r w:rsidRPr="003600BD">
        <w:t xml:space="preserve">Obje operacije su izvršene na istoj replici, a </w:t>
      </w:r>
      <m:oMath>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 xml:space="preserve"> </m:t>
        </m:r>
      </m:oMath>
      <w:r w:rsidRPr="003600BD">
        <w:t xml:space="preserve">je izvršena vremenski prije </w:t>
      </w:r>
      <m:oMath>
        <m:sSub>
          <m:sSubPr>
            <m:ctrlPr>
              <w:rPr>
                <w:rFonts w:ascii="Cambria Math" w:hAnsi="Cambria Math"/>
              </w:rPr>
            </m:ctrlPr>
          </m:sSubPr>
          <m:e>
            <m:r>
              <w:rPr>
                <w:rFonts w:ascii="Cambria Math" w:hAnsi="Cambria Math"/>
              </w:rPr>
              <m:t>o</m:t>
            </m:r>
          </m:e>
          <m:sub>
            <m:r>
              <w:rPr>
                <w:rFonts w:ascii="Cambria Math" w:hAnsi="Cambria Math"/>
              </w:rPr>
              <m:t>2</m:t>
            </m:r>
          </m:sub>
        </m:sSub>
      </m:oMath>
      <w:r w:rsidRPr="003600BD">
        <w:t>.</w:t>
      </w:r>
    </w:p>
    <w:p w14:paraId="79CF09C8" w14:textId="7C35B608" w:rsidR="00866671" w:rsidRPr="003600BD" w:rsidRDefault="00000000">
      <w:pPr>
        <w:pStyle w:val="NormalWeb"/>
        <w:numPr>
          <w:ilvl w:val="0"/>
          <w:numId w:val="43"/>
        </w:numPr>
      </w:pPr>
      <m:oMath>
        <m:sSub>
          <m:sSubPr>
            <m:ctrlPr>
              <w:rPr>
                <w:rFonts w:ascii="Cambria Math" w:hAnsi="Cambria Math"/>
              </w:rPr>
            </m:ctrlPr>
          </m:sSubPr>
          <m:e>
            <m:r>
              <w:rPr>
                <w:rFonts w:ascii="Cambria Math" w:hAnsi="Cambria Math"/>
              </w:rPr>
              <m:t>o</m:t>
            </m:r>
          </m:e>
          <m:sub>
            <m:r>
              <w:rPr>
                <w:rFonts w:ascii="Cambria Math" w:hAnsi="Cambria Math"/>
              </w:rPr>
              <m:t>1</m:t>
            </m:r>
          </m:sub>
        </m:sSub>
      </m:oMath>
      <w:r w:rsidR="00866671" w:rsidRPr="003600BD">
        <w:t xml:space="preserve"> predstavlja generiranje poruke na jednoj replici, a </w:t>
      </w:r>
      <m:oMath>
        <m:sSub>
          <m:sSubPr>
            <m:ctrlPr>
              <w:rPr>
                <w:rFonts w:ascii="Cambria Math" w:hAnsi="Cambria Math"/>
              </w:rPr>
            </m:ctrlPr>
          </m:sSubPr>
          <m:e>
            <m:r>
              <w:rPr>
                <w:rFonts w:ascii="Cambria Math" w:hAnsi="Cambria Math"/>
              </w:rPr>
              <m:t>o</m:t>
            </m:r>
          </m:e>
          <m:sub>
            <m:r>
              <w:rPr>
                <w:rFonts w:ascii="Cambria Math" w:hAnsi="Cambria Math"/>
              </w:rPr>
              <m:t>2</m:t>
            </m:r>
          </m:sub>
        </m:sSub>
        <m:r>
          <w:rPr>
            <w:rFonts w:ascii="Cambria Math"/>
          </w:rPr>
          <m:t xml:space="preserve"> </m:t>
        </m:r>
      </m:oMath>
      <w:r w:rsidR="00866671" w:rsidRPr="003600BD">
        <w:t>predstavlja primitak i izvršenje te iste poruke na drugoj replici.</w:t>
      </w:r>
    </w:p>
    <w:p w14:paraId="223A95F8" w14:textId="5BC252FE" w:rsidR="0016470B" w:rsidRPr="003600BD" w:rsidRDefault="00866671">
      <w:pPr>
        <w:pStyle w:val="NormalWeb"/>
        <w:numPr>
          <w:ilvl w:val="0"/>
          <w:numId w:val="43"/>
        </w:numPr>
      </w:pPr>
      <w:r w:rsidRPr="003600BD">
        <w:t xml:space="preserve">Postoji treća operacija </w:t>
      </w:r>
      <m:oMath>
        <m:sSub>
          <m:sSubPr>
            <m:ctrlPr>
              <w:rPr>
                <w:rFonts w:ascii="Cambria Math" w:hAnsi="Cambria Math"/>
              </w:rPr>
            </m:ctrlPr>
          </m:sSubPr>
          <m:e>
            <m:r>
              <w:rPr>
                <w:rFonts w:ascii="Cambria Math" w:hAnsi="Cambria Math"/>
              </w:rPr>
              <m:t>o</m:t>
            </m:r>
          </m:e>
          <m:sub>
            <m:r>
              <w:rPr>
                <w:rFonts w:ascii="Cambria Math" w:hAnsi="Cambria Math"/>
              </w:rPr>
              <m:t>3</m:t>
            </m:r>
          </m:sub>
        </m:sSub>
      </m:oMath>
      <w:r w:rsidRPr="003600BD">
        <w:t xml:space="preserve"> takva da vrijedi </w:t>
      </w:r>
      <m:oMath>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oMath>
      <w:r w:rsidRPr="003600BD">
        <w:t xml:space="preserve"> i </w:t>
      </w:r>
      <m:oMath>
        <m:sSub>
          <m:sSubPr>
            <m:ctrlPr>
              <w:rPr>
                <w:rFonts w:ascii="Cambria Math" w:hAnsi="Cambria Math"/>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 xml:space="preserve"> </m:t>
        </m:r>
      </m:oMath>
      <w:r w:rsidRPr="003600BD">
        <w:t>(svojstvo tranzitivnosti).</w:t>
      </w:r>
    </w:p>
    <w:p w14:paraId="28E2E6B5" w14:textId="26E8CE17" w:rsidR="00722BE9" w:rsidRPr="003600BD" w:rsidRDefault="00722BE9" w:rsidP="00722BE9">
      <w:pPr>
        <w:spacing w:before="0" w:after="0" w:line="240" w:lineRule="auto"/>
        <w:jc w:val="left"/>
        <w:rPr>
          <w:lang w:eastAsia="en-GB"/>
        </w:rPr>
      </w:pPr>
      <w:r w:rsidRPr="003600BD">
        <w:rPr>
          <w:lang w:eastAsia="en-GB"/>
        </w:rPr>
        <w:t xml:space="preserve">Ako za operacije </w:t>
      </w:r>
      <m:oMath>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rPr>
          <m:t xml:space="preserve"> </m:t>
        </m:r>
      </m:oMath>
      <w:r w:rsidRPr="003600BD">
        <w:rPr>
          <w:lang w:eastAsia="en-GB"/>
        </w:rPr>
        <w:t xml:space="preserve">i </w:t>
      </w:r>
      <m:oMath>
        <m:sSub>
          <m:sSubPr>
            <m:ctrlPr>
              <w:rPr>
                <w:rFonts w:ascii="Cambria Math" w:hAnsi="Cambria Math"/>
              </w:rPr>
            </m:ctrlPr>
          </m:sSubPr>
          <m:e>
            <m:r>
              <w:rPr>
                <w:rFonts w:ascii="Cambria Math" w:hAnsi="Cambria Math"/>
              </w:rPr>
              <m:t>o</m:t>
            </m:r>
          </m:e>
          <m:sub>
            <m:r>
              <w:rPr>
                <w:rFonts w:ascii="Cambria Math" w:hAnsi="Cambria Math"/>
              </w:rPr>
              <m:t>2</m:t>
            </m:r>
          </m:sub>
        </m:sSub>
      </m:oMath>
      <w:r w:rsidRPr="003600BD">
        <w:rPr>
          <w:lang w:eastAsia="en-GB"/>
        </w:rPr>
        <w:t xml:space="preserve"> ne vrijedi niti </w:t>
      </w:r>
      <m:oMath>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oMath>
      <w:r w:rsidRPr="003600BD">
        <w:rPr>
          <w:lang w:eastAsia="en-GB"/>
        </w:rPr>
        <w:t xml:space="preserve"> niti </w:t>
      </w:r>
      <m:oMath>
        <m:sSub>
          <m:sSubPr>
            <m:ctrlPr>
              <w:rPr>
                <w:rFonts w:ascii="Cambria Math" w:hAnsi="Cambria Math"/>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1</m:t>
            </m:r>
          </m:sub>
        </m:sSub>
      </m:oMath>
      <w:r w:rsidRPr="003600BD">
        <w:rPr>
          <w:lang w:eastAsia="en-GB"/>
        </w:rPr>
        <w:t>, operacije se definiraju kao konkurentne (</w:t>
      </w:r>
      <m:oMath>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oMath>
      <w:r w:rsidRPr="003600BD">
        <w:rPr>
          <w:lang w:eastAsia="en-GB"/>
        </w:rPr>
        <w:t>).</w:t>
      </w:r>
    </w:p>
    <w:p w14:paraId="58B5FFCA" w14:textId="32981680" w:rsidR="00DF706E" w:rsidRPr="003600BD" w:rsidRDefault="00DF706E" w:rsidP="00DF706E">
      <w:pPr>
        <w:pStyle w:val="NormalWeb"/>
      </w:pPr>
      <w:r w:rsidRPr="003600BD">
        <w:lastRenderedPageBreak/>
        <w:t>Matematički uvjet za postizanje stroge eventualne konzistentnosti unutar CmRDT-a definiran je kroz zakon komutativnosti konkurentnih operacija.</w:t>
      </w:r>
    </w:p>
    <w:p w14:paraId="5922E044" w14:textId="660CE997" w:rsidR="00DF706E" w:rsidRPr="003600BD" w:rsidRDefault="00DF706E" w:rsidP="00DF706E">
      <w:pPr>
        <w:pStyle w:val="NormalWeb"/>
      </w:pPr>
      <w:r w:rsidRPr="003600BD">
        <w:t xml:space="preserve">Neka je </w:t>
      </w:r>
      <m:oMath>
        <m:r>
          <w:rPr>
            <w:rFonts w:ascii="Cambria Math" w:hAnsi="Cambria Math"/>
          </w:rPr>
          <m:t>s∈S</m:t>
        </m:r>
      </m:oMath>
      <w:r w:rsidRPr="003600BD">
        <w:t xml:space="preserve"> proizvoljno stanje sustava, te neka su </w:t>
      </w:r>
      <m:oMath>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r>
          <w:rPr>
            <w:rFonts w:ascii="Cambria Math" w:hAnsi="Cambria Math"/>
          </w:rPr>
          <m:t>∈E</m:t>
        </m:r>
      </m:oMath>
      <w:r w:rsidRPr="003600BD">
        <w:t xml:space="preserve"> dvije operacije u fazi izvršenja koje su međusobno konkurentne (</w:t>
      </w:r>
      <m:oMath>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oMath>
      <w:r w:rsidRPr="003600BD">
        <w:t xml:space="preserve">). Da bi struktura bila valjan CmRDT, primjena ovih operacija na stanje </w:t>
      </w:r>
      <w:r w:rsidRPr="003600BD">
        <w:rPr>
          <w:i/>
          <w:iCs/>
        </w:rPr>
        <w:t>s</w:t>
      </w:r>
      <w:r w:rsidRPr="003600BD">
        <w:t xml:space="preserve"> mora biti neovisna o redoslijedu njihova izvršavanja:</w:t>
      </w:r>
    </w:p>
    <w:p w14:paraId="5F850960" w14:textId="73C268B8" w:rsidR="008B6491" w:rsidRPr="003600BD" w:rsidRDefault="00000000" w:rsidP="00DF706E">
      <w:pPr>
        <w:pStyle w:val="NormalWeb"/>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o</m:t>
                  </m:r>
                </m:e>
                <m:sub>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2</m:t>
                      </m:r>
                    </m:sub>
                  </m:sSub>
                  <m:d>
                    <m:dPr>
                      <m:ctrlPr>
                        <w:rPr>
                          <w:rFonts w:ascii="Cambria Math" w:hAnsi="Cambria Math"/>
                        </w:rPr>
                      </m:ctrlPr>
                    </m:dPr>
                    <m:e>
                      <m:r>
                        <w:rPr>
                          <w:rFonts w:ascii="Cambria Math" w:hAnsi="Cambria Math"/>
                        </w:rPr>
                        <m:t>s</m:t>
                      </m:r>
                    </m:e>
                  </m:d>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1</m:t>
                      </m:r>
                    </m:sub>
                  </m:sSub>
                  <m:d>
                    <m:dPr>
                      <m:ctrlPr>
                        <w:rPr>
                          <w:rFonts w:ascii="Cambria Math" w:hAnsi="Cambria Math"/>
                        </w:rPr>
                      </m:ctrlPr>
                    </m:dPr>
                    <m:e>
                      <m:r>
                        <w:rPr>
                          <w:rFonts w:ascii="Cambria Math" w:hAnsi="Cambria Math"/>
                        </w:rPr>
                        <m:t>s</m:t>
                      </m:r>
                    </m:e>
                  </m:d>
                </m:e>
              </m:d>
              <m:r>
                <w:rPr>
                  <w:rFonts w:ascii="Cambria Math"/>
                </w:rPr>
                <m:t xml:space="preserve"> </m:t>
              </m:r>
              <m:r>
                <w:rPr>
                  <w:rFonts w:ascii="Cambria Math" w:hAnsi="Cambria Math"/>
                </w:rPr>
                <m:t>#</m:t>
              </m:r>
              <m:d>
                <m:dPr>
                  <m:ctrlPr>
                    <w:rPr>
                      <w:rFonts w:ascii="Cambria Math" w:hAnsi="Cambria Math"/>
                      <w:i/>
                    </w:rPr>
                  </m:ctrlPr>
                </m:dPr>
                <m:e>
                  <m:r>
                    <w:rPr>
                      <w:rFonts w:ascii="Cambria Math"/>
                    </w:rPr>
                    <m:t>14</m:t>
                  </m:r>
                </m:e>
              </m:d>
            </m:e>
          </m:eqArr>
        </m:oMath>
      </m:oMathPara>
    </w:p>
    <w:p w14:paraId="59BF2906" w14:textId="1E2E24F7" w:rsidR="00294910" w:rsidRPr="003600BD" w:rsidRDefault="00294910" w:rsidP="00294910">
      <w:pPr>
        <w:pStyle w:val="NormalWeb"/>
      </w:pPr>
      <w:r w:rsidRPr="003600BD">
        <w:t xml:space="preserve">U širem smislu, ako imamo konačan skup međusobno konkurentnih operacija </w:t>
      </w:r>
      <m:oMath>
        <m:r>
          <w:rPr>
            <w:rFonts w:ascii="Cambria Math" w:hAnsi="Cambria Math"/>
          </w:rPr>
          <m:t>O=</m:t>
        </m:r>
        <m:d>
          <m:dPr>
            <m:begChr m:val="{"/>
            <m:endChr m:val="}"/>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sub>
            </m:sSub>
          </m:e>
        </m:d>
        <m:r>
          <w:rPr>
            <w:rFonts w:ascii="Cambria Math" w:hAnsi="Cambria Math"/>
          </w:rPr>
          <m:t xml:space="preserve">, </m:t>
        </m:r>
      </m:oMath>
      <w:r w:rsidRPr="003600BD">
        <w:t xml:space="preserve">svaka permutacija skupa </w:t>
      </w:r>
      <w:r w:rsidRPr="003600BD">
        <w:rPr>
          <w:i/>
          <w:iCs/>
        </w:rPr>
        <w:t>O</w:t>
      </w:r>
      <w:r w:rsidRPr="003600BD">
        <w:t xml:space="preserve"> primijenjena na bazično stanje </w:t>
      </w:r>
      <w:r w:rsidRPr="003600BD">
        <w:rPr>
          <w:i/>
          <w:iCs/>
        </w:rPr>
        <w:t>s</w:t>
      </w:r>
      <w:r w:rsidRPr="003600BD">
        <w:t xml:space="preserve"> mora rezultirati identičnim konačnim stanjem </w:t>
      </w:r>
      <m:oMath>
        <m:r>
          <w:rPr>
            <w:rFonts w:ascii="Cambria Math" w:hAnsi="Cambria Math"/>
          </w:rPr>
          <m:t>s'∈S</m:t>
        </m:r>
      </m:oMath>
      <w:r w:rsidRPr="003600BD">
        <w:t>.</w:t>
      </w:r>
    </w:p>
    <w:p w14:paraId="77D93FA5" w14:textId="1AFF50B5" w:rsidR="00722BE9" w:rsidRPr="003600BD" w:rsidRDefault="00294910" w:rsidP="00722BE9">
      <w:pPr>
        <w:pStyle w:val="NormalWeb"/>
      </w:pPr>
      <w:r w:rsidRPr="003600BD">
        <w:t>Ovo svojstvo eliminira potrebu za algoritmima konsenzusa (poput Raft-a ili Paxos-a) za rješavanje konflikata, jer se svaka replika može ponašati potpuno autonomno, znajući da će asinkroni dolazak konkurentnih poruka s vremenom deterministički konvergirati u istu točku.</w:t>
      </w:r>
    </w:p>
    <w:p w14:paraId="69C61DAA" w14:textId="60FAA1FE" w:rsidR="002C68C5" w:rsidRPr="003600BD" w:rsidRDefault="002C68C5" w:rsidP="002C68C5">
      <w:pPr>
        <w:pStyle w:val="Heading3"/>
      </w:pPr>
      <w:bookmarkStart w:id="14" w:name="_Toc233165316"/>
      <w:r w:rsidRPr="003600BD">
        <w:t>Zahtjevi sustava</w:t>
      </w:r>
      <w:bookmarkEnd w:id="14"/>
    </w:p>
    <w:p w14:paraId="1C51AFA3" w14:textId="77777777" w:rsidR="009936C1" w:rsidRPr="003600BD" w:rsidRDefault="009936C1" w:rsidP="009936C1">
      <w:r w:rsidRPr="003600BD">
        <w:t xml:space="preserve">Iako CmRDT dopušta da konkurentne operacije stižu bilo kojim redoslijedom, on postavlja stroge zahtjeve pred mrežni podsustav u pogledu kauzalno povezanih operacija. Mrežni sloj mora jamčiti pouzdan kauzalni prijenos (engl. </w:t>
      </w:r>
      <w:r w:rsidRPr="003600BD">
        <w:rPr>
          <w:i/>
          <w:iCs/>
        </w:rPr>
        <w:t>Reliable Causal Broadcast</w:t>
      </w:r>
      <w:r w:rsidRPr="003600BD">
        <w:t>), što podrazumijeva ispunjenje sljedećih aksioma:</w:t>
      </w:r>
    </w:p>
    <w:p w14:paraId="04CBAF46" w14:textId="339CCD97" w:rsidR="009936C1" w:rsidRPr="003600BD" w:rsidRDefault="0052274A">
      <w:pPr>
        <w:numPr>
          <w:ilvl w:val="0"/>
          <w:numId w:val="44"/>
        </w:numPr>
      </w:pPr>
      <w:r w:rsidRPr="003600BD">
        <w:t>Živost</w:t>
      </w:r>
      <w:r w:rsidR="009936C1" w:rsidRPr="003600BD">
        <w:t xml:space="preserve"> (</w:t>
      </w:r>
      <w:r w:rsidRPr="003600BD">
        <w:t xml:space="preserve">engl. </w:t>
      </w:r>
      <w:r w:rsidRPr="003600BD">
        <w:rPr>
          <w:i/>
          <w:iCs/>
        </w:rPr>
        <w:t>liveness</w:t>
      </w:r>
      <w:r w:rsidR="009936C1" w:rsidRPr="003600BD">
        <w:t>): Svaka operacija izvršena na ispravnoj replici bit će na kraju isporučena i izvršena na svim ostalim ispravnim replikama.</w:t>
      </w:r>
    </w:p>
    <w:p w14:paraId="150FC69B" w14:textId="02CB17E2" w:rsidR="009936C1" w:rsidRPr="003600BD" w:rsidRDefault="0052274A">
      <w:pPr>
        <w:numPr>
          <w:ilvl w:val="0"/>
          <w:numId w:val="44"/>
        </w:numPr>
      </w:pPr>
      <w:r w:rsidRPr="003600BD">
        <w:t>Točno jedna isporuka</w:t>
      </w:r>
      <w:r w:rsidR="009936C1" w:rsidRPr="003600BD">
        <w:t xml:space="preserve"> (</w:t>
      </w:r>
      <w:r w:rsidRPr="003600BD">
        <w:t xml:space="preserve">engl. </w:t>
      </w:r>
      <w:r w:rsidRPr="003600BD">
        <w:rPr>
          <w:i/>
          <w:iCs/>
        </w:rPr>
        <w:t>exactly-once delivery</w:t>
      </w:r>
      <w:r w:rsidR="009936C1" w:rsidRPr="003600BD">
        <w:t xml:space="preserve">): Operacije se na pojedinoj replici ne smiju izvršiti više od jedanput. Budući da algebarske operacije u CmRDT-u općenito nisu idempotentne (npr. </w:t>
      </w:r>
      <m:oMath>
        <m:r>
          <w:rPr>
            <w:rFonts w:ascii="Cambria Math" w:hAnsi="Cambria Math"/>
          </w:rPr>
          <m:t>x+1+1≠x+1</m:t>
        </m:r>
      </m:oMath>
      <w:r w:rsidR="009936C1" w:rsidRPr="003600BD">
        <w:t>), dupliciranje mrežnih paketa izravno bi narušilo konzistentnost.</w:t>
      </w:r>
    </w:p>
    <w:p w14:paraId="1942E84D" w14:textId="2243E616" w:rsidR="009936C1" w:rsidRPr="003600BD" w:rsidRDefault="009936C1">
      <w:pPr>
        <w:numPr>
          <w:ilvl w:val="0"/>
          <w:numId w:val="44"/>
        </w:numPr>
      </w:pPr>
      <w:r w:rsidRPr="003600BD">
        <w:t xml:space="preserve">Kauzalni redoslijed: Ako za dvije operacije vrijedi </w:t>
      </w:r>
      <m:oMath>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oMath>
      <w:r w:rsidRPr="003600BD">
        <w:t xml:space="preserve">, tada svaka replika mora u potpunosti izvršiti operaciju </w:t>
      </w:r>
      <m:oMath>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 xml:space="preserve"> </m:t>
        </m:r>
      </m:oMath>
      <w:r w:rsidRPr="003600BD">
        <w:t xml:space="preserve">prije nego što započne s izvršavanjem operacije </w:t>
      </w:r>
      <m:oMath>
        <m:sSub>
          <m:sSubPr>
            <m:ctrlPr>
              <w:rPr>
                <w:rFonts w:ascii="Cambria Math" w:hAnsi="Cambria Math"/>
              </w:rPr>
            </m:ctrlPr>
          </m:sSubPr>
          <m:e>
            <m:r>
              <w:rPr>
                <w:rFonts w:ascii="Cambria Math" w:hAnsi="Cambria Math"/>
              </w:rPr>
              <m:t>o</m:t>
            </m:r>
          </m:e>
          <m:sub>
            <m:r>
              <w:rPr>
                <w:rFonts w:ascii="Cambria Math" w:hAnsi="Cambria Math"/>
              </w:rPr>
              <m:t>2</m:t>
            </m:r>
          </m:sub>
        </m:sSub>
      </m:oMath>
      <w:r w:rsidRPr="003600BD">
        <w:t>.</w:t>
      </w:r>
    </w:p>
    <w:p w14:paraId="36D68A18" w14:textId="77777777" w:rsidR="009936C1" w:rsidRPr="003600BD" w:rsidRDefault="009936C1" w:rsidP="009936C1">
      <w:r w:rsidRPr="003600BD">
        <w:t>Matematički gledano, dok CvRDT operira unutar prostora strukture polurešetke, CmRDT operira unutar parcijalno uređenog skupa operacija povijesti sustava, gdje se konzistentnost postiže transformacijom parcijalnog poretka u linearne sljedove koji, zahvaljujući komutativnosti na konkurentnim granama, jamče izomorfna konačna stanja.</w:t>
      </w:r>
    </w:p>
    <w:p w14:paraId="75683CFC" w14:textId="314D8538" w:rsidR="002C68C5" w:rsidRPr="003600BD" w:rsidRDefault="002C68C5" w:rsidP="002C68C5">
      <w:r w:rsidRPr="003600BD">
        <w:t>Ako ovi uvjeti nisu zadovoljeni, može doći do divergencije između replika.</w:t>
      </w:r>
    </w:p>
    <w:p w14:paraId="3CD5B16B" w14:textId="7FD127AA" w:rsidR="002E2C90" w:rsidRPr="003600BD" w:rsidRDefault="002E2C90" w:rsidP="002E2C90">
      <w:pPr>
        <w:pStyle w:val="Heading3"/>
      </w:pPr>
      <w:bookmarkStart w:id="15" w:name="_Toc233165317"/>
      <w:r w:rsidRPr="003600BD">
        <w:lastRenderedPageBreak/>
        <w:t xml:space="preserve">Primjeri </w:t>
      </w:r>
      <w:r w:rsidRPr="003600BD">
        <w:rPr>
          <w:i/>
          <w:iCs/>
        </w:rPr>
        <w:t>operation-based</w:t>
      </w:r>
      <w:r w:rsidRPr="003600BD">
        <w:t xml:space="preserve"> CRDT struktura</w:t>
      </w:r>
      <w:bookmarkEnd w:id="15"/>
    </w:p>
    <w:p w14:paraId="0596C278" w14:textId="69F30C5B" w:rsidR="00C42FA0" w:rsidRPr="003600BD" w:rsidRDefault="002E2C90" w:rsidP="002E2C90">
      <w:pPr>
        <w:pStyle w:val="Heading4"/>
        <w:rPr>
          <w:i/>
          <w:iCs/>
        </w:rPr>
      </w:pPr>
      <w:r w:rsidRPr="003600BD">
        <w:rPr>
          <w:i/>
          <w:iCs/>
        </w:rPr>
        <w:t>PN-Counter</w:t>
      </w:r>
      <w:r w:rsidR="005F0D92" w:rsidRPr="003600BD">
        <w:t xml:space="preserve"> (engl. </w:t>
      </w:r>
      <w:r w:rsidR="005F0D92" w:rsidRPr="003600BD">
        <w:rPr>
          <w:i/>
          <w:iCs/>
        </w:rPr>
        <w:t>Positive-Negative Counter</w:t>
      </w:r>
      <w:r w:rsidR="005F0D92" w:rsidRPr="003600BD">
        <w:t>)</w:t>
      </w:r>
    </w:p>
    <w:p w14:paraId="70964520" w14:textId="2019F123" w:rsidR="005F0D92" w:rsidRPr="003600BD" w:rsidRDefault="005F0D92" w:rsidP="005F0D92">
      <w:pPr>
        <w:pStyle w:val="NormalWeb"/>
        <w:rPr>
          <w:lang w:eastAsia="en-GB"/>
        </w:rPr>
      </w:pPr>
      <w:r w:rsidRPr="003600BD">
        <w:t xml:space="preserve">Za razliku od modela temeljenog na stanju, </w:t>
      </w:r>
      <w:r w:rsidRPr="003600BD">
        <w:rPr>
          <w:i/>
          <w:iCs/>
        </w:rPr>
        <w:t>PN-Counter</w:t>
      </w:r>
      <w:r w:rsidRPr="003600BD">
        <w:t xml:space="preserve"> </w:t>
      </w:r>
      <w:r w:rsidR="004512F7" w:rsidRPr="003600BD">
        <w:t xml:space="preserve">temeljen na operacijama </w:t>
      </w:r>
      <w:r w:rsidRPr="003600BD">
        <w:t>ne šalje svoje cjelokupno stanje (vektore) preko mreže. Umjesto toga, čvorovi međusobno šalju same operacije (poruke o događajima) koje su se odvile lokalno.</w:t>
      </w:r>
    </w:p>
    <w:p w14:paraId="4FE6E2D2" w14:textId="77777777" w:rsidR="005F0D92" w:rsidRPr="003600BD" w:rsidRDefault="005F0D92" w:rsidP="005F0D92">
      <w:pPr>
        <w:pStyle w:val="NormalWeb"/>
      </w:pPr>
      <w:r w:rsidRPr="003600BD">
        <w:t xml:space="preserve">Da bi ovaj pristup funkcionirao, sustav se oslanja na pretpostavku o mrežnom sloju koji jamči dostavu poruka (eng. </w:t>
      </w:r>
      <w:r w:rsidRPr="003600BD">
        <w:rPr>
          <w:i/>
          <w:iCs/>
        </w:rPr>
        <w:t>reliable broadcast</w:t>
      </w:r>
      <w:r w:rsidRPr="003600BD">
        <w:t>), ali poruke mogu stizati bilo kojim redoslijedom i sustav ne smije koristiti zaključavanje.</w:t>
      </w:r>
    </w:p>
    <w:p w14:paraId="04277910" w14:textId="5AF10898" w:rsidR="008D1A7A" w:rsidRPr="003600BD" w:rsidRDefault="008D1A7A" w:rsidP="008D1A7A">
      <w:pPr>
        <w:pStyle w:val="NormalWeb"/>
      </w:pPr>
      <w:r w:rsidRPr="003600BD">
        <w:t xml:space="preserve">U ovom modelu, lokalno stanje na svakom čvoru može biti znatno jednostavnije – često je to samo jedan obični cjelobrojni brojač (engl. </w:t>
      </w:r>
      <w:r w:rsidRPr="003600BD">
        <w:rPr>
          <w:i/>
          <w:iCs/>
        </w:rPr>
        <w:t>integer</w:t>
      </w:r>
      <w:r w:rsidRPr="003600BD">
        <w:t xml:space="preserve">), npr. </w:t>
      </w:r>
      <m:oMath>
        <m:r>
          <w:rPr>
            <w:rFonts w:ascii="Cambria Math" w:hAnsi="Cambria Math"/>
          </w:rPr>
          <m:t>V=5</m:t>
        </m:r>
      </m:oMath>
      <w:r w:rsidRPr="003600BD">
        <w:t>.</w:t>
      </w:r>
    </w:p>
    <w:p w14:paraId="795C1F4B" w14:textId="4B41412B" w:rsidR="008D1A7A" w:rsidRPr="003600BD" w:rsidRDefault="008D1A7A" w:rsidP="008D1A7A">
      <w:pPr>
        <w:pStyle w:val="NormalWeb"/>
      </w:pPr>
      <w:r w:rsidRPr="003600BD">
        <w:t xml:space="preserve">Definiraju se dvije faze za svaku operaciju: faza pripreme (engl. </w:t>
      </w:r>
      <w:r w:rsidRPr="003600BD">
        <w:rPr>
          <w:i/>
          <w:iCs/>
        </w:rPr>
        <w:t>prepare</w:t>
      </w:r>
      <w:r w:rsidRPr="003600BD">
        <w:t xml:space="preserve">) i faza primjene (engl. </w:t>
      </w:r>
      <w:r w:rsidRPr="003600BD">
        <w:rPr>
          <w:i/>
          <w:iCs/>
        </w:rPr>
        <w:t>effect</w:t>
      </w:r>
      <w:r w:rsidRPr="003600BD">
        <w:t>):</w:t>
      </w:r>
    </w:p>
    <w:p w14:paraId="5E298132" w14:textId="77777777" w:rsidR="008D1A7A" w:rsidRPr="003600BD" w:rsidRDefault="008D1A7A">
      <w:pPr>
        <w:pStyle w:val="NormalWeb"/>
        <w:numPr>
          <w:ilvl w:val="0"/>
          <w:numId w:val="45"/>
        </w:numPr>
      </w:pPr>
      <w:r w:rsidRPr="003600BD">
        <w:t>Inkrementacija / Dekrementacija:</w:t>
      </w:r>
    </w:p>
    <w:p w14:paraId="794E4C3A" w14:textId="4194ABC9" w:rsidR="008D1A7A" w:rsidRPr="003600BD" w:rsidRDefault="008D1A7A">
      <w:pPr>
        <w:pStyle w:val="NormalWeb"/>
        <w:numPr>
          <w:ilvl w:val="1"/>
          <w:numId w:val="45"/>
        </w:numPr>
      </w:pPr>
      <w:r w:rsidRPr="003600BD">
        <w:t>Lokalno</w:t>
      </w:r>
      <w:r w:rsidRPr="003600BD">
        <w:rPr>
          <w:i/>
          <w:iCs/>
        </w:rPr>
        <w:t xml:space="preserve"> (</w:t>
      </w:r>
      <w:r w:rsidR="00EC2C89" w:rsidRPr="003600BD">
        <w:rPr>
          <w:i/>
          <w:iCs/>
        </w:rPr>
        <w:t>p</w:t>
      </w:r>
      <w:r w:rsidRPr="003600BD">
        <w:rPr>
          <w:i/>
          <w:iCs/>
        </w:rPr>
        <w:t>repare):</w:t>
      </w:r>
      <w:r w:rsidRPr="003600BD">
        <w:t xml:space="preserve"> Korisnik izvrši </w:t>
      </w:r>
      <w:r w:rsidRPr="003600BD">
        <w:rPr>
          <w:rFonts w:ascii="Courier New" w:hAnsi="Courier New" w:cs="Courier New"/>
        </w:rPr>
        <w:t>increment()</w:t>
      </w:r>
      <w:r w:rsidRPr="003600BD">
        <w:t xml:space="preserve"> ili </w:t>
      </w:r>
      <w:r w:rsidRPr="003600BD">
        <w:rPr>
          <w:rFonts w:ascii="Courier New" w:hAnsi="Courier New" w:cs="Courier New"/>
        </w:rPr>
        <w:t>decrement()</w:t>
      </w:r>
      <w:r w:rsidRPr="003600BD">
        <w:t xml:space="preserve">. Čvor generira laku poruku (operaciju) </w:t>
      </w:r>
      <m:oMath>
        <m:r>
          <w:rPr>
            <w:rFonts w:ascii="Cambria Math" w:hAnsi="Cambria Math"/>
          </w:rPr>
          <m:t>op=</m:t>
        </m:r>
        <m:d>
          <m:dPr>
            <m:ctrlPr>
              <w:rPr>
                <w:rFonts w:ascii="Cambria Math" w:hAnsi="Cambria Math"/>
              </w:rPr>
            </m:ctrlPr>
          </m:dPr>
          <m:e>
            <m:r>
              <w:rPr>
                <w:rFonts w:ascii="Cambria Math" w:hAnsi="Cambria Math"/>
              </w:rPr>
              <m:t>+1</m:t>
            </m:r>
          </m:e>
        </m:d>
        <m:r>
          <w:rPr>
            <w:rFonts w:ascii="Cambria Math"/>
          </w:rPr>
          <m:t xml:space="preserve"> </m:t>
        </m:r>
      </m:oMath>
      <w:r w:rsidRPr="003600BD">
        <w:t xml:space="preserve">ili </w:t>
      </w:r>
      <m:oMath>
        <m:r>
          <w:rPr>
            <w:rFonts w:ascii="Cambria Math" w:hAnsi="Cambria Math"/>
          </w:rPr>
          <m:t>op=</m:t>
        </m:r>
        <m:d>
          <m:dPr>
            <m:ctrlPr>
              <w:rPr>
                <w:rFonts w:ascii="Cambria Math" w:hAnsi="Cambria Math"/>
              </w:rPr>
            </m:ctrlPr>
          </m:dPr>
          <m:e>
            <m:r>
              <w:rPr>
                <w:rFonts w:ascii="Cambria Math" w:hAnsi="Cambria Math"/>
              </w:rPr>
              <m:t>-1</m:t>
            </m:r>
          </m:e>
        </m:d>
      </m:oMath>
      <w:r w:rsidRPr="003600BD">
        <w:t>.</w:t>
      </w:r>
    </w:p>
    <w:p w14:paraId="0E9FCF37" w14:textId="2FAFD8DF" w:rsidR="00EC2C89" w:rsidRPr="003600BD" w:rsidRDefault="008D1A7A">
      <w:pPr>
        <w:pStyle w:val="NormalWeb"/>
        <w:numPr>
          <w:ilvl w:val="1"/>
          <w:numId w:val="45"/>
        </w:numPr>
      </w:pPr>
      <w:r w:rsidRPr="003600BD">
        <w:t>Mreža</w:t>
      </w:r>
      <w:r w:rsidRPr="003600BD">
        <w:rPr>
          <w:i/>
          <w:iCs/>
        </w:rPr>
        <w:t xml:space="preserve"> (</w:t>
      </w:r>
      <w:r w:rsidR="00EC2C89" w:rsidRPr="003600BD">
        <w:rPr>
          <w:i/>
          <w:iCs/>
        </w:rPr>
        <w:t>e</w:t>
      </w:r>
      <w:r w:rsidRPr="003600BD">
        <w:rPr>
          <w:i/>
          <w:iCs/>
        </w:rPr>
        <w:t>ffect):</w:t>
      </w:r>
      <w:r w:rsidRPr="003600BD">
        <w:t xml:space="preserve"> Ta se poruka šalje svim ostalim replikama u sustavu.</w:t>
      </w:r>
    </w:p>
    <w:p w14:paraId="6B6121C3" w14:textId="2F87A51D" w:rsidR="008D1A7A" w:rsidRPr="003600BD" w:rsidRDefault="008D1A7A">
      <w:pPr>
        <w:pStyle w:val="NormalWeb"/>
        <w:numPr>
          <w:ilvl w:val="0"/>
          <w:numId w:val="45"/>
        </w:numPr>
      </w:pPr>
      <w:r w:rsidRPr="003600BD">
        <w:t>Izvršavanje (</w:t>
      </w:r>
      <w:r w:rsidR="00EC2C89" w:rsidRPr="003600BD">
        <w:rPr>
          <w:i/>
          <w:iCs/>
        </w:rPr>
        <w:t>e</w:t>
      </w:r>
      <w:r w:rsidRPr="003600BD">
        <w:rPr>
          <w:i/>
          <w:iCs/>
        </w:rPr>
        <w:t>ffect</w:t>
      </w:r>
      <w:r w:rsidRPr="003600BD">
        <w:t>) na udaljenim čvorovima:</w:t>
      </w:r>
    </w:p>
    <w:p w14:paraId="787980A6" w14:textId="327CD343" w:rsidR="00521076" w:rsidRPr="003600BD" w:rsidRDefault="008D1A7A">
      <w:pPr>
        <w:pStyle w:val="NormalWeb"/>
        <w:numPr>
          <w:ilvl w:val="1"/>
          <w:numId w:val="45"/>
        </w:numPr>
      </w:pPr>
      <w:r w:rsidRPr="003600BD">
        <w:t xml:space="preserve">Kada udaljeni čvor primi poruku </w:t>
      </w:r>
      <m:oMath>
        <m:r>
          <w:rPr>
            <w:rFonts w:ascii="Cambria Math" w:hAnsi="Cambria Math"/>
          </w:rPr>
          <m:t>op=</m:t>
        </m:r>
        <m:d>
          <m:dPr>
            <m:ctrlPr>
              <w:rPr>
                <w:rFonts w:ascii="Cambria Math" w:hAnsi="Cambria Math"/>
              </w:rPr>
            </m:ctrlPr>
          </m:dPr>
          <m:e>
            <m:r>
              <w:rPr>
                <w:rFonts w:ascii="Cambria Math" w:hAnsi="Cambria Math"/>
              </w:rPr>
              <m:t>-1</m:t>
            </m:r>
          </m:e>
        </m:d>
      </m:oMath>
      <w:r w:rsidRPr="003600BD">
        <w:t xml:space="preserve">, on jednostavno izravno primijeni tu operaciju na svoje lokalno stanje: </w:t>
      </w:r>
      <m:oMath>
        <m:r>
          <w:rPr>
            <w:rFonts w:ascii="Cambria Math" w:hAnsi="Cambria Math"/>
          </w:rPr>
          <m:t>V←V-1</m:t>
        </m:r>
      </m:oMath>
      <w:r w:rsidRPr="003600BD">
        <w:t>.</w:t>
      </w:r>
    </w:p>
    <w:p w14:paraId="6F74756F" w14:textId="1950E1E4" w:rsidR="00521076" w:rsidRPr="003600BD" w:rsidRDefault="00521076" w:rsidP="00521076">
      <w:pPr>
        <w:pStyle w:val="NormalWeb"/>
      </w:pPr>
      <w:r w:rsidRPr="003600BD">
        <w:t>Ovo je sigurno zbog svojstva komutativnosti. U teoriji grupa, operacije zbrajanja i oduzimanja cijelih brojeva su komutativne. To znači da redoslijed izvođenja operacija ne utječe na konačni rezultat. Čak i ako čvor  primi informaciju o oduzimanju prije nego što primi informaciju o dodavanju (zbog mrežnog kašnjenja), konačni zbroj na kraju će biti identičan na svim čvorovima kada se sve operacije isporuče.</w:t>
      </w:r>
    </w:p>
    <w:p w14:paraId="1C627019" w14:textId="3D15B150" w:rsidR="002E2C90" w:rsidRPr="003600BD" w:rsidRDefault="00B53422" w:rsidP="00B53422">
      <w:pPr>
        <w:pStyle w:val="Heading4"/>
      </w:pPr>
      <w:r w:rsidRPr="003600BD">
        <w:rPr>
          <w:i/>
          <w:iCs/>
        </w:rPr>
        <w:t>OR-Set</w:t>
      </w:r>
      <w:r w:rsidRPr="003600BD">
        <w:t xml:space="preserve"> (</w:t>
      </w:r>
      <w:r w:rsidR="00F55443" w:rsidRPr="003600BD">
        <w:t xml:space="preserve">engl. </w:t>
      </w:r>
      <w:r w:rsidRPr="003600BD">
        <w:rPr>
          <w:i/>
          <w:iCs/>
        </w:rPr>
        <w:t>Observed-Remove Set</w:t>
      </w:r>
      <w:r w:rsidRPr="003600BD">
        <w:t>)</w:t>
      </w:r>
    </w:p>
    <w:p w14:paraId="14CBDF10" w14:textId="1E6D9FD9" w:rsidR="00E0012F" w:rsidRPr="003600BD" w:rsidRDefault="00E0012F" w:rsidP="00E0012F">
      <w:pPr>
        <w:pStyle w:val="NormalWeb"/>
        <w:rPr>
          <w:lang w:eastAsia="en-GB"/>
        </w:rPr>
      </w:pPr>
      <w:r w:rsidRPr="003600BD">
        <w:rPr>
          <w:i/>
          <w:iCs/>
        </w:rPr>
        <w:t>OR-Set</w:t>
      </w:r>
      <w:r w:rsidRPr="003600BD">
        <w:t xml:space="preserve"> je jedna od najvažnijih i najšire korištenih kompleksnih CRDT struktura podataka. Za razliku od jednostavnijih skupova poput </w:t>
      </w:r>
      <w:r w:rsidRPr="003600BD">
        <w:rPr>
          <w:i/>
          <w:iCs/>
        </w:rPr>
        <w:t>G-Seta</w:t>
      </w:r>
      <w:r w:rsidRPr="003600BD">
        <w:t xml:space="preserve"> (gdje je moguće samo dodavanje), </w:t>
      </w:r>
      <w:r w:rsidRPr="003600BD">
        <w:rPr>
          <w:i/>
          <w:iCs/>
        </w:rPr>
        <w:t>OR-Set</w:t>
      </w:r>
      <w:r w:rsidRPr="003600BD">
        <w:t xml:space="preserve"> omogućuje i dodavanje i brisanje elemenata, rješavajući pritom problem konkurentnih (istovremenih) operacija na elegantan način.</w:t>
      </w:r>
    </w:p>
    <w:p w14:paraId="6C3927FA" w14:textId="2783D242" w:rsidR="00E0012F" w:rsidRPr="003600BD" w:rsidRDefault="00E0012F" w:rsidP="00E0012F">
      <w:pPr>
        <w:pStyle w:val="NormalWeb"/>
      </w:pPr>
      <w:r w:rsidRPr="003600BD">
        <w:t xml:space="preserve">Kada se implementira kao </w:t>
      </w:r>
      <w:r w:rsidRPr="003600BD">
        <w:rPr>
          <w:i/>
          <w:iCs/>
        </w:rPr>
        <w:t>operation-based</w:t>
      </w:r>
      <w:r w:rsidRPr="003600BD">
        <w:t xml:space="preserve"> CRDT (CmRDT), </w:t>
      </w:r>
      <w:r w:rsidRPr="003600BD">
        <w:rPr>
          <w:i/>
          <w:iCs/>
        </w:rPr>
        <w:t>OR-Set</w:t>
      </w:r>
      <w:r w:rsidRPr="003600BD">
        <w:t xml:space="preserve"> se oslanja na slanje samih operacija kroz mrežu i postizanje matematičke komutativnosti.</w:t>
      </w:r>
    </w:p>
    <w:p w14:paraId="7D7D4E78" w14:textId="7C75B179" w:rsidR="00964B17" w:rsidRPr="003600BD" w:rsidRDefault="00964B17" w:rsidP="00964B17">
      <w:pPr>
        <w:pStyle w:val="NormalWeb"/>
      </w:pPr>
      <w:r w:rsidRPr="003600BD">
        <w:t xml:space="preserve">Neka je skup </w:t>
      </w:r>
      <w:r w:rsidRPr="003600BD">
        <w:rPr>
          <w:i/>
          <w:iCs/>
        </w:rPr>
        <w:t>S</w:t>
      </w:r>
      <w:r w:rsidRPr="003600BD">
        <w:t xml:space="preserve"> distribuirani sustav bez centralnog koordinatora. Skup </w:t>
      </w:r>
      <w:r w:rsidRPr="003600BD">
        <w:rPr>
          <w:i/>
          <w:iCs/>
        </w:rPr>
        <w:t>S</w:t>
      </w:r>
      <w:r w:rsidRPr="003600BD">
        <w:t xml:space="preserve"> je inicijalno prazan.</w:t>
      </w:r>
    </w:p>
    <w:p w14:paraId="4B383A58" w14:textId="57E170A2" w:rsidR="00964B17" w:rsidRPr="003600BD" w:rsidRDefault="00964B17">
      <w:pPr>
        <w:pStyle w:val="NormalWeb"/>
        <w:numPr>
          <w:ilvl w:val="0"/>
          <w:numId w:val="46"/>
        </w:numPr>
      </w:pPr>
      <w:r w:rsidRPr="003600BD">
        <w:t xml:space="preserve">Čvor </w:t>
      </w:r>
      <w:r w:rsidRPr="003600BD">
        <w:rPr>
          <w:i/>
          <w:iCs/>
        </w:rPr>
        <w:t>A</w:t>
      </w:r>
      <w:r w:rsidRPr="003600BD">
        <w:t xml:space="preserve"> doda element "jabuka".</w:t>
      </w:r>
    </w:p>
    <w:p w14:paraId="47231969" w14:textId="7DA9DEB7" w:rsidR="00964B17" w:rsidRPr="003600BD" w:rsidRDefault="00964B17">
      <w:pPr>
        <w:pStyle w:val="NormalWeb"/>
        <w:numPr>
          <w:ilvl w:val="0"/>
          <w:numId w:val="46"/>
        </w:numPr>
      </w:pPr>
      <w:r w:rsidRPr="003600BD">
        <w:t xml:space="preserve">Čvor </w:t>
      </w:r>
      <w:r w:rsidRPr="003600BD">
        <w:rPr>
          <w:i/>
          <w:iCs/>
        </w:rPr>
        <w:t>B</w:t>
      </w:r>
      <w:r w:rsidRPr="003600BD">
        <w:t xml:space="preserve"> istovremeno (konkurentno) također doda element "jabuka".</w:t>
      </w:r>
    </w:p>
    <w:p w14:paraId="2892AA03" w14:textId="2C8B67B0" w:rsidR="00964B17" w:rsidRPr="003600BD" w:rsidRDefault="00964B17">
      <w:pPr>
        <w:pStyle w:val="NormalWeb"/>
        <w:numPr>
          <w:ilvl w:val="0"/>
          <w:numId w:val="46"/>
        </w:numPr>
      </w:pPr>
      <w:r w:rsidRPr="003600BD">
        <w:t xml:space="preserve">Čvor </w:t>
      </w:r>
      <w:r w:rsidRPr="003600BD">
        <w:rPr>
          <w:i/>
          <w:iCs/>
        </w:rPr>
        <w:t>A</w:t>
      </w:r>
      <w:r w:rsidRPr="003600BD">
        <w:t xml:space="preserve"> odluči obrisati "jabuka".</w:t>
      </w:r>
    </w:p>
    <w:p w14:paraId="1D90F8E7" w14:textId="7DE85B17" w:rsidR="00964B17" w:rsidRPr="003600BD" w:rsidRDefault="00964B17" w:rsidP="00964B17">
      <w:pPr>
        <w:pStyle w:val="NormalWeb"/>
      </w:pPr>
      <w:r w:rsidRPr="003600BD">
        <w:lastRenderedPageBreak/>
        <w:t xml:space="preserve">Ako bismo slali samo gole operacije </w:t>
      </w:r>
      <w:r w:rsidRPr="003600BD">
        <w:rPr>
          <w:rFonts w:ascii="Courier New" w:hAnsi="Courier New" w:cs="Courier New"/>
          <w:i/>
          <w:iCs/>
        </w:rPr>
        <w:t>add</w:t>
      </w:r>
      <w:r w:rsidRPr="003600BD">
        <w:rPr>
          <w:rFonts w:ascii="Courier New" w:hAnsi="Courier New" w:cs="Courier New"/>
        </w:rPr>
        <w:t>("jabuka")</w:t>
      </w:r>
      <w:r w:rsidRPr="003600BD">
        <w:t xml:space="preserve"> i </w:t>
      </w:r>
      <w:r w:rsidRPr="003600BD">
        <w:rPr>
          <w:rFonts w:ascii="Courier New" w:hAnsi="Courier New" w:cs="Courier New"/>
          <w:i/>
          <w:iCs/>
        </w:rPr>
        <w:t>remove</w:t>
      </w:r>
      <w:r w:rsidRPr="003600BD">
        <w:rPr>
          <w:rFonts w:ascii="Courier New" w:hAnsi="Courier New" w:cs="Courier New"/>
        </w:rPr>
        <w:t>("jabuka")</w:t>
      </w:r>
      <w:r w:rsidRPr="003600BD">
        <w:t xml:space="preserve">, redoslijed paketa na mreži mogao bi potpuno uništiti konzistentnost. Ako čvor </w:t>
      </w:r>
      <w:r w:rsidRPr="003600BD">
        <w:rPr>
          <w:i/>
          <w:iCs/>
        </w:rPr>
        <w:t>C</w:t>
      </w:r>
      <w:r w:rsidRPr="003600BD">
        <w:t xml:space="preserve"> primi </w:t>
      </w:r>
      <w:r w:rsidRPr="003600BD">
        <w:rPr>
          <w:rFonts w:ascii="Courier New" w:hAnsi="Courier New" w:cs="Courier New"/>
        </w:rPr>
        <w:t>remove</w:t>
      </w:r>
      <w:r w:rsidRPr="003600BD">
        <w:t xml:space="preserve"> prije nego drugi </w:t>
      </w:r>
      <w:r w:rsidRPr="003600BD">
        <w:rPr>
          <w:rFonts w:ascii="Courier New" w:hAnsi="Courier New" w:cs="Courier New"/>
        </w:rPr>
        <w:t>add</w:t>
      </w:r>
      <w:r w:rsidRPr="003600BD">
        <w:t>, hoće li "jabuka" na kraju ostati u skupu ili ne?</w:t>
      </w:r>
    </w:p>
    <w:p w14:paraId="13097342" w14:textId="23632F41" w:rsidR="00E86CC1" w:rsidRPr="003600BD" w:rsidRDefault="00964B17" w:rsidP="00E86CC1">
      <w:pPr>
        <w:pStyle w:val="NormalWeb"/>
      </w:pPr>
      <w:r w:rsidRPr="003600BD">
        <w:rPr>
          <w:i/>
          <w:iCs/>
        </w:rPr>
        <w:t>OR-Set</w:t>
      </w:r>
      <w:r w:rsidRPr="003600BD">
        <w:t xml:space="preserve"> rješava ovaj problem u korist dodavanja (engl. </w:t>
      </w:r>
      <w:r w:rsidR="00512FDC" w:rsidRPr="003600BD">
        <w:rPr>
          <w:i/>
          <w:iCs/>
        </w:rPr>
        <w:t>a</w:t>
      </w:r>
      <w:r w:rsidRPr="003600BD">
        <w:rPr>
          <w:i/>
          <w:iCs/>
        </w:rPr>
        <w:t>dd-wins</w:t>
      </w:r>
      <w:r w:rsidRPr="003600BD">
        <w:t>): ako se dodavanje i brisanje istog elementa dogode istovremeno, dodavanje pobjeđuje.</w:t>
      </w:r>
      <w:r w:rsidR="00E86CC1" w:rsidRPr="003600BD">
        <w:t xml:space="preserve"> Pretpostavimo da čvor </w:t>
      </w:r>
      <w:r w:rsidR="00E86CC1" w:rsidRPr="003600BD">
        <w:rPr>
          <w:i/>
          <w:iCs/>
        </w:rPr>
        <w:t>A</w:t>
      </w:r>
      <w:r w:rsidR="00E86CC1" w:rsidRPr="003600BD">
        <w:t xml:space="preserve"> radi </w:t>
      </w:r>
      <w:r w:rsidR="00E86CC1" w:rsidRPr="003600BD">
        <w:rPr>
          <w:rFonts w:ascii="Courier New" w:hAnsi="Courier New" w:cs="Courier New"/>
        </w:rPr>
        <w:t>add("jabuka")</w:t>
      </w:r>
      <w:r w:rsidR="00E86CC1" w:rsidRPr="003600BD">
        <w:t xml:space="preserve">, a čvor </w:t>
      </w:r>
      <w:r w:rsidR="00E86CC1" w:rsidRPr="003600BD">
        <w:rPr>
          <w:i/>
          <w:iCs/>
        </w:rPr>
        <w:t>B</w:t>
      </w:r>
      <w:r w:rsidR="00E86CC1" w:rsidRPr="003600BD">
        <w:t xml:space="preserve"> istovremeno radi </w:t>
      </w:r>
      <w:r w:rsidR="00E86CC1" w:rsidRPr="003600BD">
        <w:rPr>
          <w:rFonts w:ascii="Courier New" w:hAnsi="Courier New" w:cs="Courier New"/>
        </w:rPr>
        <w:t>remove("jabuka")</w:t>
      </w:r>
      <w:r w:rsidR="00E86CC1" w:rsidRPr="003600BD">
        <w:t xml:space="preserve">. Kada obje operacije stignu na neki treći čvor </w:t>
      </w:r>
      <w:r w:rsidR="00E86CC1" w:rsidRPr="003600BD">
        <w:rPr>
          <w:i/>
          <w:iCs/>
        </w:rPr>
        <w:t>C</w:t>
      </w:r>
      <w:r w:rsidR="00E86CC1" w:rsidRPr="003600BD">
        <w:t xml:space="preserve">, neovisno o tome stigne li prije </w:t>
      </w:r>
      <w:r w:rsidR="00E86CC1" w:rsidRPr="003600BD">
        <w:rPr>
          <w:rFonts w:ascii="Courier New" w:hAnsi="Courier New" w:cs="Courier New"/>
        </w:rPr>
        <w:t>add("jabuka")</w:t>
      </w:r>
      <w:r w:rsidR="00E86CC1" w:rsidRPr="003600BD">
        <w:t xml:space="preserve"> ili </w:t>
      </w:r>
      <w:r w:rsidR="00E86CC1" w:rsidRPr="003600BD">
        <w:rPr>
          <w:rFonts w:ascii="Courier New" w:hAnsi="Courier New" w:cs="Courier New"/>
        </w:rPr>
        <w:t>remove</w:t>
      </w:r>
      <w:r w:rsidR="00E86CC1" w:rsidRPr="003600BD">
        <w:t>, konačni ishod će biti isti:</w:t>
      </w:r>
      <w:r w:rsidR="00E86CC1" w:rsidRPr="003600BD">
        <w:rPr>
          <w:rFonts w:ascii="Courier New" w:hAnsi="Courier New" w:cs="Courier New"/>
        </w:rPr>
        <w:t>("jabuka")</w:t>
      </w:r>
      <w:r w:rsidR="00E86CC1" w:rsidRPr="003600BD">
        <w:t xml:space="preserve">će ostati u skupu jer ga </w:t>
      </w:r>
      <w:r w:rsidR="00E86CC1" w:rsidRPr="003600BD">
        <w:rPr>
          <w:rFonts w:ascii="Courier New" w:hAnsi="Courier New" w:cs="Courier New"/>
        </w:rPr>
        <w:t>remove</w:t>
      </w:r>
      <w:r w:rsidR="00E86CC1" w:rsidRPr="003600BD">
        <w:t xml:space="preserve"> operacija nije obuhvatila. Konzistentnost je očuvana, a rezultat je deterministički (</w:t>
      </w:r>
      <w:r w:rsidR="00E86CC1" w:rsidRPr="003600BD">
        <w:rPr>
          <w:i/>
          <w:iCs/>
        </w:rPr>
        <w:t>add-wins</w:t>
      </w:r>
      <w:r w:rsidR="00E86CC1" w:rsidRPr="003600BD">
        <w:t>).</w:t>
      </w:r>
    </w:p>
    <w:p w14:paraId="3B679F37" w14:textId="0D4CB5AE" w:rsidR="00964B17" w:rsidRPr="003600BD" w:rsidRDefault="001F76C7" w:rsidP="00E0012F">
      <w:pPr>
        <w:pStyle w:val="NormalWeb"/>
      </w:pPr>
      <w:r w:rsidRPr="003600BD">
        <w:t xml:space="preserve">Ako čvor </w:t>
      </w:r>
      <w:r w:rsidRPr="003600BD">
        <w:rPr>
          <w:i/>
          <w:iCs/>
        </w:rPr>
        <w:t>A</w:t>
      </w:r>
      <w:r w:rsidRPr="003600BD">
        <w:t xml:space="preserve"> i čvor </w:t>
      </w:r>
      <w:r w:rsidRPr="003600BD">
        <w:rPr>
          <w:i/>
          <w:iCs/>
        </w:rPr>
        <w:t>B</w:t>
      </w:r>
      <w:r w:rsidRPr="003600BD">
        <w:t xml:space="preserve"> istovremeno dodaju "jabuka", </w:t>
      </w:r>
      <w:r w:rsidRPr="003600BD">
        <w:rPr>
          <w:i/>
          <w:iCs/>
        </w:rPr>
        <w:t>A</w:t>
      </w:r>
      <w:r w:rsidRPr="003600BD">
        <w:t xml:space="preserve"> će generirati </w:t>
      </w:r>
      <w:r w:rsidRPr="003600BD">
        <w:rPr>
          <w:rFonts w:ascii="Courier New" w:hAnsi="Courier New" w:cs="Courier New"/>
        </w:rPr>
        <w:t>add("jabuka")</w:t>
      </w:r>
      <w:r w:rsidRPr="003600BD">
        <w:t xml:space="preserve">, a </w:t>
      </w:r>
      <w:r w:rsidRPr="003600BD">
        <w:rPr>
          <w:i/>
          <w:iCs/>
        </w:rPr>
        <w:t xml:space="preserve">B </w:t>
      </w:r>
      <w:r w:rsidRPr="003600BD">
        <w:t xml:space="preserve">će generirati </w:t>
      </w:r>
      <w:r w:rsidRPr="003600BD">
        <w:rPr>
          <w:rFonts w:ascii="Courier New" w:hAnsi="Courier New" w:cs="Courier New"/>
        </w:rPr>
        <w:t>add("jabuka").</w:t>
      </w:r>
      <w:r w:rsidRPr="003600BD">
        <w:t xml:space="preserve"> Oba para će se naći u skupu. Kada korisnik zatraži ispis (operacija </w:t>
      </w:r>
      <w:r w:rsidRPr="003600BD">
        <w:rPr>
          <w:rFonts w:ascii="Courier New" w:hAnsi="Courier New" w:cs="Courier New"/>
        </w:rPr>
        <w:t>lookup</w:t>
      </w:r>
      <w:r w:rsidRPr="003600BD">
        <w:t>), sustav radi projekciju i prikazuje samo jedinstvene nazive, pa će korisnik vidjeti samo jed</w:t>
      </w:r>
      <w:r w:rsidR="004B6489" w:rsidRPr="003600BD">
        <w:t>an element</w:t>
      </w:r>
      <w:r w:rsidRPr="003600BD">
        <w:t xml:space="preserve"> "jabuka".</w:t>
      </w:r>
    </w:p>
    <w:p w14:paraId="135CD93B" w14:textId="17D18FF5" w:rsidR="00042D1C" w:rsidRPr="003600BD" w:rsidRDefault="00042D1C" w:rsidP="00042D1C">
      <w:pPr>
        <w:pStyle w:val="Heading4"/>
      </w:pPr>
      <w:r w:rsidRPr="003600BD">
        <w:rPr>
          <w:i/>
          <w:iCs/>
        </w:rPr>
        <w:t>MV</w:t>
      </w:r>
      <w:r w:rsidRPr="003600BD">
        <w:t xml:space="preserve">(engl. </w:t>
      </w:r>
      <w:r w:rsidRPr="003600BD">
        <w:rPr>
          <w:i/>
          <w:iCs/>
        </w:rPr>
        <w:t>Multi-value</w:t>
      </w:r>
      <w:r w:rsidRPr="003600BD">
        <w:t>) registar</w:t>
      </w:r>
    </w:p>
    <w:p w14:paraId="71448EF3" w14:textId="28DDDD44" w:rsidR="00651F0E" w:rsidRPr="003600BD" w:rsidRDefault="00651F0E" w:rsidP="00651F0E">
      <w:pPr>
        <w:pStyle w:val="NormalWeb"/>
        <w:rPr>
          <w:lang w:eastAsia="en-GB"/>
        </w:rPr>
      </w:pPr>
      <w:r w:rsidRPr="003600BD">
        <w:t xml:space="preserve">Dok prethodno spomenuti </w:t>
      </w:r>
      <w:r w:rsidRPr="003600BD">
        <w:rPr>
          <w:i/>
          <w:iCs/>
        </w:rPr>
        <w:t>LWW</w:t>
      </w:r>
      <w:r w:rsidRPr="003600BD">
        <w:t xml:space="preserve"> registar rješava konflikte tako što bezuvjetno odbacuje starije podatke u korist onog s kasnijim vremenskim žigom, </w:t>
      </w:r>
      <w:r w:rsidRPr="003600BD">
        <w:rPr>
          <w:i/>
          <w:iCs/>
        </w:rPr>
        <w:t>MV</w:t>
      </w:r>
      <w:r w:rsidR="00691D5E" w:rsidRPr="003600BD">
        <w:t xml:space="preserve"> r</w:t>
      </w:r>
      <w:r w:rsidRPr="003600BD">
        <w:t>egist</w:t>
      </w:r>
      <w:r w:rsidR="00691D5E" w:rsidRPr="003600BD">
        <w:t>a</w:t>
      </w:r>
      <w:r w:rsidRPr="003600BD">
        <w:t>r koristi potpuno suprotan pristup. Njegova filozofija glasi: ako se dogodi konkurentni upis, nemoj brisati ništa; sačuvaj sve vrijednosti i prepusti aplikaciji ili korisniku da sami razriješe konflikt.</w:t>
      </w:r>
      <w:r w:rsidR="00810F14" w:rsidRPr="003600BD">
        <w:rPr>
          <w:lang w:eastAsia="en-GB"/>
        </w:rPr>
        <w:t xml:space="preserve"> </w:t>
      </w:r>
      <w:r w:rsidRPr="003600BD">
        <w:t xml:space="preserve">To ga čini idealnim za sustave u kojima gubitak podataka nije opcija (npr. kolaborativno uređivanje dokumenata ili košarica za kupnju u web trgovini poput </w:t>
      </w:r>
      <w:r w:rsidR="00691D5E" w:rsidRPr="003600BD">
        <w:t>Amazona</w:t>
      </w:r>
      <w:r w:rsidRPr="003600BD">
        <w:t>, gdje je bolje da se kupcu u slučaju konflikta artikl duplicira nego da mu se isprazni košarica).</w:t>
      </w:r>
    </w:p>
    <w:p w14:paraId="6E2CE79A" w14:textId="7ADFD628" w:rsidR="00651F0E" w:rsidRPr="003600BD" w:rsidRDefault="00651F0E" w:rsidP="00651F0E">
      <w:pPr>
        <w:pStyle w:val="NormalWeb"/>
      </w:pPr>
      <w:r w:rsidRPr="003600BD">
        <w:t xml:space="preserve">U nastavku je opisano kako </w:t>
      </w:r>
      <w:r w:rsidRPr="003600BD">
        <w:rPr>
          <w:i/>
          <w:iCs/>
        </w:rPr>
        <w:t>MV</w:t>
      </w:r>
      <w:r w:rsidR="002D2E70" w:rsidRPr="003600BD">
        <w:t xml:space="preserve"> r</w:t>
      </w:r>
      <w:r w:rsidRPr="003600BD">
        <w:t>egist</w:t>
      </w:r>
      <w:r w:rsidR="002D2E70" w:rsidRPr="003600BD">
        <w:t>a</w:t>
      </w:r>
      <w:r w:rsidRPr="003600BD">
        <w:t xml:space="preserve">r funkcionira i kako se modelira kao </w:t>
      </w:r>
      <w:r w:rsidR="001015DB" w:rsidRPr="003600BD">
        <w:t>CRDT</w:t>
      </w:r>
      <w:r w:rsidR="002D2E70" w:rsidRPr="003600BD">
        <w:t xml:space="preserve"> </w:t>
      </w:r>
      <w:r w:rsidRPr="003600BD">
        <w:t>struktura</w:t>
      </w:r>
      <w:r w:rsidR="001015DB" w:rsidRPr="003600BD">
        <w:t xml:space="preserve"> temeljena na operacijama</w:t>
      </w:r>
      <w:r w:rsidRPr="003600BD">
        <w:t>.</w:t>
      </w:r>
    </w:p>
    <w:p w14:paraId="091E9E5F" w14:textId="52E6F48C" w:rsidR="00810F14" w:rsidRPr="003600BD" w:rsidRDefault="00810F14" w:rsidP="00810F14">
      <w:pPr>
        <w:pStyle w:val="NormalWeb"/>
      </w:pPr>
      <w:r w:rsidRPr="003600BD">
        <w:t xml:space="preserve">Da bi </w:t>
      </w:r>
      <w:r w:rsidRPr="003600BD">
        <w:rPr>
          <w:i/>
          <w:iCs/>
        </w:rPr>
        <w:t>MV</w:t>
      </w:r>
      <w:r w:rsidR="000E201E" w:rsidRPr="003600BD">
        <w:t xml:space="preserve"> r</w:t>
      </w:r>
      <w:r w:rsidRPr="003600BD">
        <w:t>egist</w:t>
      </w:r>
      <w:r w:rsidR="000E201E" w:rsidRPr="003600BD">
        <w:t>a</w:t>
      </w:r>
      <w:r w:rsidRPr="003600BD">
        <w:t xml:space="preserve">r znao kada treba prepisati staru vrijednost, a kada sačuvati obje (jer su nastale istovremeno), on mora pratiti kauzalnost. U tu svrhu koristi se </w:t>
      </w:r>
      <w:r w:rsidR="000E201E" w:rsidRPr="003600BD">
        <w:t>v</w:t>
      </w:r>
      <w:r w:rsidRPr="003600BD">
        <w:t>ektor satova (</w:t>
      </w:r>
      <w:r w:rsidR="000E201E" w:rsidRPr="003600BD">
        <w:t xml:space="preserve">engl. </w:t>
      </w:r>
      <w:r w:rsidR="000E201E" w:rsidRPr="003600BD">
        <w:rPr>
          <w:i/>
          <w:iCs/>
        </w:rPr>
        <w:t>v</w:t>
      </w:r>
      <w:r w:rsidRPr="003600BD">
        <w:rPr>
          <w:i/>
          <w:iCs/>
        </w:rPr>
        <w:t xml:space="preserve">ector </w:t>
      </w:r>
      <w:r w:rsidR="000E201E" w:rsidRPr="003600BD">
        <w:rPr>
          <w:i/>
          <w:iCs/>
        </w:rPr>
        <w:t>c</w:t>
      </w:r>
      <w:r w:rsidRPr="003600BD">
        <w:rPr>
          <w:i/>
          <w:iCs/>
        </w:rPr>
        <w:t>locks</w:t>
      </w:r>
      <w:r w:rsidRPr="003600BD">
        <w:t>).</w:t>
      </w:r>
      <w:r w:rsidR="00824849" w:rsidRPr="003600BD">
        <w:t xml:space="preserve"> </w:t>
      </w:r>
      <w:r w:rsidRPr="003600BD">
        <w:t xml:space="preserve">Vektor satova je lista u kojoj svaki čvor prati logičko vrijeme svih ostalih čvorova (npr. </w:t>
      </w:r>
      <w:r w:rsidRPr="003600BD">
        <w:rPr>
          <w:rFonts w:ascii="Courier New" w:hAnsi="Courier New" w:cs="Courier New"/>
        </w:rPr>
        <w:t>[A:2, B:1]</w:t>
      </w:r>
      <w:r w:rsidRPr="003600BD">
        <w:t>). Pomoću njega sustav može matematički utvrditi jesu li dvije operacije u relaciji "dogodilo se prije" (</w:t>
      </w:r>
      <m:oMath>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oMath>
      <w:r w:rsidRPr="003600BD">
        <w:t>) ili su pak konkurentne (</w:t>
      </w:r>
      <m:oMath>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oMath>
      <w:r w:rsidRPr="003600BD">
        <w:t>).</w:t>
      </w:r>
    </w:p>
    <w:p w14:paraId="4095BC05" w14:textId="7CA51560" w:rsidR="00810F14" w:rsidRPr="003600BD" w:rsidRDefault="00900E81" w:rsidP="00651F0E">
      <w:pPr>
        <w:pStyle w:val="NormalWeb"/>
      </w:pPr>
      <w:r w:rsidRPr="003600BD">
        <w:t>Interno stanje MV-Registra na svakom čvoru sastoji se od skupa parova (vrijednost, vektor sata):</w:t>
      </w:r>
    </w:p>
    <w:p w14:paraId="52338145" w14:textId="1244536C" w:rsidR="007C1136" w:rsidRPr="003600BD" w:rsidRDefault="00000000" w:rsidP="00651F0E">
      <w:pPr>
        <w:pStyle w:val="NormalWeb"/>
      </w:pPr>
      <m:oMathPara>
        <m:oMath>
          <m:eqArr>
            <m:eqArrPr>
              <m:maxDist m:val="1"/>
              <m:ctrlPr>
                <w:rPr>
                  <w:rFonts w:ascii="Cambria Math" w:hAnsi="Cambria Math"/>
                  <w:i/>
                </w:rPr>
              </m:ctrlPr>
            </m:eqArrPr>
            <m:e>
              <m:r>
                <w:rPr>
                  <w:rFonts w:ascii="Cambria Math" w:hAnsi="Cambria Math"/>
                </w:rPr>
                <m:t>S=</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,V</m:t>
                      </m:r>
                      <m:sSub>
                        <m:sSubPr>
                          <m:ctrlPr>
                            <w:rPr>
                              <w:rFonts w:ascii="Cambria Math" w:hAnsi="Cambria Math"/>
                            </w:rPr>
                          </m:ctrlPr>
                        </m:sSubPr>
                        <m:e>
                          <m:r>
                            <w:rPr>
                              <w:rFonts w:ascii="Cambria Math" w:hAnsi="Cambria Math"/>
                            </w:rPr>
                            <m:t>C</m:t>
                          </m:r>
                        </m:e>
                        <m:sub>
                          <m:r>
                            <w:rPr>
                              <w:rFonts w:ascii="Cambria Math" w:hAnsi="Cambria Math"/>
                            </w:rPr>
                            <m:t>1</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,V</m:t>
                      </m:r>
                      <m:sSub>
                        <m:sSubPr>
                          <m:ctrlPr>
                            <w:rPr>
                              <w:rFonts w:ascii="Cambria Math" w:hAnsi="Cambria Math"/>
                            </w:rPr>
                          </m:ctrlPr>
                        </m:sSubPr>
                        <m:e>
                          <m:r>
                            <w:rPr>
                              <w:rFonts w:ascii="Cambria Math" w:hAnsi="Cambria Math"/>
                            </w:rPr>
                            <m:t>C</m:t>
                          </m:r>
                        </m:e>
                        <m:sub>
                          <m:r>
                            <w:rPr>
                              <w:rFonts w:ascii="Cambria Math" w:hAnsi="Cambria Math"/>
                            </w:rPr>
                            <m:t>2</m:t>
                          </m:r>
                        </m:sub>
                      </m:sSub>
                    </m:e>
                  </m:d>
                  <m:r>
                    <w:rPr>
                      <w:rFonts w:ascii="Cambria Math" w:hAnsi="Cambria Math"/>
                    </w:rPr>
                    <m:t>,…</m:t>
                  </m:r>
                </m:e>
              </m:d>
              <m:r>
                <w:rPr>
                  <w:rFonts w:ascii="Cambria Math"/>
                </w:rPr>
                <m:t xml:space="preserve"> </m:t>
              </m:r>
              <m:r>
                <w:rPr>
                  <w:rFonts w:ascii="Cambria Math" w:hAnsi="Cambria Math"/>
                </w:rPr>
                <m:t>#</m:t>
              </m:r>
              <m:d>
                <m:dPr>
                  <m:ctrlPr>
                    <w:rPr>
                      <w:rFonts w:ascii="Cambria Math" w:hAnsi="Cambria Math"/>
                      <w:i/>
                    </w:rPr>
                  </m:ctrlPr>
                </m:dPr>
                <m:e>
                  <m:r>
                    <w:rPr>
                      <w:rFonts w:ascii="Cambria Math"/>
                    </w:rPr>
                    <m:t>15</m:t>
                  </m:r>
                </m:e>
              </m:d>
            </m:e>
          </m:eqArr>
        </m:oMath>
      </m:oMathPara>
    </w:p>
    <w:p w14:paraId="6F2FAF3B" w14:textId="4E8E29B0" w:rsidR="00042D1C" w:rsidRPr="003600BD" w:rsidRDefault="001A6CCB" w:rsidP="00042D1C">
      <w:r w:rsidRPr="003600BD">
        <w:t>Operacije kroz dvije faze specifične za CmRDT teku ovako:</w:t>
      </w:r>
    </w:p>
    <w:p w14:paraId="10FA45E0" w14:textId="22BF15DD" w:rsidR="00765399" w:rsidRPr="003600BD" w:rsidRDefault="001A6CCB">
      <w:pPr>
        <w:pStyle w:val="ListParagraph"/>
        <w:numPr>
          <w:ilvl w:val="0"/>
          <w:numId w:val="71"/>
        </w:numPr>
      </w:pPr>
      <w:r w:rsidRPr="003600BD">
        <w:t>Operacija Pisanja / Ažuriranja (</w:t>
      </w:r>
      <w:r w:rsidRPr="003600BD">
        <w:rPr>
          <w:i/>
          <w:iCs/>
        </w:rPr>
        <w:t>write</w:t>
      </w:r>
      <w:r w:rsidRPr="003600BD">
        <w:t>)</w:t>
      </w:r>
      <w:r w:rsidR="00026F9E" w:rsidRPr="003600BD">
        <w:t xml:space="preserve"> - k</w:t>
      </w:r>
      <w:r w:rsidRPr="003600BD">
        <w:t xml:space="preserve">ada korisnik na čvoru </w:t>
      </w:r>
      <w:r w:rsidRPr="003600BD">
        <w:rPr>
          <w:i/>
          <w:iCs/>
        </w:rPr>
        <w:t>A</w:t>
      </w:r>
      <w:r w:rsidRPr="003600BD">
        <w:t xml:space="preserve"> želi upisati novu vrijednost </w:t>
      </w:r>
      <m:oMath>
        <m:sSub>
          <m:sSubPr>
            <m:ctrlPr>
              <w:rPr>
                <w:rFonts w:ascii="Cambria Math" w:hAnsi="Cambria Math"/>
              </w:rPr>
            </m:ctrlPr>
          </m:sSubPr>
          <m:e>
            <m:r>
              <w:rPr>
                <w:rFonts w:ascii="Cambria Math" w:hAnsi="Cambria Math"/>
              </w:rPr>
              <m:t>v</m:t>
            </m:r>
          </m:e>
          <m:sub>
            <m:r>
              <w:rPr>
                <w:rFonts w:ascii="Cambria Math" w:hAnsi="Cambria Math"/>
              </w:rPr>
              <m:t>nova</m:t>
            </m:r>
          </m:sub>
        </m:sSub>
      </m:oMath>
      <w:r w:rsidRPr="003600BD">
        <w:t>:</w:t>
      </w:r>
    </w:p>
    <w:p w14:paraId="7009AEF8" w14:textId="77777777" w:rsidR="00765399" w:rsidRPr="003600BD" w:rsidRDefault="00765399">
      <w:pPr>
        <w:numPr>
          <w:ilvl w:val="1"/>
          <w:numId w:val="71"/>
        </w:numPr>
      </w:pPr>
      <w:r w:rsidRPr="003600BD">
        <w:lastRenderedPageBreak/>
        <w:t xml:space="preserve">Faza pripreme: Čvor </w:t>
      </w:r>
      <w:r w:rsidRPr="003600BD">
        <w:rPr>
          <w:i/>
          <w:iCs/>
        </w:rPr>
        <w:t>A</w:t>
      </w:r>
      <w:r w:rsidRPr="003600BD">
        <w:t xml:space="preserve"> uvećava svoj lokalni logički sat unutar svog vektora satova. Taj novi vektor označimo s </w:t>
      </w:r>
      <m:oMath>
        <m:r>
          <w:rPr>
            <w:rFonts w:ascii="Cambria Math" w:hAnsi="Cambria Math"/>
          </w:rPr>
          <m:t>V</m:t>
        </m:r>
        <m:sSub>
          <m:sSubPr>
            <m:ctrlPr>
              <w:rPr>
                <w:rFonts w:ascii="Cambria Math" w:hAnsi="Cambria Math"/>
              </w:rPr>
            </m:ctrlPr>
          </m:sSubPr>
          <m:e>
            <m:r>
              <w:rPr>
                <w:rFonts w:ascii="Cambria Math" w:hAnsi="Cambria Math"/>
              </w:rPr>
              <m:t>C</m:t>
            </m:r>
          </m:e>
          <m:sub>
            <m:r>
              <w:rPr>
                <w:rFonts w:ascii="Cambria Math" w:hAnsi="Cambria Math"/>
              </w:rPr>
              <m:t>novi</m:t>
            </m:r>
          </m:sub>
        </m:sSub>
      </m:oMath>
      <w:r w:rsidRPr="003600BD">
        <w:t xml:space="preserve">. Čvor </w:t>
      </w:r>
      <w:r w:rsidRPr="003600BD">
        <w:rPr>
          <w:i/>
          <w:iCs/>
        </w:rPr>
        <w:t>A</w:t>
      </w:r>
      <w:r w:rsidRPr="003600BD">
        <w:t xml:space="preserve"> generira poruku: </w:t>
      </w:r>
      <w:r w:rsidRPr="003600BD">
        <w:rPr>
          <w:rFonts w:ascii="Courier New" w:hAnsi="Courier New" w:cs="Courier New"/>
        </w:rPr>
        <w:t>write(v_nova, VC_novi)</w:t>
      </w:r>
      <w:r w:rsidRPr="003600BD">
        <w:t>.</w:t>
      </w:r>
    </w:p>
    <w:p w14:paraId="3E8A4193" w14:textId="77777777" w:rsidR="00765399" w:rsidRPr="003600BD" w:rsidRDefault="00765399">
      <w:pPr>
        <w:numPr>
          <w:ilvl w:val="1"/>
          <w:numId w:val="71"/>
        </w:numPr>
      </w:pPr>
      <w:r w:rsidRPr="003600BD">
        <w:t>Faza izvršenja: Poruka se šalje svim replikama u mreži. Kada bilo koji čvor (uključujući i pokretača) primi ovu poruku, on radi sljedeće:</w:t>
      </w:r>
    </w:p>
    <w:p w14:paraId="59028A61" w14:textId="77777777" w:rsidR="00765399" w:rsidRPr="003600BD" w:rsidRDefault="00765399">
      <w:pPr>
        <w:numPr>
          <w:ilvl w:val="2"/>
          <w:numId w:val="71"/>
        </w:numPr>
      </w:pPr>
      <w:r w:rsidRPr="003600BD">
        <w:t xml:space="preserve">Prolazi kroz svoj trenutni skup parova i briše sve parove čiji je vektor satova kauzalno stariji (zastario) u odnosu na novi </w:t>
      </w:r>
      <m:oMath>
        <m:r>
          <w:rPr>
            <w:rFonts w:ascii="Cambria Math" w:hAnsi="Cambria Math"/>
          </w:rPr>
          <m:t>V</m:t>
        </m:r>
        <m:sSub>
          <m:sSubPr>
            <m:ctrlPr>
              <w:rPr>
                <w:rFonts w:ascii="Cambria Math" w:hAnsi="Cambria Math"/>
              </w:rPr>
            </m:ctrlPr>
          </m:sSubPr>
          <m:e>
            <m:r>
              <w:rPr>
                <w:rFonts w:ascii="Cambria Math" w:hAnsi="Cambria Math"/>
              </w:rPr>
              <m:t>C</m:t>
            </m:r>
          </m:e>
          <m:sub>
            <m:r>
              <w:rPr>
                <w:rFonts w:ascii="Cambria Math" w:hAnsi="Cambria Math"/>
              </w:rPr>
              <m:t>novi</m:t>
            </m:r>
          </m:sub>
        </m:sSub>
      </m:oMath>
      <w:r w:rsidRPr="003600BD">
        <w:t>.</w:t>
      </w:r>
    </w:p>
    <w:p w14:paraId="51838D3E" w14:textId="77777777" w:rsidR="00765399" w:rsidRPr="003600BD" w:rsidRDefault="00765399">
      <w:pPr>
        <w:numPr>
          <w:ilvl w:val="2"/>
          <w:numId w:val="71"/>
        </w:numPr>
      </w:pPr>
      <w:r w:rsidRPr="003600BD">
        <w:t xml:space="preserve">U skup ubacuje novi par: </w:t>
      </w:r>
      <m:oMath>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nova</m:t>
                </m:r>
              </m:sub>
            </m:sSub>
            <m:r>
              <w:rPr>
                <w:rFonts w:ascii="Cambria Math" w:hAnsi="Cambria Math"/>
              </w:rPr>
              <m:t>,V</m:t>
            </m:r>
            <m:sSub>
              <m:sSubPr>
                <m:ctrlPr>
                  <w:rPr>
                    <w:rFonts w:ascii="Cambria Math" w:hAnsi="Cambria Math"/>
                  </w:rPr>
                </m:ctrlPr>
              </m:sSubPr>
              <m:e>
                <m:r>
                  <w:rPr>
                    <w:rFonts w:ascii="Cambria Math" w:hAnsi="Cambria Math"/>
                  </w:rPr>
                  <m:t>C</m:t>
                </m:r>
              </m:e>
              <m:sub>
                <m:r>
                  <w:rPr>
                    <w:rFonts w:ascii="Cambria Math" w:hAnsi="Cambria Math"/>
                  </w:rPr>
                  <m:t>novi</m:t>
                </m:r>
              </m:sub>
            </m:sSub>
          </m:e>
        </m:d>
      </m:oMath>
      <w:r w:rsidRPr="003600BD">
        <w:t>.</w:t>
      </w:r>
    </w:p>
    <w:p w14:paraId="06222989" w14:textId="77777777" w:rsidR="00765399" w:rsidRPr="003600BD" w:rsidRDefault="00765399" w:rsidP="00765399">
      <w:pPr>
        <w:pStyle w:val="ListParagraph"/>
      </w:pPr>
    </w:p>
    <w:p w14:paraId="0602701A" w14:textId="676B981B" w:rsidR="001A6CCB" w:rsidRPr="003600BD" w:rsidRDefault="00765399">
      <w:pPr>
        <w:pStyle w:val="ListParagraph"/>
        <w:numPr>
          <w:ilvl w:val="0"/>
          <w:numId w:val="71"/>
        </w:numPr>
      </w:pPr>
      <w:r w:rsidRPr="003600BD">
        <w:t>Čitanje vrijednosti (</w:t>
      </w:r>
      <w:r w:rsidRPr="003600BD">
        <w:rPr>
          <w:i/>
          <w:iCs/>
        </w:rPr>
        <w:t>read</w:t>
      </w:r>
      <w:r w:rsidRPr="003600BD">
        <w:t>)</w:t>
      </w:r>
      <w:r w:rsidR="002D0068" w:rsidRPr="003600BD">
        <w:t xml:space="preserve"> - kada korisnik zatraži sadržaj registra, sustav mu vraća sve vrijednosti koje se trenutačno nalaze u skupu </w:t>
      </w:r>
      <w:r w:rsidR="002D0068" w:rsidRPr="003600BD">
        <w:rPr>
          <w:i/>
          <w:iCs/>
        </w:rPr>
        <w:t>S</w:t>
      </w:r>
      <w:r w:rsidR="002D0068" w:rsidRPr="003600BD">
        <w:t>. Ako je u skupu samo jedna vrijednost, sustav je u stanju mira. Ako ih je više, registar je u stanju konflikta (divergencije).</w:t>
      </w:r>
    </w:p>
    <w:p w14:paraId="1FBDA871" w14:textId="0BC30414" w:rsidR="002D0068" w:rsidRPr="003600BD" w:rsidRDefault="002D0068" w:rsidP="002D0068">
      <w:r w:rsidRPr="003600BD">
        <w:t xml:space="preserve">Pogledajmo kako se konflikt rješava na praktičnom primjeru. Zamislimo tri čvora: </w:t>
      </w:r>
      <w:r w:rsidRPr="003600BD">
        <w:rPr>
          <w:i/>
          <w:iCs/>
        </w:rPr>
        <w:t>A</w:t>
      </w:r>
      <w:r w:rsidRPr="003600BD">
        <w:t xml:space="preserve">, </w:t>
      </w:r>
      <w:r w:rsidRPr="003600BD">
        <w:rPr>
          <w:i/>
          <w:iCs/>
        </w:rPr>
        <w:t>B</w:t>
      </w:r>
      <w:r w:rsidRPr="003600BD">
        <w:t xml:space="preserve"> i </w:t>
      </w:r>
      <w:r w:rsidRPr="003600BD">
        <w:rPr>
          <w:i/>
          <w:iCs/>
        </w:rPr>
        <w:t>C</w:t>
      </w:r>
      <w:r w:rsidRPr="003600BD">
        <w:t>. Početno stanje registra je prazno.</w:t>
      </w:r>
    </w:p>
    <w:p w14:paraId="43D231B4" w14:textId="2AC7F15E" w:rsidR="00130AA5" w:rsidRPr="003600BD" w:rsidRDefault="002D0068">
      <w:pPr>
        <w:pStyle w:val="ListParagraph"/>
        <w:numPr>
          <w:ilvl w:val="0"/>
          <w:numId w:val="72"/>
        </w:numPr>
        <w:spacing w:before="0" w:after="0" w:line="240" w:lineRule="auto"/>
        <w:jc w:val="left"/>
        <w:rPr>
          <w:lang w:eastAsia="en-GB"/>
        </w:rPr>
      </w:pPr>
      <w:r w:rsidRPr="003600BD">
        <w:rPr>
          <w:lang w:eastAsia="en-GB"/>
        </w:rPr>
        <w:t xml:space="preserve">Čvor </w:t>
      </w:r>
      <w:r w:rsidRPr="003600BD">
        <w:rPr>
          <w:i/>
          <w:iCs/>
          <w:lang w:eastAsia="en-GB"/>
        </w:rPr>
        <w:t>A</w:t>
      </w:r>
      <w:r w:rsidRPr="003600BD">
        <w:rPr>
          <w:lang w:eastAsia="en-GB"/>
        </w:rPr>
        <w:t xml:space="preserve"> upisuje vrijednost </w:t>
      </w:r>
      <w:r w:rsidR="00130AA5" w:rsidRPr="003600BD">
        <w:rPr>
          <w:lang w:eastAsia="en-GB"/>
        </w:rPr>
        <w:t>“X”</w:t>
      </w:r>
    </w:p>
    <w:p w14:paraId="1474BAAF" w14:textId="0B0D3AE1" w:rsidR="007B2BB5" w:rsidRPr="003600BD" w:rsidRDefault="007B2BB5">
      <w:pPr>
        <w:pStyle w:val="ListParagraph"/>
        <w:numPr>
          <w:ilvl w:val="1"/>
          <w:numId w:val="72"/>
        </w:numPr>
        <w:spacing w:before="0" w:after="0" w:line="240" w:lineRule="auto"/>
        <w:jc w:val="left"/>
        <w:rPr>
          <w:lang w:eastAsia="en-GB"/>
        </w:rPr>
      </w:pPr>
      <w:r w:rsidRPr="003600BD">
        <w:rPr>
          <w:lang w:eastAsia="en-GB"/>
        </w:rPr>
        <w:t>Generira vektor satova [A:1, B:0]</w:t>
      </w:r>
    </w:p>
    <w:p w14:paraId="745EC392" w14:textId="1B7A3C36" w:rsidR="007B2BB5" w:rsidRPr="003600BD" w:rsidRDefault="007B2BB5">
      <w:pPr>
        <w:pStyle w:val="ListParagraph"/>
        <w:numPr>
          <w:ilvl w:val="1"/>
          <w:numId w:val="72"/>
        </w:numPr>
        <w:spacing w:before="0" w:after="0" w:line="240" w:lineRule="auto"/>
        <w:jc w:val="left"/>
        <w:rPr>
          <w:lang w:eastAsia="en-GB"/>
        </w:rPr>
      </w:pPr>
      <w:r w:rsidRPr="003600BD">
        <w:rPr>
          <w:lang w:eastAsia="en-GB"/>
        </w:rPr>
        <w:t>Stanje na svim čvorovima nakon ove operacije postaje: [("X", [A:1, B:0])]</w:t>
      </w:r>
    </w:p>
    <w:p w14:paraId="48C5A74C" w14:textId="2DED0660" w:rsidR="007B2BB5" w:rsidRPr="003600BD" w:rsidRDefault="007B2BB5">
      <w:pPr>
        <w:pStyle w:val="ListParagraph"/>
        <w:numPr>
          <w:ilvl w:val="0"/>
          <w:numId w:val="72"/>
        </w:numPr>
        <w:spacing w:before="0" w:after="0" w:line="240" w:lineRule="auto"/>
        <w:jc w:val="left"/>
        <w:rPr>
          <w:lang w:eastAsia="en-GB"/>
        </w:rPr>
      </w:pPr>
      <w:r w:rsidRPr="003600BD">
        <w:rPr>
          <w:lang w:eastAsia="en-GB"/>
        </w:rPr>
        <w:t xml:space="preserve">Konkurentni upisi (čvor </w:t>
      </w:r>
      <w:r w:rsidRPr="003600BD">
        <w:rPr>
          <w:i/>
          <w:iCs/>
          <w:lang w:eastAsia="en-GB"/>
        </w:rPr>
        <w:t>A</w:t>
      </w:r>
      <w:r w:rsidRPr="003600BD">
        <w:rPr>
          <w:lang w:eastAsia="en-GB"/>
        </w:rPr>
        <w:t xml:space="preserve"> i čvor </w:t>
      </w:r>
      <w:r w:rsidRPr="003600BD">
        <w:rPr>
          <w:i/>
          <w:iCs/>
          <w:lang w:eastAsia="en-GB"/>
        </w:rPr>
        <w:t>B</w:t>
      </w:r>
      <w:r w:rsidRPr="003600BD">
        <w:rPr>
          <w:lang w:eastAsia="en-GB"/>
        </w:rPr>
        <w:t xml:space="preserve"> istovremeno mijenjaju vrijednost)</w:t>
      </w:r>
    </w:p>
    <w:p w14:paraId="262271D3" w14:textId="168321A1" w:rsidR="007B2BB5" w:rsidRPr="003600BD" w:rsidRDefault="007B2BB5">
      <w:pPr>
        <w:pStyle w:val="ListParagraph"/>
        <w:numPr>
          <w:ilvl w:val="1"/>
          <w:numId w:val="72"/>
        </w:numPr>
        <w:spacing w:before="0" w:after="0" w:line="240" w:lineRule="auto"/>
        <w:jc w:val="left"/>
        <w:rPr>
          <w:lang w:eastAsia="en-GB"/>
        </w:rPr>
      </w:pPr>
      <w:r w:rsidRPr="003600BD">
        <w:rPr>
          <w:lang w:eastAsia="en-GB"/>
        </w:rPr>
        <w:t xml:space="preserve">Korisnik na čvoru </w:t>
      </w:r>
      <w:r w:rsidRPr="003600BD">
        <w:rPr>
          <w:i/>
          <w:iCs/>
          <w:lang w:eastAsia="en-GB"/>
        </w:rPr>
        <w:t>A</w:t>
      </w:r>
      <w:r w:rsidRPr="003600BD">
        <w:rPr>
          <w:lang w:eastAsia="en-GB"/>
        </w:rPr>
        <w:t xml:space="preserve"> mijenja "X" u "Y". Čvor </w:t>
      </w:r>
      <w:r w:rsidRPr="003600BD">
        <w:rPr>
          <w:i/>
          <w:iCs/>
          <w:lang w:eastAsia="en-GB"/>
        </w:rPr>
        <w:t>A</w:t>
      </w:r>
      <w:r w:rsidRPr="003600BD">
        <w:rPr>
          <w:lang w:eastAsia="en-GB"/>
        </w:rPr>
        <w:t xml:space="preserve"> uvećava svoj sat: </w:t>
      </w:r>
      <m:oMath>
        <m:r>
          <w:rPr>
            <w:rFonts w:ascii="Cambria Math" w:hAnsi="Cambria Math" w:cs="Courier New"/>
          </w:rPr>
          <m:t>VC=</m:t>
        </m:r>
        <m:r>
          <m:rPr>
            <m:nor/>
          </m:rPr>
          <w:rPr>
            <w:rFonts w:ascii="Courier New" w:hAnsi="Courier New" w:cs="Courier New"/>
          </w:rPr>
          <m:t xml:space="preserve">A:2, B:0] </m:t>
        </m:r>
      </m:oMath>
      <w:r w:rsidRPr="003600BD">
        <w:rPr>
          <w:lang w:eastAsia="en-GB"/>
        </w:rPr>
        <w:t xml:space="preserve">Generira se poruka </w:t>
      </w:r>
      <w:r w:rsidRPr="003600BD">
        <w:rPr>
          <w:rFonts w:ascii="Courier New" w:hAnsi="Courier New" w:cs="Courier New"/>
          <w:lang w:eastAsia="en-GB"/>
        </w:rPr>
        <w:t>write("Y", [A:2, B:0])</w:t>
      </w:r>
    </w:p>
    <w:p w14:paraId="189E82E5" w14:textId="20112C34" w:rsidR="001567C3" w:rsidRPr="003600BD" w:rsidRDefault="007B2BB5">
      <w:pPr>
        <w:pStyle w:val="ListParagraph"/>
        <w:numPr>
          <w:ilvl w:val="1"/>
          <w:numId w:val="72"/>
        </w:numPr>
        <w:spacing w:before="0" w:after="0" w:line="240" w:lineRule="auto"/>
        <w:jc w:val="left"/>
        <w:rPr>
          <w:lang w:eastAsia="en-GB"/>
        </w:rPr>
      </w:pPr>
      <w:r w:rsidRPr="003600BD">
        <w:rPr>
          <w:lang w:eastAsia="en-GB"/>
        </w:rPr>
        <w:t xml:space="preserve">Korisnik na čvoru </w:t>
      </w:r>
      <w:r w:rsidRPr="003600BD">
        <w:rPr>
          <w:i/>
          <w:iCs/>
          <w:lang w:eastAsia="en-GB"/>
        </w:rPr>
        <w:t>B</w:t>
      </w:r>
      <w:r w:rsidRPr="003600BD">
        <w:rPr>
          <w:lang w:eastAsia="en-GB"/>
        </w:rPr>
        <w:t xml:space="preserve"> (koji još nije primio promjenu od </w:t>
      </w:r>
      <w:r w:rsidRPr="003600BD">
        <w:rPr>
          <w:i/>
          <w:iCs/>
          <w:lang w:eastAsia="en-GB"/>
        </w:rPr>
        <w:t>B</w:t>
      </w:r>
      <w:r w:rsidRPr="003600BD">
        <w:rPr>
          <w:lang w:eastAsia="en-GB"/>
        </w:rPr>
        <w:t xml:space="preserve">) mijenja "X" u "Z". Čvor </w:t>
      </w:r>
      <w:r w:rsidRPr="003600BD">
        <w:rPr>
          <w:i/>
          <w:iCs/>
          <w:lang w:eastAsia="en-GB"/>
        </w:rPr>
        <w:t>B</w:t>
      </w:r>
      <w:r w:rsidRPr="003600BD">
        <w:rPr>
          <w:lang w:eastAsia="en-GB"/>
        </w:rPr>
        <w:t xml:space="preserve"> </w:t>
      </w:r>
      <w:r w:rsidR="00DE2AA5" w:rsidRPr="003600BD">
        <w:rPr>
          <w:lang w:eastAsia="en-GB"/>
        </w:rPr>
        <w:t>uvećava</w:t>
      </w:r>
      <w:r w:rsidRPr="003600BD">
        <w:rPr>
          <w:lang w:eastAsia="en-GB"/>
        </w:rPr>
        <w:t xml:space="preserve"> svoj sat: </w:t>
      </w:r>
      <m:oMath>
        <m:r>
          <w:rPr>
            <w:rFonts w:ascii="Cambria Math" w:hAnsi="Cambria Math"/>
          </w:rPr>
          <m:t>VC=</m:t>
        </m:r>
        <m:r>
          <m:rPr>
            <m:nor/>
          </m:rPr>
          <m:t>[A:1, B:1]</m:t>
        </m:r>
      </m:oMath>
      <w:r w:rsidRPr="003600BD">
        <w:rPr>
          <w:lang w:eastAsia="en-GB"/>
        </w:rPr>
        <w:t xml:space="preserve">. Generira se poruka </w:t>
      </w:r>
      <w:r w:rsidRPr="003600BD">
        <w:rPr>
          <w:rFonts w:ascii="Courier New" w:hAnsi="Courier New" w:cs="Courier New"/>
          <w:lang w:eastAsia="en-GB"/>
        </w:rPr>
        <w:t>write("Z", [A:1, B:1])</w:t>
      </w:r>
    </w:p>
    <w:p w14:paraId="123AA5EE" w14:textId="0256C1A7" w:rsidR="001567C3" w:rsidRPr="003600BD" w:rsidRDefault="001567C3">
      <w:pPr>
        <w:pStyle w:val="ListParagraph"/>
        <w:numPr>
          <w:ilvl w:val="0"/>
          <w:numId w:val="72"/>
        </w:numPr>
        <w:spacing w:before="0" w:after="0" w:line="240" w:lineRule="auto"/>
        <w:jc w:val="left"/>
        <w:rPr>
          <w:lang w:eastAsia="en-GB"/>
        </w:rPr>
      </w:pPr>
      <w:r w:rsidRPr="003600BD">
        <w:rPr>
          <w:lang w:eastAsia="en-GB"/>
        </w:rPr>
        <w:t xml:space="preserve">Izvršavanje i konvergencija na čvoru </w:t>
      </w:r>
      <w:r w:rsidRPr="003600BD">
        <w:rPr>
          <w:i/>
          <w:iCs/>
          <w:lang w:eastAsia="en-GB"/>
        </w:rPr>
        <w:t>C</w:t>
      </w:r>
    </w:p>
    <w:p w14:paraId="6827E3FC" w14:textId="50EE13E1" w:rsidR="001567C3" w:rsidRPr="003600BD" w:rsidRDefault="001567C3">
      <w:pPr>
        <w:pStyle w:val="ListParagraph"/>
        <w:numPr>
          <w:ilvl w:val="1"/>
          <w:numId w:val="72"/>
        </w:numPr>
        <w:spacing w:before="0" w:after="0" w:line="240" w:lineRule="auto"/>
        <w:jc w:val="left"/>
        <w:rPr>
          <w:lang w:eastAsia="en-GB"/>
        </w:rPr>
      </w:pPr>
      <w:r w:rsidRPr="003600BD">
        <w:rPr>
          <w:lang w:eastAsia="en-GB"/>
        </w:rPr>
        <w:t xml:space="preserve">Kada čvor </w:t>
      </w:r>
      <w:r w:rsidRPr="003600BD">
        <w:rPr>
          <w:i/>
          <w:iCs/>
          <w:lang w:eastAsia="en-GB"/>
        </w:rPr>
        <w:t>C</w:t>
      </w:r>
      <w:r w:rsidRPr="003600BD">
        <w:rPr>
          <w:lang w:eastAsia="en-GB"/>
        </w:rPr>
        <w:t xml:space="preserve"> primi prvu poruku od čvora </w:t>
      </w:r>
      <w:r w:rsidRPr="003600BD">
        <w:rPr>
          <w:i/>
          <w:iCs/>
          <w:lang w:eastAsia="en-GB"/>
        </w:rPr>
        <w:t>A</w:t>
      </w:r>
      <w:r w:rsidRPr="003600BD">
        <w:rPr>
          <w:lang w:eastAsia="en-GB"/>
        </w:rPr>
        <w:t>, on vidi da je [A:2, B:0] noviji od starog [A:1, B:0], pa briše "X" i upisuje "Y"</w:t>
      </w:r>
    </w:p>
    <w:p w14:paraId="7E15CE2B" w14:textId="026F9B1F" w:rsidR="002D0068" w:rsidRPr="003600BD" w:rsidRDefault="001567C3">
      <w:pPr>
        <w:pStyle w:val="ListParagraph"/>
        <w:numPr>
          <w:ilvl w:val="1"/>
          <w:numId w:val="72"/>
        </w:numPr>
        <w:spacing w:before="0" w:after="0" w:line="240" w:lineRule="auto"/>
        <w:jc w:val="left"/>
        <w:rPr>
          <w:lang w:eastAsia="en-GB"/>
        </w:rPr>
      </w:pPr>
      <w:r w:rsidRPr="003600BD">
        <w:rPr>
          <w:lang w:eastAsia="en-GB"/>
        </w:rPr>
        <w:t xml:space="preserve">Kada čvor </w:t>
      </w:r>
      <w:r w:rsidR="00667CBF" w:rsidRPr="003600BD">
        <w:rPr>
          <w:i/>
          <w:iCs/>
          <w:lang w:eastAsia="en-GB"/>
        </w:rPr>
        <w:t>C</w:t>
      </w:r>
      <w:r w:rsidRPr="003600BD">
        <w:rPr>
          <w:lang w:eastAsia="en-GB"/>
        </w:rPr>
        <w:t xml:space="preserve"> primi poruku od čvora </w:t>
      </w:r>
      <w:r w:rsidR="00667CBF" w:rsidRPr="003600BD">
        <w:rPr>
          <w:i/>
          <w:iCs/>
          <w:lang w:eastAsia="en-GB"/>
        </w:rPr>
        <w:t>B</w:t>
      </w:r>
      <w:r w:rsidRPr="003600BD">
        <w:rPr>
          <w:lang w:eastAsia="en-GB"/>
        </w:rPr>
        <w:t xml:space="preserve">, on uspoređuje [A:2, B:0] (od "Y") i [A:1, B:1] (od "Z"). Budući da su ovi vektori satova konkurentni (niti jedan nije veći od drugog), čvor </w:t>
      </w:r>
      <w:r w:rsidRPr="003600BD">
        <w:rPr>
          <w:i/>
          <w:iCs/>
          <w:lang w:eastAsia="en-GB"/>
        </w:rPr>
        <w:t>C</w:t>
      </w:r>
      <w:r w:rsidRPr="003600BD">
        <w:rPr>
          <w:lang w:eastAsia="en-GB"/>
        </w:rPr>
        <w:t xml:space="preserve"> ne briše ništa, već zadržava oba para</w:t>
      </w:r>
    </w:p>
    <w:p w14:paraId="74981854" w14:textId="51F9FEEC" w:rsidR="00A40B4A" w:rsidRPr="003600BD" w:rsidRDefault="00A40B4A" w:rsidP="00A40B4A">
      <w:pPr>
        <w:spacing w:before="0" w:after="0" w:line="240" w:lineRule="auto"/>
        <w:jc w:val="left"/>
        <w:rPr>
          <w:lang w:eastAsia="en-GB"/>
        </w:rPr>
      </w:pPr>
      <w:r w:rsidRPr="003600BD">
        <w:rPr>
          <w:lang w:eastAsia="en-GB"/>
        </w:rPr>
        <w:t xml:space="preserve">Konačno stanje na čvoru </w:t>
      </w:r>
      <w:r w:rsidRPr="003600BD">
        <w:rPr>
          <w:i/>
          <w:iCs/>
          <w:lang w:eastAsia="en-GB"/>
        </w:rPr>
        <w:t>C</w:t>
      </w:r>
      <w:r w:rsidRPr="003600BD">
        <w:rPr>
          <w:lang w:eastAsia="en-GB"/>
        </w:rPr>
        <w:t xml:space="preserve"> (i na svim ostalim čvorovima nakon sinkronizacije) je:</w:t>
      </w:r>
    </w:p>
    <w:p w14:paraId="2E735753" w14:textId="77777777" w:rsidR="00336F90" w:rsidRPr="003600BD" w:rsidRDefault="00336F90" w:rsidP="00A40B4A">
      <w:pPr>
        <w:spacing w:before="0" w:after="0" w:line="240" w:lineRule="auto"/>
        <w:jc w:val="left"/>
        <w:rPr>
          <w:lang w:eastAsia="en-GB"/>
        </w:rPr>
      </w:pPr>
    </w:p>
    <w:p w14:paraId="2092392C" w14:textId="3B1A0BEE" w:rsidR="00336F90" w:rsidRPr="003600BD" w:rsidRDefault="00000000" w:rsidP="00A40B4A">
      <w:pPr>
        <w:spacing w:before="0" w:after="0" w:line="240" w:lineRule="auto"/>
        <w:jc w:val="left"/>
      </w:pPr>
      <m:oMathPara>
        <m:oMath>
          <m:eqArr>
            <m:eqArrPr>
              <m:maxDist m:val="1"/>
              <m:ctrlPr>
                <w:rPr>
                  <w:rFonts w:ascii="Cambria Math" w:hAnsi="Cambria Math"/>
                  <w:i/>
                </w:rPr>
              </m:ctrlPr>
            </m:eqArrPr>
            <m:e>
              <m:r>
                <w:rPr>
                  <w:rFonts w:ascii="Cambria Math" w:hAnsi="Cambria Math"/>
                </w:rPr>
                <m:t>S=</m:t>
              </m:r>
              <m:d>
                <m:dPr>
                  <m:begChr m:val="{"/>
                  <m:endChr m:val="}"/>
                  <m:ctrlPr>
                    <w:rPr>
                      <w:rFonts w:ascii="Cambria Math" w:hAnsi="Cambria Math"/>
                    </w:rPr>
                  </m:ctrlPr>
                </m:dPr>
                <m:e>
                  <m:d>
                    <m:dPr>
                      <m:ctrlPr>
                        <w:rPr>
                          <w:rFonts w:ascii="Cambria Math" w:hAnsi="Cambria Math"/>
                        </w:rPr>
                      </m:ctrlPr>
                    </m:dPr>
                    <m:e>
                      <m:r>
                        <w:rPr>
                          <w:rFonts w:ascii="Cambria Math" w:hAnsi="Cambria Math"/>
                        </w:rPr>
                        <m:t>"Y",</m:t>
                      </m:r>
                      <m:d>
                        <m:dPr>
                          <m:begChr m:val="["/>
                          <m:endChr m:val="]"/>
                          <m:ctrlPr>
                            <w:rPr>
                              <w:rFonts w:ascii="Cambria Math" w:hAnsi="Cambria Math"/>
                            </w:rPr>
                          </m:ctrlPr>
                        </m:dPr>
                        <m:e>
                          <m:r>
                            <w:rPr>
                              <w:rFonts w:ascii="Cambria Math" w:hAnsi="Cambria Math"/>
                            </w:rPr>
                            <m:t>A:2,B:0</m:t>
                          </m:r>
                        </m:e>
                      </m:d>
                    </m:e>
                  </m:d>
                  <m:r>
                    <w:rPr>
                      <w:rFonts w:ascii="Cambria Math" w:hAnsi="Cambria Math"/>
                    </w:rPr>
                    <m:t>,</m:t>
                  </m:r>
                  <m:d>
                    <m:dPr>
                      <m:ctrlPr>
                        <w:rPr>
                          <w:rFonts w:ascii="Cambria Math" w:hAnsi="Cambria Math"/>
                        </w:rPr>
                      </m:ctrlPr>
                    </m:dPr>
                    <m:e>
                      <m:r>
                        <w:rPr>
                          <w:rFonts w:ascii="Cambria Math" w:hAnsi="Cambria Math"/>
                        </w:rPr>
                        <m:t>"Z",</m:t>
                      </m:r>
                      <m:d>
                        <m:dPr>
                          <m:begChr m:val="["/>
                          <m:endChr m:val="]"/>
                          <m:ctrlPr>
                            <w:rPr>
                              <w:rFonts w:ascii="Cambria Math" w:hAnsi="Cambria Math"/>
                            </w:rPr>
                          </m:ctrlPr>
                        </m:dPr>
                        <m:e>
                          <m:r>
                            <w:rPr>
                              <w:rFonts w:ascii="Cambria Math" w:hAnsi="Cambria Math"/>
                            </w:rPr>
                            <m:t>A:1,B:1</m:t>
                          </m:r>
                        </m:e>
                      </m:d>
                    </m:e>
                  </m:d>
                </m:e>
              </m:d>
              <m:r>
                <w:rPr>
                  <w:rFonts w:ascii="Cambria Math"/>
                </w:rPr>
                <m:t xml:space="preserve"> </m:t>
              </m:r>
              <m:r>
                <w:rPr>
                  <w:rFonts w:ascii="Cambria Math" w:hAnsi="Cambria Math"/>
                </w:rPr>
                <m:t>#</m:t>
              </m:r>
              <m:d>
                <m:dPr>
                  <m:ctrlPr>
                    <w:rPr>
                      <w:rFonts w:ascii="Cambria Math" w:hAnsi="Cambria Math"/>
                      <w:i/>
                    </w:rPr>
                  </m:ctrlPr>
                </m:dPr>
                <m:e>
                  <m:r>
                    <w:rPr>
                      <w:rFonts w:ascii="Cambria Math"/>
                    </w:rPr>
                    <m:t>16</m:t>
                  </m:r>
                </m:e>
              </m:d>
            </m:e>
          </m:eqArr>
        </m:oMath>
      </m:oMathPara>
    </w:p>
    <w:p w14:paraId="4C886A6D" w14:textId="77777777" w:rsidR="00336F90" w:rsidRPr="003600BD" w:rsidRDefault="00336F90" w:rsidP="00A40B4A">
      <w:pPr>
        <w:spacing w:before="0" w:after="0" w:line="240" w:lineRule="auto"/>
        <w:jc w:val="left"/>
        <w:rPr>
          <w:lang w:eastAsia="en-GB"/>
        </w:rPr>
      </w:pPr>
    </w:p>
    <w:p w14:paraId="205FDB3D" w14:textId="4CDC75F2" w:rsidR="00CF6A38" w:rsidRPr="003600BD" w:rsidRDefault="00D34AA9" w:rsidP="00CF6A38">
      <w:pPr>
        <w:spacing w:before="0" w:after="0" w:line="240" w:lineRule="auto"/>
        <w:jc w:val="left"/>
        <w:rPr>
          <w:lang w:eastAsia="en-GB"/>
        </w:rPr>
      </w:pPr>
      <w:r w:rsidRPr="003600BD">
        <w:rPr>
          <w:lang w:eastAsia="en-GB"/>
        </w:rPr>
        <w:t xml:space="preserve">Kada korisnik napravi </w:t>
      </w:r>
      <w:r w:rsidRPr="003600BD">
        <w:rPr>
          <w:rFonts w:ascii="Courier New" w:hAnsi="Courier New" w:cs="Courier New"/>
          <w:lang w:eastAsia="en-GB"/>
        </w:rPr>
        <w:t>read()</w:t>
      </w:r>
      <w:r w:rsidRPr="003600BD">
        <w:rPr>
          <w:lang w:eastAsia="en-GB"/>
        </w:rPr>
        <w:t>, registar će vratiti dvije vrijednosti: ["Y", "Z"]. Konflikt je službeno izbačen na površinu.</w:t>
      </w:r>
      <w:r w:rsidR="00917697" w:rsidRPr="003600BD">
        <w:rPr>
          <w:lang w:eastAsia="en-GB"/>
        </w:rPr>
        <w:t xml:space="preserve"> Budući da je ovo </w:t>
      </w:r>
      <w:r w:rsidR="00917697" w:rsidRPr="003600BD">
        <w:rPr>
          <w:i/>
          <w:iCs/>
          <w:lang w:eastAsia="en-GB"/>
        </w:rPr>
        <w:t xml:space="preserve">operation-based </w:t>
      </w:r>
      <w:r w:rsidR="00917697" w:rsidRPr="003600BD">
        <w:rPr>
          <w:lang w:eastAsia="en-GB"/>
        </w:rPr>
        <w:t>tip, konflikt se rješava tako da aplikacija ili sam korisnik eksplicitno odabere jednu vrijednost ili spoji obje (npr. spajanje tekstova).</w:t>
      </w:r>
      <w:r w:rsidR="00CF6A38" w:rsidRPr="003600BD">
        <w:rPr>
          <w:lang w:eastAsia="en-GB"/>
        </w:rPr>
        <w:t xml:space="preserve"> Kada korisnik odabere pobjednika (npr. "Y"), čvor na kojem se to dogodilo generirat će novi </w:t>
      </w:r>
      <w:r w:rsidR="00CF6A38" w:rsidRPr="003600BD">
        <w:rPr>
          <w:rFonts w:ascii="Courier New" w:hAnsi="Courier New" w:cs="Courier New"/>
          <w:lang w:eastAsia="en-GB"/>
        </w:rPr>
        <w:t>write("Y", VC_konacni)</w:t>
      </w:r>
      <w:r w:rsidR="00CF6A38" w:rsidRPr="003600BD">
        <w:rPr>
          <w:lang w:eastAsia="en-GB"/>
        </w:rPr>
        <w:t xml:space="preserve"> gdje će </w:t>
      </w:r>
      <m:oMath>
        <m:r>
          <w:rPr>
            <w:rFonts w:ascii="Cambria Math" w:hAnsi="Cambria Math"/>
          </w:rPr>
          <m:t>V</m:t>
        </m:r>
        <m:sSub>
          <m:sSubPr>
            <m:ctrlPr>
              <w:rPr>
                <w:rFonts w:ascii="Cambria Math" w:hAnsi="Cambria Math"/>
              </w:rPr>
            </m:ctrlPr>
          </m:sSubPr>
          <m:e>
            <m:r>
              <w:rPr>
                <w:rFonts w:ascii="Cambria Math" w:hAnsi="Cambria Math"/>
              </w:rPr>
              <m:t>C</m:t>
            </m:r>
          </m:e>
          <m:sub>
            <m:r>
              <w:rPr>
                <w:rFonts w:ascii="Cambria Math" w:hAnsi="Cambria Math"/>
              </w:rPr>
              <m:t>konacni</m:t>
            </m:r>
          </m:sub>
        </m:sSub>
      </m:oMath>
      <w:r w:rsidR="00CF6A38" w:rsidRPr="003600BD">
        <w:rPr>
          <w:lang w:eastAsia="en-GB"/>
        </w:rPr>
        <w:t xml:space="preserve"> biti kauzalno napredniji od oba konfliktna vektora (npr. [A:3, B:1]). Kada ta operacija prođe </w:t>
      </w:r>
      <w:r w:rsidR="00CF6A38" w:rsidRPr="003600BD">
        <w:rPr>
          <w:lang w:eastAsia="en-GB"/>
        </w:rPr>
        <w:lastRenderedPageBreak/>
        <w:t>kroz mrežu, ona će uspješno izbrisati i stari "Y" i stari "Z", te će se registar ponovno vratiti u stanje s jednom, usklađenom vrijednošću.</w:t>
      </w:r>
    </w:p>
    <w:p w14:paraId="75F7D368" w14:textId="77777777" w:rsidR="00CF6A38" w:rsidRPr="003600BD" w:rsidRDefault="00CF6A38" w:rsidP="00A40B4A">
      <w:pPr>
        <w:spacing w:before="0" w:after="0" w:line="240" w:lineRule="auto"/>
        <w:jc w:val="left"/>
        <w:rPr>
          <w:lang w:eastAsia="en-GB"/>
        </w:rPr>
      </w:pPr>
    </w:p>
    <w:p w14:paraId="136AB898" w14:textId="7212E020" w:rsidR="00EF6E15" w:rsidRPr="003600BD" w:rsidRDefault="00F90062" w:rsidP="00EF6E15">
      <w:pPr>
        <w:pStyle w:val="Heading4"/>
      </w:pPr>
      <w:r w:rsidRPr="003600BD">
        <w:t>CRDT liste i sekvence</w:t>
      </w:r>
    </w:p>
    <w:p w14:paraId="271D8EEA" w14:textId="6BD66F37" w:rsidR="00B53422" w:rsidRPr="003600BD" w:rsidRDefault="00963F06" w:rsidP="00B53422">
      <w:r w:rsidRPr="003600BD">
        <w:rPr>
          <w:i/>
          <w:iCs/>
        </w:rPr>
        <w:t>Operation-based</w:t>
      </w:r>
      <w:r w:rsidRPr="003600BD">
        <w:t xml:space="preserve"> CRDT posebno su pogodni za implementaciju kolaborativnih editora (npr. uređivanje teksta u stvarnom vremenu).</w:t>
      </w:r>
    </w:p>
    <w:p w14:paraId="02E75DBD" w14:textId="77777777" w:rsidR="00963F06" w:rsidRPr="003600BD" w:rsidRDefault="00963F06" w:rsidP="00963F06">
      <w:r w:rsidRPr="003600BD">
        <w:t>Primjeri operacija uključuju:</w:t>
      </w:r>
    </w:p>
    <w:p w14:paraId="0103C2C7" w14:textId="77777777" w:rsidR="00963F06" w:rsidRPr="003600BD" w:rsidRDefault="00963F06">
      <w:pPr>
        <w:numPr>
          <w:ilvl w:val="0"/>
          <w:numId w:val="18"/>
        </w:numPr>
      </w:pPr>
      <w:r w:rsidRPr="003600BD">
        <w:t xml:space="preserve">umetanje znaka na određenu poziciju, </w:t>
      </w:r>
    </w:p>
    <w:p w14:paraId="08540FBA" w14:textId="77777777" w:rsidR="00963F06" w:rsidRPr="003600BD" w:rsidRDefault="00963F06">
      <w:pPr>
        <w:numPr>
          <w:ilvl w:val="0"/>
          <w:numId w:val="18"/>
        </w:numPr>
      </w:pPr>
      <w:r w:rsidRPr="003600BD">
        <w:t xml:space="preserve">brisanje znaka, </w:t>
      </w:r>
    </w:p>
    <w:p w14:paraId="1BEC10B4" w14:textId="77777777" w:rsidR="00963F06" w:rsidRPr="003600BD" w:rsidRDefault="00963F06">
      <w:pPr>
        <w:numPr>
          <w:ilvl w:val="0"/>
          <w:numId w:val="18"/>
        </w:numPr>
      </w:pPr>
      <w:r w:rsidRPr="003600BD">
        <w:t xml:space="preserve">pomicanje kursora. </w:t>
      </w:r>
    </w:p>
    <w:p w14:paraId="77ADF948" w14:textId="2C54C96B" w:rsidR="00963F06" w:rsidRPr="003600BD" w:rsidRDefault="00963F06" w:rsidP="00C06B16">
      <w:r w:rsidRPr="003600BD">
        <w:t>Za očuvanje konzistentnosti koriste se dodatni metapodaci, poput</w:t>
      </w:r>
      <w:r w:rsidR="00C06B16" w:rsidRPr="003600BD">
        <w:t xml:space="preserve"> </w:t>
      </w:r>
      <w:r w:rsidRPr="003600BD">
        <w:t>jedinstvenih identifikatora elemenata</w:t>
      </w:r>
      <w:r w:rsidR="00C06B16" w:rsidRPr="003600BD">
        <w:t xml:space="preserve"> ili </w:t>
      </w:r>
      <w:r w:rsidRPr="003600BD">
        <w:t>vektorskih satova (</w:t>
      </w:r>
      <w:r w:rsidR="00C51FF9" w:rsidRPr="003600BD">
        <w:t xml:space="preserve">engl. </w:t>
      </w:r>
      <w:r w:rsidRPr="003600BD">
        <w:rPr>
          <w:i/>
          <w:iCs/>
        </w:rPr>
        <w:t>vector clocks</w:t>
      </w:r>
      <w:r w:rsidRPr="003600BD">
        <w:t>).</w:t>
      </w:r>
    </w:p>
    <w:p w14:paraId="37241F96" w14:textId="019B103B" w:rsidR="00963F06" w:rsidRPr="003600BD" w:rsidRDefault="00963F06" w:rsidP="00963F06">
      <w:pPr>
        <w:pStyle w:val="Heading3"/>
      </w:pPr>
      <w:bookmarkStart w:id="16" w:name="_Toc233165318"/>
      <w:r w:rsidRPr="003600BD">
        <w:t xml:space="preserve">Prednosti </w:t>
      </w:r>
      <w:r w:rsidRPr="003600BD">
        <w:rPr>
          <w:i/>
          <w:iCs/>
        </w:rPr>
        <w:t>operation-based</w:t>
      </w:r>
      <w:r w:rsidRPr="003600BD">
        <w:t xml:space="preserve"> pristupa</w:t>
      </w:r>
      <w:bookmarkEnd w:id="16"/>
    </w:p>
    <w:p w14:paraId="1DE0A841" w14:textId="7BBA800B" w:rsidR="00963F06" w:rsidRPr="003600BD" w:rsidRDefault="00963F06" w:rsidP="00963F06">
      <w:r w:rsidRPr="003600BD">
        <w:rPr>
          <w:i/>
          <w:iCs/>
        </w:rPr>
        <w:t>Operation-based</w:t>
      </w:r>
      <w:r w:rsidRPr="003600BD">
        <w:t xml:space="preserve"> CRDT modeli nude nekoliko važnih prednosti:</w:t>
      </w:r>
    </w:p>
    <w:p w14:paraId="170EA6AC" w14:textId="7D9FE27B" w:rsidR="00963F06" w:rsidRPr="003600BD" w:rsidRDefault="00963F06">
      <w:pPr>
        <w:pStyle w:val="ListParagraph"/>
        <w:numPr>
          <w:ilvl w:val="0"/>
          <w:numId w:val="19"/>
        </w:numPr>
      </w:pPr>
      <w:r w:rsidRPr="003600BD">
        <w:t>Manja količina podataka za prijenos - Šalju se samo operacije, što značajno smanjuje mrežni promet.</w:t>
      </w:r>
    </w:p>
    <w:p w14:paraId="27C102F9" w14:textId="3BC7D2B4" w:rsidR="00963F06" w:rsidRPr="003600BD" w:rsidRDefault="00F86B9C">
      <w:pPr>
        <w:pStyle w:val="ListParagraph"/>
        <w:numPr>
          <w:ilvl w:val="0"/>
          <w:numId w:val="19"/>
        </w:numPr>
      </w:pPr>
      <w:r w:rsidRPr="003600BD">
        <w:t>Bolja skalabilnost - Pogodni su za sustave s velikim brojem korisnika i čestim promjenama.</w:t>
      </w:r>
    </w:p>
    <w:p w14:paraId="64B414C8" w14:textId="13948645" w:rsidR="00F86B9C" w:rsidRPr="003600BD" w:rsidRDefault="00F86B9C">
      <w:pPr>
        <w:pStyle w:val="ListParagraph"/>
        <w:numPr>
          <w:ilvl w:val="0"/>
          <w:numId w:val="19"/>
        </w:numPr>
      </w:pPr>
      <w:r w:rsidRPr="003600BD">
        <w:t>Efikasnost u realnom vremenu - Idealni za aplikacije koje zahtijevaju brzu sinkronizaciju (npr. kolaborativni alati).</w:t>
      </w:r>
    </w:p>
    <w:p w14:paraId="0F6CD4CE" w14:textId="483A937B" w:rsidR="00F86B9C" w:rsidRPr="003600BD" w:rsidRDefault="00F86B9C">
      <w:pPr>
        <w:pStyle w:val="ListParagraph"/>
        <w:numPr>
          <w:ilvl w:val="0"/>
          <w:numId w:val="19"/>
        </w:numPr>
      </w:pPr>
      <w:r w:rsidRPr="003600BD">
        <w:t>Manje opterećenje memorije - Nema potrebe za pohranom kompletnog povijesnog stanja.</w:t>
      </w:r>
    </w:p>
    <w:p w14:paraId="22B30403" w14:textId="4F590DC5" w:rsidR="00F86B9C" w:rsidRPr="003600BD" w:rsidRDefault="00F86B9C" w:rsidP="00F86B9C">
      <w:pPr>
        <w:pStyle w:val="Heading3"/>
      </w:pPr>
      <w:bookmarkStart w:id="17" w:name="_Toc233165319"/>
      <w:r w:rsidRPr="003600BD">
        <w:t>Nedostaci i izazovi</w:t>
      </w:r>
      <w:bookmarkEnd w:id="17"/>
    </w:p>
    <w:p w14:paraId="14D85B73" w14:textId="77777777" w:rsidR="00F86B9C" w:rsidRPr="003600BD" w:rsidRDefault="00F86B9C" w:rsidP="00F86B9C">
      <w:r w:rsidRPr="003600BD">
        <w:t>Unatoč prednostima, ovaj model ima i određene nedostatke:</w:t>
      </w:r>
    </w:p>
    <w:p w14:paraId="4B38F87C" w14:textId="3FC7128C" w:rsidR="00F86B9C" w:rsidRPr="003600BD" w:rsidRDefault="00F86B9C">
      <w:pPr>
        <w:numPr>
          <w:ilvl w:val="0"/>
          <w:numId w:val="20"/>
        </w:numPr>
      </w:pPr>
      <w:r w:rsidRPr="003600BD">
        <w:t>Složenija implementacija - Potrebno je osigurati mehanizme za pouzdanu isporuku i redoslijed poruka.</w:t>
      </w:r>
    </w:p>
    <w:p w14:paraId="701E282C" w14:textId="53D28804" w:rsidR="00F86B9C" w:rsidRPr="003600BD" w:rsidRDefault="00F86B9C">
      <w:pPr>
        <w:numPr>
          <w:ilvl w:val="0"/>
          <w:numId w:val="20"/>
        </w:numPr>
      </w:pPr>
      <w:r w:rsidRPr="003600BD">
        <w:t>Ovisnost o mrežnoj infrastrukturi - Sustav mora garantirati dostavu operacija svim čvorovima.</w:t>
      </w:r>
    </w:p>
    <w:p w14:paraId="0355B193" w14:textId="7C8C7891" w:rsidR="00F86B9C" w:rsidRPr="003600BD" w:rsidRDefault="0030168A">
      <w:pPr>
        <w:numPr>
          <w:ilvl w:val="0"/>
          <w:numId w:val="20"/>
        </w:numPr>
      </w:pPr>
      <w:r w:rsidRPr="003600BD">
        <w:lastRenderedPageBreak/>
        <w:t xml:space="preserve">Problemi s </w:t>
      </w:r>
      <w:r w:rsidRPr="003600BD">
        <w:rPr>
          <w:i/>
          <w:iCs/>
        </w:rPr>
        <w:t>offline</w:t>
      </w:r>
      <w:r w:rsidRPr="003600BD">
        <w:t xml:space="preserve"> radom - </w:t>
      </w:r>
      <w:r w:rsidR="00B16C67" w:rsidRPr="003600BD">
        <w:t>Iako je moguć, zahtijeva dodatne mehanizme (npr. spremanje operacija i kasniju sinkronizaciju).</w:t>
      </w:r>
    </w:p>
    <w:p w14:paraId="5DC1FADB" w14:textId="06A3D43E" w:rsidR="00B16C67" w:rsidRPr="003600BD" w:rsidRDefault="0081110A">
      <w:pPr>
        <w:numPr>
          <w:ilvl w:val="0"/>
          <w:numId w:val="20"/>
        </w:numPr>
      </w:pPr>
      <w:r w:rsidRPr="003600BD">
        <w:t>Upravljanje metapodacima - Operacije često zahtijevaju dodatne informacije (</w:t>
      </w:r>
      <w:r w:rsidRPr="003600BD">
        <w:rPr>
          <w:i/>
          <w:iCs/>
        </w:rPr>
        <w:t>timestamp</w:t>
      </w:r>
      <w:r w:rsidRPr="003600BD">
        <w:t>, ID), što povećava kompleksnost.</w:t>
      </w:r>
    </w:p>
    <w:p w14:paraId="3AE80A27" w14:textId="317D8199" w:rsidR="0081110A" w:rsidRPr="003600BD" w:rsidRDefault="0081110A" w:rsidP="0081110A">
      <w:pPr>
        <w:pStyle w:val="Heading3"/>
      </w:pPr>
      <w:bookmarkStart w:id="18" w:name="_Toc233165320"/>
      <w:r w:rsidRPr="003600BD">
        <w:t>Optimizacije i poboljšanja</w:t>
      </w:r>
      <w:bookmarkEnd w:id="18"/>
    </w:p>
    <w:p w14:paraId="2175EB2B" w14:textId="77777777" w:rsidR="0081110A" w:rsidRPr="003600BD" w:rsidRDefault="0081110A" w:rsidP="0081110A">
      <w:r w:rsidRPr="003600BD">
        <w:t xml:space="preserve">Kako bi se poboljšala učinkovitost </w:t>
      </w:r>
      <w:r w:rsidRPr="003600BD">
        <w:rPr>
          <w:i/>
          <w:iCs/>
        </w:rPr>
        <w:t>operation-based</w:t>
      </w:r>
      <w:r w:rsidRPr="003600BD">
        <w:t xml:space="preserve"> CRDT-a, koriste se različite tehnike:</w:t>
      </w:r>
    </w:p>
    <w:p w14:paraId="43CB897E" w14:textId="7E81A0BC" w:rsidR="0081110A" w:rsidRPr="003600BD" w:rsidRDefault="0081110A">
      <w:pPr>
        <w:numPr>
          <w:ilvl w:val="0"/>
          <w:numId w:val="21"/>
        </w:numPr>
      </w:pPr>
      <w:r w:rsidRPr="003600BD">
        <w:rPr>
          <w:i/>
          <w:iCs/>
        </w:rPr>
        <w:t>Batching</w:t>
      </w:r>
      <w:r w:rsidRPr="003600BD">
        <w:t xml:space="preserve"> operacija - Grupiranje više operacija u jednu poruku.</w:t>
      </w:r>
    </w:p>
    <w:p w14:paraId="1CDA6485" w14:textId="24F6A3C8" w:rsidR="0081110A" w:rsidRPr="003600BD" w:rsidRDefault="0081110A">
      <w:pPr>
        <w:numPr>
          <w:ilvl w:val="0"/>
          <w:numId w:val="21"/>
        </w:numPr>
      </w:pPr>
      <w:r w:rsidRPr="003600BD">
        <w:t xml:space="preserve">Kompresija operacija - </w:t>
      </w:r>
      <w:r w:rsidR="006B28B5" w:rsidRPr="003600BD">
        <w:t>Uklanjanje redundantnih ili zastarjelih operacija.</w:t>
      </w:r>
    </w:p>
    <w:p w14:paraId="62E38ACD" w14:textId="5C78DF6E" w:rsidR="006B28B5" w:rsidRPr="003600BD" w:rsidRDefault="006B28B5">
      <w:pPr>
        <w:numPr>
          <w:ilvl w:val="0"/>
          <w:numId w:val="21"/>
        </w:numPr>
      </w:pPr>
      <w:r w:rsidRPr="003600BD">
        <w:t>Korištenje uzročnog emitiranja - Osiguravanje ispravnog redoslijeda operacija.</w:t>
      </w:r>
    </w:p>
    <w:p w14:paraId="5E22CED6" w14:textId="5B384209" w:rsidR="006B28B5" w:rsidRPr="003600BD" w:rsidRDefault="006B28B5">
      <w:pPr>
        <w:numPr>
          <w:ilvl w:val="0"/>
          <w:numId w:val="21"/>
        </w:numPr>
      </w:pPr>
      <w:r w:rsidRPr="003600BD">
        <w:t>Perzistencija operacija</w:t>
      </w:r>
      <w:r w:rsidR="0091408E" w:rsidRPr="003600BD">
        <w:t xml:space="preserve"> - Pohrana operacija za kasniju sinkronizaciju u </w:t>
      </w:r>
      <w:r w:rsidR="0091408E" w:rsidRPr="003600BD">
        <w:rPr>
          <w:i/>
          <w:iCs/>
        </w:rPr>
        <w:t>offline</w:t>
      </w:r>
      <w:r w:rsidR="0091408E" w:rsidRPr="003600BD">
        <w:t xml:space="preserve"> scenarijima.</w:t>
      </w:r>
    </w:p>
    <w:p w14:paraId="5B2E721B" w14:textId="07C1823F" w:rsidR="0091408E" w:rsidRPr="003600BD" w:rsidRDefault="0091408E" w:rsidP="0091408E">
      <w:pPr>
        <w:pStyle w:val="Heading3"/>
      </w:pPr>
      <w:bookmarkStart w:id="19" w:name="_Toc233165321"/>
      <w:r w:rsidRPr="003600BD">
        <w:t>Primjena u stvarnim sustavima</w:t>
      </w:r>
      <w:bookmarkEnd w:id="19"/>
    </w:p>
    <w:p w14:paraId="7EF619CB" w14:textId="77777777" w:rsidR="0091408E" w:rsidRPr="003600BD" w:rsidRDefault="0091408E" w:rsidP="0091408E">
      <w:r w:rsidRPr="003600BD">
        <w:rPr>
          <w:i/>
          <w:iCs/>
        </w:rPr>
        <w:t>Operation-based</w:t>
      </w:r>
      <w:r w:rsidRPr="003600BD">
        <w:t xml:space="preserve"> CRDT modeli koriste se u:</w:t>
      </w:r>
    </w:p>
    <w:p w14:paraId="42487DA7" w14:textId="77777777" w:rsidR="0091408E" w:rsidRPr="003600BD" w:rsidRDefault="0091408E">
      <w:pPr>
        <w:numPr>
          <w:ilvl w:val="0"/>
          <w:numId w:val="22"/>
        </w:numPr>
      </w:pPr>
      <w:r w:rsidRPr="003600BD">
        <w:t xml:space="preserve">kolaborativnim editorima (npr. zajedničko uređivanje dokumenata), </w:t>
      </w:r>
    </w:p>
    <w:p w14:paraId="720941B6" w14:textId="77777777" w:rsidR="0091408E" w:rsidRPr="003600BD" w:rsidRDefault="0091408E">
      <w:pPr>
        <w:numPr>
          <w:ilvl w:val="0"/>
          <w:numId w:val="22"/>
        </w:numPr>
      </w:pPr>
      <w:r w:rsidRPr="003600BD">
        <w:rPr>
          <w:i/>
          <w:iCs/>
        </w:rPr>
        <w:t>chat</w:t>
      </w:r>
      <w:r w:rsidRPr="003600BD">
        <w:t xml:space="preserve"> aplikacijama, </w:t>
      </w:r>
    </w:p>
    <w:p w14:paraId="682ADF59" w14:textId="77777777" w:rsidR="0091408E" w:rsidRPr="003600BD" w:rsidRDefault="0091408E">
      <w:pPr>
        <w:numPr>
          <w:ilvl w:val="0"/>
          <w:numId w:val="22"/>
        </w:numPr>
      </w:pPr>
      <w:r w:rsidRPr="003600BD">
        <w:t xml:space="preserve">distribuiranim sustavima s visokom frekvencijom promjena, </w:t>
      </w:r>
    </w:p>
    <w:p w14:paraId="4FC73977" w14:textId="7BC17524" w:rsidR="0091408E" w:rsidRPr="003600BD" w:rsidRDefault="0091408E">
      <w:pPr>
        <w:numPr>
          <w:ilvl w:val="0"/>
          <w:numId w:val="22"/>
        </w:numPr>
      </w:pPr>
      <w:r w:rsidRPr="003600BD">
        <w:rPr>
          <w:i/>
          <w:iCs/>
        </w:rPr>
        <w:t>real-time</w:t>
      </w:r>
      <w:r w:rsidRPr="003600BD">
        <w:t xml:space="preserve"> aplikacijama (npr. </w:t>
      </w:r>
      <w:r w:rsidRPr="003600BD">
        <w:rPr>
          <w:i/>
          <w:iCs/>
        </w:rPr>
        <w:t>multiplayer</w:t>
      </w:r>
      <w:r w:rsidRPr="003600BD">
        <w:t xml:space="preserve"> igre, </w:t>
      </w:r>
      <w:r w:rsidR="00C06B16" w:rsidRPr="003600BD">
        <w:rPr>
          <w:i/>
          <w:iCs/>
        </w:rPr>
        <w:t>dashboards</w:t>
      </w:r>
      <w:r w:rsidRPr="003600BD">
        <w:t xml:space="preserve">). </w:t>
      </w:r>
    </w:p>
    <w:p w14:paraId="02FA8E79" w14:textId="425FAA14" w:rsidR="003E2212" w:rsidRPr="003600BD" w:rsidRDefault="0091408E" w:rsidP="009F6B5E">
      <w:r w:rsidRPr="003600BD">
        <w:t>Njihova sposobnost efikasne sinkronizacije čini ih posebno pogodnima za sustave s velikim brojem paralelnih operacija.</w:t>
      </w:r>
    </w:p>
    <w:p w14:paraId="79235A50" w14:textId="77777777" w:rsidR="00053568" w:rsidRPr="003600BD" w:rsidRDefault="00053568" w:rsidP="003A2BB6">
      <w:pPr>
        <w:pStyle w:val="slika"/>
        <w:keepNext/>
        <w:jc w:val="both"/>
        <w:rPr>
          <w:lang w:val="hr-HR"/>
        </w:rPr>
      </w:pPr>
    </w:p>
    <w:p w14:paraId="7F0CBE4A" w14:textId="77777777" w:rsidR="00053568" w:rsidRPr="003600BD" w:rsidRDefault="00053568" w:rsidP="003A2BB6">
      <w:pPr>
        <w:pStyle w:val="slika"/>
        <w:keepNext/>
        <w:jc w:val="both"/>
        <w:rPr>
          <w:lang w:val="hr-HR"/>
        </w:rPr>
      </w:pPr>
    </w:p>
    <w:p w14:paraId="684BC3F4" w14:textId="2DFCE0FC" w:rsidR="003A7C90" w:rsidRPr="003600BD" w:rsidRDefault="003A7C90" w:rsidP="003A7C90">
      <w:pPr>
        <w:pStyle w:val="Caption"/>
        <w:keepNext/>
      </w:pPr>
      <w:r w:rsidRPr="003600BD">
        <w:t xml:space="preserve">Tablica </w:t>
      </w:r>
      <w:r w:rsidR="00D77CB3">
        <w:fldChar w:fldCharType="begin"/>
      </w:r>
      <w:r w:rsidR="00D77CB3">
        <w:instrText xml:space="preserve"> STYLEREF 1 \s </w:instrText>
      </w:r>
      <w:r w:rsidR="00D77CB3">
        <w:fldChar w:fldCharType="separate"/>
      </w:r>
      <w:r w:rsidR="00D77CB3">
        <w:rPr>
          <w:noProof/>
        </w:rPr>
        <w:t>1</w:t>
      </w:r>
      <w:r w:rsidR="00D77CB3">
        <w:fldChar w:fldCharType="end"/>
      </w:r>
      <w:r w:rsidR="00D77CB3">
        <w:t>.</w:t>
      </w:r>
      <w:r w:rsidR="00D77CB3">
        <w:fldChar w:fldCharType="begin"/>
      </w:r>
      <w:r w:rsidR="00D77CB3">
        <w:instrText xml:space="preserve"> SEQ Tablica \* ARABIC \s 1 </w:instrText>
      </w:r>
      <w:r w:rsidR="00D77CB3">
        <w:fldChar w:fldCharType="separate"/>
      </w:r>
      <w:r w:rsidR="00D77CB3">
        <w:rPr>
          <w:noProof/>
        </w:rPr>
        <w:t>1</w:t>
      </w:r>
      <w:r w:rsidR="00D77CB3">
        <w:fldChar w:fldCharType="end"/>
      </w:r>
      <w:r w:rsidRPr="003600BD">
        <w:t>.</w:t>
      </w:r>
      <w:r w:rsidR="00C26F59" w:rsidRPr="003600BD">
        <w:t>1</w:t>
      </w:r>
      <w:r w:rsidRPr="003600BD">
        <w:t xml:space="preserve"> Usporedba </w:t>
      </w:r>
      <w:r w:rsidRPr="003600BD">
        <w:rPr>
          <w:i/>
          <w:iCs/>
        </w:rPr>
        <w:t>state-based</w:t>
      </w:r>
      <w:r w:rsidRPr="003600BD">
        <w:t xml:space="preserve"> i </w:t>
      </w:r>
      <w:r w:rsidRPr="003600BD">
        <w:rPr>
          <w:i/>
          <w:iCs/>
        </w:rPr>
        <w:t>operation-based</w:t>
      </w:r>
      <w:r w:rsidRPr="003600BD">
        <w:t xml:space="preserve"> CRDT-a</w:t>
      </w:r>
    </w:p>
    <w:tbl>
      <w:tblPr>
        <w:tblStyle w:val="TableGrid"/>
        <w:tblW w:w="0" w:type="auto"/>
        <w:tblLook w:val="04A0" w:firstRow="1" w:lastRow="0" w:firstColumn="1" w:lastColumn="0" w:noHBand="0" w:noVBand="1"/>
      </w:tblPr>
      <w:tblGrid>
        <w:gridCol w:w="2926"/>
        <w:gridCol w:w="2926"/>
        <w:gridCol w:w="2926"/>
      </w:tblGrid>
      <w:tr w:rsidR="00053568" w:rsidRPr="003600BD" w14:paraId="1E2A37E8" w14:textId="77777777" w:rsidTr="00053568">
        <w:tc>
          <w:tcPr>
            <w:tcW w:w="2926" w:type="dxa"/>
          </w:tcPr>
          <w:p w14:paraId="726B3796" w14:textId="08C006E6" w:rsidR="00053568" w:rsidRPr="003600BD" w:rsidRDefault="00053568" w:rsidP="00053568">
            <w:pPr>
              <w:jc w:val="center"/>
              <w:rPr>
                <w:b/>
                <w:bCs/>
              </w:rPr>
            </w:pPr>
            <w:r w:rsidRPr="003600BD">
              <w:rPr>
                <w:b/>
                <w:bCs/>
              </w:rPr>
              <w:t>Karakteristika</w:t>
            </w:r>
          </w:p>
        </w:tc>
        <w:tc>
          <w:tcPr>
            <w:tcW w:w="2926" w:type="dxa"/>
          </w:tcPr>
          <w:p w14:paraId="1640588D" w14:textId="49D54A45" w:rsidR="00053568" w:rsidRPr="003600BD" w:rsidRDefault="00053568" w:rsidP="00053568">
            <w:pPr>
              <w:jc w:val="center"/>
              <w:rPr>
                <w:b/>
                <w:bCs/>
              </w:rPr>
            </w:pPr>
            <w:r w:rsidRPr="003600BD">
              <w:rPr>
                <w:b/>
                <w:bCs/>
                <w:i/>
                <w:iCs/>
              </w:rPr>
              <w:t>State-based</w:t>
            </w:r>
            <w:r w:rsidRPr="003600BD">
              <w:rPr>
                <w:b/>
                <w:bCs/>
              </w:rPr>
              <w:t xml:space="preserve"> (CvRDT)</w:t>
            </w:r>
          </w:p>
        </w:tc>
        <w:tc>
          <w:tcPr>
            <w:tcW w:w="2926" w:type="dxa"/>
          </w:tcPr>
          <w:p w14:paraId="3D91D1CB" w14:textId="0343EC5C" w:rsidR="00053568" w:rsidRPr="003600BD" w:rsidRDefault="00053568" w:rsidP="00053568">
            <w:pPr>
              <w:jc w:val="center"/>
              <w:rPr>
                <w:b/>
                <w:bCs/>
              </w:rPr>
            </w:pPr>
            <w:r w:rsidRPr="003600BD">
              <w:rPr>
                <w:b/>
                <w:bCs/>
                <w:i/>
                <w:iCs/>
              </w:rPr>
              <w:t xml:space="preserve">Operation-based </w:t>
            </w:r>
            <w:r w:rsidRPr="003600BD">
              <w:rPr>
                <w:b/>
                <w:bCs/>
              </w:rPr>
              <w:t>(CmRDT)</w:t>
            </w:r>
          </w:p>
        </w:tc>
      </w:tr>
      <w:tr w:rsidR="00053568" w:rsidRPr="003600BD" w14:paraId="3F7DB06F" w14:textId="77777777" w:rsidTr="00053568">
        <w:tc>
          <w:tcPr>
            <w:tcW w:w="2926" w:type="dxa"/>
          </w:tcPr>
          <w:p w14:paraId="54AF8CFB" w14:textId="1850A63B" w:rsidR="00053568" w:rsidRPr="003600BD" w:rsidRDefault="003A7C90" w:rsidP="00053568">
            <w:pPr>
              <w:jc w:val="center"/>
            </w:pPr>
            <w:r w:rsidRPr="003600BD">
              <w:t>Jedinica sinkronizacije</w:t>
            </w:r>
          </w:p>
        </w:tc>
        <w:tc>
          <w:tcPr>
            <w:tcW w:w="2926" w:type="dxa"/>
          </w:tcPr>
          <w:p w14:paraId="6DC060E2" w14:textId="511B018E" w:rsidR="00053568" w:rsidRPr="003600BD" w:rsidRDefault="00C26F59" w:rsidP="00053568">
            <w:pPr>
              <w:jc w:val="center"/>
            </w:pPr>
            <w:r w:rsidRPr="003600BD">
              <w:t>Cijelo stanje</w:t>
            </w:r>
          </w:p>
        </w:tc>
        <w:tc>
          <w:tcPr>
            <w:tcW w:w="2926" w:type="dxa"/>
          </w:tcPr>
          <w:p w14:paraId="0851A6EE" w14:textId="7C20EF63" w:rsidR="00053568" w:rsidRPr="003600BD" w:rsidRDefault="00C26F59" w:rsidP="00053568">
            <w:pPr>
              <w:jc w:val="center"/>
            </w:pPr>
            <w:r w:rsidRPr="003600BD">
              <w:t>Operacije</w:t>
            </w:r>
          </w:p>
        </w:tc>
      </w:tr>
      <w:tr w:rsidR="00053568" w:rsidRPr="003600BD" w14:paraId="09CDB7C7" w14:textId="77777777" w:rsidTr="00053568">
        <w:tc>
          <w:tcPr>
            <w:tcW w:w="2926" w:type="dxa"/>
          </w:tcPr>
          <w:p w14:paraId="53E66019" w14:textId="0B582E80" w:rsidR="00053568" w:rsidRPr="003600BD" w:rsidRDefault="003A7C90" w:rsidP="00053568">
            <w:pPr>
              <w:jc w:val="center"/>
            </w:pPr>
            <w:r w:rsidRPr="003600BD">
              <w:lastRenderedPageBreak/>
              <w:t>Zahtjevi mreže</w:t>
            </w:r>
          </w:p>
        </w:tc>
        <w:tc>
          <w:tcPr>
            <w:tcW w:w="2926" w:type="dxa"/>
          </w:tcPr>
          <w:p w14:paraId="48018DC0" w14:textId="4587ADBF" w:rsidR="00053568" w:rsidRPr="003600BD" w:rsidRDefault="00C26F59" w:rsidP="00053568">
            <w:pPr>
              <w:jc w:val="center"/>
            </w:pPr>
            <w:r w:rsidRPr="003600BD">
              <w:t>Niski</w:t>
            </w:r>
          </w:p>
        </w:tc>
        <w:tc>
          <w:tcPr>
            <w:tcW w:w="2926" w:type="dxa"/>
          </w:tcPr>
          <w:p w14:paraId="7EA7E373" w14:textId="4A56A3CE" w:rsidR="00053568" w:rsidRPr="003600BD" w:rsidRDefault="00C26F59" w:rsidP="00053568">
            <w:pPr>
              <w:jc w:val="center"/>
            </w:pPr>
            <w:r w:rsidRPr="003600BD">
              <w:t>Viši (redoslijed, pouzdanost)</w:t>
            </w:r>
          </w:p>
        </w:tc>
      </w:tr>
      <w:tr w:rsidR="00053568" w:rsidRPr="003600BD" w14:paraId="74A8926E" w14:textId="77777777" w:rsidTr="00053568">
        <w:tc>
          <w:tcPr>
            <w:tcW w:w="2926" w:type="dxa"/>
          </w:tcPr>
          <w:p w14:paraId="341010A8" w14:textId="3137AEB5" w:rsidR="00053568" w:rsidRPr="003600BD" w:rsidRDefault="003A7C90" w:rsidP="00053568">
            <w:pPr>
              <w:jc w:val="center"/>
            </w:pPr>
            <w:r w:rsidRPr="003600BD">
              <w:t>Količina podataka</w:t>
            </w:r>
          </w:p>
        </w:tc>
        <w:tc>
          <w:tcPr>
            <w:tcW w:w="2926" w:type="dxa"/>
          </w:tcPr>
          <w:p w14:paraId="675BBBD2" w14:textId="2C0C1C98" w:rsidR="00053568" w:rsidRPr="003600BD" w:rsidRDefault="00C26F59" w:rsidP="00053568">
            <w:pPr>
              <w:jc w:val="center"/>
            </w:pPr>
            <w:r w:rsidRPr="003600BD">
              <w:t>Veća</w:t>
            </w:r>
          </w:p>
        </w:tc>
        <w:tc>
          <w:tcPr>
            <w:tcW w:w="2926" w:type="dxa"/>
          </w:tcPr>
          <w:p w14:paraId="4541495F" w14:textId="605993FD" w:rsidR="00053568" w:rsidRPr="003600BD" w:rsidRDefault="00C26F59" w:rsidP="00053568">
            <w:pPr>
              <w:jc w:val="center"/>
            </w:pPr>
            <w:r w:rsidRPr="003600BD">
              <w:t>Manja</w:t>
            </w:r>
          </w:p>
        </w:tc>
      </w:tr>
      <w:tr w:rsidR="00053568" w:rsidRPr="003600BD" w14:paraId="163EBD29" w14:textId="77777777" w:rsidTr="00053568">
        <w:tc>
          <w:tcPr>
            <w:tcW w:w="2926" w:type="dxa"/>
          </w:tcPr>
          <w:p w14:paraId="02068CC3" w14:textId="3220F143" w:rsidR="00053568" w:rsidRPr="003600BD" w:rsidRDefault="003A7C90" w:rsidP="00053568">
            <w:pPr>
              <w:jc w:val="center"/>
            </w:pPr>
            <w:r w:rsidRPr="003600BD">
              <w:t>Kompleksnost implementacije</w:t>
            </w:r>
          </w:p>
        </w:tc>
        <w:tc>
          <w:tcPr>
            <w:tcW w:w="2926" w:type="dxa"/>
          </w:tcPr>
          <w:p w14:paraId="5052BFA0" w14:textId="524D8B7E" w:rsidR="00053568" w:rsidRPr="003600BD" w:rsidRDefault="00C26F59" w:rsidP="00053568">
            <w:pPr>
              <w:jc w:val="center"/>
            </w:pPr>
            <w:r w:rsidRPr="003600BD">
              <w:t>Niža</w:t>
            </w:r>
          </w:p>
        </w:tc>
        <w:tc>
          <w:tcPr>
            <w:tcW w:w="2926" w:type="dxa"/>
          </w:tcPr>
          <w:p w14:paraId="118E2C1B" w14:textId="003EA5F9" w:rsidR="00053568" w:rsidRPr="003600BD" w:rsidRDefault="00C26F59" w:rsidP="00053568">
            <w:pPr>
              <w:jc w:val="center"/>
            </w:pPr>
            <w:r w:rsidRPr="003600BD">
              <w:t>Viša</w:t>
            </w:r>
          </w:p>
        </w:tc>
      </w:tr>
      <w:tr w:rsidR="00053568" w:rsidRPr="003600BD" w14:paraId="12405C44" w14:textId="77777777" w:rsidTr="00053568">
        <w:tc>
          <w:tcPr>
            <w:tcW w:w="2926" w:type="dxa"/>
          </w:tcPr>
          <w:p w14:paraId="7FEB8DF4" w14:textId="746B5382" w:rsidR="00053568" w:rsidRPr="003600BD" w:rsidRDefault="003A7C90" w:rsidP="00053568">
            <w:pPr>
              <w:jc w:val="center"/>
            </w:pPr>
            <w:r w:rsidRPr="003600BD">
              <w:t>Skalabilnost</w:t>
            </w:r>
          </w:p>
        </w:tc>
        <w:tc>
          <w:tcPr>
            <w:tcW w:w="2926" w:type="dxa"/>
          </w:tcPr>
          <w:p w14:paraId="0AB1D576" w14:textId="49567294" w:rsidR="00053568" w:rsidRPr="003600BD" w:rsidRDefault="00C26F59" w:rsidP="00053568">
            <w:pPr>
              <w:jc w:val="center"/>
            </w:pPr>
            <w:r w:rsidRPr="003600BD">
              <w:t>Ograničena</w:t>
            </w:r>
          </w:p>
        </w:tc>
        <w:tc>
          <w:tcPr>
            <w:tcW w:w="2926" w:type="dxa"/>
          </w:tcPr>
          <w:p w14:paraId="6356C13E" w14:textId="1C755881" w:rsidR="00053568" w:rsidRPr="003600BD" w:rsidRDefault="00C26F59" w:rsidP="00053568">
            <w:pPr>
              <w:jc w:val="center"/>
            </w:pPr>
            <w:r w:rsidRPr="003600BD">
              <w:t>Bolja</w:t>
            </w:r>
          </w:p>
        </w:tc>
      </w:tr>
    </w:tbl>
    <w:p w14:paraId="559ED853" w14:textId="77777777" w:rsidR="00076C67" w:rsidRPr="003600BD" w:rsidRDefault="00076C67" w:rsidP="00076C67"/>
    <w:p w14:paraId="4118EC66" w14:textId="18EFAC2E" w:rsidR="0021343F" w:rsidRPr="003600BD" w:rsidRDefault="0021343F" w:rsidP="00634599">
      <w:pPr>
        <w:pStyle w:val="Heading1"/>
      </w:pPr>
      <w:bookmarkStart w:id="20" w:name="_Toc233165322"/>
      <w:r w:rsidRPr="003600BD">
        <w:lastRenderedPageBreak/>
        <w:t>Povijest CRDT-a</w:t>
      </w:r>
      <w:bookmarkEnd w:id="20"/>
    </w:p>
    <w:p w14:paraId="0DE20D3F" w14:textId="77777777" w:rsidR="0021343F" w:rsidRPr="003600BD" w:rsidRDefault="0021343F" w:rsidP="0021343F">
      <w:pPr>
        <w:pStyle w:val="isselectedend"/>
        <w:rPr>
          <w:lang w:val="hr-HR"/>
        </w:rPr>
      </w:pPr>
      <w:r w:rsidRPr="003600BD">
        <w:rPr>
          <w:lang w:val="hr-HR"/>
        </w:rPr>
        <w:t>Razvoj distribuiranih sustava tijekom posljednjih nekoliko desetljeća doveo je do značajnog povećanja potrebe za sinkronizacijom podataka između više geografski udaljenih čvorova. Pojavom internetskih servisa velikog opsega, mobilnih uređaja i aplikacija koje zahtijevaju visoku dostupnost podataka, postalo je sve teže održavati konzistentnost podataka koristeći tradicionalne pristupe upravljanja bazama podataka.</w:t>
      </w:r>
    </w:p>
    <w:p w14:paraId="3422EAED" w14:textId="77777777" w:rsidR="0021343F" w:rsidRPr="003600BD" w:rsidRDefault="0021343F" w:rsidP="0021343F">
      <w:pPr>
        <w:pStyle w:val="isselectedend"/>
        <w:rPr>
          <w:lang w:val="hr-HR"/>
        </w:rPr>
      </w:pPr>
      <w:r w:rsidRPr="003600BD">
        <w:rPr>
          <w:lang w:val="hr-HR"/>
        </w:rPr>
        <w:t>U klasičnim centraliziranim sustavima konzistentnost podataka najčešće se osigurava korištenjem transakcijskih mehanizama i zaključavanja resursa. Takvi pristupi dobro funkcioniraju kada svi korisnici pristupaju istom centralnom sustavu, ali postaju problematični u distribuiranim okruženjima gdje više replika istih podataka može istovremeno primati izmjene.</w:t>
      </w:r>
    </w:p>
    <w:p w14:paraId="3A9B530D" w14:textId="4D7C84DC" w:rsidR="0021343F" w:rsidRPr="003600BD" w:rsidRDefault="0021343F" w:rsidP="0021343F">
      <w:pPr>
        <w:pStyle w:val="NormalWeb"/>
      </w:pPr>
      <w:r w:rsidRPr="003600BD">
        <w:t>Upravo je potreba za rješavanjem tog problema dovela do razvoja koncepta konfliktno-slobodnih repliciranih tipova podataka</w:t>
      </w:r>
      <w:r w:rsidR="007E4BB3" w:rsidRPr="003600BD">
        <w:t>.</w:t>
      </w:r>
    </w:p>
    <w:p w14:paraId="60FA3BB3" w14:textId="77EED722" w:rsidR="0021343F" w:rsidRPr="003600BD" w:rsidRDefault="006D2827" w:rsidP="006D2827">
      <w:pPr>
        <w:pStyle w:val="Heading2"/>
      </w:pPr>
      <w:bookmarkStart w:id="21" w:name="_Toc233165323"/>
      <w:r w:rsidRPr="003600BD">
        <w:t xml:space="preserve">Rani problemi i </w:t>
      </w:r>
      <w:r w:rsidR="008D01B7" w:rsidRPr="003600BD">
        <w:t>tradicionalni pristupi</w:t>
      </w:r>
      <w:bookmarkEnd w:id="21"/>
    </w:p>
    <w:p w14:paraId="0E05E34E" w14:textId="77777777" w:rsidR="008D01B7" w:rsidRPr="003600BD" w:rsidRDefault="008D01B7" w:rsidP="008D01B7">
      <w:r w:rsidRPr="003600BD">
        <w:t>Još tijekom 1980-ih i 1990-ih godina postalo je jasno da distribuirani sustavi nude značajne prednosti u pogledu skalabilnosti, otpornosti na kvarove i dostupnosti podataka. Kako bi se smanjila ovisnost o jednom poslužitelju, podaci su se počeli replicirati na više lokacija.</w:t>
      </w:r>
    </w:p>
    <w:p w14:paraId="12EDCF33" w14:textId="77777777" w:rsidR="008D01B7" w:rsidRPr="003600BD" w:rsidRDefault="008D01B7" w:rsidP="008D01B7">
      <w:r w:rsidRPr="003600BD">
        <w:t>Međutim, replikacija podataka otvorila je novo pitanje: što se događa kada dvije replike istog podatka budu izmijenjene neovisno jedna o drugoj?</w:t>
      </w:r>
    </w:p>
    <w:p w14:paraId="4832A348" w14:textId="77777777" w:rsidR="008D01B7" w:rsidRPr="003600BD" w:rsidRDefault="008D01B7" w:rsidP="008D01B7">
      <w:r w:rsidRPr="003600BD">
        <w:t>Primjerice, dva korisnika mogu istovremeno promijeniti isti zapis u bazi podataka dok između njihovih sustava ne postoji aktivna komunikacija. Nakon ponovne uspostave veze potrebno je nekako spojiti nastale promjene.</w:t>
      </w:r>
    </w:p>
    <w:p w14:paraId="2F560E9E" w14:textId="0EB39FCF" w:rsidR="008D01B7" w:rsidRPr="003600BD" w:rsidRDefault="008D01B7" w:rsidP="008D01B7">
      <w:r w:rsidRPr="003600BD">
        <w:t>Taj problem postao je posebno izražen pojavom mobilnih uređaja, prijenosnih računala koja rade izvan mreže, distribuiranih baza podataka te globalnih internetskih servisa.</w:t>
      </w:r>
    </w:p>
    <w:p w14:paraId="7E67FA82" w14:textId="66584723" w:rsidR="00936795" w:rsidRPr="003600BD" w:rsidRDefault="008D01B7" w:rsidP="008D01B7">
      <w:r w:rsidRPr="003600BD">
        <w:t>Klasični pristupi sinkronizaciji često nisu mogli osigurati zadovoljavajuću ravnotežu između dostupnosti sustava i konzistentnosti podataka</w:t>
      </w:r>
      <w:r w:rsidR="002E0B22" w:rsidRPr="003600BD">
        <w:t>.</w:t>
      </w:r>
      <w:r w:rsidR="00936795" w:rsidRPr="003600BD">
        <w:t xml:space="preserve"> Prije pojave CRDT koncepta korišten je velik broj različitih tehnika za rješavanje konflikata među replikama podataka.</w:t>
      </w:r>
    </w:p>
    <w:p w14:paraId="19063AD9" w14:textId="77777777" w:rsidR="00936795" w:rsidRPr="003600BD" w:rsidRDefault="00936795" w:rsidP="00936795">
      <w:r w:rsidRPr="003600BD">
        <w:t>Jedan od najstarijih pristupa bio je zaključavanje resursa. Prije izmjene podatka klijent bi zatražio ekskluzivni pristup određenom zapisu, čime bi se spriječile istodobne izmjene.</w:t>
      </w:r>
    </w:p>
    <w:p w14:paraId="1F0C4AFC" w14:textId="77777777" w:rsidR="00936795" w:rsidRPr="003600BD" w:rsidRDefault="00936795" w:rsidP="00936795">
      <w:r w:rsidRPr="003600BD">
        <w:t>Iako takav pristup učinkovito uklanja konflikte, on uvodi brojne probleme:</w:t>
      </w:r>
    </w:p>
    <w:p w14:paraId="35A56935" w14:textId="77777777" w:rsidR="00936795" w:rsidRPr="003600BD" w:rsidRDefault="00936795">
      <w:pPr>
        <w:numPr>
          <w:ilvl w:val="0"/>
          <w:numId w:val="47"/>
        </w:numPr>
      </w:pPr>
      <w:r w:rsidRPr="003600BD">
        <w:t>smanjenu dostupnost sustava,</w:t>
      </w:r>
    </w:p>
    <w:p w14:paraId="25C1F0EB" w14:textId="77777777" w:rsidR="00936795" w:rsidRPr="003600BD" w:rsidRDefault="00936795">
      <w:pPr>
        <w:numPr>
          <w:ilvl w:val="0"/>
          <w:numId w:val="47"/>
        </w:numPr>
      </w:pPr>
      <w:r w:rsidRPr="003600BD">
        <w:lastRenderedPageBreak/>
        <w:t>povećanu latenciju,</w:t>
      </w:r>
    </w:p>
    <w:p w14:paraId="1C4438F8" w14:textId="77777777" w:rsidR="00936795" w:rsidRPr="003600BD" w:rsidRDefault="00936795">
      <w:pPr>
        <w:numPr>
          <w:ilvl w:val="0"/>
          <w:numId w:val="47"/>
        </w:numPr>
      </w:pPr>
      <w:r w:rsidRPr="003600BD">
        <w:t>mogućnost blokiranja rada drugih korisnika,</w:t>
      </w:r>
    </w:p>
    <w:p w14:paraId="004A5485" w14:textId="77777777" w:rsidR="00936795" w:rsidRPr="003600BD" w:rsidRDefault="00936795">
      <w:pPr>
        <w:numPr>
          <w:ilvl w:val="0"/>
          <w:numId w:val="47"/>
        </w:numPr>
      </w:pPr>
      <w:r w:rsidRPr="003600BD">
        <w:t>poteškoće kod mrežnih prekida.</w:t>
      </w:r>
    </w:p>
    <w:p w14:paraId="3E991E4D" w14:textId="77777777" w:rsidR="00936795" w:rsidRPr="003600BD" w:rsidRDefault="00936795" w:rsidP="00936795">
      <w:r w:rsidRPr="003600BD">
        <w:t>Takav model nije prikladan za sustave koji moraju omogućiti rad bez stalne mrežne povezanosti.</w:t>
      </w:r>
    </w:p>
    <w:p w14:paraId="0A3C35D5" w14:textId="77777777" w:rsidR="009A3BD4" w:rsidRPr="003600BD" w:rsidRDefault="009A3BD4" w:rsidP="009A3BD4">
      <w:r w:rsidRPr="003600BD">
        <w:t>Drugi pristup oslanjao se na centralni poslužitelj koji bi odlučivao koja je promjena ispravna.</w:t>
      </w:r>
    </w:p>
    <w:p w14:paraId="42E9ED6B" w14:textId="77777777" w:rsidR="009A3BD4" w:rsidRPr="003600BD" w:rsidRDefault="009A3BD4" w:rsidP="009A3BD4">
      <w:r w:rsidRPr="003600BD">
        <w:t>Često su korištene strategije poput:</w:t>
      </w:r>
    </w:p>
    <w:p w14:paraId="2345FA53" w14:textId="77777777" w:rsidR="009A3BD4" w:rsidRPr="003600BD" w:rsidRDefault="009A3BD4">
      <w:pPr>
        <w:numPr>
          <w:ilvl w:val="0"/>
          <w:numId w:val="48"/>
        </w:numPr>
      </w:pPr>
      <w:r w:rsidRPr="003600BD">
        <w:rPr>
          <w:i/>
          <w:iCs/>
        </w:rPr>
        <w:t>Last Writer Wins</w:t>
      </w:r>
      <w:r w:rsidRPr="003600BD">
        <w:t xml:space="preserve"> (LWW),</w:t>
      </w:r>
    </w:p>
    <w:p w14:paraId="4EA11938" w14:textId="77777777" w:rsidR="009A3BD4" w:rsidRPr="003600BD" w:rsidRDefault="009A3BD4">
      <w:pPr>
        <w:numPr>
          <w:ilvl w:val="0"/>
          <w:numId w:val="48"/>
        </w:numPr>
      </w:pPr>
      <w:r w:rsidRPr="003600BD">
        <w:t>verzioniranja zapisa,</w:t>
      </w:r>
    </w:p>
    <w:p w14:paraId="155155BC" w14:textId="77777777" w:rsidR="009A3BD4" w:rsidRPr="003600BD" w:rsidRDefault="009A3BD4">
      <w:pPr>
        <w:numPr>
          <w:ilvl w:val="0"/>
          <w:numId w:val="48"/>
        </w:numPr>
      </w:pPr>
      <w:r w:rsidRPr="003600BD">
        <w:t>ručnog spajanja podataka.</w:t>
      </w:r>
    </w:p>
    <w:p w14:paraId="6C52BF59" w14:textId="77777777" w:rsidR="009A3BD4" w:rsidRPr="003600BD" w:rsidRDefault="009A3BD4" w:rsidP="009A3BD4">
      <w:r w:rsidRPr="003600BD">
        <w:t>Problem ovih rješenja jest mogućnost gubitka podataka. Ako dva korisnika istovremeno promijene isti zapis, jedna od promjena može biti izgubljena tijekom sinkronizacije.</w:t>
      </w:r>
    </w:p>
    <w:p w14:paraId="15693766" w14:textId="38C1D198" w:rsidR="00F64AB8" w:rsidRPr="003600BD" w:rsidRDefault="00F64AB8" w:rsidP="00F64AB8">
      <w:r w:rsidRPr="003600BD">
        <w:t xml:space="preserve">Početkom 1990-ih razvijeni su sustavi temeljeni na operacijskoj transformaciji (engl. </w:t>
      </w:r>
      <w:r w:rsidRPr="003600BD">
        <w:rPr>
          <w:i/>
          <w:iCs/>
        </w:rPr>
        <w:t>Operational Transformation</w:t>
      </w:r>
      <w:r w:rsidRPr="003600BD">
        <w:t xml:space="preserve"> – OT), prvenstveno za potrebe kolaborativnog uređivanja dokumenata. Operacijska transformacija omogućuje očuva</w:t>
      </w:r>
      <w:r w:rsidR="00B05823" w:rsidRPr="003600BD">
        <w:t>nje</w:t>
      </w:r>
      <w:r w:rsidRPr="003600BD">
        <w:t xml:space="preserve"> konzistentnost</w:t>
      </w:r>
      <w:r w:rsidR="00B05823" w:rsidRPr="003600BD">
        <w:t>i</w:t>
      </w:r>
      <w:r w:rsidRPr="003600BD">
        <w:t xml:space="preserve"> dokumenta između više korisnika.</w:t>
      </w:r>
    </w:p>
    <w:p w14:paraId="007EFA88" w14:textId="77777777" w:rsidR="00F64AB8" w:rsidRPr="003600BD" w:rsidRDefault="00F64AB8" w:rsidP="00054B52">
      <w:r w:rsidRPr="003600BD">
        <w:t>Iako je ovaj pristup omogućio razvoj prvih sustava za zajedničko uređivanje dokumenata, pokazao se relativno složenim za implementaciju i formalnu verifikaciju. Dokazivanje ispravnosti transformacijskih funkcija predstavljalo je značajan izazov, osobito kod složenijih struktura podataka.</w:t>
      </w:r>
    </w:p>
    <w:p w14:paraId="4E4B4713" w14:textId="5F5F83EB" w:rsidR="00F64AB8" w:rsidRPr="003600BD" w:rsidRDefault="008A0646" w:rsidP="008A0646">
      <w:pPr>
        <w:pStyle w:val="Heading2"/>
      </w:pPr>
      <w:bookmarkStart w:id="22" w:name="_Toc233165324"/>
      <w:r w:rsidRPr="003600BD">
        <w:t>Utjecaj CAP teorema i nastanak CRDT koncepta</w:t>
      </w:r>
      <w:bookmarkEnd w:id="22"/>
    </w:p>
    <w:p w14:paraId="0190569B" w14:textId="77777777" w:rsidR="009E49CD" w:rsidRPr="003600BD" w:rsidRDefault="009E49CD" w:rsidP="009E49CD">
      <w:r w:rsidRPr="003600BD">
        <w:t>Početkom 2000-ih godina dodatnu pozornost privukao je CAP teorem, koji je formulirao Eric Brewer, a kasnije formalno dokazali Seth Gilbert i Nancy Lynch.</w:t>
      </w:r>
    </w:p>
    <w:p w14:paraId="19571E4D" w14:textId="77777777" w:rsidR="009E49CD" w:rsidRPr="003600BD" w:rsidRDefault="009E49CD" w:rsidP="009E49CD">
      <w:r w:rsidRPr="003600BD">
        <w:t>CAP teorem navodi da distribuirani sustav ne može istovremeno jamčiti:</w:t>
      </w:r>
    </w:p>
    <w:p w14:paraId="3E3226F9" w14:textId="7D9F0090" w:rsidR="009E49CD" w:rsidRPr="003600BD" w:rsidRDefault="009E49CD">
      <w:pPr>
        <w:numPr>
          <w:ilvl w:val="0"/>
          <w:numId w:val="49"/>
        </w:numPr>
      </w:pPr>
      <w:r w:rsidRPr="003600BD">
        <w:t xml:space="preserve">konzistentnost (engl. </w:t>
      </w:r>
      <w:r w:rsidRPr="003600BD">
        <w:rPr>
          <w:i/>
          <w:iCs/>
        </w:rPr>
        <w:t>consistency</w:t>
      </w:r>
      <w:r w:rsidRPr="003600BD">
        <w:t>),</w:t>
      </w:r>
    </w:p>
    <w:p w14:paraId="250DE9E0" w14:textId="71ED1705" w:rsidR="009E49CD" w:rsidRPr="003600BD" w:rsidRDefault="009E49CD">
      <w:pPr>
        <w:numPr>
          <w:ilvl w:val="0"/>
          <w:numId w:val="49"/>
        </w:numPr>
      </w:pPr>
      <w:r w:rsidRPr="003600BD">
        <w:t xml:space="preserve">dostupnost (engl. </w:t>
      </w:r>
      <w:r w:rsidRPr="003600BD">
        <w:rPr>
          <w:i/>
          <w:iCs/>
        </w:rPr>
        <w:t>availability</w:t>
      </w:r>
      <w:r w:rsidRPr="003600BD">
        <w:t>),</w:t>
      </w:r>
    </w:p>
    <w:p w14:paraId="21D1F637" w14:textId="2B856F84" w:rsidR="009E49CD" w:rsidRPr="003600BD" w:rsidRDefault="009E49CD">
      <w:pPr>
        <w:numPr>
          <w:ilvl w:val="0"/>
          <w:numId w:val="49"/>
        </w:numPr>
      </w:pPr>
      <w:r w:rsidRPr="003600BD">
        <w:t xml:space="preserve">otpornost na mrežne particije (engl. </w:t>
      </w:r>
      <w:r w:rsidRPr="003600BD">
        <w:rPr>
          <w:i/>
          <w:iCs/>
        </w:rPr>
        <w:t>partition tolerance</w:t>
      </w:r>
      <w:r w:rsidRPr="003600BD">
        <w:t>).</w:t>
      </w:r>
    </w:p>
    <w:p w14:paraId="14D6CE51" w14:textId="4273FC7E" w:rsidR="009E49CD" w:rsidRPr="003600BD" w:rsidRDefault="009E49CD" w:rsidP="009E49CD">
      <w:r w:rsidRPr="003600BD">
        <w:lastRenderedPageBreak/>
        <w:t>Budući da su mrežne particije u stvarnim distribuiranim sustavima neizbježne, veliki broj sustava počeo je davati prednost dostupnosti nad trenutnom konzistentnošću podataka.</w:t>
      </w:r>
      <w:r w:rsidR="00793881" w:rsidRPr="003600BD">
        <w:t xml:space="preserve"> </w:t>
      </w:r>
      <w:r w:rsidRPr="003600BD">
        <w:t>To je dovelo do šire primjene koncepta konačne konzistentnosti prema kojem će se replike podataka s vremenom uskladiti ako više nema novih promjena.</w:t>
      </w:r>
      <w:r w:rsidR="00793881" w:rsidRPr="003600BD">
        <w:t xml:space="preserve"> </w:t>
      </w:r>
      <w:r w:rsidRPr="003600BD">
        <w:t>Međutim, i dalje je ostalo otvoreno pitanje kako osigurati da se replike uvijek konvergiraju prema istom konačnom stanju.</w:t>
      </w:r>
    </w:p>
    <w:p w14:paraId="50CEDF7E" w14:textId="3460DF0B" w:rsidR="000A4FA5" w:rsidRPr="003600BD" w:rsidRDefault="000A4FA5" w:rsidP="000A4FA5">
      <w:r w:rsidRPr="003600BD">
        <w:t>Temelji CRDT koncepta razvijeni su tijekom istraživanja distribuiranih sustava krajem 2000-ih godina.</w:t>
      </w:r>
      <w:r w:rsidR="00E743FE" w:rsidRPr="003600BD">
        <w:t xml:space="preserve"> </w:t>
      </w:r>
      <w:r w:rsidRPr="003600BD">
        <w:t>Ključni doprinos dao je istraživački tim predvođen Marc Shapiro u francuskom istraživačkom institutu INRIA.</w:t>
      </w:r>
    </w:p>
    <w:p w14:paraId="2B60D1DF" w14:textId="77777777" w:rsidR="000A4FA5" w:rsidRPr="003600BD" w:rsidRDefault="000A4FA5" w:rsidP="000A4FA5">
      <w:r w:rsidRPr="003600BD">
        <w:t xml:space="preserve">Godine 2011. objavljen je rad pod nazivom </w:t>
      </w:r>
      <w:r w:rsidRPr="003600BD">
        <w:rPr>
          <w:i/>
          <w:iCs/>
        </w:rPr>
        <w:t>A Comprehensive Study of Convergent and Commutative Replicated Data Types</w:t>
      </w:r>
      <w:r w:rsidRPr="003600BD">
        <w:t>, koji se danas smatra temeljnim radom u području CRDT-a.</w:t>
      </w:r>
    </w:p>
    <w:p w14:paraId="3C601D79" w14:textId="77777777" w:rsidR="000A4FA5" w:rsidRPr="003600BD" w:rsidRDefault="000A4FA5" w:rsidP="000A4FA5">
      <w:r w:rsidRPr="003600BD">
        <w:t>Autori su predložili novu klasu struktura podataka koje omogućuju:</w:t>
      </w:r>
    </w:p>
    <w:p w14:paraId="4E576D0B" w14:textId="77777777" w:rsidR="000A4FA5" w:rsidRPr="003600BD" w:rsidRDefault="000A4FA5">
      <w:pPr>
        <w:numPr>
          <w:ilvl w:val="0"/>
          <w:numId w:val="50"/>
        </w:numPr>
      </w:pPr>
      <w:r w:rsidRPr="003600BD">
        <w:t>lokalno izvršavanje operacija,</w:t>
      </w:r>
    </w:p>
    <w:p w14:paraId="0AFF20C8" w14:textId="77777777" w:rsidR="000A4FA5" w:rsidRPr="003600BD" w:rsidRDefault="000A4FA5">
      <w:pPr>
        <w:numPr>
          <w:ilvl w:val="0"/>
          <w:numId w:val="50"/>
        </w:numPr>
      </w:pPr>
      <w:r w:rsidRPr="003600BD">
        <w:t>rad bez centralne koordinacije,</w:t>
      </w:r>
    </w:p>
    <w:p w14:paraId="78994DB4" w14:textId="77777777" w:rsidR="000A4FA5" w:rsidRPr="003600BD" w:rsidRDefault="000A4FA5">
      <w:pPr>
        <w:numPr>
          <w:ilvl w:val="0"/>
          <w:numId w:val="50"/>
        </w:numPr>
      </w:pPr>
      <w:r w:rsidRPr="003600BD">
        <w:t>automatsko spajanje promjena,</w:t>
      </w:r>
    </w:p>
    <w:p w14:paraId="2C46E34F" w14:textId="77777777" w:rsidR="000A4FA5" w:rsidRPr="003600BD" w:rsidRDefault="000A4FA5">
      <w:pPr>
        <w:numPr>
          <w:ilvl w:val="0"/>
          <w:numId w:val="50"/>
        </w:numPr>
      </w:pPr>
      <w:r w:rsidRPr="003600BD">
        <w:t>determinističku konvergenciju svih replika.</w:t>
      </w:r>
    </w:p>
    <w:p w14:paraId="11F1BC65" w14:textId="24B99D87" w:rsidR="000A4FA5" w:rsidRPr="003600BD" w:rsidRDefault="000A4FA5" w:rsidP="000A4FA5">
      <w:r w:rsidRPr="003600BD">
        <w:t>Ključna ideja bila je dizajnirati strukture podataka čija matematička svojstva jamče da će sve replike, neovisno o redoslijedu primitka promjena, završiti u istom konačnom stanju.</w:t>
      </w:r>
      <w:r w:rsidR="00BB2D3F" w:rsidRPr="003600BD">
        <w:t xml:space="preserve"> </w:t>
      </w:r>
      <w:r w:rsidRPr="003600BD">
        <w:t>Time je problem rješavanja konflikata premješten iz aplikacijske logike u samu strukturu podataka.</w:t>
      </w:r>
    </w:p>
    <w:p w14:paraId="572F2C04" w14:textId="263BCCEE" w:rsidR="00182031" w:rsidRPr="003600BD" w:rsidRDefault="00182031" w:rsidP="00182031">
      <w:pPr>
        <w:pStyle w:val="Heading2"/>
      </w:pPr>
      <w:bookmarkStart w:id="23" w:name="_Toc233165325"/>
      <w:r w:rsidRPr="003600BD">
        <w:t>Razvoj modela temeljenih na stanju i operacijama</w:t>
      </w:r>
      <w:bookmarkEnd w:id="23"/>
    </w:p>
    <w:p w14:paraId="3A95BA08" w14:textId="77777777" w:rsidR="00182031" w:rsidRPr="003600BD" w:rsidRDefault="00182031" w:rsidP="00182031">
      <w:pPr>
        <w:pStyle w:val="isselectedend"/>
        <w:rPr>
          <w:lang w:val="hr-HR"/>
        </w:rPr>
      </w:pPr>
      <w:r w:rsidRPr="003600BD">
        <w:rPr>
          <w:lang w:val="hr-HR"/>
        </w:rPr>
        <w:t>U izvornim istraživanjima definirana su dva osnovna pristupa implementaciji CRDT-a.</w:t>
      </w:r>
    </w:p>
    <w:p w14:paraId="520CF82A" w14:textId="1492E96C" w:rsidR="00182031" w:rsidRPr="003600BD" w:rsidRDefault="00182031" w:rsidP="00182031">
      <w:pPr>
        <w:pStyle w:val="isselectedend"/>
        <w:rPr>
          <w:lang w:val="hr-HR"/>
        </w:rPr>
      </w:pPr>
      <w:r w:rsidRPr="003600BD">
        <w:rPr>
          <w:lang w:val="hr-HR"/>
        </w:rPr>
        <w:t xml:space="preserve">Prvi pristup temelji se na sinkronizaciji stanja replika te je nazvan </w:t>
      </w:r>
      <w:r w:rsidRPr="003600BD">
        <w:rPr>
          <w:i/>
          <w:iCs/>
          <w:lang w:val="hr-HR"/>
        </w:rPr>
        <w:t>state-based</w:t>
      </w:r>
      <w:r w:rsidRPr="003600BD">
        <w:rPr>
          <w:lang w:val="hr-HR"/>
        </w:rPr>
        <w:t xml:space="preserve"> CRDT ili </w:t>
      </w:r>
      <w:r w:rsidRPr="003600BD">
        <w:rPr>
          <w:i/>
          <w:iCs/>
          <w:lang w:val="hr-HR"/>
        </w:rPr>
        <w:t>Convergent Replicated Data Type</w:t>
      </w:r>
      <w:r w:rsidRPr="003600BD">
        <w:rPr>
          <w:lang w:val="hr-HR"/>
        </w:rPr>
        <w:t xml:space="preserve"> (CvRDT).</w:t>
      </w:r>
      <w:r w:rsidR="00E13883" w:rsidRPr="003600BD">
        <w:rPr>
          <w:lang w:val="hr-HR"/>
        </w:rPr>
        <w:t xml:space="preserve"> </w:t>
      </w:r>
      <w:r w:rsidRPr="003600BD">
        <w:rPr>
          <w:lang w:val="hr-HR"/>
        </w:rPr>
        <w:t>Kod tog modela replike međusobno razmjenjuju svoja stanja, a posebno definirana funkcija spajanja osigurava pravilno spajanje podataka.</w:t>
      </w:r>
    </w:p>
    <w:p w14:paraId="5298596C" w14:textId="3322BC32" w:rsidR="00182031" w:rsidRPr="003600BD" w:rsidRDefault="00182031" w:rsidP="00182031">
      <w:pPr>
        <w:pStyle w:val="isselectedend"/>
        <w:rPr>
          <w:lang w:val="hr-HR"/>
        </w:rPr>
      </w:pPr>
      <w:r w:rsidRPr="003600BD">
        <w:rPr>
          <w:lang w:val="hr-HR"/>
        </w:rPr>
        <w:t xml:space="preserve">Drugi pristup nazvan je </w:t>
      </w:r>
      <w:r w:rsidRPr="003600BD">
        <w:rPr>
          <w:i/>
          <w:iCs/>
          <w:lang w:val="hr-HR"/>
        </w:rPr>
        <w:t>operation-based</w:t>
      </w:r>
      <w:r w:rsidRPr="003600BD">
        <w:rPr>
          <w:lang w:val="hr-HR"/>
        </w:rPr>
        <w:t xml:space="preserve"> CRDT ili </w:t>
      </w:r>
      <w:r w:rsidRPr="003600BD">
        <w:rPr>
          <w:i/>
          <w:iCs/>
          <w:lang w:val="hr-HR"/>
        </w:rPr>
        <w:t>Commutative Replicated Data Type</w:t>
      </w:r>
      <w:r w:rsidRPr="003600BD">
        <w:rPr>
          <w:lang w:val="hr-HR"/>
        </w:rPr>
        <w:t xml:space="preserve"> (CmRDT).</w:t>
      </w:r>
      <w:r w:rsidR="00E13883" w:rsidRPr="003600BD">
        <w:rPr>
          <w:lang w:val="hr-HR"/>
        </w:rPr>
        <w:t xml:space="preserve"> </w:t>
      </w:r>
      <w:r w:rsidRPr="003600BD">
        <w:rPr>
          <w:lang w:val="hr-HR"/>
        </w:rPr>
        <w:t>Umjesto razmjene stanja, replike razmjenjuju pojedinačne operacije koje su izvršene nad podacima. Takav pristup često zahtijeva manji mrežni promet, ali uvodi dodatne zahtjeve vezane uz pouzdanu dostavu poruka.</w:t>
      </w:r>
    </w:p>
    <w:p w14:paraId="39AB632B" w14:textId="77777777" w:rsidR="00182031" w:rsidRPr="003600BD" w:rsidRDefault="00182031" w:rsidP="00182031">
      <w:pPr>
        <w:pStyle w:val="NormalWeb"/>
      </w:pPr>
      <w:r w:rsidRPr="003600BD">
        <w:lastRenderedPageBreak/>
        <w:t>Oba modela razvijena su s istim ciljem: osigurati snažnu konačnu konzistentnost bez potrebe za centraliziranom koordinacijom.</w:t>
      </w:r>
    </w:p>
    <w:p w14:paraId="1FF12A9C" w14:textId="706B7490" w:rsidR="00C2226E" w:rsidRPr="003600BD" w:rsidRDefault="00C2226E" w:rsidP="00C2226E">
      <w:pPr>
        <w:pStyle w:val="Heading2"/>
      </w:pPr>
      <w:bookmarkStart w:id="24" w:name="_Toc233165326"/>
      <w:r w:rsidRPr="003600BD">
        <w:t>Širenje primjene CRDT-a i današnje stanje</w:t>
      </w:r>
      <w:bookmarkEnd w:id="24"/>
      <w:r w:rsidRPr="003600BD">
        <w:t xml:space="preserve"> </w:t>
      </w:r>
    </w:p>
    <w:p w14:paraId="4570A698" w14:textId="77777777" w:rsidR="00C2226E" w:rsidRPr="003600BD" w:rsidRDefault="00C2226E" w:rsidP="00C2226E">
      <w:r w:rsidRPr="003600BD">
        <w:t>Nakon objave prvih znanstvenih radova interes za CRDT tehnologiju počeo je značajno rasti.</w:t>
      </w:r>
    </w:p>
    <w:p w14:paraId="0DB401A5" w14:textId="77777777" w:rsidR="00C2226E" w:rsidRPr="003600BD" w:rsidRDefault="00C2226E" w:rsidP="00C2226E">
      <w:r w:rsidRPr="003600BD">
        <w:t>CRDT koncept postupno je pronašao primjenu u:</w:t>
      </w:r>
    </w:p>
    <w:p w14:paraId="4DAFC40C" w14:textId="77777777" w:rsidR="00C2226E" w:rsidRPr="003600BD" w:rsidRDefault="00C2226E">
      <w:pPr>
        <w:numPr>
          <w:ilvl w:val="0"/>
          <w:numId w:val="51"/>
        </w:numPr>
      </w:pPr>
      <w:r w:rsidRPr="003600BD">
        <w:t>distribuiranim bazama podataka,</w:t>
      </w:r>
    </w:p>
    <w:p w14:paraId="6B00E789" w14:textId="77777777" w:rsidR="00C2226E" w:rsidRPr="003600BD" w:rsidRDefault="00C2226E">
      <w:pPr>
        <w:numPr>
          <w:ilvl w:val="0"/>
          <w:numId w:val="51"/>
        </w:numPr>
      </w:pPr>
      <w:r w:rsidRPr="003600BD">
        <w:t>sustavima za kolaborativno uređivanje dokumenata,</w:t>
      </w:r>
    </w:p>
    <w:p w14:paraId="1CBF512F" w14:textId="77777777" w:rsidR="00C2226E" w:rsidRPr="003600BD" w:rsidRDefault="00C2226E">
      <w:pPr>
        <w:numPr>
          <w:ilvl w:val="0"/>
          <w:numId w:val="51"/>
        </w:numPr>
      </w:pPr>
      <w:r w:rsidRPr="003600BD">
        <w:rPr>
          <w:i/>
          <w:iCs/>
        </w:rPr>
        <w:t>peer-to-peer</w:t>
      </w:r>
      <w:r w:rsidRPr="003600BD">
        <w:t xml:space="preserve"> mrežama,</w:t>
      </w:r>
    </w:p>
    <w:p w14:paraId="729A2674" w14:textId="77777777" w:rsidR="00C2226E" w:rsidRPr="003600BD" w:rsidRDefault="00C2226E">
      <w:pPr>
        <w:numPr>
          <w:ilvl w:val="0"/>
          <w:numId w:val="51"/>
        </w:numPr>
      </w:pPr>
      <w:r w:rsidRPr="003600BD">
        <w:t>mobilnim aplikacijama,</w:t>
      </w:r>
    </w:p>
    <w:p w14:paraId="1EC21AB1" w14:textId="61C839D5" w:rsidR="00C2226E" w:rsidRPr="003600BD" w:rsidRDefault="00C2226E">
      <w:pPr>
        <w:numPr>
          <w:ilvl w:val="0"/>
          <w:numId w:val="51"/>
        </w:numPr>
      </w:pPr>
      <w:r w:rsidRPr="003600BD">
        <w:t>aplikacijama s pretežito izvanmrežnim radom.</w:t>
      </w:r>
    </w:p>
    <w:p w14:paraId="1786B72B" w14:textId="77777777" w:rsidR="00C2226E" w:rsidRPr="003600BD" w:rsidRDefault="00C2226E" w:rsidP="00C2226E">
      <w:r w:rsidRPr="003600BD">
        <w:t>Tijekom godina razvijen je velik broj različitih CRDT struktura podataka poput:</w:t>
      </w:r>
    </w:p>
    <w:p w14:paraId="262DAF4F" w14:textId="77777777" w:rsidR="00C2226E" w:rsidRPr="003600BD" w:rsidRDefault="00C2226E">
      <w:pPr>
        <w:numPr>
          <w:ilvl w:val="0"/>
          <w:numId w:val="52"/>
        </w:numPr>
      </w:pPr>
      <w:r w:rsidRPr="003600BD">
        <w:t>brojača (</w:t>
      </w:r>
      <w:r w:rsidRPr="003600BD">
        <w:rPr>
          <w:i/>
          <w:iCs/>
        </w:rPr>
        <w:t>G-Counter</w:t>
      </w:r>
      <w:r w:rsidRPr="003600BD">
        <w:t xml:space="preserve">, </w:t>
      </w:r>
      <w:r w:rsidRPr="003600BD">
        <w:rPr>
          <w:i/>
          <w:iCs/>
        </w:rPr>
        <w:t>PN-Counter</w:t>
      </w:r>
      <w:r w:rsidRPr="003600BD">
        <w:t>),</w:t>
      </w:r>
    </w:p>
    <w:p w14:paraId="41AB3680" w14:textId="77777777" w:rsidR="00C2226E" w:rsidRPr="003600BD" w:rsidRDefault="00C2226E">
      <w:pPr>
        <w:numPr>
          <w:ilvl w:val="0"/>
          <w:numId w:val="52"/>
        </w:numPr>
      </w:pPr>
      <w:r w:rsidRPr="003600BD">
        <w:t>skupova (</w:t>
      </w:r>
      <w:r w:rsidRPr="003600BD">
        <w:rPr>
          <w:i/>
          <w:iCs/>
        </w:rPr>
        <w:t>G-Set</w:t>
      </w:r>
      <w:r w:rsidRPr="003600BD">
        <w:t xml:space="preserve">, </w:t>
      </w:r>
      <w:r w:rsidRPr="003600BD">
        <w:rPr>
          <w:i/>
          <w:iCs/>
        </w:rPr>
        <w:t>OR-Set</w:t>
      </w:r>
      <w:r w:rsidRPr="003600BD">
        <w:t>),</w:t>
      </w:r>
    </w:p>
    <w:p w14:paraId="6056AD4E" w14:textId="77777777" w:rsidR="00C2226E" w:rsidRPr="003600BD" w:rsidRDefault="00C2226E">
      <w:pPr>
        <w:numPr>
          <w:ilvl w:val="0"/>
          <w:numId w:val="52"/>
        </w:numPr>
      </w:pPr>
      <w:r w:rsidRPr="003600BD">
        <w:t>mapa,</w:t>
      </w:r>
    </w:p>
    <w:p w14:paraId="78437D3F" w14:textId="77777777" w:rsidR="00C2226E" w:rsidRPr="003600BD" w:rsidRDefault="00C2226E">
      <w:pPr>
        <w:numPr>
          <w:ilvl w:val="0"/>
          <w:numId w:val="52"/>
        </w:numPr>
      </w:pPr>
      <w:r w:rsidRPr="003600BD">
        <w:t>tekstualnih struktura,</w:t>
      </w:r>
    </w:p>
    <w:p w14:paraId="5028DA03" w14:textId="77777777" w:rsidR="00C2226E" w:rsidRPr="003600BD" w:rsidRDefault="00C2226E">
      <w:pPr>
        <w:numPr>
          <w:ilvl w:val="0"/>
          <w:numId w:val="52"/>
        </w:numPr>
      </w:pPr>
      <w:r w:rsidRPr="003600BD">
        <w:t>JSON dokumenata.</w:t>
      </w:r>
    </w:p>
    <w:p w14:paraId="4A40964E" w14:textId="77777777" w:rsidR="00C2226E" w:rsidRPr="003600BD" w:rsidRDefault="00C2226E" w:rsidP="00C2226E">
      <w:pPr>
        <w:ind w:left="360"/>
      </w:pPr>
      <w:r w:rsidRPr="003600BD">
        <w:t>Pojavile su se i prve biblioteke koje su omogućile jednostavnu primjenu CRDT-a u stvarnim aplikacijama. Među najpoznatijima su Automerge i Yjs, koje danas predstavljaju najraširenija rješenja za razvoj distribuiranih web-aplikacija temeljenih na CRDT principima.</w:t>
      </w:r>
    </w:p>
    <w:p w14:paraId="051F7997" w14:textId="6A06063C" w:rsidR="008D01B7" w:rsidRPr="003600BD" w:rsidRDefault="0010394E" w:rsidP="00D511F1">
      <w:pPr>
        <w:ind w:left="360"/>
      </w:pPr>
      <w:r w:rsidRPr="003600BD">
        <w:t>Danas se CRDT smatra jednom od najvažnijih tehnologija za razvoj sustava koji zahtijevaju visoku dostupnost i podršku za rad u distribuiranim okruženjima. Razvojem modernih web-tehnologija i sve većim zahtjevima za rad aplikacija bez stalne mrežne povezanosti raste i interes za praktičnu primjenu CRDT modela. Biblioteke poput Yjs-a i Automergea omogućile su prijenos teorijskih koncepata iz znanstvenih istraživanja u stvarne produkcijske sustave.</w:t>
      </w:r>
    </w:p>
    <w:p w14:paraId="7283D820" w14:textId="0289ECFC" w:rsidR="00AC616F" w:rsidRPr="003600BD" w:rsidRDefault="00AC616F" w:rsidP="00AC616F">
      <w:pPr>
        <w:pStyle w:val="Heading2"/>
      </w:pPr>
      <w:bookmarkStart w:id="25" w:name="_Toc233165327"/>
      <w:r w:rsidRPr="003600BD">
        <w:lastRenderedPageBreak/>
        <w:t>Postojeće CRDT tehnologije</w:t>
      </w:r>
      <w:bookmarkEnd w:id="25"/>
    </w:p>
    <w:p w14:paraId="15615257" w14:textId="77777777" w:rsidR="003C4CF8" w:rsidRPr="003600BD" w:rsidRDefault="003C4CF8" w:rsidP="003C4CF8">
      <w:pPr>
        <w:pStyle w:val="NormalWeb"/>
        <w:rPr>
          <w:lang w:eastAsia="en-GB"/>
        </w:rPr>
      </w:pPr>
      <w:r w:rsidRPr="003600BD">
        <w:t>Razvojem CRDT koncepta nastao je velik broj programskih biblioteka i sustava koji omogućuju primjenu konfliktno-slobodnih repliciranih tipova podataka u stvarnim aplikacijama. Iako se svi temelje na istim teorijskim principima, pojedina rješenja razlikuju se prema arhitekturi, načinu sinkronizacije, podržanim strukturama podataka i ciljanim područjima primjene.</w:t>
      </w:r>
    </w:p>
    <w:p w14:paraId="51A07DA4" w14:textId="5FD93ED6" w:rsidR="003C4CF8" w:rsidRPr="003600BD" w:rsidRDefault="003C4CF8" w:rsidP="003C4CF8">
      <w:pPr>
        <w:pStyle w:val="NormalWeb"/>
      </w:pPr>
      <w:r w:rsidRPr="003600BD">
        <w:t>Jedna od najpoznatijih biblioteka je Automerge, otvoreni projekt namijenjen razvoju distribuiranih aplikacija koje podržavaju rad bez stalne mrežne povezanosti. Automerge omogućuje modeliranje podataka korištenjem struktura sličnih JSON dokumentima te automatski upravlja njihovom sinkronizacijom i spajanjem. Zbog jednostavnog programskog modela često se koristi u istraživačkim projektima i edukacijskim primjerima koji demonstriraju rad CRDT pristupa</w:t>
      </w:r>
      <w:r w:rsidR="00260DB3" w:rsidRPr="003600BD">
        <w:t xml:space="preserve"> temeljenog na stanju</w:t>
      </w:r>
      <w:r w:rsidRPr="003600BD">
        <w:t>.</w:t>
      </w:r>
    </w:p>
    <w:p w14:paraId="1500D299" w14:textId="77777777" w:rsidR="003C4CF8" w:rsidRPr="003600BD" w:rsidRDefault="003C4CF8" w:rsidP="003C4CF8">
      <w:pPr>
        <w:pStyle w:val="NormalWeb"/>
      </w:pPr>
      <w:r w:rsidRPr="003600BD">
        <w:t>Druga vrlo raširena biblioteka jest Yjs, koja je posebno optimizirana za aplikacije koje zahtijevaju sinkronizaciju u stvarnom vremenu. Yjs koristi visoko optimizirane mehanizme razmjene promjena između klijenata te se danas koristi u brojnim sustavima za kolaborativno uređivanje dokumenata, dijeljenje bilješki i zajednički rad više korisnika. Zahvaljujući učinkovitoj sinkronizaciji i maloj količini prenesenih podataka, smatra se jednom od najbržih dostupnih CRDT implementacija.</w:t>
      </w:r>
    </w:p>
    <w:p w14:paraId="5B9BFF23" w14:textId="77777777" w:rsidR="003C4CF8" w:rsidRPr="003600BD" w:rsidRDefault="003C4CF8" w:rsidP="003C4CF8">
      <w:pPr>
        <w:pStyle w:val="NormalWeb"/>
      </w:pPr>
      <w:r w:rsidRPr="003600BD">
        <w:t>Osim navedenih biblioteka, postoji i nekoliko drugih značajnih rješenja.</w:t>
      </w:r>
    </w:p>
    <w:p w14:paraId="0A97CD77" w14:textId="77777777" w:rsidR="003C4CF8" w:rsidRPr="003600BD" w:rsidRDefault="003C4CF8" w:rsidP="003C4CF8">
      <w:pPr>
        <w:pStyle w:val="NormalWeb"/>
      </w:pPr>
      <w:r w:rsidRPr="003600BD">
        <w:rPr>
          <w:rStyle w:val="Strong"/>
          <w:b w:val="0"/>
          <w:bCs w:val="0"/>
        </w:rPr>
        <w:t>Riak Data Types</w:t>
      </w:r>
      <w:r w:rsidRPr="003600BD">
        <w:t xml:space="preserve"> predstavljaju skup CRDT struktura ugrađenih u distribuiranu bazu podataka Riak. Njihov cilj bio je omogućiti automatsko rješavanje konflikata unutar distribuiranog sustava za pohranu podataka. Iako je Riak imao značajan utjecaj na popularizaciju CRDT koncepta, danas se koristi znatno rjeđe nego u razdoblju najveće popularnosti.</w:t>
      </w:r>
    </w:p>
    <w:p w14:paraId="7CB20958" w14:textId="77777777" w:rsidR="003C4CF8" w:rsidRPr="003600BD" w:rsidRDefault="003C4CF8" w:rsidP="003C4CF8">
      <w:pPr>
        <w:pStyle w:val="NormalWeb"/>
      </w:pPr>
      <w:r w:rsidRPr="003600BD">
        <w:rPr>
          <w:rStyle w:val="Strong"/>
          <w:b w:val="0"/>
          <w:bCs w:val="0"/>
        </w:rPr>
        <w:t>Redis CRDT</w:t>
      </w:r>
      <w:r w:rsidRPr="003600BD">
        <w:t xml:space="preserve"> predstavlja proširenje poznatog sustava Redis koje omogućuje sinkronizaciju podataka između više geografskih lokacija korištenjem CRDT mehanizama. Takav pristup posebno je koristan u sustavima koji zahtijevaju visoku dostupnost i otpornost na prekide mrežne povezanosti.</w:t>
      </w:r>
    </w:p>
    <w:p w14:paraId="551D813C" w14:textId="77777777" w:rsidR="003C4CF8" w:rsidRPr="003600BD" w:rsidRDefault="003C4CF8" w:rsidP="003C4CF8">
      <w:pPr>
        <w:pStyle w:val="NormalWeb"/>
      </w:pPr>
      <w:r w:rsidRPr="003600BD">
        <w:rPr>
          <w:rStyle w:val="Strong"/>
          <w:b w:val="0"/>
          <w:bCs w:val="0"/>
        </w:rPr>
        <w:t>AntidoteDB</w:t>
      </w:r>
      <w:r w:rsidRPr="003600BD">
        <w:t xml:space="preserve"> je distribuirana baza podataka izgrađena upravo na CRDT principima. Za razliku od većine biblioteka koje služe kao programski alati za razvoj aplikacija, AntidoteDB predstavlja potpuno funkcionalan sustav za pohranu podataka u kojem su CRDT strukture ugrađene u samu jezgru baze podataka.</w:t>
      </w:r>
    </w:p>
    <w:p w14:paraId="67F3B5D5" w14:textId="77777777" w:rsidR="003C4CF8" w:rsidRPr="003600BD" w:rsidRDefault="003C4CF8" w:rsidP="003C4CF8">
      <w:pPr>
        <w:pStyle w:val="NormalWeb"/>
      </w:pPr>
      <w:r w:rsidRPr="003600BD">
        <w:rPr>
          <w:rStyle w:val="Strong"/>
          <w:b w:val="0"/>
          <w:bCs w:val="0"/>
        </w:rPr>
        <w:t>Collabs</w:t>
      </w:r>
      <w:r w:rsidRPr="003600BD">
        <w:t xml:space="preserve"> je moderna JavaScript biblioteka koja pruža kolekciju različitih CRDT implementacija za razvoj kolaborativnih aplikacija. Posebno je usmjerena prema istraživanju novih pristupa sinkronizaciji podataka i eksperimentalnim oblicima distribuiranih struktura podataka.</w:t>
      </w:r>
    </w:p>
    <w:p w14:paraId="0B93A0D2" w14:textId="77777777" w:rsidR="003C4CF8" w:rsidRPr="003600BD" w:rsidRDefault="003C4CF8" w:rsidP="003C4CF8">
      <w:pPr>
        <w:pStyle w:val="NormalWeb"/>
      </w:pPr>
      <w:r w:rsidRPr="003600BD">
        <w:rPr>
          <w:rStyle w:val="Strong"/>
          <w:b w:val="0"/>
          <w:bCs w:val="0"/>
        </w:rPr>
        <w:t>Diamond Types</w:t>
      </w:r>
      <w:r w:rsidRPr="003600BD">
        <w:t xml:space="preserve"> predstavlja relativno novu implementaciju CRDT algoritama za uređivanje teksta. Razvijena je s naglaskom na visoke performanse i smanjenu potrošnju memorije te je inspirirana iskustvima stečenima tijekom razvoja operacijskih transformacija i ranijih CRDT sustava.</w:t>
      </w:r>
    </w:p>
    <w:p w14:paraId="398D561B" w14:textId="3ACACDFA" w:rsidR="003C4CF8" w:rsidRPr="003600BD" w:rsidRDefault="003C4CF8" w:rsidP="003C4CF8">
      <w:pPr>
        <w:pStyle w:val="NormalWeb"/>
      </w:pPr>
      <w:r w:rsidRPr="003600BD">
        <w:lastRenderedPageBreak/>
        <w:t>Unatoč velikom broju dostupnih tehnologija, za potrebe ovog rada odabrane su upravo biblioteke Yjs i Automerge. Razlog takvom odabiru jest činjenica da se radi o dva najpoznatija i najaktivnije razvijana CRDT rješenja u području web-aplikacija. Obje biblioteke omogućuju implementaciju sustava</w:t>
      </w:r>
      <w:r w:rsidR="00637429" w:rsidRPr="003600BD">
        <w:t xml:space="preserve"> s pretežito izvanmrežnim</w:t>
      </w:r>
      <w:r w:rsidRPr="003600BD">
        <w:t>, podržavaju rad u pregledniku i imaju aktivnu zajednicu korisnika te dostupnu dokumentaciju.</w:t>
      </w:r>
    </w:p>
    <w:p w14:paraId="7E2D1E06" w14:textId="77777777" w:rsidR="003C4CF8" w:rsidRPr="003600BD" w:rsidRDefault="003C4CF8" w:rsidP="003C4CF8">
      <w:pPr>
        <w:pStyle w:val="NormalWeb"/>
      </w:pPr>
      <w:r w:rsidRPr="003600BD">
        <w:t>Dodatni razlog odabira leži u njihovim arhitekturnim razlikama. Yjs je primarno usmjeren na učinkovitu razmjenu inkrementalnih promjena i optimiziran je za sinkronizaciju u stvarnom vremenu, dok Automerge koristi pristup koji je bliži radu sa stanjima dokumenata i njihovim verzijama. Upravo zbog tih razlika moguće je provesti usporedbu dvaju različitih pristupa implementaciji CRDT sustava uz zadržavanje jednakih funkcionalnih zahtjeva aplikacije.</w:t>
      </w:r>
    </w:p>
    <w:p w14:paraId="23E5D2AE" w14:textId="446BE9BA" w:rsidR="003C4CF8" w:rsidRPr="003600BD" w:rsidRDefault="003C4CF8" w:rsidP="003C4CF8">
      <w:pPr>
        <w:pStyle w:val="NormalWeb"/>
      </w:pPr>
      <w:r w:rsidRPr="003600BD">
        <w:t>Na temelju implementacije i eksperimentalne evaluacije ovih biblioteka bit će moguće analizirati njihove prednosti, nedostatke, performanse i prikladnost za razvoj modernih web-aplikacija.</w:t>
      </w:r>
    </w:p>
    <w:p w14:paraId="021392B4" w14:textId="5DEC7861" w:rsidR="003C4CF8" w:rsidRPr="003600BD" w:rsidRDefault="00DD42D0" w:rsidP="00DD42D0">
      <w:pPr>
        <w:pStyle w:val="Heading1"/>
      </w:pPr>
      <w:bookmarkStart w:id="26" w:name="_Toc233165328"/>
      <w:r w:rsidRPr="003600BD">
        <w:lastRenderedPageBreak/>
        <w:t>Korištene tehnologije</w:t>
      </w:r>
      <w:bookmarkEnd w:id="26"/>
    </w:p>
    <w:p w14:paraId="5A690EEC" w14:textId="14B6FBF1" w:rsidR="00661383" w:rsidRPr="003600BD" w:rsidRDefault="00661383" w:rsidP="00661383">
      <w:r w:rsidRPr="003600BD">
        <w:t>U ovom poglavlju će se detaljnije opisati biblioteke Yjs i Automerge, njihovi ključni koncepti te način rada.</w:t>
      </w:r>
    </w:p>
    <w:p w14:paraId="3EE2E1E6" w14:textId="45FBF081" w:rsidR="00661383" w:rsidRPr="003600BD" w:rsidRDefault="00661383" w:rsidP="00661383">
      <w:pPr>
        <w:pStyle w:val="Heading2"/>
      </w:pPr>
      <w:bookmarkStart w:id="27" w:name="_Toc233165329"/>
      <w:r w:rsidRPr="003600BD">
        <w:t>Yjs</w:t>
      </w:r>
      <w:bookmarkEnd w:id="27"/>
    </w:p>
    <w:p w14:paraId="3477607E" w14:textId="7D5D7F24" w:rsidR="008B6B9D" w:rsidRPr="003600BD" w:rsidRDefault="008B6B9D" w:rsidP="008B6B9D">
      <w:pPr>
        <w:pStyle w:val="NormalWeb"/>
        <w:rPr>
          <w:lang w:eastAsia="en-GB"/>
        </w:rPr>
      </w:pPr>
      <w:r w:rsidRPr="003600BD">
        <w:t>Yjs je otvorena JavaScript biblioteka namijenjena implementaciji konfliktno-slobodnih repliciranih tipova podataka u distribuiranim aplikacijama. Razvio ju je Kevin Jahns s ciljem pružanja učinkovitog i skalabilnog rješenja za sinkronizaciju podataka između više korisnika u stvarnom vremenu.</w:t>
      </w:r>
    </w:p>
    <w:p w14:paraId="62BDA3B4" w14:textId="77777777" w:rsidR="008B6B9D" w:rsidRPr="003600BD" w:rsidRDefault="008B6B9D" w:rsidP="008B6B9D">
      <w:pPr>
        <w:pStyle w:val="NormalWeb"/>
      </w:pPr>
      <w:r w:rsidRPr="003600BD">
        <w:t>Biblioteka je prvenstveno namijenjena razvoju kolaborativnih aplikacija u kojima više korisnika istovremeno uređuje zajedničke podatke. Zahvaljujući primjeni CRDT principa, Yjs omogućuje automatsko rješavanje konflikata bez potrebe za centraliziranim upravljanjem podacima ili ručnim spajanjem promjena.</w:t>
      </w:r>
    </w:p>
    <w:p w14:paraId="203E19BE" w14:textId="77777777" w:rsidR="008B6B9D" w:rsidRPr="003600BD" w:rsidRDefault="008B6B9D" w:rsidP="008B6B9D">
      <w:pPr>
        <w:pStyle w:val="NormalWeb"/>
      </w:pPr>
      <w:r w:rsidRPr="003600BD">
        <w:t>Danas se Yjs koristi u brojnim sustavima za zajedničko uređivanje dokumenata, online bilježnice, sustave za upravljanje znanjem i druge aplikacije koje zahtijevaju sinkronizaciju podataka između više klijenata.</w:t>
      </w:r>
    </w:p>
    <w:p w14:paraId="42D5A462" w14:textId="47530773" w:rsidR="00F25AC6" w:rsidRPr="003600BD" w:rsidRDefault="00F25AC6" w:rsidP="00F25AC6">
      <w:pPr>
        <w:pStyle w:val="Heading3"/>
      </w:pPr>
      <w:bookmarkStart w:id="28" w:name="_Toc233165330"/>
      <w:r w:rsidRPr="003600BD">
        <w:t>Distribuirani dokument</w:t>
      </w:r>
      <w:bookmarkEnd w:id="28"/>
    </w:p>
    <w:p w14:paraId="18E94B13" w14:textId="268120D7" w:rsidR="00302234" w:rsidRPr="003600BD" w:rsidRDefault="00302234" w:rsidP="00302234">
      <w:pPr>
        <w:pStyle w:val="NormalWeb"/>
      </w:pPr>
      <w:r w:rsidRPr="003600BD">
        <w:t>Temelj Yjs biblioteke predstavlja distribuirani dokument (</w:t>
      </w:r>
      <w:r w:rsidRPr="003600BD">
        <w:rPr>
          <w:rFonts w:ascii="Courier New" w:hAnsi="Courier New" w:cs="Courier New"/>
        </w:rPr>
        <w:t>Y.Doc</w:t>
      </w:r>
      <w:r w:rsidRPr="003600BD">
        <w:t xml:space="preserve">). </w:t>
      </w:r>
      <w:r w:rsidR="00653F6B" w:rsidRPr="003600BD">
        <w:t>Dokument</w:t>
      </w:r>
      <w:r w:rsidRPr="003600BD">
        <w:t xml:space="preserve"> služi kao spremnik svih distribuiranih struktura podataka koje sudjeluju u sinkronizaciji između različitih replika sustava. Svaki klijent održava vlastitu lokalnu repliku dokumenta. Sve promjene nad podacima izvršavaju se lokalno, bez potrebe za neposrednom komunikacijom s poslužiteljem. Nakon izvršavanja promjene Yjs generira skup sinkronizacijskih podataka koji se mogu poslati ostalim klijentima. Kada druga replika primi promjenu, ona se automatski integrira u lokalni dokument koristeći ugrađene CRDT algoritme. Time se osigurava da sve replike nakon sinkronizacije konvergiraju prema istom konačnom stanju.</w:t>
      </w:r>
    </w:p>
    <w:p w14:paraId="569A10B2" w14:textId="77777777" w:rsidR="00A550F1" w:rsidRPr="003600BD" w:rsidRDefault="00A550F1" w:rsidP="00A550F1">
      <w:pPr>
        <w:pStyle w:val="NormalWeb"/>
      </w:pPr>
      <w:r w:rsidRPr="003600BD">
        <w:t>Takav pristup omogućuje:</w:t>
      </w:r>
    </w:p>
    <w:p w14:paraId="6F7F5347" w14:textId="77777777" w:rsidR="00A550F1" w:rsidRPr="003600BD" w:rsidRDefault="00A550F1">
      <w:pPr>
        <w:pStyle w:val="NormalWeb"/>
        <w:numPr>
          <w:ilvl w:val="0"/>
          <w:numId w:val="53"/>
        </w:numPr>
      </w:pPr>
      <w:r w:rsidRPr="003600BD">
        <w:t xml:space="preserve">nisku latenciju korisničkih operacija, </w:t>
      </w:r>
    </w:p>
    <w:p w14:paraId="02AACA1A" w14:textId="77777777" w:rsidR="00A550F1" w:rsidRPr="003600BD" w:rsidRDefault="00A550F1">
      <w:pPr>
        <w:pStyle w:val="NormalWeb"/>
        <w:numPr>
          <w:ilvl w:val="0"/>
          <w:numId w:val="53"/>
        </w:numPr>
      </w:pPr>
      <w:r w:rsidRPr="003600BD">
        <w:t xml:space="preserve">rad bez mrežne povezanosti, </w:t>
      </w:r>
    </w:p>
    <w:p w14:paraId="6D17EBEF" w14:textId="77777777" w:rsidR="00A550F1" w:rsidRPr="003600BD" w:rsidRDefault="00A550F1">
      <w:pPr>
        <w:pStyle w:val="NormalWeb"/>
        <w:numPr>
          <w:ilvl w:val="0"/>
          <w:numId w:val="53"/>
        </w:numPr>
      </w:pPr>
      <w:r w:rsidRPr="003600BD">
        <w:t xml:space="preserve">otpornost na prekide komunikacije, </w:t>
      </w:r>
    </w:p>
    <w:p w14:paraId="49C31B46" w14:textId="77777777" w:rsidR="00A550F1" w:rsidRPr="003600BD" w:rsidRDefault="00A550F1">
      <w:pPr>
        <w:pStyle w:val="NormalWeb"/>
        <w:numPr>
          <w:ilvl w:val="0"/>
          <w:numId w:val="53"/>
        </w:numPr>
      </w:pPr>
      <w:r w:rsidRPr="003600BD">
        <w:t>automatsko rješavanje konflikata.</w:t>
      </w:r>
    </w:p>
    <w:p w14:paraId="5836C88E" w14:textId="402F7E43" w:rsidR="0026286B" w:rsidRPr="003600BD" w:rsidRDefault="0026286B" w:rsidP="0026286B">
      <w:pPr>
        <w:pStyle w:val="NormalWeb"/>
      </w:pPr>
      <w:r w:rsidRPr="003600BD">
        <w:t>Središnja komponenta Yjs sustava jest distribuirani dokument. Svaki dokument predstavlja zajednički prostor unutar kojeg se nalaze distribuirane strukture podataka. Dokument prati sve promjene nastale tijekom rada sustava te održava informacije potrebne za sinkronizaciju između replika. Pojednostavljeno, Yjs dokument može se promatrati kao distribuirana baza podataka koja postoji istovremeno na više uređaja.</w:t>
      </w:r>
    </w:p>
    <w:p w14:paraId="48B8DE8E" w14:textId="77777777" w:rsidR="0026286B" w:rsidRPr="003600BD" w:rsidRDefault="0026286B" w:rsidP="0026286B">
      <w:pPr>
        <w:pStyle w:val="NormalWeb"/>
      </w:pPr>
      <w:r w:rsidRPr="003600BD">
        <w:lastRenderedPageBreak/>
        <w:t>Svaka promjena nad dokumentom:</w:t>
      </w:r>
    </w:p>
    <w:p w14:paraId="773EC7CC" w14:textId="77777777" w:rsidR="0026286B" w:rsidRPr="003600BD" w:rsidRDefault="0026286B">
      <w:pPr>
        <w:pStyle w:val="NormalWeb"/>
        <w:numPr>
          <w:ilvl w:val="0"/>
          <w:numId w:val="54"/>
        </w:numPr>
      </w:pPr>
      <w:r w:rsidRPr="003600BD">
        <w:t xml:space="preserve">bilježi se lokalno, </w:t>
      </w:r>
    </w:p>
    <w:p w14:paraId="3E83D1A0" w14:textId="77777777" w:rsidR="0026286B" w:rsidRPr="003600BD" w:rsidRDefault="0026286B">
      <w:pPr>
        <w:pStyle w:val="NormalWeb"/>
        <w:numPr>
          <w:ilvl w:val="0"/>
          <w:numId w:val="54"/>
        </w:numPr>
      </w:pPr>
      <w:r w:rsidRPr="003600BD">
        <w:t xml:space="preserve">dobiva jedinstveni identifikator, </w:t>
      </w:r>
    </w:p>
    <w:p w14:paraId="620DABFB" w14:textId="77777777" w:rsidR="0026286B" w:rsidRPr="003600BD" w:rsidRDefault="0026286B">
      <w:pPr>
        <w:pStyle w:val="NormalWeb"/>
        <w:numPr>
          <w:ilvl w:val="0"/>
          <w:numId w:val="54"/>
        </w:numPr>
      </w:pPr>
      <w:r w:rsidRPr="003600BD">
        <w:t xml:space="preserve">može se sinkronizirati s drugim replikama. </w:t>
      </w:r>
    </w:p>
    <w:p w14:paraId="20C50393" w14:textId="1A0FA19A" w:rsidR="00302234" w:rsidRPr="003600BD" w:rsidRDefault="0026286B" w:rsidP="008B6B9D">
      <w:pPr>
        <w:pStyle w:val="NormalWeb"/>
      </w:pPr>
      <w:r w:rsidRPr="003600BD">
        <w:t>Zbog toga dokument predstavlja osnovnu jedinicu sinkronizacije unutar Yjs sustava.</w:t>
      </w:r>
    </w:p>
    <w:p w14:paraId="68103AA7" w14:textId="7DBF3C73" w:rsidR="00891909" w:rsidRPr="003600BD" w:rsidRDefault="00891909" w:rsidP="00891909">
      <w:pPr>
        <w:pStyle w:val="Heading3"/>
      </w:pPr>
      <w:bookmarkStart w:id="29" w:name="_Toc233165331"/>
      <w:r w:rsidRPr="003600BD">
        <w:t>Distribuirane strukture podataka</w:t>
      </w:r>
      <w:bookmarkEnd w:id="29"/>
    </w:p>
    <w:p w14:paraId="459FE9C2" w14:textId="77777777" w:rsidR="00891909" w:rsidRPr="003600BD" w:rsidRDefault="00891909" w:rsidP="00891909">
      <w:r w:rsidRPr="003600BD">
        <w:t>Za razliku od tradicionalnih programskih biblioteka koje koriste standardne strukture podataka programskog jezika, Yjs uvodi vlastite distribuirane strukture prilagođene radu u distribuiranim sustavima.</w:t>
      </w:r>
    </w:p>
    <w:p w14:paraId="5B27160D" w14:textId="77777777" w:rsidR="00891909" w:rsidRPr="003600BD" w:rsidRDefault="00891909" w:rsidP="00891909">
      <w:r w:rsidRPr="003600BD">
        <w:t>Najvažnije strukture uključuju:</w:t>
      </w:r>
    </w:p>
    <w:p w14:paraId="1C318029" w14:textId="3BD07F1C" w:rsidR="00891909" w:rsidRPr="003600BD" w:rsidRDefault="00891909">
      <w:pPr>
        <w:pStyle w:val="ListParagraph"/>
        <w:numPr>
          <w:ilvl w:val="0"/>
          <w:numId w:val="55"/>
        </w:numPr>
      </w:pPr>
      <w:r w:rsidRPr="003600BD">
        <w:rPr>
          <w:rFonts w:ascii="Courier New" w:hAnsi="Courier New" w:cs="Courier New"/>
        </w:rPr>
        <w:t>Y.Array</w:t>
      </w:r>
      <w:r w:rsidRPr="003600BD">
        <w:t xml:space="preserve"> - distribuirana lista elemenata koja omogućuje dodavanje i uklanjanje elemenata te umetanje na proizvoljnu poziciju. Koristi se za implementaciju lista zadataka, popisa korisnika i kolekcija objekata.</w:t>
      </w:r>
    </w:p>
    <w:p w14:paraId="1B66F35F" w14:textId="1394659A" w:rsidR="00A54D87" w:rsidRPr="003600BD" w:rsidRDefault="00A54D87">
      <w:pPr>
        <w:pStyle w:val="ListParagraph"/>
        <w:numPr>
          <w:ilvl w:val="0"/>
          <w:numId w:val="55"/>
        </w:numPr>
      </w:pPr>
      <w:r w:rsidRPr="003600BD">
        <w:rPr>
          <w:rFonts w:ascii="Courier New" w:hAnsi="Courier New" w:cs="Courier New"/>
        </w:rPr>
        <w:t xml:space="preserve">Y.Map </w:t>
      </w:r>
      <w:r w:rsidRPr="003600BD">
        <w:t xml:space="preserve">- distribuirana kolekcija parova ključ-vrijednost, slična JavaScript objektima ili </w:t>
      </w:r>
      <w:r w:rsidRPr="003600BD">
        <w:rPr>
          <w:rFonts w:ascii="Courier New" w:hAnsi="Courier New" w:cs="Courier New"/>
        </w:rPr>
        <w:t>Map</w:t>
      </w:r>
      <w:r w:rsidRPr="003600BD">
        <w:t xml:space="preserve"> strukturama, ali podržava automatsku sinkronizaciju između replika. Koristi se za konfiguracijske podatke, korisničke profile i metapodatke sustava.</w:t>
      </w:r>
    </w:p>
    <w:p w14:paraId="6DF87FFA" w14:textId="30AEEAB2" w:rsidR="000B38B1" w:rsidRPr="003600BD" w:rsidRDefault="000B38B1">
      <w:pPr>
        <w:pStyle w:val="ListParagraph"/>
        <w:numPr>
          <w:ilvl w:val="0"/>
          <w:numId w:val="55"/>
        </w:numPr>
        <w:rPr>
          <w:rFonts w:ascii="Courier New" w:hAnsi="Courier New" w:cs="Courier New"/>
        </w:rPr>
      </w:pPr>
      <w:r w:rsidRPr="003600BD">
        <w:rPr>
          <w:rFonts w:ascii="Courier New" w:hAnsi="Courier New" w:cs="Courier New"/>
        </w:rPr>
        <w:t xml:space="preserve">Y.Text </w:t>
      </w:r>
      <w:r w:rsidRPr="003600BD">
        <w:t>- specijalizirana struktura za kolaborativno uređivanje teksta.</w:t>
      </w:r>
      <w:r w:rsidR="00062CF0" w:rsidRPr="003600BD">
        <w:t xml:space="preserve"> Omogućuje sinkronizaciju promjena između više korisnika. Ova struktura posebno je optimizirana za aplikacije poput uređivača dokumenata.</w:t>
      </w:r>
    </w:p>
    <w:p w14:paraId="68795568" w14:textId="2C6E51FE" w:rsidR="008B6B9D" w:rsidRPr="003600BD" w:rsidRDefault="007F6C4D">
      <w:pPr>
        <w:pStyle w:val="ListParagraph"/>
        <w:numPr>
          <w:ilvl w:val="0"/>
          <w:numId w:val="55"/>
        </w:numPr>
      </w:pPr>
      <w:r w:rsidRPr="003600BD">
        <w:rPr>
          <w:rFonts w:ascii="Courier New" w:hAnsi="Courier New" w:cs="Courier New"/>
        </w:rPr>
        <w:t xml:space="preserve">Y.XmlElement </w:t>
      </w:r>
      <w:r w:rsidRPr="003600BD">
        <w:t>i</w:t>
      </w:r>
      <w:r w:rsidRPr="003600BD">
        <w:rPr>
          <w:rFonts w:ascii="Courier New" w:hAnsi="Courier New" w:cs="Courier New"/>
        </w:rPr>
        <w:t xml:space="preserve"> Y.XmlFragment </w:t>
      </w:r>
      <w:r w:rsidRPr="003600BD">
        <w:t>- Strukture namijenjene radu s dokumentima koji imaju hijerarhijsku strukturu. Koriste se za uređivanje HTML sadržaja, bogate uređivače teksta</w:t>
      </w:r>
      <w:r w:rsidR="00DD5AF5" w:rsidRPr="003600BD">
        <w:t xml:space="preserve"> te </w:t>
      </w:r>
      <w:r w:rsidRPr="003600BD">
        <w:t>uređivanje XML dokumenata.</w:t>
      </w:r>
    </w:p>
    <w:p w14:paraId="1C5A1936" w14:textId="595BCB25" w:rsidR="00F94365" w:rsidRPr="003600BD" w:rsidRDefault="00F94365" w:rsidP="00F94365">
      <w:pPr>
        <w:pStyle w:val="Heading3"/>
      </w:pPr>
      <w:bookmarkStart w:id="30" w:name="_Toc233165332"/>
      <w:r w:rsidRPr="003600BD">
        <w:t>Sinkronizacija podataka</w:t>
      </w:r>
      <w:bookmarkEnd w:id="30"/>
    </w:p>
    <w:p w14:paraId="247BF864" w14:textId="29577CC3" w:rsidR="00421754" w:rsidRPr="003600BD" w:rsidRDefault="00421754" w:rsidP="00421754">
      <w:r w:rsidRPr="003600BD">
        <w:t>Jedna od najvažnijih značajki Yjs biblioteke jest način sinkronizacije podataka. Za razliku od klasičnih sustava koji često prenose cjelokupno stanje dokumenta, Yjs primarno koristi inkrementalne promjene.</w:t>
      </w:r>
    </w:p>
    <w:p w14:paraId="42F4D8BD" w14:textId="77777777" w:rsidR="00421754" w:rsidRPr="003600BD" w:rsidRDefault="00421754" w:rsidP="00421754">
      <w:r w:rsidRPr="003600BD">
        <w:t>Kada korisnik napravi izmjenu:</w:t>
      </w:r>
    </w:p>
    <w:p w14:paraId="462B9E48" w14:textId="77777777" w:rsidR="00421754" w:rsidRPr="003600BD" w:rsidRDefault="00421754">
      <w:pPr>
        <w:numPr>
          <w:ilvl w:val="0"/>
          <w:numId w:val="56"/>
        </w:numPr>
      </w:pPr>
      <w:r w:rsidRPr="003600BD">
        <w:t xml:space="preserve">promjena se zapisuje u lokalni dokument, </w:t>
      </w:r>
    </w:p>
    <w:p w14:paraId="1263FEE9" w14:textId="77777777" w:rsidR="00421754" w:rsidRPr="003600BD" w:rsidRDefault="00421754">
      <w:pPr>
        <w:numPr>
          <w:ilvl w:val="0"/>
          <w:numId w:val="56"/>
        </w:numPr>
      </w:pPr>
      <w:r w:rsidRPr="003600BD">
        <w:t xml:space="preserve">generira se binarni </w:t>
      </w:r>
      <w:r w:rsidRPr="003600BD">
        <w:rPr>
          <w:i/>
          <w:iCs/>
        </w:rPr>
        <w:t>update</w:t>
      </w:r>
      <w:r w:rsidRPr="003600BD">
        <w:t xml:space="preserve">, </w:t>
      </w:r>
    </w:p>
    <w:p w14:paraId="2136E073" w14:textId="77777777" w:rsidR="00421754" w:rsidRPr="003600BD" w:rsidRDefault="00421754">
      <w:pPr>
        <w:numPr>
          <w:ilvl w:val="0"/>
          <w:numId w:val="56"/>
        </w:numPr>
      </w:pPr>
      <w:r w:rsidRPr="003600BD">
        <w:rPr>
          <w:i/>
          <w:iCs/>
        </w:rPr>
        <w:lastRenderedPageBreak/>
        <w:t>update</w:t>
      </w:r>
      <w:r w:rsidRPr="003600BD">
        <w:t xml:space="preserve"> se šalje drugim klijentima, </w:t>
      </w:r>
    </w:p>
    <w:p w14:paraId="514D7145" w14:textId="77777777" w:rsidR="00421754" w:rsidRPr="003600BD" w:rsidRDefault="00421754">
      <w:pPr>
        <w:numPr>
          <w:ilvl w:val="0"/>
          <w:numId w:val="56"/>
        </w:numPr>
      </w:pPr>
      <w:r w:rsidRPr="003600BD">
        <w:t xml:space="preserve">udaljeni klijenti primjenjuju promjenu. </w:t>
      </w:r>
    </w:p>
    <w:p w14:paraId="765D3EF5" w14:textId="6F957DF5" w:rsidR="008C7746" w:rsidRPr="003600BD" w:rsidRDefault="00271CBD" w:rsidP="008C7746">
      <w:r w:rsidRPr="003600BD">
        <w:t xml:space="preserve">Time se prenose </w:t>
      </w:r>
      <w:r w:rsidR="00421754" w:rsidRPr="003600BD">
        <w:t>samo nastale promjene umjesto cijelog dokumenta.</w:t>
      </w:r>
      <w:r w:rsidR="008C7746" w:rsidRPr="003600BD">
        <w:t xml:space="preserve"> Posljedice takvog pristupa su manji mrežni promet, brža sinkronizacija </w:t>
      </w:r>
      <w:r w:rsidR="0057061F" w:rsidRPr="003600BD">
        <w:t xml:space="preserve">i </w:t>
      </w:r>
      <w:r w:rsidR="008C7746" w:rsidRPr="003600BD">
        <w:t>bolja skalabilnost sustava.</w:t>
      </w:r>
    </w:p>
    <w:p w14:paraId="23BAF70A" w14:textId="2D13CE03" w:rsidR="00DB5A26" w:rsidRPr="003600BD" w:rsidRDefault="00DB5A26" w:rsidP="00DB5A26">
      <w:r w:rsidRPr="003600BD">
        <w:t>Jedan od glavnih razloga popularnosti Yjs biblioteke jest mogućnost automatskog rješavanja konflikata. Yjs koristi CRDT algoritme koji osiguravaju da se konflikti rješavaju deterministički. Bez obzira na redoslijed primitka promjena, sve replike nakon sinkronizacije završavaju u istom stanju.</w:t>
      </w:r>
    </w:p>
    <w:p w14:paraId="6A1B99A1" w14:textId="07966DBF" w:rsidR="0002017E" w:rsidRPr="003600BD" w:rsidRDefault="0002017E" w:rsidP="0002017E">
      <w:pPr>
        <w:pStyle w:val="Heading3"/>
      </w:pPr>
      <w:bookmarkStart w:id="31" w:name="_Toc233165333"/>
      <w:r w:rsidRPr="003600BD">
        <w:t>Podrška za izvanmrežni rad</w:t>
      </w:r>
      <w:bookmarkEnd w:id="31"/>
    </w:p>
    <w:p w14:paraId="0DEC213D" w14:textId="75EEED89" w:rsidR="00DB5A26" w:rsidRPr="003600BD" w:rsidRDefault="00DB5A26" w:rsidP="00DB5A26">
      <w:r w:rsidRPr="003600BD">
        <w:t xml:space="preserve">Yjs je posebno pogodan za razvoj </w:t>
      </w:r>
      <w:r w:rsidRPr="003600BD">
        <w:rPr>
          <w:i/>
          <w:iCs/>
        </w:rPr>
        <w:t>offline-first</w:t>
      </w:r>
      <w:r w:rsidRPr="003600BD">
        <w:t xml:space="preserve"> aplikacija. Budući da se sve operacije izvršavaju nad lokalnom replikom dokumenta, korisnik može nastaviti raditi čak i kada nema mrežnu povezanost. Lokalne promjene pohranjuju se unutar uređaja te se sinkroniziraju nakon ponovne uspostave veze. Za potrebe lokalne pohrane Yjs nudi integraciju s različitim sustavima, među kojima su:</w:t>
      </w:r>
    </w:p>
    <w:p w14:paraId="36C3C80D" w14:textId="77777777" w:rsidR="00DB5A26" w:rsidRPr="003600BD" w:rsidRDefault="00DB5A26">
      <w:pPr>
        <w:numPr>
          <w:ilvl w:val="0"/>
          <w:numId w:val="57"/>
        </w:numPr>
      </w:pPr>
      <w:r w:rsidRPr="003600BD">
        <w:t xml:space="preserve">IndexedDB, </w:t>
      </w:r>
    </w:p>
    <w:p w14:paraId="0FDE589E" w14:textId="77777777" w:rsidR="00DB5A26" w:rsidRPr="003600BD" w:rsidRDefault="00DB5A26">
      <w:pPr>
        <w:numPr>
          <w:ilvl w:val="0"/>
          <w:numId w:val="57"/>
        </w:numPr>
      </w:pPr>
      <w:r w:rsidRPr="003600BD">
        <w:t xml:space="preserve">LocalStorage, </w:t>
      </w:r>
    </w:p>
    <w:p w14:paraId="5FFA5A39" w14:textId="77777777" w:rsidR="00DB5A26" w:rsidRPr="003600BD" w:rsidRDefault="00DB5A26">
      <w:pPr>
        <w:numPr>
          <w:ilvl w:val="0"/>
          <w:numId w:val="57"/>
        </w:numPr>
      </w:pPr>
      <w:r w:rsidRPr="003600BD">
        <w:t xml:space="preserve">datotečni sustavi, </w:t>
      </w:r>
    </w:p>
    <w:p w14:paraId="226418B9" w14:textId="77777777" w:rsidR="00DB5A26" w:rsidRPr="003600BD" w:rsidRDefault="00DB5A26">
      <w:pPr>
        <w:numPr>
          <w:ilvl w:val="0"/>
          <w:numId w:val="57"/>
        </w:numPr>
      </w:pPr>
      <w:r w:rsidRPr="003600BD">
        <w:t>vlastiti mehanizmi pohrane.</w:t>
      </w:r>
    </w:p>
    <w:p w14:paraId="6E4CF02B" w14:textId="57B1C215" w:rsidR="00DB5A26" w:rsidRPr="003600BD" w:rsidRDefault="00343FC2" w:rsidP="00DB5A26">
      <w:r w:rsidRPr="003600BD">
        <w:t>Zahvaljujući tome moguće je razviti aplikacije koje ostaju potpuno funkcionalne i tijekom duljih razdoblja bez pristupa mreži.</w:t>
      </w:r>
    </w:p>
    <w:p w14:paraId="456D7793" w14:textId="1E51C9EA" w:rsidR="00735E5F" w:rsidRPr="003600BD" w:rsidRDefault="00735E5F" w:rsidP="00735E5F">
      <w:pPr>
        <w:pStyle w:val="Heading3"/>
      </w:pPr>
      <w:bookmarkStart w:id="32" w:name="_Toc233165334"/>
      <w:r w:rsidRPr="003600BD">
        <w:t>Sinkronizacijski sustavi</w:t>
      </w:r>
      <w:bookmarkEnd w:id="32"/>
    </w:p>
    <w:p w14:paraId="34B73AB7" w14:textId="6098B634" w:rsidR="00F43FC5" w:rsidRPr="003600BD" w:rsidRDefault="00F43FC5" w:rsidP="00F43FC5">
      <w:r w:rsidRPr="003600BD">
        <w:t>Yjs je dizajniran tako da bude neovisan o komunikacijskom protokolu. Biblioteka sama ne definira način prijenosa podataka između klijenata, već koristi dodatne sinkronizacijske pružatelje usluga. Najčešće korišteni pružatelji usluga su:</w:t>
      </w:r>
    </w:p>
    <w:p w14:paraId="74545B50" w14:textId="77777777" w:rsidR="00F43FC5" w:rsidRPr="003600BD" w:rsidRDefault="00F43FC5">
      <w:pPr>
        <w:numPr>
          <w:ilvl w:val="0"/>
          <w:numId w:val="58"/>
        </w:numPr>
      </w:pPr>
      <w:r w:rsidRPr="003600BD">
        <w:t xml:space="preserve">y-websocket, </w:t>
      </w:r>
    </w:p>
    <w:p w14:paraId="63400E49" w14:textId="77777777" w:rsidR="00F43FC5" w:rsidRPr="003600BD" w:rsidRDefault="00F43FC5">
      <w:pPr>
        <w:numPr>
          <w:ilvl w:val="0"/>
          <w:numId w:val="58"/>
        </w:numPr>
      </w:pPr>
      <w:r w:rsidRPr="003600BD">
        <w:t xml:space="preserve">y-webrtc, </w:t>
      </w:r>
    </w:p>
    <w:p w14:paraId="2B70FB09" w14:textId="77777777" w:rsidR="00F43FC5" w:rsidRPr="003600BD" w:rsidRDefault="00F43FC5">
      <w:pPr>
        <w:numPr>
          <w:ilvl w:val="0"/>
          <w:numId w:val="58"/>
        </w:numPr>
      </w:pPr>
      <w:r w:rsidRPr="003600BD">
        <w:t xml:space="preserve">y-indexeddb, </w:t>
      </w:r>
    </w:p>
    <w:p w14:paraId="285B4D0E" w14:textId="77777777" w:rsidR="00F43FC5" w:rsidRPr="003600BD" w:rsidRDefault="00F43FC5">
      <w:pPr>
        <w:numPr>
          <w:ilvl w:val="0"/>
          <w:numId w:val="58"/>
        </w:numPr>
      </w:pPr>
      <w:r w:rsidRPr="003600BD">
        <w:t xml:space="preserve">Hocuspocus. </w:t>
      </w:r>
    </w:p>
    <w:p w14:paraId="309D0595" w14:textId="6E001191" w:rsidR="00F43FC5" w:rsidRPr="003600BD" w:rsidRDefault="00574E6D" w:rsidP="00F43FC5">
      <w:r w:rsidRPr="003600BD">
        <w:lastRenderedPageBreak/>
        <w:t>M</w:t>
      </w:r>
      <w:r w:rsidR="00F43FC5" w:rsidRPr="003600BD">
        <w:t>oguće je prilagoditi arhitekturu sustava specifičnim zahtjevima aplikacije.</w:t>
      </w:r>
      <w:r w:rsidR="00D86E5E" w:rsidRPr="003600BD">
        <w:t xml:space="preserve"> </w:t>
      </w:r>
      <w:r w:rsidR="00F43FC5" w:rsidRPr="003600BD">
        <w:t>U okviru ovog rada za sinkronizaciju između klijenata koristi se WebSocket komunikacija putem biblioteke y-websocket, dok se za lokalnu pohranu koristi y-indexeddb.</w:t>
      </w:r>
    </w:p>
    <w:p w14:paraId="5A940815" w14:textId="4162BFD4" w:rsidR="00A5469F" w:rsidRPr="003600BD" w:rsidRDefault="00A5469F" w:rsidP="00A5469F">
      <w:pPr>
        <w:pStyle w:val="Heading3"/>
      </w:pPr>
      <w:bookmarkStart w:id="33" w:name="_Toc233165335"/>
      <w:r w:rsidRPr="003600BD">
        <w:t>Prednosti i nedostaci</w:t>
      </w:r>
      <w:bookmarkEnd w:id="33"/>
    </w:p>
    <w:p w14:paraId="3910897C" w14:textId="77777777" w:rsidR="002132F8" w:rsidRPr="003600BD" w:rsidRDefault="002132F8" w:rsidP="002132F8">
      <w:r w:rsidRPr="003600BD">
        <w:t>Glavne prednosti Yjs biblioteke su:</w:t>
      </w:r>
    </w:p>
    <w:p w14:paraId="4A772EA4" w14:textId="77777777" w:rsidR="002132F8" w:rsidRPr="003600BD" w:rsidRDefault="002132F8">
      <w:pPr>
        <w:numPr>
          <w:ilvl w:val="0"/>
          <w:numId w:val="59"/>
        </w:numPr>
      </w:pPr>
      <w:r w:rsidRPr="003600BD">
        <w:t xml:space="preserve">vrlo visoke performanse, </w:t>
      </w:r>
    </w:p>
    <w:p w14:paraId="59452630" w14:textId="77777777" w:rsidR="002132F8" w:rsidRPr="003600BD" w:rsidRDefault="002132F8">
      <w:pPr>
        <w:numPr>
          <w:ilvl w:val="0"/>
          <w:numId w:val="59"/>
        </w:numPr>
      </w:pPr>
      <w:r w:rsidRPr="003600BD">
        <w:t xml:space="preserve">mala količina sinkronizacijskih podataka, </w:t>
      </w:r>
    </w:p>
    <w:p w14:paraId="4CD6ECC2" w14:textId="77777777" w:rsidR="002132F8" w:rsidRPr="003600BD" w:rsidRDefault="002132F8">
      <w:pPr>
        <w:numPr>
          <w:ilvl w:val="0"/>
          <w:numId w:val="59"/>
        </w:numPr>
      </w:pPr>
      <w:r w:rsidRPr="003600BD">
        <w:t xml:space="preserve">učinkovito rješavanje konflikata, </w:t>
      </w:r>
    </w:p>
    <w:p w14:paraId="6C45A8D6" w14:textId="77777777" w:rsidR="002132F8" w:rsidRPr="003600BD" w:rsidRDefault="002132F8">
      <w:pPr>
        <w:numPr>
          <w:ilvl w:val="0"/>
          <w:numId w:val="59"/>
        </w:numPr>
      </w:pPr>
      <w:r w:rsidRPr="003600BD">
        <w:t xml:space="preserve">podrška za rad bez mrežne povezanosti, </w:t>
      </w:r>
    </w:p>
    <w:p w14:paraId="476B1C31" w14:textId="77777777" w:rsidR="002132F8" w:rsidRPr="003600BD" w:rsidRDefault="002132F8">
      <w:pPr>
        <w:numPr>
          <w:ilvl w:val="0"/>
          <w:numId w:val="59"/>
        </w:numPr>
      </w:pPr>
      <w:r w:rsidRPr="003600BD">
        <w:t xml:space="preserve">razvijen ekosustav dodatnih alata. </w:t>
      </w:r>
    </w:p>
    <w:p w14:paraId="732566C7" w14:textId="77777777" w:rsidR="002132F8" w:rsidRPr="003600BD" w:rsidRDefault="002132F8" w:rsidP="002132F8">
      <w:r w:rsidRPr="003600BD">
        <w:t>S druge strane, određeni nedostaci uključuju:</w:t>
      </w:r>
    </w:p>
    <w:p w14:paraId="7CE4DE78" w14:textId="77777777" w:rsidR="002132F8" w:rsidRPr="003600BD" w:rsidRDefault="002132F8">
      <w:pPr>
        <w:numPr>
          <w:ilvl w:val="0"/>
          <w:numId w:val="60"/>
        </w:numPr>
      </w:pPr>
      <w:r w:rsidRPr="003600BD">
        <w:t xml:space="preserve">složeniji interni model rada, </w:t>
      </w:r>
    </w:p>
    <w:p w14:paraId="73379D4C" w14:textId="77777777" w:rsidR="002132F8" w:rsidRPr="003600BD" w:rsidRDefault="002132F8">
      <w:pPr>
        <w:numPr>
          <w:ilvl w:val="0"/>
          <w:numId w:val="60"/>
        </w:numPr>
      </w:pPr>
      <w:r w:rsidRPr="003600BD">
        <w:t xml:space="preserve">teže razumijevanje sinkronizacijskog procesa, </w:t>
      </w:r>
    </w:p>
    <w:p w14:paraId="379A689E" w14:textId="77777777" w:rsidR="002132F8" w:rsidRPr="003600BD" w:rsidRDefault="002132F8">
      <w:pPr>
        <w:numPr>
          <w:ilvl w:val="0"/>
          <w:numId w:val="60"/>
        </w:numPr>
      </w:pPr>
      <w:r w:rsidRPr="003600BD">
        <w:t xml:space="preserve">dodatnu memorijsku potrošnju zbog pohrane povijesti promjena, </w:t>
      </w:r>
    </w:p>
    <w:p w14:paraId="39AC408D" w14:textId="77777777" w:rsidR="002132F8" w:rsidRPr="003600BD" w:rsidRDefault="002132F8">
      <w:pPr>
        <w:numPr>
          <w:ilvl w:val="0"/>
          <w:numId w:val="60"/>
        </w:numPr>
      </w:pPr>
      <w:r w:rsidRPr="003600BD">
        <w:t>veću složenost prilikom analize internih CRDT mehanizama.</w:t>
      </w:r>
    </w:p>
    <w:p w14:paraId="1B51F373" w14:textId="0320B6AF" w:rsidR="00A901D2" w:rsidRPr="003600BD" w:rsidRDefault="00A901D2" w:rsidP="00A901D2">
      <w:pPr>
        <w:pStyle w:val="Heading2"/>
      </w:pPr>
      <w:bookmarkStart w:id="34" w:name="_Toc233165336"/>
      <w:r w:rsidRPr="003600BD">
        <w:t>Automerge</w:t>
      </w:r>
      <w:bookmarkEnd w:id="34"/>
    </w:p>
    <w:p w14:paraId="7A9AFDEF" w14:textId="50354588" w:rsidR="00A901D2" w:rsidRPr="003600BD" w:rsidRDefault="00A901D2" w:rsidP="00A901D2">
      <w:pPr>
        <w:pStyle w:val="isselectedend"/>
        <w:rPr>
          <w:lang w:val="hr-HR"/>
        </w:rPr>
      </w:pPr>
      <w:r w:rsidRPr="003600BD">
        <w:rPr>
          <w:lang w:val="hr-HR"/>
        </w:rPr>
        <w:t>Automerge je otvorena biblioteka za implementaciju konfliktno-slobodnih repliciranih tipova podataka namijenjena razvoju distribuiranih aplikacija koje podržavaju sinkronizaciju podataka bez centraliziranog upravljanja konfliktima. Projekt je prvi put predstavljen 2017. godine od strane istraživača Martina Kleppmanna i suradnika s ciljem pojednostavljivanja razvoja aplikacija koje omogućuju kolaborativni rad i rad bez stalne mrežne povezanosti.</w:t>
      </w:r>
    </w:p>
    <w:p w14:paraId="5C0A23DC" w14:textId="262C76BA" w:rsidR="00421754" w:rsidRPr="003600BD" w:rsidRDefault="00A901D2" w:rsidP="002D778E">
      <w:pPr>
        <w:pStyle w:val="isselectedend"/>
        <w:rPr>
          <w:lang w:val="hr-HR"/>
        </w:rPr>
      </w:pPr>
      <w:r w:rsidRPr="003600BD">
        <w:rPr>
          <w:lang w:val="hr-HR"/>
        </w:rPr>
        <w:t>Za razliku od tradicionalnih sustava koji zahtijevaju poslužitelj za koordinaciju promjena, Automerge omogućuje svakom klijentu da samostalno uređuje lokalnu kopiju podataka. Konflikti koji nastaju zbog istodobnih izmjena automatski se rješavaju korištenjem CRDT algoritama, bez potrebe za dodatnom logikom unutar aplikacije.</w:t>
      </w:r>
      <w:r w:rsidR="002D778E" w:rsidRPr="003600BD">
        <w:rPr>
          <w:lang w:val="hr-HR"/>
        </w:rPr>
        <w:t xml:space="preserve"> </w:t>
      </w:r>
      <w:r w:rsidRPr="003600BD">
        <w:rPr>
          <w:lang w:val="hr-HR"/>
        </w:rPr>
        <w:t xml:space="preserve">Automerge se često koristi kao primjer praktične primjene CRDT pristupa </w:t>
      </w:r>
      <w:r w:rsidR="005F6177" w:rsidRPr="003600BD">
        <w:rPr>
          <w:lang w:val="hr-HR"/>
        </w:rPr>
        <w:t xml:space="preserve">koji se temelji na stanju </w:t>
      </w:r>
      <w:r w:rsidRPr="003600BD">
        <w:rPr>
          <w:lang w:val="hr-HR"/>
        </w:rPr>
        <w:t>te je zbog svoje jednostavne arhitekture postao jedna od najpoznatijih biblioteka u području distribuiranih sustava.</w:t>
      </w:r>
    </w:p>
    <w:p w14:paraId="4906F534" w14:textId="65377DEC" w:rsidR="002D778E" w:rsidRPr="003600BD" w:rsidRDefault="002D778E" w:rsidP="002D778E">
      <w:pPr>
        <w:pStyle w:val="NormalWeb"/>
      </w:pPr>
      <w:r w:rsidRPr="003600BD">
        <w:t xml:space="preserve">Temelj rada biblioteke Automerge jest distribuirani dokument koji sadrži stanje podataka aplikacije. Svaka replika dokumenta može se lokalno mijenjati, pri čemu se svaka </w:t>
      </w:r>
      <w:r w:rsidRPr="003600BD">
        <w:lastRenderedPageBreak/>
        <w:t xml:space="preserve">promjena zapisuje u internu povijest dokumenta. Kada više replika razmijeni svoje promjene, Automerge automatski spaja različite verzije dokumenta i generira novo konzistentno stanje. </w:t>
      </w:r>
      <w:r w:rsidR="005209C1" w:rsidRPr="003600BD">
        <w:t>S</w:t>
      </w:r>
      <w:r w:rsidRPr="003600BD">
        <w:t>vi sudionici sustava postupno konvergiraju prema istom sadržaju dokumenta. Za razliku od klasičnih baza podataka, korisničke operacije ne izvršavaju se nad centralnim izvorom podataka, već nad lokalnim kopijama koje se sinkroniziraju kada komunikacija postane dostupna.</w:t>
      </w:r>
    </w:p>
    <w:p w14:paraId="2AF997CB" w14:textId="77777777" w:rsidR="002D778E" w:rsidRPr="003600BD" w:rsidRDefault="002D778E" w:rsidP="002D778E">
      <w:pPr>
        <w:pStyle w:val="NormalWeb"/>
      </w:pPr>
      <w:r w:rsidRPr="003600BD">
        <w:t>Takav pristup omogućuje:</w:t>
      </w:r>
    </w:p>
    <w:p w14:paraId="444120A9" w14:textId="77777777" w:rsidR="002D778E" w:rsidRPr="003600BD" w:rsidRDefault="002D778E">
      <w:pPr>
        <w:pStyle w:val="NormalWeb"/>
        <w:numPr>
          <w:ilvl w:val="0"/>
          <w:numId w:val="61"/>
        </w:numPr>
      </w:pPr>
      <w:r w:rsidRPr="003600BD">
        <w:t>rad bez mrežne povezanosti,</w:t>
      </w:r>
    </w:p>
    <w:p w14:paraId="118ECC0A" w14:textId="77777777" w:rsidR="002D778E" w:rsidRPr="003600BD" w:rsidRDefault="002D778E">
      <w:pPr>
        <w:pStyle w:val="NormalWeb"/>
        <w:numPr>
          <w:ilvl w:val="0"/>
          <w:numId w:val="61"/>
        </w:numPr>
      </w:pPr>
      <w:r w:rsidRPr="003600BD">
        <w:t>visoku dostupnost podataka,</w:t>
      </w:r>
    </w:p>
    <w:p w14:paraId="2E364A8A" w14:textId="77777777" w:rsidR="002D778E" w:rsidRPr="003600BD" w:rsidRDefault="002D778E">
      <w:pPr>
        <w:pStyle w:val="NormalWeb"/>
        <w:numPr>
          <w:ilvl w:val="0"/>
          <w:numId w:val="61"/>
        </w:numPr>
      </w:pPr>
      <w:r w:rsidRPr="003600BD">
        <w:t>lokalno izvršavanje operacija,</w:t>
      </w:r>
    </w:p>
    <w:p w14:paraId="73D65EBB" w14:textId="77777777" w:rsidR="002D778E" w:rsidRPr="003600BD" w:rsidRDefault="002D778E">
      <w:pPr>
        <w:pStyle w:val="NormalWeb"/>
        <w:numPr>
          <w:ilvl w:val="0"/>
          <w:numId w:val="61"/>
        </w:numPr>
      </w:pPr>
      <w:r w:rsidRPr="003600BD">
        <w:t>automatsko rješavanje konflikata.</w:t>
      </w:r>
    </w:p>
    <w:p w14:paraId="407FB73C" w14:textId="27D7B8DF" w:rsidR="002D778E" w:rsidRPr="003600BD" w:rsidRDefault="00645B99" w:rsidP="00645B99">
      <w:pPr>
        <w:pStyle w:val="Heading3"/>
      </w:pPr>
      <w:bookmarkStart w:id="35" w:name="_Toc233165337"/>
      <w:r w:rsidRPr="003600BD">
        <w:t>Model podataka</w:t>
      </w:r>
      <w:bookmarkEnd w:id="35"/>
    </w:p>
    <w:p w14:paraId="2195AEEA" w14:textId="0CE1B5E5" w:rsidR="00645B99" w:rsidRPr="003600BD" w:rsidRDefault="00645B99" w:rsidP="00645B99">
      <w:pPr>
        <w:pStyle w:val="isselectedend"/>
        <w:rPr>
          <w:lang w:val="hr-HR"/>
        </w:rPr>
      </w:pPr>
      <w:r w:rsidRPr="003600BD">
        <w:rPr>
          <w:lang w:val="hr-HR"/>
        </w:rPr>
        <w:t>Osnovna jedinica podataka u Automerge sustavu jest dokument. Dokument predstavlja objekt koji sadrži cjelokupno stanje aplikacije te istovremeno pohranjuje informacije o svim promjenama koje su tijekom vremena izvršene nad podacima.</w:t>
      </w:r>
    </w:p>
    <w:p w14:paraId="0663FD09" w14:textId="77777777" w:rsidR="00645B99" w:rsidRPr="003600BD" w:rsidRDefault="00645B99" w:rsidP="00645B99">
      <w:pPr>
        <w:pStyle w:val="isselectedend"/>
        <w:rPr>
          <w:lang w:val="hr-HR"/>
        </w:rPr>
      </w:pPr>
      <w:r w:rsidRPr="003600BD">
        <w:rPr>
          <w:lang w:val="hr-HR"/>
        </w:rPr>
        <w:t>Za razliku od Yjs biblioteke koja koristi specijalizirane distribuirane strukture podataka, Automerge dokument može se promatrati kao prošireni JSON objekt. Programer radi s podacima na način vrlo sličan radu s običnim JavaScript objektima i poljima.</w:t>
      </w:r>
    </w:p>
    <w:p w14:paraId="44EEF452" w14:textId="77777777" w:rsidR="00645B99" w:rsidRPr="003600BD" w:rsidRDefault="00645B99" w:rsidP="00645B99">
      <w:pPr>
        <w:pStyle w:val="NormalWeb"/>
      </w:pPr>
      <w:r w:rsidRPr="003600BD">
        <w:t>Takav pristup pojednostavljuje razvoj aplikacija jer omogućuje korištenje poznatih struktura podataka bez potrebe za učenjem većeg broja specifičnih API-ja.</w:t>
      </w:r>
    </w:p>
    <w:p w14:paraId="1605279F" w14:textId="2DFBDA0E" w:rsidR="00645B99" w:rsidRPr="003600BD" w:rsidRDefault="00645B99" w:rsidP="00645B99">
      <w:pPr>
        <w:pStyle w:val="NormalWeb"/>
      </w:pPr>
      <w:r w:rsidRPr="003600BD">
        <w:t>Jedna od najvažnijih karakteristika Automerge biblioteke jest korištenje nepromjenjivog modela podataka. Kod tradicionalnog programiranja objekti se često mijenjaju izravno. Automerge koristi drugačiji pristup u kojem se svaka izmjena zapisuje kao nova verzija dokumenta.</w:t>
      </w:r>
    </w:p>
    <w:p w14:paraId="5ECDAD84" w14:textId="77777777" w:rsidR="00645B99" w:rsidRPr="003600BD" w:rsidRDefault="00645B99" w:rsidP="00645B99">
      <w:pPr>
        <w:pStyle w:val="NormalWeb"/>
      </w:pPr>
      <w:r w:rsidRPr="003600BD">
        <w:t>Prilikom promjene podataka:</w:t>
      </w:r>
    </w:p>
    <w:p w14:paraId="138687FC" w14:textId="77777777" w:rsidR="00645B99" w:rsidRPr="003600BD" w:rsidRDefault="00645B99">
      <w:pPr>
        <w:pStyle w:val="NormalWeb"/>
        <w:numPr>
          <w:ilvl w:val="0"/>
          <w:numId w:val="62"/>
        </w:numPr>
      </w:pPr>
      <w:r w:rsidRPr="003600BD">
        <w:t>stvara se nova verzija dokumenta,</w:t>
      </w:r>
    </w:p>
    <w:p w14:paraId="2B1B78A8" w14:textId="77777777" w:rsidR="00645B99" w:rsidRPr="003600BD" w:rsidRDefault="00645B99">
      <w:pPr>
        <w:pStyle w:val="NormalWeb"/>
        <w:numPr>
          <w:ilvl w:val="0"/>
          <w:numId w:val="62"/>
        </w:numPr>
      </w:pPr>
      <w:r w:rsidRPr="003600BD">
        <w:t>bilježi se opis promjene,</w:t>
      </w:r>
    </w:p>
    <w:p w14:paraId="57F0A204" w14:textId="77777777" w:rsidR="00645B99" w:rsidRPr="003600BD" w:rsidRDefault="00645B99">
      <w:pPr>
        <w:pStyle w:val="NormalWeb"/>
        <w:numPr>
          <w:ilvl w:val="0"/>
          <w:numId w:val="62"/>
        </w:numPr>
      </w:pPr>
      <w:r w:rsidRPr="003600BD">
        <w:t>zadržava se povijest prethodnih stanja.</w:t>
      </w:r>
    </w:p>
    <w:p w14:paraId="274C826B" w14:textId="3E97A5D4" w:rsidR="00645B99" w:rsidRPr="003600BD" w:rsidRDefault="00645B99" w:rsidP="00E20530">
      <w:pPr>
        <w:pStyle w:val="NormalWeb"/>
      </w:pPr>
      <w:r w:rsidRPr="003600BD">
        <w:t>Takav model omogućuje precizno praćenje razvoja dokumenta kroz vrijeme te pojednostavljuje proces spajanja paralelnih izmjena.</w:t>
      </w:r>
      <w:r w:rsidR="00F15337" w:rsidRPr="003600BD">
        <w:t xml:space="preserve"> </w:t>
      </w:r>
      <w:r w:rsidRPr="003600BD">
        <w:t>Osim toga, ovakav pristup smanjuje mogućnost nastanka grešaka povezanih s nekontroliranim izmjenama zajedničkih objekata.</w:t>
      </w:r>
    </w:p>
    <w:p w14:paraId="69DC6280" w14:textId="6FE342EC" w:rsidR="00726BB7" w:rsidRPr="003600BD" w:rsidRDefault="00726BB7" w:rsidP="00726BB7">
      <w:pPr>
        <w:pStyle w:val="Heading3"/>
      </w:pPr>
      <w:bookmarkStart w:id="36" w:name="_Toc233165338"/>
      <w:r w:rsidRPr="003600BD">
        <w:t>Strukture</w:t>
      </w:r>
      <w:r w:rsidR="004516FF" w:rsidRPr="003600BD">
        <w:t xml:space="preserve"> i sinkronizacija</w:t>
      </w:r>
      <w:r w:rsidRPr="003600BD">
        <w:t xml:space="preserve"> podataka</w:t>
      </w:r>
      <w:bookmarkEnd w:id="36"/>
    </w:p>
    <w:p w14:paraId="4157767C" w14:textId="3BCD482B" w:rsidR="00726BB7" w:rsidRPr="003600BD" w:rsidRDefault="00726BB7" w:rsidP="00726BB7">
      <w:r w:rsidRPr="003600BD">
        <w:t xml:space="preserve">Automerge podržava rad s različitim vrstama podataka koje su prilagođene sinkronizaciji u distribuiranim sustavima. Najčešće korištene strukture uključuju objekte (za pohranu konfiguracijskih podataka, korisničkih informacija i metapodataka sustava), liste (popisi </w:t>
      </w:r>
      <w:r w:rsidRPr="003600BD">
        <w:lastRenderedPageBreak/>
        <w:t xml:space="preserve">zadataka, komentara ili drugih kolekcija podataka) i tekstualne strukture (za jednostavne kolaborativne uređivače teksta. </w:t>
      </w:r>
    </w:p>
    <w:p w14:paraId="3A91D528" w14:textId="77777777" w:rsidR="00CB5B95" w:rsidRPr="003600BD" w:rsidRDefault="00CB5B95" w:rsidP="00CB5B95">
      <w:r w:rsidRPr="003600BD">
        <w:t>Sinkronizacija u Automerge sustavu temelji se na razmjeni informacija o promjenama između replika dokumenta.</w:t>
      </w:r>
    </w:p>
    <w:p w14:paraId="07AB3301" w14:textId="77777777" w:rsidR="00CB5B95" w:rsidRPr="003600BD" w:rsidRDefault="00CB5B95" w:rsidP="00CB5B95">
      <w:r w:rsidRPr="003600BD">
        <w:t>Kada korisnik izmijeni lokalni dokument:</w:t>
      </w:r>
    </w:p>
    <w:p w14:paraId="4DD06E2D" w14:textId="77777777" w:rsidR="00CB5B95" w:rsidRPr="003600BD" w:rsidRDefault="00CB5B95">
      <w:pPr>
        <w:numPr>
          <w:ilvl w:val="0"/>
          <w:numId w:val="63"/>
        </w:numPr>
      </w:pPr>
      <w:r w:rsidRPr="003600BD">
        <w:t>nastaje nova verzija dokumenta,</w:t>
      </w:r>
    </w:p>
    <w:p w14:paraId="501F92C2" w14:textId="77777777" w:rsidR="00CB5B95" w:rsidRPr="003600BD" w:rsidRDefault="00CB5B95">
      <w:pPr>
        <w:numPr>
          <w:ilvl w:val="0"/>
          <w:numId w:val="63"/>
        </w:numPr>
      </w:pPr>
      <w:r w:rsidRPr="003600BD">
        <w:t>promjena se evidentira unutar povijesti dokumenta,</w:t>
      </w:r>
    </w:p>
    <w:p w14:paraId="664DF138" w14:textId="77777777" w:rsidR="00CB5B95" w:rsidRPr="003600BD" w:rsidRDefault="00CB5B95">
      <w:pPr>
        <w:numPr>
          <w:ilvl w:val="0"/>
          <w:numId w:val="63"/>
        </w:numPr>
      </w:pPr>
      <w:r w:rsidRPr="003600BD">
        <w:t>promjena se može poslati drugim klijentima,</w:t>
      </w:r>
    </w:p>
    <w:p w14:paraId="572BDBE4" w14:textId="77777777" w:rsidR="00CB5B95" w:rsidRPr="003600BD" w:rsidRDefault="00CB5B95">
      <w:pPr>
        <w:numPr>
          <w:ilvl w:val="0"/>
          <w:numId w:val="63"/>
        </w:numPr>
      </w:pPr>
      <w:r w:rsidRPr="003600BD">
        <w:t>udaljeni klijenti integriraju promjenu u vlastiti dokument.</w:t>
      </w:r>
    </w:p>
    <w:p w14:paraId="2EA00565" w14:textId="66B3BF28" w:rsidR="00CB5B95" w:rsidRPr="003600BD" w:rsidRDefault="00CB5B95" w:rsidP="00CB5B95">
      <w:r w:rsidRPr="003600BD">
        <w:t>Automerge pritom omogućuje automatsko određivanje razlika između verzija dokumenta te njihovo spajanje bez potrebe za ručnim upravljanjem konfliktima. U usporedbi s Yjs bibliotekom, sinkronizacija je konceptualno više usmjerena prema razmjeni stanja i verzija dokumenta nego prema prijenosu pojedinačnih operacija.</w:t>
      </w:r>
    </w:p>
    <w:p w14:paraId="0426D564" w14:textId="281CA288" w:rsidR="00380C98" w:rsidRPr="003600BD" w:rsidRDefault="00380C98" w:rsidP="00380C98">
      <w:pPr>
        <w:pStyle w:val="Heading3"/>
      </w:pPr>
      <w:bookmarkStart w:id="37" w:name="_Toc233165339"/>
      <w:r w:rsidRPr="003600BD">
        <w:t>Rješavanje konflikata</w:t>
      </w:r>
      <w:bookmarkEnd w:id="37"/>
    </w:p>
    <w:p w14:paraId="6340FFD5" w14:textId="1E838F15" w:rsidR="00380C98" w:rsidRPr="003600BD" w:rsidRDefault="00380C98" w:rsidP="00380C98">
      <w:pPr>
        <w:pStyle w:val="isselectedend"/>
        <w:rPr>
          <w:lang w:val="hr-HR"/>
        </w:rPr>
      </w:pPr>
      <w:r w:rsidRPr="003600BD">
        <w:rPr>
          <w:lang w:val="hr-HR"/>
        </w:rPr>
        <w:t>Jedna od ključnih prednosti Automerge biblioteke jest mogućnost automatskog spajanja paralelnih izmjena. Ako dva korisnika istovremeno uređuju istu repliku podataka, nastaju dvije različite verzije dokumenta. Nakon sinkronizacije Automerge koristi ugrađene CRDT algoritme kako bi odredio konačno stanje dokumenta.</w:t>
      </w:r>
    </w:p>
    <w:p w14:paraId="4B5D9874" w14:textId="7F6907FB" w:rsidR="00380C98" w:rsidRPr="003600BD" w:rsidRDefault="00380C98" w:rsidP="00380C98">
      <w:pPr>
        <w:pStyle w:val="isselectedend"/>
        <w:rPr>
          <w:lang w:val="hr-HR"/>
        </w:rPr>
      </w:pPr>
      <w:r w:rsidRPr="003600BD">
        <w:rPr>
          <w:lang w:val="hr-HR"/>
        </w:rPr>
        <w:t xml:space="preserve">Važna karakteristika takvog pristupa jest da će sve replike koje prime iste promjene završiti u istom konačnom stanju, neovisno o redoslijedu primitka poruka. </w:t>
      </w:r>
      <w:r w:rsidR="00281AC0" w:rsidRPr="003600BD">
        <w:rPr>
          <w:lang w:val="hr-HR"/>
        </w:rPr>
        <w:t xml:space="preserve">Tako se </w:t>
      </w:r>
      <w:r w:rsidRPr="003600BD">
        <w:rPr>
          <w:lang w:val="hr-HR"/>
        </w:rPr>
        <w:t>ostvaruje snažna konačna konzistentnost sustava.</w:t>
      </w:r>
    </w:p>
    <w:p w14:paraId="4FBA6119" w14:textId="6B190353" w:rsidR="00534555" w:rsidRPr="003600BD" w:rsidRDefault="00534555" w:rsidP="00534555">
      <w:pPr>
        <w:pStyle w:val="Heading3"/>
      </w:pPr>
      <w:bookmarkStart w:id="38" w:name="_Toc233165340"/>
      <w:r w:rsidRPr="003600BD">
        <w:t>Podrška za rad izvan mreže</w:t>
      </w:r>
      <w:bookmarkEnd w:id="38"/>
    </w:p>
    <w:p w14:paraId="7BBE0ED3" w14:textId="77777777" w:rsidR="00534555" w:rsidRPr="003600BD" w:rsidRDefault="00534555" w:rsidP="00534555">
      <w:r w:rsidRPr="003600BD">
        <w:t>Automerge je od početka razvijan s naglaskom na podršku za rad bez mrežne povezanosti.</w:t>
      </w:r>
    </w:p>
    <w:p w14:paraId="454BA6EB" w14:textId="77777777" w:rsidR="00534555" w:rsidRPr="003600BD" w:rsidRDefault="00534555" w:rsidP="00534555">
      <w:r w:rsidRPr="003600BD">
        <w:t>Budući da se sve operacije izvršavaju lokalno, korisnik može uređivati podatke čak i kada uređaj nije povezan s internetom.</w:t>
      </w:r>
    </w:p>
    <w:p w14:paraId="00A80FB7" w14:textId="4C418004" w:rsidR="00534555" w:rsidRPr="003600BD" w:rsidRDefault="00534555" w:rsidP="00534555">
      <w:r w:rsidRPr="003600BD">
        <w:t>Sve promjene ostaju pohranjene unutar lokalne replike dokumenta te se sinkroniziraju nakon ponovne uspostave veze.</w:t>
      </w:r>
    </w:p>
    <w:p w14:paraId="457F2028" w14:textId="5A01F1B7" w:rsidR="00226FA7" w:rsidRPr="003600BD" w:rsidRDefault="00226FA7" w:rsidP="00226FA7">
      <w:pPr>
        <w:pStyle w:val="Heading3"/>
      </w:pPr>
      <w:bookmarkStart w:id="39" w:name="_Toc233165341"/>
      <w:r w:rsidRPr="003600BD">
        <w:lastRenderedPageBreak/>
        <w:t>Komunikacijski sloj</w:t>
      </w:r>
      <w:bookmarkEnd w:id="39"/>
    </w:p>
    <w:p w14:paraId="763A5FF0" w14:textId="3A8BBEE5" w:rsidR="00226FA7" w:rsidRPr="003600BD" w:rsidRDefault="00226FA7" w:rsidP="00226FA7">
      <w:r w:rsidRPr="003600BD">
        <w:t xml:space="preserve">Za razliku od Yjs biblioteke, Automerge ne pruža unaprijed definirane mehanizme sinkronizacije poput WebSocket </w:t>
      </w:r>
      <w:r w:rsidR="000807F7" w:rsidRPr="003600BD">
        <w:t>usluge</w:t>
      </w:r>
      <w:r w:rsidRPr="003600BD">
        <w:t>.</w:t>
      </w:r>
      <w:r w:rsidR="00B34AD0" w:rsidRPr="003600BD">
        <w:t xml:space="preserve"> </w:t>
      </w:r>
      <w:r w:rsidRPr="003600BD">
        <w:t>Biblioteka je dizajnirana tako da bude neovisna o komunikacijskom protokolu. Programer samostalno odabire način prijenosa podataka između replika.</w:t>
      </w:r>
    </w:p>
    <w:p w14:paraId="387F6A81" w14:textId="77777777" w:rsidR="00226FA7" w:rsidRPr="003600BD" w:rsidRDefault="00226FA7" w:rsidP="00226FA7">
      <w:r w:rsidRPr="003600BD">
        <w:t>Moguće je koristiti:</w:t>
      </w:r>
    </w:p>
    <w:p w14:paraId="0B25BB7F" w14:textId="77777777" w:rsidR="00226FA7" w:rsidRPr="003600BD" w:rsidRDefault="00226FA7">
      <w:pPr>
        <w:numPr>
          <w:ilvl w:val="0"/>
          <w:numId w:val="64"/>
        </w:numPr>
      </w:pPr>
      <w:r w:rsidRPr="003600BD">
        <w:t>WebSocket komunikaciju,</w:t>
      </w:r>
    </w:p>
    <w:p w14:paraId="4196A871" w14:textId="77777777" w:rsidR="00226FA7" w:rsidRPr="003600BD" w:rsidRDefault="00226FA7">
      <w:pPr>
        <w:numPr>
          <w:ilvl w:val="0"/>
          <w:numId w:val="64"/>
        </w:numPr>
      </w:pPr>
      <w:r w:rsidRPr="003600BD">
        <w:t>WebRTC komunikaciju,</w:t>
      </w:r>
    </w:p>
    <w:p w14:paraId="4BC8BE75" w14:textId="77777777" w:rsidR="00226FA7" w:rsidRPr="003600BD" w:rsidRDefault="00226FA7">
      <w:pPr>
        <w:numPr>
          <w:ilvl w:val="0"/>
          <w:numId w:val="64"/>
        </w:numPr>
      </w:pPr>
      <w:r w:rsidRPr="003600BD">
        <w:t>HTTP zahtjeve,</w:t>
      </w:r>
    </w:p>
    <w:p w14:paraId="6F3F6C50" w14:textId="77777777" w:rsidR="00226FA7" w:rsidRPr="003600BD" w:rsidRDefault="00226FA7">
      <w:pPr>
        <w:numPr>
          <w:ilvl w:val="0"/>
          <w:numId w:val="64"/>
        </w:numPr>
      </w:pPr>
      <w:r w:rsidRPr="003600BD">
        <w:rPr>
          <w:i/>
          <w:iCs/>
        </w:rPr>
        <w:t xml:space="preserve">peer-to-peer </w:t>
      </w:r>
      <w:r w:rsidRPr="003600BD">
        <w:t>mreže,</w:t>
      </w:r>
    </w:p>
    <w:p w14:paraId="6F2B22C9" w14:textId="77777777" w:rsidR="00226FA7" w:rsidRPr="003600BD" w:rsidRDefault="00226FA7">
      <w:pPr>
        <w:numPr>
          <w:ilvl w:val="0"/>
          <w:numId w:val="64"/>
        </w:numPr>
      </w:pPr>
      <w:r w:rsidRPr="003600BD">
        <w:t>vlastite komunikacijske protokole.</w:t>
      </w:r>
    </w:p>
    <w:p w14:paraId="64E25E3F" w14:textId="77777777" w:rsidR="00226FA7" w:rsidRPr="003600BD" w:rsidRDefault="00226FA7" w:rsidP="001256B0">
      <w:r w:rsidRPr="003600BD">
        <w:t>Takav pristup pruža veću fleksibilnost, ali istovremeno zahtijeva dodatni razvoj sinkronizacijskog sloja aplikacije.</w:t>
      </w:r>
    </w:p>
    <w:p w14:paraId="6109CEFD" w14:textId="7A2E731F" w:rsidR="00226FA7" w:rsidRPr="003600BD" w:rsidRDefault="0067311F" w:rsidP="0067311F">
      <w:pPr>
        <w:pStyle w:val="Heading3"/>
      </w:pPr>
      <w:bookmarkStart w:id="40" w:name="_Toc233165342"/>
      <w:r w:rsidRPr="003600BD">
        <w:t>Prednosti i nedosta</w:t>
      </w:r>
      <w:r w:rsidR="00FA7506" w:rsidRPr="003600BD">
        <w:t>ci</w:t>
      </w:r>
      <w:bookmarkEnd w:id="40"/>
    </w:p>
    <w:p w14:paraId="4CAAB75E" w14:textId="77777777" w:rsidR="00066384" w:rsidRPr="003600BD" w:rsidRDefault="00066384" w:rsidP="00066384">
      <w:r w:rsidRPr="003600BD">
        <w:t>Glavne prednosti Automerge biblioteke uključuju:</w:t>
      </w:r>
    </w:p>
    <w:p w14:paraId="4C498237" w14:textId="77777777" w:rsidR="00066384" w:rsidRPr="003600BD" w:rsidRDefault="00066384">
      <w:pPr>
        <w:numPr>
          <w:ilvl w:val="0"/>
          <w:numId w:val="65"/>
        </w:numPr>
      </w:pPr>
      <w:r w:rsidRPr="003600BD">
        <w:t>jednostavan programski model,</w:t>
      </w:r>
    </w:p>
    <w:p w14:paraId="3B15557E" w14:textId="77777777" w:rsidR="00066384" w:rsidRPr="003600BD" w:rsidRDefault="00066384">
      <w:pPr>
        <w:numPr>
          <w:ilvl w:val="0"/>
          <w:numId w:val="65"/>
        </w:numPr>
      </w:pPr>
      <w:r w:rsidRPr="003600BD">
        <w:t>intuitivan rad s JSON strukturama,</w:t>
      </w:r>
    </w:p>
    <w:p w14:paraId="3C7D90A0" w14:textId="77777777" w:rsidR="00066384" w:rsidRPr="003600BD" w:rsidRDefault="00066384">
      <w:pPr>
        <w:numPr>
          <w:ilvl w:val="0"/>
          <w:numId w:val="65"/>
        </w:numPr>
      </w:pPr>
      <w:r w:rsidRPr="003600BD">
        <w:t>ugrađeno verzioniranje podataka,</w:t>
      </w:r>
    </w:p>
    <w:p w14:paraId="38221966" w14:textId="77777777" w:rsidR="00066384" w:rsidRPr="003600BD" w:rsidRDefault="00066384">
      <w:pPr>
        <w:numPr>
          <w:ilvl w:val="0"/>
          <w:numId w:val="65"/>
        </w:numPr>
      </w:pPr>
      <w:r w:rsidRPr="003600BD">
        <w:t>jednostavnije razumijevanje sinkronizacije,</w:t>
      </w:r>
    </w:p>
    <w:p w14:paraId="0F353EA4" w14:textId="2EAE5ABB" w:rsidR="00066384" w:rsidRPr="003600BD" w:rsidRDefault="00066384">
      <w:pPr>
        <w:numPr>
          <w:ilvl w:val="0"/>
          <w:numId w:val="65"/>
        </w:numPr>
      </w:pPr>
      <w:r w:rsidRPr="003600BD">
        <w:t xml:space="preserve">kvalitetnu podršku za </w:t>
      </w:r>
      <w:r w:rsidR="00D80BDA" w:rsidRPr="003600BD">
        <w:t xml:space="preserve">izvanmrežni </w:t>
      </w:r>
      <w:r w:rsidRPr="003600BD">
        <w:t>pristup.</w:t>
      </w:r>
    </w:p>
    <w:p w14:paraId="08B0D23A" w14:textId="77777777" w:rsidR="00066384" w:rsidRPr="003600BD" w:rsidRDefault="00066384" w:rsidP="00066384">
      <w:r w:rsidRPr="003600BD">
        <w:t>S druge strane, mogu se izdvojiti i određeni nedostaci:</w:t>
      </w:r>
    </w:p>
    <w:p w14:paraId="027DBAD7" w14:textId="77777777" w:rsidR="00066384" w:rsidRPr="003600BD" w:rsidRDefault="00066384">
      <w:pPr>
        <w:numPr>
          <w:ilvl w:val="0"/>
          <w:numId w:val="66"/>
        </w:numPr>
      </w:pPr>
      <w:r w:rsidRPr="003600BD">
        <w:t>veća memorijska potrošnja,</w:t>
      </w:r>
    </w:p>
    <w:p w14:paraId="2C756D53" w14:textId="77777777" w:rsidR="00066384" w:rsidRPr="003600BD" w:rsidRDefault="00066384">
      <w:pPr>
        <w:numPr>
          <w:ilvl w:val="0"/>
          <w:numId w:val="66"/>
        </w:numPr>
      </w:pPr>
      <w:r w:rsidRPr="003600BD">
        <w:t>veća veličina sinkronizacijskih podataka,</w:t>
      </w:r>
    </w:p>
    <w:p w14:paraId="2FEFCADE" w14:textId="77777777" w:rsidR="00066384" w:rsidRPr="003600BD" w:rsidRDefault="00066384">
      <w:pPr>
        <w:numPr>
          <w:ilvl w:val="0"/>
          <w:numId w:val="66"/>
        </w:numPr>
      </w:pPr>
      <w:r w:rsidRPr="003600BD">
        <w:t>slabije performanse kod vrlo velikih dokumenata,</w:t>
      </w:r>
    </w:p>
    <w:p w14:paraId="2E03C146" w14:textId="551BFFE4" w:rsidR="00CB5B95" w:rsidRPr="003600BD" w:rsidRDefault="00066384">
      <w:pPr>
        <w:numPr>
          <w:ilvl w:val="0"/>
          <w:numId w:val="66"/>
        </w:numPr>
      </w:pPr>
      <w:r w:rsidRPr="003600BD">
        <w:t>potreba za implementacijom vlastitog komunikacijskog sloja.</w:t>
      </w:r>
    </w:p>
    <w:p w14:paraId="48BC381F" w14:textId="2C4E1069" w:rsidR="00C44450" w:rsidRPr="003600BD" w:rsidRDefault="00634599" w:rsidP="00634599">
      <w:pPr>
        <w:pStyle w:val="Heading1"/>
      </w:pPr>
      <w:bookmarkStart w:id="41" w:name="_Toc233165343"/>
      <w:r w:rsidRPr="003600BD">
        <w:lastRenderedPageBreak/>
        <w:t>Prijedlog rješenja</w:t>
      </w:r>
      <w:bookmarkEnd w:id="41"/>
    </w:p>
    <w:p w14:paraId="737904DA" w14:textId="77777777" w:rsidR="0049517D" w:rsidRPr="003600BD" w:rsidRDefault="0049517D" w:rsidP="0049517D">
      <w:pPr>
        <w:pStyle w:val="isselectedend"/>
        <w:rPr>
          <w:lang w:val="hr-HR"/>
        </w:rPr>
      </w:pPr>
      <w:r w:rsidRPr="003600BD">
        <w:rPr>
          <w:lang w:val="hr-HR"/>
        </w:rPr>
        <w:t>Na temelju teorijskih spoznaja o konfliktno-slobodnim repliciranim tipovima podataka te analize dostupnih tehnologija predlaže se razvoj ogledne web-aplikacije koja demonstrira mogućnosti primjene CRDT modela u sustavima s pretežito izvanmrežnim radom.</w:t>
      </w:r>
    </w:p>
    <w:p w14:paraId="04BC118A" w14:textId="77777777" w:rsidR="0049517D" w:rsidRPr="003600BD" w:rsidRDefault="0049517D" w:rsidP="0049517D">
      <w:pPr>
        <w:pStyle w:val="isselectedend"/>
        <w:rPr>
          <w:lang w:val="hr-HR"/>
        </w:rPr>
      </w:pPr>
      <w:r w:rsidRPr="003600BD">
        <w:rPr>
          <w:lang w:val="hr-HR"/>
        </w:rPr>
        <w:t>Glavni cilj predloženog rješenja jest omogućiti korisnicima neprekidan rad s podacima neovisno o dostupnosti mrežne povezanosti, uz automatsku sinkronizaciju svih promjena nakon ponovnog uspostavljanja komunikacije između klijenata. Sustav mora omogućiti istodobni rad više korisnika nad zajedničkim skupom podataka bez potrebe za ručnim rješavanjem konflikata.</w:t>
      </w:r>
    </w:p>
    <w:p w14:paraId="61E29AD3" w14:textId="70B19484" w:rsidR="00953DE2" w:rsidRPr="003600BD" w:rsidRDefault="0049517D" w:rsidP="00953DE2">
      <w:pPr>
        <w:pStyle w:val="NormalWeb"/>
      </w:pPr>
      <w:r w:rsidRPr="003600BD">
        <w:t>Kako bi se omogućila usporedba različitih pristupa implementaciji CRDT sustava, predložena arhitektura bit će implementirana korištenjem dviju različitih CRDT biblioteka. Obje implementacije koristit će jednaku arhitekturu, isti model podataka i iste funkcionalne zahtjeve, dok će se razlikovati isključivo u načinu implementacije sinkronizacije i upravljanja distribuiranim podacima.</w:t>
      </w:r>
    </w:p>
    <w:p w14:paraId="52890D19" w14:textId="5B4D6B7C" w:rsidR="00953DE2" w:rsidRPr="003600BD" w:rsidRDefault="00953DE2" w:rsidP="00953DE2">
      <w:pPr>
        <w:pStyle w:val="Heading2"/>
      </w:pPr>
      <w:bookmarkStart w:id="42" w:name="_Toc233165344"/>
      <w:r w:rsidRPr="003600BD">
        <w:t>Problem koji se rješava</w:t>
      </w:r>
      <w:bookmarkEnd w:id="42"/>
    </w:p>
    <w:p w14:paraId="0488196E" w14:textId="77777777" w:rsidR="00953DE2" w:rsidRPr="003600BD" w:rsidRDefault="00953DE2" w:rsidP="00953DE2">
      <w:pPr>
        <w:pStyle w:val="isselectedend"/>
        <w:rPr>
          <w:lang w:val="hr-HR"/>
        </w:rPr>
      </w:pPr>
      <w:r w:rsidRPr="003600BD">
        <w:rPr>
          <w:lang w:val="hr-HR"/>
        </w:rPr>
        <w:t>U suvremenim web-aplikacijama korisnici često očekuju mogućnost rada bez stalne mrežne povezanosti. Takvi zahtjevi posebno su izraženi kod mobilnih aplikacija, progresivnih web-aplikacija i sustava koji se koriste u okruženjima s nestabilnim pristupom internetu.</w:t>
      </w:r>
    </w:p>
    <w:p w14:paraId="7A166D73" w14:textId="639036D7" w:rsidR="00953DE2" w:rsidRPr="003600BD" w:rsidRDefault="00953DE2" w:rsidP="00953DE2">
      <w:pPr>
        <w:pStyle w:val="isselectedend"/>
        <w:rPr>
          <w:lang w:val="hr-HR"/>
        </w:rPr>
      </w:pPr>
      <w:r w:rsidRPr="003600BD">
        <w:rPr>
          <w:lang w:val="hr-HR"/>
        </w:rPr>
        <w:t>Kod tradicionalnih aplikacija podaci se najčešće pohranjuju na udaljenom poslužitelju te je za svaku promjenu potrebna aktivna mrežna veza. U slučaju prekida veze korisnik gubi mogućnost rada ili se pojavljuju problemi pri naknadnoj sinkronizaciji podataka. Ako između korisnika ne postoji stalna komunikacija, tijekom sinkronizacije mogu nastati konflikti koji dovode do gubitka podataka ili potrebe za ručnim rješavanjem nesuglasica.</w:t>
      </w:r>
    </w:p>
    <w:p w14:paraId="4971DE1F" w14:textId="77777777" w:rsidR="00953DE2" w:rsidRPr="003600BD" w:rsidRDefault="00953DE2" w:rsidP="00953DE2">
      <w:pPr>
        <w:pStyle w:val="NormalWeb"/>
      </w:pPr>
      <w:r w:rsidRPr="003600BD">
        <w:t>Predloženo rješenje nastoji ukloniti navedena ograničenja korištenjem CRDT modela koji omogućuje lokalno izvršavanje operacija te automatsko spajanje paralelnih izmjena bez potrebe za centraliziranom koordinacijom.</w:t>
      </w:r>
    </w:p>
    <w:p w14:paraId="0AEBCD82" w14:textId="058B35EB" w:rsidR="00953DE2" w:rsidRPr="003600BD" w:rsidRDefault="00953DE2" w:rsidP="00953DE2">
      <w:pPr>
        <w:pStyle w:val="Heading2"/>
      </w:pPr>
      <w:bookmarkStart w:id="43" w:name="_Toc233165345"/>
      <w:r w:rsidRPr="003600BD">
        <w:t>Funkcionalni zahtjevi</w:t>
      </w:r>
      <w:bookmarkEnd w:id="43"/>
    </w:p>
    <w:p w14:paraId="4A0D7E53" w14:textId="77777777" w:rsidR="00953DE2" w:rsidRPr="003600BD" w:rsidRDefault="00953DE2" w:rsidP="00953DE2">
      <w:r w:rsidRPr="003600BD">
        <w:t>Za potrebe istraživanja razvija se jednostavna aplikacija za upravljanje zadacima.</w:t>
      </w:r>
    </w:p>
    <w:p w14:paraId="02B4044E" w14:textId="77777777" w:rsidR="00953DE2" w:rsidRPr="003600BD" w:rsidRDefault="00953DE2" w:rsidP="00953DE2">
      <w:r w:rsidRPr="003600BD">
        <w:t>Aplikacija mora omogućiti:</w:t>
      </w:r>
    </w:p>
    <w:p w14:paraId="4F15E91F" w14:textId="77777777" w:rsidR="00953DE2" w:rsidRPr="003600BD" w:rsidRDefault="00953DE2" w:rsidP="00953DE2">
      <w:pPr>
        <w:numPr>
          <w:ilvl w:val="0"/>
          <w:numId w:val="73"/>
        </w:numPr>
      </w:pPr>
      <w:r w:rsidRPr="003600BD">
        <w:t>prikaz postojećih zadataka,</w:t>
      </w:r>
    </w:p>
    <w:p w14:paraId="169D1A5E" w14:textId="77777777" w:rsidR="00953DE2" w:rsidRPr="003600BD" w:rsidRDefault="00953DE2" w:rsidP="00953DE2">
      <w:pPr>
        <w:numPr>
          <w:ilvl w:val="0"/>
          <w:numId w:val="73"/>
        </w:numPr>
      </w:pPr>
      <w:r w:rsidRPr="003600BD">
        <w:t>dodavanje novih zadataka,</w:t>
      </w:r>
    </w:p>
    <w:p w14:paraId="0FF3C9CD" w14:textId="77777777" w:rsidR="00953DE2" w:rsidRPr="003600BD" w:rsidRDefault="00953DE2" w:rsidP="00953DE2">
      <w:pPr>
        <w:numPr>
          <w:ilvl w:val="0"/>
          <w:numId w:val="73"/>
        </w:numPr>
      </w:pPr>
      <w:r w:rsidRPr="003600BD">
        <w:t>brisanje zadataka,</w:t>
      </w:r>
    </w:p>
    <w:p w14:paraId="1691822F" w14:textId="77777777" w:rsidR="00953DE2" w:rsidRPr="003600BD" w:rsidRDefault="00953DE2" w:rsidP="00953DE2">
      <w:pPr>
        <w:numPr>
          <w:ilvl w:val="0"/>
          <w:numId w:val="73"/>
        </w:numPr>
      </w:pPr>
      <w:r w:rsidRPr="003600BD">
        <w:lastRenderedPageBreak/>
        <w:t>sinkronizaciju podataka između više klijenata,</w:t>
      </w:r>
    </w:p>
    <w:p w14:paraId="673C0E34" w14:textId="77777777" w:rsidR="00953DE2" w:rsidRPr="003600BD" w:rsidRDefault="00953DE2" w:rsidP="00953DE2">
      <w:pPr>
        <w:numPr>
          <w:ilvl w:val="0"/>
          <w:numId w:val="73"/>
        </w:numPr>
      </w:pPr>
      <w:r w:rsidRPr="003600BD">
        <w:t>lokalnu pohranu podataka,</w:t>
      </w:r>
    </w:p>
    <w:p w14:paraId="05F9C586" w14:textId="77777777" w:rsidR="00953DE2" w:rsidRPr="003600BD" w:rsidRDefault="00953DE2" w:rsidP="00953DE2">
      <w:pPr>
        <w:numPr>
          <w:ilvl w:val="0"/>
          <w:numId w:val="73"/>
        </w:numPr>
      </w:pPr>
      <w:r w:rsidRPr="003600BD">
        <w:t>rad bez mrežne povezanosti.</w:t>
      </w:r>
    </w:p>
    <w:p w14:paraId="5A1B56FB" w14:textId="77777777" w:rsidR="00953DE2" w:rsidRPr="003600BD" w:rsidRDefault="00953DE2" w:rsidP="00953DE2">
      <w:r w:rsidRPr="003600BD">
        <w:t>Odabrana domena dovoljno je jednostavna za implementaciju, ali istovremeno omogućuje demonstraciju svih važnih karakteristika distribuiranih sustava temeljenih na CRDT modelu.</w:t>
      </w:r>
    </w:p>
    <w:p w14:paraId="0F8A56D9" w14:textId="231DB8BB" w:rsidR="00AD17F6" w:rsidRPr="003600BD" w:rsidRDefault="00AD17F6" w:rsidP="00AD17F6">
      <w:pPr>
        <w:pStyle w:val="Heading2"/>
      </w:pPr>
      <w:bookmarkStart w:id="44" w:name="_Toc233165346"/>
      <w:r w:rsidRPr="003600BD">
        <w:t>Arhitektura sustava</w:t>
      </w:r>
      <w:bookmarkEnd w:id="44"/>
    </w:p>
    <w:p w14:paraId="1F53F192" w14:textId="77777777" w:rsidR="00AD17F6" w:rsidRPr="003600BD" w:rsidRDefault="00AD17F6" w:rsidP="00AD17F6">
      <w:r w:rsidRPr="003600BD">
        <w:t>Predloženo rješenje temelji se na arhitekturi klijent-poslužitelj.</w:t>
      </w:r>
    </w:p>
    <w:p w14:paraId="72674122" w14:textId="77777777" w:rsidR="00AD17F6" w:rsidRPr="003600BD" w:rsidRDefault="00AD17F6" w:rsidP="00AD17F6">
      <w:r w:rsidRPr="003600BD">
        <w:t>Sustav se sastoji od sljedećih komponenti:</w:t>
      </w:r>
    </w:p>
    <w:p w14:paraId="7E3AA00C" w14:textId="77777777" w:rsidR="00AD17F6" w:rsidRPr="003600BD" w:rsidRDefault="00AD17F6" w:rsidP="00AD17F6">
      <w:pPr>
        <w:numPr>
          <w:ilvl w:val="0"/>
          <w:numId w:val="74"/>
        </w:numPr>
      </w:pPr>
      <w:r w:rsidRPr="003600BD">
        <w:t>klijentske web-aplikacije,</w:t>
      </w:r>
    </w:p>
    <w:p w14:paraId="2A1ADF60" w14:textId="77777777" w:rsidR="00AD17F6" w:rsidRPr="003600BD" w:rsidRDefault="00AD17F6" w:rsidP="00AD17F6">
      <w:pPr>
        <w:numPr>
          <w:ilvl w:val="0"/>
          <w:numId w:val="74"/>
        </w:numPr>
      </w:pPr>
      <w:r w:rsidRPr="003600BD">
        <w:t>lokalne pohrane podataka,</w:t>
      </w:r>
    </w:p>
    <w:p w14:paraId="63F838D2" w14:textId="77777777" w:rsidR="00AD17F6" w:rsidRPr="003600BD" w:rsidRDefault="00AD17F6" w:rsidP="00AD17F6">
      <w:pPr>
        <w:numPr>
          <w:ilvl w:val="0"/>
          <w:numId w:val="74"/>
        </w:numPr>
      </w:pPr>
      <w:r w:rsidRPr="003600BD">
        <w:t>komunikacijskog sloja,</w:t>
      </w:r>
    </w:p>
    <w:p w14:paraId="44A8AD0D" w14:textId="77777777" w:rsidR="00AD17F6" w:rsidRPr="003600BD" w:rsidRDefault="00AD17F6" w:rsidP="00AD17F6">
      <w:pPr>
        <w:numPr>
          <w:ilvl w:val="0"/>
          <w:numId w:val="74"/>
        </w:numPr>
      </w:pPr>
      <w:r w:rsidRPr="003600BD">
        <w:t>poslužitelja za razmjenu sinkronizacijskih poruka.</w:t>
      </w:r>
    </w:p>
    <w:p w14:paraId="1603A09F" w14:textId="77777777" w:rsidR="00AD17F6" w:rsidRPr="003600BD" w:rsidRDefault="00AD17F6" w:rsidP="00AD17F6">
      <w:r w:rsidRPr="003600BD">
        <w:t>Klijentska aplikacija predstavlja glavno korisničko sučelje putem kojeg korisnici pregledavaju i uređuju podatke. Svaki klijent održava vlastitu lokalnu repliku podataka te samostalno izvršava sve operacije nad tom replikom.</w:t>
      </w:r>
    </w:p>
    <w:p w14:paraId="24359F86" w14:textId="77777777" w:rsidR="00AD17F6" w:rsidRPr="003600BD" w:rsidRDefault="00AD17F6" w:rsidP="00AD17F6">
      <w:r w:rsidRPr="003600BD">
        <w:t>Lokalna pohrana omogućuje trajno spremanje podataka na uređaju korisnika kako bi aplikacija mogla nastaviti raditi i nakon zatvaranja preglednika ili gubitka mrežne povezanosti.</w:t>
      </w:r>
    </w:p>
    <w:p w14:paraId="799B4A07" w14:textId="753CFF8D" w:rsidR="00AD17F6" w:rsidRPr="003600BD" w:rsidRDefault="00AD17F6" w:rsidP="006717DE">
      <w:r w:rsidRPr="003600BD">
        <w:t>Komunikacijski sloj zadužen je za prijenos sinkronizacijskih podataka između klijenata i poslužitelja.</w:t>
      </w:r>
      <w:r w:rsidR="006717DE" w:rsidRPr="003600BD">
        <w:t xml:space="preserve"> </w:t>
      </w:r>
      <w:r w:rsidRPr="003600BD">
        <w:t>Poslužitelj ne predstavlja centralni izvor podataka, već služi isključivo kao posrednik za razmjenu informacija između povezanih klijenata.</w:t>
      </w:r>
    </w:p>
    <w:p w14:paraId="099A6D83" w14:textId="77777777" w:rsidR="00B73293" w:rsidRPr="003600BD" w:rsidRDefault="00B73293" w:rsidP="00B73293">
      <w:pPr>
        <w:keepNext/>
      </w:pPr>
      <w:r w:rsidRPr="003600BD">
        <w:rPr>
          <w:noProof/>
        </w:rPr>
        <w:lastRenderedPageBreak/>
        <w:drawing>
          <wp:inline distT="0" distB="0" distL="0" distR="0" wp14:anchorId="21FF3CFF" wp14:editId="0694672F">
            <wp:extent cx="5580380" cy="3720465"/>
            <wp:effectExtent l="0" t="0" r="1270" b="0"/>
            <wp:docPr id="121273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36831" name="Picture 121273683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80380" cy="3720465"/>
                    </a:xfrm>
                    <a:prstGeom prst="rect">
                      <a:avLst/>
                    </a:prstGeom>
                  </pic:spPr>
                </pic:pic>
              </a:graphicData>
            </a:graphic>
          </wp:inline>
        </w:drawing>
      </w:r>
    </w:p>
    <w:p w14:paraId="4DFFD6AA" w14:textId="479E7F2F" w:rsidR="00B73293" w:rsidRPr="003600BD" w:rsidRDefault="00B73293" w:rsidP="00B73293">
      <w:pPr>
        <w:pStyle w:val="Caption"/>
      </w:pPr>
      <w:r w:rsidRPr="003600BD">
        <w:t xml:space="preserve">Sl. </w:t>
      </w:r>
      <w:r w:rsidR="00D87167" w:rsidRPr="003600BD">
        <w:t xml:space="preserve">4.1 </w:t>
      </w:r>
      <w:r w:rsidRPr="003600BD">
        <w:t>Arhitektura sustava</w:t>
      </w:r>
    </w:p>
    <w:p w14:paraId="43A7F68A" w14:textId="58DD1530" w:rsidR="00953DE2" w:rsidRPr="003600BD" w:rsidRDefault="003F564B" w:rsidP="003F564B">
      <w:pPr>
        <w:pStyle w:val="Heading2"/>
      </w:pPr>
      <w:bookmarkStart w:id="45" w:name="_Toc233165347"/>
      <w:r w:rsidRPr="003600BD">
        <w:t>Model podataka</w:t>
      </w:r>
      <w:bookmarkEnd w:id="45"/>
    </w:p>
    <w:p w14:paraId="2A0AC6AC" w14:textId="77777777" w:rsidR="003F564B" w:rsidRPr="003600BD" w:rsidRDefault="003F564B" w:rsidP="003F564B">
      <w:r w:rsidRPr="003600BD">
        <w:t>Za potrebe istraživanja koristi se jednostavan model podataka koji se sastoji od kolekcije zadataka.</w:t>
      </w:r>
    </w:p>
    <w:p w14:paraId="48AD18FB" w14:textId="70C491F2" w:rsidR="003F564B" w:rsidRPr="003600BD" w:rsidRDefault="003F564B" w:rsidP="003F564B">
      <w:r w:rsidRPr="003600BD">
        <w:t>Svaki zadatak sadrži</w:t>
      </w:r>
      <w:r w:rsidRPr="003600BD">
        <w:t xml:space="preserve"> </w:t>
      </w:r>
      <w:r w:rsidRPr="003600BD">
        <w:t>jedinstveni identifikator,</w:t>
      </w:r>
      <w:r w:rsidRPr="003600BD">
        <w:t xml:space="preserve"> </w:t>
      </w:r>
      <w:r w:rsidRPr="003600BD">
        <w:t>tekstualni opis zadatka,</w:t>
      </w:r>
      <w:r w:rsidRPr="003600BD">
        <w:t xml:space="preserve"> </w:t>
      </w:r>
      <w:r w:rsidRPr="003600BD">
        <w:t>vrijeme nastanka zapisa</w:t>
      </w:r>
      <w:r w:rsidRPr="003600BD">
        <w:t xml:space="preserve"> te </w:t>
      </w:r>
      <w:r w:rsidRPr="003600BD">
        <w:t>status izvršenosti zadatka.</w:t>
      </w:r>
    </w:p>
    <w:p w14:paraId="33A41EEA" w14:textId="77777777" w:rsidR="003F564B" w:rsidRPr="003600BD" w:rsidRDefault="003F564B" w:rsidP="003F564B">
      <w:r w:rsidRPr="003600BD">
        <w:t>Nad zadacima je moguće izvršavati osnovne operacije stvaranja, izmjene i brisanja.</w:t>
      </w:r>
    </w:p>
    <w:p w14:paraId="3A42C6A8" w14:textId="77777777" w:rsidR="003F564B" w:rsidRPr="003600BD" w:rsidRDefault="003F564B" w:rsidP="003F564B">
      <w:r w:rsidRPr="003600BD">
        <w:t>Takav model omogućuje jednostavno generiranje konflikata tijekom istodobnog rada više korisnika, čime se stvara prikladno okruženje za proučavanje ponašanja CRDT sustava.</w:t>
      </w:r>
    </w:p>
    <w:p w14:paraId="4F7EAF10" w14:textId="734CB070" w:rsidR="00953DE2" w:rsidRPr="003600BD" w:rsidRDefault="000031E2" w:rsidP="000031E2">
      <w:pPr>
        <w:pStyle w:val="Heading2"/>
      </w:pPr>
      <w:bookmarkStart w:id="46" w:name="_Toc233165348"/>
      <w:r w:rsidRPr="003600BD">
        <w:t>Podrška za izvanmrežni rad</w:t>
      </w:r>
      <w:bookmarkEnd w:id="46"/>
    </w:p>
    <w:p w14:paraId="53C3689C" w14:textId="77777777" w:rsidR="000031E2" w:rsidRPr="003600BD" w:rsidRDefault="000031E2" w:rsidP="000031E2">
      <w:pPr>
        <w:pStyle w:val="isselectedend"/>
        <w:rPr>
          <w:lang w:val="hr-HR"/>
        </w:rPr>
      </w:pPr>
      <w:r w:rsidRPr="003600BD">
        <w:rPr>
          <w:lang w:val="hr-HR"/>
        </w:rPr>
        <w:t>Jedan od glavnih ciljeva predloženog sustava jest omogućiti rad bez mrežne povezanosti.</w:t>
      </w:r>
    </w:p>
    <w:p w14:paraId="7836EBF7" w14:textId="3ABAD391" w:rsidR="000031E2" w:rsidRPr="003600BD" w:rsidRDefault="000031E2" w:rsidP="000031E2">
      <w:pPr>
        <w:pStyle w:val="isselectedend"/>
        <w:rPr>
          <w:lang w:val="hr-HR"/>
        </w:rPr>
      </w:pPr>
      <w:r w:rsidRPr="003600BD">
        <w:rPr>
          <w:lang w:val="hr-HR"/>
        </w:rPr>
        <w:t>Sve korisničke operacije izvršavaju se nad lokalnom replikom podataka pohranjenom na klijentskom uređaju. Na taj način korisnik može nastaviti raditi čak i kada nije povezan s internetom.</w:t>
      </w:r>
      <w:r w:rsidRPr="003600BD">
        <w:rPr>
          <w:lang w:val="hr-HR"/>
        </w:rPr>
        <w:t xml:space="preserve"> </w:t>
      </w:r>
      <w:r w:rsidRPr="003600BD">
        <w:rPr>
          <w:lang w:val="hr-HR"/>
        </w:rPr>
        <w:t xml:space="preserve">Tijekom izvanmrežnog rada sve promjene ostaju pohranjene lokalno. Nakon </w:t>
      </w:r>
      <w:r w:rsidRPr="003600BD">
        <w:rPr>
          <w:lang w:val="hr-HR"/>
        </w:rPr>
        <w:lastRenderedPageBreak/>
        <w:t>ponovne uspostave veze pokreće se postupak sinkronizacije kojim se lokalne promjene razmjenjuju s ostalim klijentima.</w:t>
      </w:r>
    </w:p>
    <w:p w14:paraId="6E075FA2" w14:textId="65FEDC84" w:rsidR="000031E2" w:rsidRPr="003600BD" w:rsidRDefault="000031E2" w:rsidP="000031E2">
      <w:pPr>
        <w:pStyle w:val="NormalWeb"/>
      </w:pPr>
      <w:r w:rsidRPr="003600BD">
        <w:t>Takav pristup osigurava neprekidnu dostupnost funkcionalnosti aplikacije te predstavlja osnovni princip razvoja</w:t>
      </w:r>
      <w:r w:rsidRPr="003600BD">
        <w:t xml:space="preserve"> bez mrežne povezanosti</w:t>
      </w:r>
      <w:r w:rsidRPr="003600BD">
        <w:t>.</w:t>
      </w:r>
    </w:p>
    <w:p w14:paraId="14DB5787" w14:textId="45AB5E9A" w:rsidR="00EC080D" w:rsidRPr="003600BD" w:rsidRDefault="00EC080D" w:rsidP="00EC080D">
      <w:pPr>
        <w:pStyle w:val="Heading2"/>
      </w:pPr>
      <w:bookmarkStart w:id="47" w:name="_Toc233165349"/>
      <w:r w:rsidRPr="003600BD">
        <w:t>Sinkronizacija podataka</w:t>
      </w:r>
      <w:bookmarkEnd w:id="47"/>
    </w:p>
    <w:p w14:paraId="59E28CB4" w14:textId="77777777" w:rsidR="00EC080D" w:rsidRPr="003600BD" w:rsidRDefault="00EC080D" w:rsidP="00EC080D">
      <w:pPr>
        <w:pStyle w:val="isselectedend"/>
        <w:rPr>
          <w:lang w:val="hr-HR"/>
        </w:rPr>
      </w:pPr>
      <w:r w:rsidRPr="003600BD">
        <w:rPr>
          <w:lang w:val="hr-HR"/>
        </w:rPr>
        <w:t>Sinkronizacija podataka temelji se na razmjeni informacija između klijenata putem komunikacijskog poslužitelja.</w:t>
      </w:r>
    </w:p>
    <w:p w14:paraId="2C90BFC9" w14:textId="1A0D68D0" w:rsidR="00EC080D" w:rsidRPr="003600BD" w:rsidRDefault="00EC080D" w:rsidP="00EC080D">
      <w:pPr>
        <w:pStyle w:val="isselectedend"/>
        <w:rPr>
          <w:lang w:val="hr-HR"/>
        </w:rPr>
      </w:pPr>
      <w:r w:rsidRPr="003600BD">
        <w:rPr>
          <w:lang w:val="hr-HR"/>
        </w:rPr>
        <w:t>Kada korisnik napravi promjenu nad lokalnim podacima, nastala promjena postaje dostupna za sinkronizaciju s ostalim replikama sustava.</w:t>
      </w:r>
      <w:r w:rsidR="007F33AB" w:rsidRPr="003600BD">
        <w:rPr>
          <w:lang w:val="hr-HR"/>
        </w:rPr>
        <w:t xml:space="preserve"> </w:t>
      </w:r>
      <w:r w:rsidRPr="003600BD">
        <w:rPr>
          <w:lang w:val="hr-HR"/>
        </w:rPr>
        <w:t>Nakon primitka sinkronizacijskih podataka udaljeni klijenti integriraju promjene u vlastite replike te automatski usklađuju stanje podataka.</w:t>
      </w:r>
    </w:p>
    <w:p w14:paraId="5390C0F8" w14:textId="667223F5" w:rsidR="00953DE2" w:rsidRPr="003600BD" w:rsidRDefault="00EC080D" w:rsidP="00953DE2">
      <w:pPr>
        <w:pStyle w:val="NormalWeb"/>
      </w:pPr>
      <w:r w:rsidRPr="003600BD">
        <w:t>Važna karakteristika sustava jest činjenica da redoslijed primitka promjena ne smije utjecati na konačno stanje podataka. Bez obzira na redoslijed sinkronizacije, sve replike moraju završiti u istom stanju.</w:t>
      </w:r>
    </w:p>
    <w:p w14:paraId="2088B341" w14:textId="1CDA007B" w:rsidR="00B771AC" w:rsidRPr="003600BD" w:rsidRDefault="009A2953" w:rsidP="009A2953">
      <w:pPr>
        <w:pStyle w:val="Heading1"/>
      </w:pPr>
      <w:bookmarkStart w:id="48" w:name="_Toc233165350"/>
      <w:r w:rsidRPr="003600BD">
        <w:lastRenderedPageBreak/>
        <w:t>Implementacija Yjs rješenja</w:t>
      </w:r>
      <w:bookmarkEnd w:id="48"/>
    </w:p>
    <w:p w14:paraId="0C6DDE4E" w14:textId="77777777" w:rsidR="009A2953" w:rsidRPr="003600BD" w:rsidRDefault="009A2953" w:rsidP="009A2953">
      <w:pPr>
        <w:pStyle w:val="isselectedend"/>
        <w:rPr>
          <w:lang w:val="hr-HR"/>
        </w:rPr>
      </w:pPr>
      <w:r w:rsidRPr="003600BD">
        <w:rPr>
          <w:lang w:val="hr-HR"/>
        </w:rPr>
        <w:t>Nakon definiranja arhitekture i konceptualnog prijedloga sustava, u ovom poglavlju prikazana je implementacija ogledne offline-first web-aplikacije temeljene na biblioteci Yjs. Cilj implementacije bio je izraditi sustav koji omogućuje lokalni rad nad podacima, automatsku sinkronizaciju između više klijenata te rješavanje konflikata bez korištenja centralizirane logike za upravljanje stanjem podataka.</w:t>
      </w:r>
    </w:p>
    <w:p w14:paraId="6DF60670" w14:textId="77777777" w:rsidR="009A2953" w:rsidRPr="003600BD" w:rsidRDefault="009A2953" w:rsidP="009A2953">
      <w:pPr>
        <w:pStyle w:val="NormalWeb"/>
      </w:pPr>
      <w:r w:rsidRPr="003600BD">
        <w:t>Implementacija je podijeljena na klijentski i poslužiteljski dio. Klijentski dio razvijen je korištenjem React biblioteke i TypeScript programskog jezika, dok je poslužiteljski dio implementiran korištenjem Node.js okruženja i WebSocket komunikacije. Poseban naglasak stavljen je na način integracije Yjs biblioteke, lokalnu pohranu podataka i mehanizam sinkronizacije između replika.</w:t>
      </w:r>
    </w:p>
    <w:p w14:paraId="6838E1BD" w14:textId="43D69C68" w:rsidR="009A2953" w:rsidRPr="003600BD" w:rsidRDefault="009A2953" w:rsidP="009A2953">
      <w:pPr>
        <w:pStyle w:val="Heading2"/>
      </w:pPr>
      <w:bookmarkStart w:id="49" w:name="_Toc233165351"/>
      <w:r w:rsidRPr="003600BD">
        <w:t>Klijentski dio aplikacije</w:t>
      </w:r>
      <w:bookmarkEnd w:id="49"/>
    </w:p>
    <w:p w14:paraId="743C097E" w14:textId="27E6C495" w:rsidR="007C0E80" w:rsidRPr="003600BD" w:rsidRDefault="007C0E80" w:rsidP="007C0E80">
      <w:r w:rsidRPr="003600BD">
        <w:t>Klijentska aplikacija implementirana je korištenjem React biblioteke i TypeScript jezika. React omogućuje jednostavno upravljanje korisničkim sučeljem i reaktivno ažuriranje prikaza podataka nakon sinkronizacije CRDT struktura.</w:t>
      </w:r>
    </w:p>
    <w:p w14:paraId="15D53BB5" w14:textId="798D12E4" w:rsidR="00BE4875" w:rsidRPr="003600BD" w:rsidRDefault="00BE4875" w:rsidP="00BE4875">
      <w:pPr>
        <w:pStyle w:val="Heading3"/>
      </w:pPr>
      <w:bookmarkStart w:id="50" w:name="_Toc233165352"/>
      <w:r w:rsidRPr="003600BD">
        <w:t>Inicijalizacija Yjs dokumenta</w:t>
      </w:r>
      <w:bookmarkEnd w:id="50"/>
    </w:p>
    <w:p w14:paraId="4461D5BA" w14:textId="77777777" w:rsidR="0048024E" w:rsidRPr="003600BD" w:rsidRDefault="0048024E" w:rsidP="0048024E">
      <w:r w:rsidRPr="003600BD">
        <w:t xml:space="preserve">Središnji dio aplikacije predstavlja Yjs dokument koji sadrži distribuirano stanje podataka. Inicijalizacija dokumenta implementirana je unutar datoteke </w:t>
      </w:r>
      <w:r w:rsidRPr="003600BD">
        <w:rPr>
          <w:rStyle w:val="KdutekstuChar"/>
        </w:rPr>
        <w:t>yjsSetup.ts</w:t>
      </w:r>
      <w:r w:rsidRPr="003600BD">
        <w:t>.</w:t>
      </w:r>
    </w:p>
    <w:p w14:paraId="78512904" w14:textId="3352EFE0" w:rsidR="0048024E" w:rsidRPr="003600BD" w:rsidRDefault="0048024E" w:rsidP="003D0E92">
      <w:pPr>
        <w:pStyle w:val="Kd"/>
      </w:pPr>
      <w:r w:rsidRPr="003600BD">
        <w:t>export const ydoc = new Y.Doc()</w:t>
      </w:r>
    </w:p>
    <w:p w14:paraId="5C9F8699" w14:textId="77777777" w:rsidR="0048024E" w:rsidRPr="003600BD" w:rsidRDefault="0048024E" w:rsidP="0048024E">
      <w:r w:rsidRPr="003600BD">
        <w:t xml:space="preserve">Objekt </w:t>
      </w:r>
      <w:r w:rsidRPr="003600BD">
        <w:rPr>
          <w:rFonts w:ascii="Courier New" w:hAnsi="Courier New" w:cs="Courier New"/>
        </w:rPr>
        <w:t>Y.Doc</w:t>
      </w:r>
      <w:r w:rsidRPr="003600BD">
        <w:t xml:space="preserve"> predstavlja distribuirani dokument nad kojim se izvršavaju sve CRDT operacije. Svaki klijent aplikacije posjeduje vlastitu repliku dokumenta.</w:t>
      </w:r>
    </w:p>
    <w:p w14:paraId="6EFB7711" w14:textId="77777777" w:rsidR="0048024E" w:rsidRPr="003600BD" w:rsidRDefault="0048024E" w:rsidP="0048024E">
      <w:r w:rsidRPr="003600BD">
        <w:t>Nakon inicijalizacije dokumenta uspostavlja se WebSocket komunikacija:</w:t>
      </w:r>
    </w:p>
    <w:p w14:paraId="4013BF10" w14:textId="77777777" w:rsidR="0048024E" w:rsidRPr="003600BD" w:rsidRDefault="0048024E" w:rsidP="003D0E92">
      <w:pPr>
        <w:pStyle w:val="Kd"/>
      </w:pPr>
      <w:r w:rsidRPr="003600BD">
        <w:t>export const provider = new WebsocketProvider(</w:t>
      </w:r>
    </w:p>
    <w:p w14:paraId="50959444" w14:textId="77777777" w:rsidR="0048024E" w:rsidRPr="003600BD" w:rsidRDefault="0048024E" w:rsidP="003D0E92">
      <w:pPr>
        <w:pStyle w:val="Kd"/>
      </w:pPr>
      <w:r w:rsidRPr="003600BD">
        <w:t xml:space="preserve">  'ws://localhost:1234',</w:t>
      </w:r>
    </w:p>
    <w:p w14:paraId="1565CB2C" w14:textId="77777777" w:rsidR="0048024E" w:rsidRPr="003600BD" w:rsidRDefault="0048024E" w:rsidP="003D0E92">
      <w:pPr>
        <w:pStyle w:val="Kd"/>
      </w:pPr>
      <w:r w:rsidRPr="003600BD">
        <w:t xml:space="preserve">  'crdt-room',</w:t>
      </w:r>
    </w:p>
    <w:p w14:paraId="7D3021FC" w14:textId="7182036E" w:rsidR="0048024E" w:rsidRPr="003600BD" w:rsidRDefault="0048024E" w:rsidP="003D0E92">
      <w:pPr>
        <w:pStyle w:val="Kd"/>
      </w:pPr>
      <w:r w:rsidRPr="003600BD">
        <w:t xml:space="preserve">  ydoc</w:t>
      </w:r>
    </w:p>
    <w:p w14:paraId="3A94B9EE" w14:textId="77777777" w:rsidR="0048024E" w:rsidRPr="003600BD" w:rsidRDefault="0048024E" w:rsidP="003D0E92">
      <w:pPr>
        <w:pStyle w:val="Kd"/>
      </w:pPr>
      <w:r w:rsidRPr="003600BD">
        <w:t>)</w:t>
      </w:r>
    </w:p>
    <w:p w14:paraId="76ADC330" w14:textId="436A9B7E" w:rsidR="0048024E" w:rsidRPr="003600BD" w:rsidRDefault="0048024E" w:rsidP="0048024E">
      <w:r w:rsidRPr="003600BD">
        <w:t xml:space="preserve">Parametar </w:t>
      </w:r>
      <w:r w:rsidRPr="003600BD">
        <w:rPr>
          <w:rStyle w:val="KdutekstuChar"/>
        </w:rPr>
        <w:t>crdt-room</w:t>
      </w:r>
      <w:r w:rsidRPr="003600BD">
        <w:t xml:space="preserve"> identificira zajednički sinkronizacijski prostor između klijenata. Svi klijenti povezani na isti prostor automatski razmjenjuju promjene nad podacima.</w:t>
      </w:r>
    </w:p>
    <w:p w14:paraId="136CEEA8" w14:textId="3D2E0213" w:rsidR="00E45097" w:rsidRPr="003600BD" w:rsidRDefault="00B35070" w:rsidP="00E45097">
      <w:pPr>
        <w:pStyle w:val="Heading3"/>
      </w:pPr>
      <w:bookmarkStart w:id="51" w:name="_Toc233165353"/>
      <w:r w:rsidRPr="003600BD">
        <w:lastRenderedPageBreak/>
        <w:t>Raspodijeljena</w:t>
      </w:r>
      <w:r w:rsidR="00E45097" w:rsidRPr="003600BD">
        <w:t xml:space="preserve"> lista podataka</w:t>
      </w:r>
      <w:bookmarkEnd w:id="51"/>
    </w:p>
    <w:p w14:paraId="38252772" w14:textId="0D319018" w:rsidR="00BB3C67" w:rsidRPr="003600BD" w:rsidRDefault="00BB3C67" w:rsidP="00BB3C67">
      <w:r w:rsidRPr="003600BD">
        <w:t xml:space="preserve">Za spremanje zadataka koristi se </w:t>
      </w:r>
      <w:r w:rsidR="00C0039F" w:rsidRPr="003600BD">
        <w:t xml:space="preserve">raspodijeljena </w:t>
      </w:r>
      <w:r w:rsidRPr="003600BD">
        <w:t xml:space="preserve">lista implementirana pomoću Yjs strukture </w:t>
      </w:r>
      <w:r w:rsidRPr="003600BD">
        <w:rPr>
          <w:rStyle w:val="KdutekstuChar"/>
        </w:rPr>
        <w:t>Y.Array</w:t>
      </w:r>
      <w:r w:rsidRPr="003600BD">
        <w:t>.</w:t>
      </w:r>
    </w:p>
    <w:p w14:paraId="04672559" w14:textId="77777777" w:rsidR="00BB3C67" w:rsidRPr="003600BD" w:rsidRDefault="00BB3C67" w:rsidP="003D0E92">
      <w:pPr>
        <w:pStyle w:val="Kd"/>
      </w:pPr>
      <w:r w:rsidRPr="003600BD">
        <w:t>export const yArray = ydoc.getArray&lt;string&gt;('todos')</w:t>
      </w:r>
    </w:p>
    <w:p w14:paraId="04106E26" w14:textId="77777777" w:rsidR="00BB3C67" w:rsidRPr="003600BD" w:rsidRDefault="00BB3C67" w:rsidP="00BB3C67">
      <w:r w:rsidRPr="003600BD">
        <w:t xml:space="preserve">Za razliku od klasičnih JavaScript lista, </w:t>
      </w:r>
      <w:r w:rsidRPr="003600BD">
        <w:rPr>
          <w:rStyle w:val="KdutekstuChar"/>
        </w:rPr>
        <w:t>Y.Array</w:t>
      </w:r>
      <w:r w:rsidRPr="003600BD">
        <w:t xml:space="preserve"> predstavlja distribuiranu CRDT strukturu podataka koja omogućuje:</w:t>
      </w:r>
    </w:p>
    <w:p w14:paraId="055E5EBB" w14:textId="77777777" w:rsidR="00BB3C67" w:rsidRPr="003600BD" w:rsidRDefault="00BB3C67">
      <w:pPr>
        <w:numPr>
          <w:ilvl w:val="0"/>
          <w:numId w:val="28"/>
        </w:numPr>
      </w:pPr>
      <w:r w:rsidRPr="003600BD">
        <w:t>paralelne izmjene,</w:t>
      </w:r>
    </w:p>
    <w:p w14:paraId="1064E4E2" w14:textId="77777777" w:rsidR="00BB3C67" w:rsidRPr="003600BD" w:rsidRDefault="00BB3C67">
      <w:pPr>
        <w:numPr>
          <w:ilvl w:val="0"/>
          <w:numId w:val="28"/>
        </w:numPr>
      </w:pPr>
      <w:r w:rsidRPr="003600BD">
        <w:t>automatsku sinkronizaciju,</w:t>
      </w:r>
    </w:p>
    <w:p w14:paraId="09AD6761" w14:textId="77777777" w:rsidR="00BB3C67" w:rsidRPr="003600BD" w:rsidRDefault="00BB3C67">
      <w:pPr>
        <w:numPr>
          <w:ilvl w:val="0"/>
          <w:numId w:val="28"/>
        </w:numPr>
      </w:pPr>
      <w:r w:rsidRPr="003600BD">
        <w:t>determinističko spajanje promjena.</w:t>
      </w:r>
    </w:p>
    <w:p w14:paraId="5C63AD55" w14:textId="77777777" w:rsidR="00BB3C67" w:rsidRPr="003600BD" w:rsidRDefault="00BB3C67" w:rsidP="00BB3C67">
      <w:r w:rsidRPr="003600BD">
        <w:t>Sve operacije nad listom automatski se propagiraju prema ostalim klijentima.</w:t>
      </w:r>
    </w:p>
    <w:p w14:paraId="338D86DE" w14:textId="18C692BA" w:rsidR="006457EC" w:rsidRPr="003600BD" w:rsidRDefault="006457EC" w:rsidP="006457EC">
      <w:pPr>
        <w:pStyle w:val="Heading3"/>
      </w:pPr>
      <w:bookmarkStart w:id="52" w:name="_Toc233165354"/>
      <w:r w:rsidRPr="003600BD">
        <w:t>Implementacija korisničkog sučelja</w:t>
      </w:r>
      <w:bookmarkEnd w:id="52"/>
    </w:p>
    <w:p w14:paraId="1DA51CDF" w14:textId="3FED4ED8" w:rsidR="00BB3C67" w:rsidRPr="003600BD" w:rsidRDefault="00BB3C67" w:rsidP="00BB3C67">
      <w:r w:rsidRPr="003600BD">
        <w:t xml:space="preserve">Glavna funkcionalnost ovog dijela aplikacije implementirana je unutar React komponente </w:t>
      </w:r>
      <w:r w:rsidRPr="003600BD">
        <w:rPr>
          <w:rStyle w:val="KdutekstuChar"/>
        </w:rPr>
        <w:t>TodoList.tsx</w:t>
      </w:r>
      <w:r w:rsidRPr="003600BD">
        <w:t>.</w:t>
      </w:r>
    </w:p>
    <w:p w14:paraId="6251482A" w14:textId="77777777" w:rsidR="00BB3C67" w:rsidRPr="003600BD" w:rsidRDefault="00BB3C67" w:rsidP="00BB3C67">
      <w:r w:rsidRPr="003600BD">
        <w:t>Komponenta koristi React stanje za prikaz trenutnog sadržaja distribuirane liste:</w:t>
      </w:r>
    </w:p>
    <w:p w14:paraId="634A5317" w14:textId="77777777" w:rsidR="00BB3C67" w:rsidRPr="003600BD" w:rsidRDefault="00BB3C67" w:rsidP="003D0E92">
      <w:pPr>
        <w:pStyle w:val="Kd"/>
      </w:pPr>
      <w:r w:rsidRPr="003600BD">
        <w:t>const [todos, setTodos] = useState&lt;string[]&gt;([])</w:t>
      </w:r>
    </w:p>
    <w:p w14:paraId="35627F69" w14:textId="77777777" w:rsidR="00BB3C67" w:rsidRPr="003600BD" w:rsidRDefault="00BB3C67" w:rsidP="00BB3C67">
      <w:r w:rsidRPr="003600BD">
        <w:t>Prilikom inicijalizacije komponente dohvaća se trenutno stanje Yjs liste:</w:t>
      </w:r>
    </w:p>
    <w:p w14:paraId="1EBEA1C2" w14:textId="77777777" w:rsidR="00BB3C67" w:rsidRPr="003600BD" w:rsidRDefault="00BB3C67" w:rsidP="003D0E92">
      <w:pPr>
        <w:pStyle w:val="Kd"/>
      </w:pPr>
      <w:r w:rsidRPr="003600BD">
        <w:t>setTodos(yArray.toArray())</w:t>
      </w:r>
    </w:p>
    <w:p w14:paraId="12505550" w14:textId="77777777" w:rsidR="00BB3C67" w:rsidRPr="003600BD" w:rsidRDefault="00BB3C67" w:rsidP="00BB3C67">
      <w:r w:rsidRPr="003600BD">
        <w:t>Na taj način React komponenta dobiva lokalnu kopiju podataka koja se koristi za prikaz korisničkog sučelja.</w:t>
      </w:r>
    </w:p>
    <w:p w14:paraId="2D464CFE" w14:textId="3E8653A4" w:rsidR="008214B1" w:rsidRPr="003600BD" w:rsidRDefault="008214B1" w:rsidP="008214B1">
      <w:pPr>
        <w:pStyle w:val="Heading3"/>
      </w:pPr>
      <w:bookmarkStart w:id="53" w:name="_Toc233165355"/>
      <w:r w:rsidRPr="003600BD">
        <w:t>Praćenje promjena nad dokumentom</w:t>
      </w:r>
      <w:bookmarkEnd w:id="53"/>
    </w:p>
    <w:p w14:paraId="6EA0063D" w14:textId="77777777" w:rsidR="008214B1" w:rsidRPr="003600BD" w:rsidRDefault="008214B1" w:rsidP="008214B1">
      <w:pPr>
        <w:spacing w:before="100" w:beforeAutospacing="1" w:after="100" w:afterAutospacing="1" w:line="240" w:lineRule="auto"/>
        <w:jc w:val="left"/>
        <w:rPr>
          <w:lang w:eastAsia="en-GB"/>
        </w:rPr>
      </w:pPr>
      <w:r w:rsidRPr="003600BD">
        <w:rPr>
          <w:lang w:eastAsia="en-GB"/>
        </w:rPr>
        <w:t>Jedna od ključnih funkcionalnosti Yjs biblioteke jest mogućnost promatranja promjena nad distribuiranim strukturama podataka.</w:t>
      </w:r>
    </w:p>
    <w:p w14:paraId="0C1C4D59" w14:textId="0FDFC526" w:rsidR="008214B1" w:rsidRPr="003600BD" w:rsidRDefault="008214B1" w:rsidP="003D0E92">
      <w:pPr>
        <w:pStyle w:val="Kd"/>
      </w:pPr>
      <w:r w:rsidRPr="003600BD">
        <w:tab/>
        <w:t>yArray.observe(observer)</w:t>
      </w:r>
    </w:p>
    <w:p w14:paraId="34CFF41F" w14:textId="77777777" w:rsidR="008214B1" w:rsidRPr="003600BD" w:rsidRDefault="008214B1" w:rsidP="008214B1">
      <w:pPr>
        <w:spacing w:before="100" w:beforeAutospacing="1" w:after="100" w:afterAutospacing="1" w:line="240" w:lineRule="auto"/>
        <w:jc w:val="left"/>
        <w:rPr>
          <w:lang w:eastAsia="en-GB"/>
        </w:rPr>
      </w:pPr>
      <w:r w:rsidRPr="003600BD">
        <w:rPr>
          <w:lang w:eastAsia="en-GB"/>
        </w:rPr>
        <w:t>Svaka promjena nad listom automatski aktivira funkciju promatrača, nakon čega se React stanje ažurira:</w:t>
      </w:r>
    </w:p>
    <w:p w14:paraId="28D52A38" w14:textId="77777777" w:rsidR="008214B1" w:rsidRPr="003600BD" w:rsidRDefault="008214B1" w:rsidP="003D0E92">
      <w:pPr>
        <w:pStyle w:val="Kd"/>
      </w:pPr>
      <w:r w:rsidRPr="003600BD">
        <w:t>const observer = () =&gt; {</w:t>
      </w:r>
    </w:p>
    <w:p w14:paraId="14C181D6" w14:textId="77777777" w:rsidR="008214B1" w:rsidRPr="003600BD" w:rsidRDefault="008214B1" w:rsidP="003D0E92">
      <w:pPr>
        <w:pStyle w:val="Kd"/>
      </w:pPr>
      <w:r w:rsidRPr="003600BD">
        <w:t xml:space="preserve">  setTodos(yArray.toArray())</w:t>
      </w:r>
    </w:p>
    <w:p w14:paraId="5E9E99E6" w14:textId="77777777" w:rsidR="008214B1" w:rsidRPr="003600BD" w:rsidRDefault="008214B1" w:rsidP="003D0E92">
      <w:pPr>
        <w:pStyle w:val="Kd"/>
      </w:pPr>
      <w:r w:rsidRPr="003600BD">
        <w:t>}</w:t>
      </w:r>
    </w:p>
    <w:p w14:paraId="0582FE60" w14:textId="77777777" w:rsidR="008214B1" w:rsidRPr="003600BD" w:rsidRDefault="008214B1" w:rsidP="008214B1">
      <w:pPr>
        <w:spacing w:before="100" w:beforeAutospacing="1" w:after="100" w:afterAutospacing="1" w:line="240" w:lineRule="auto"/>
        <w:jc w:val="left"/>
        <w:rPr>
          <w:lang w:eastAsia="en-GB"/>
        </w:rPr>
      </w:pPr>
      <w:r w:rsidRPr="003600BD">
        <w:rPr>
          <w:lang w:eastAsia="en-GB"/>
        </w:rPr>
        <w:lastRenderedPageBreak/>
        <w:t>Na taj način korisničko sučelje ostaje sinkronizirano s lokalnim stanjem CRDT dokumenta bez potrebe za ručnim osvježavanjem podataka.</w:t>
      </w:r>
    </w:p>
    <w:p w14:paraId="68B28FCA" w14:textId="32D7049C" w:rsidR="00094528" w:rsidRPr="003600BD" w:rsidRDefault="00094528" w:rsidP="00094528">
      <w:pPr>
        <w:pStyle w:val="Heading3"/>
        <w:rPr>
          <w:lang w:eastAsia="en-GB"/>
        </w:rPr>
      </w:pPr>
      <w:bookmarkStart w:id="54" w:name="_Toc233165356"/>
      <w:r w:rsidRPr="003600BD">
        <w:rPr>
          <w:lang w:eastAsia="en-GB"/>
        </w:rPr>
        <w:t>Dodavanje novih elemenata</w:t>
      </w:r>
      <w:r w:rsidR="00650CFB" w:rsidRPr="003600BD">
        <w:rPr>
          <w:lang w:eastAsia="en-GB"/>
        </w:rPr>
        <w:t xml:space="preserve"> i brisanje postojećih</w:t>
      </w:r>
      <w:bookmarkEnd w:id="54"/>
    </w:p>
    <w:p w14:paraId="3B1A4BAE" w14:textId="77777777" w:rsidR="00094528" w:rsidRPr="003600BD" w:rsidRDefault="00094528" w:rsidP="00094528">
      <w:pPr>
        <w:rPr>
          <w:lang w:eastAsia="en-GB"/>
        </w:rPr>
      </w:pPr>
      <w:r w:rsidRPr="003600BD">
        <w:rPr>
          <w:lang w:eastAsia="en-GB"/>
        </w:rPr>
        <w:t xml:space="preserve">Dodavanje novih zadataka implementirano je korištenjem metode </w:t>
      </w:r>
      <w:r w:rsidRPr="003600BD">
        <w:rPr>
          <w:rStyle w:val="KdutekstuChar"/>
          <w:lang w:eastAsia="en-GB"/>
        </w:rPr>
        <w:t>push</w:t>
      </w:r>
      <w:r w:rsidRPr="003600BD">
        <w:rPr>
          <w:lang w:eastAsia="en-GB"/>
        </w:rPr>
        <w:t>.</w:t>
      </w:r>
    </w:p>
    <w:p w14:paraId="7AD62F6B" w14:textId="77777777" w:rsidR="00094528" w:rsidRPr="003600BD" w:rsidRDefault="00094528" w:rsidP="003D0E92">
      <w:pPr>
        <w:pStyle w:val="Kd"/>
      </w:pPr>
      <w:r w:rsidRPr="003600BD">
        <w:t>yArray.push([input])</w:t>
      </w:r>
    </w:p>
    <w:p w14:paraId="05E61A94" w14:textId="77777777" w:rsidR="00094528" w:rsidRPr="003600BD" w:rsidRDefault="00094528" w:rsidP="00094528">
      <w:pPr>
        <w:rPr>
          <w:lang w:eastAsia="en-GB"/>
        </w:rPr>
      </w:pPr>
      <w:r w:rsidRPr="003600BD">
        <w:rPr>
          <w:lang w:eastAsia="en-GB"/>
        </w:rPr>
        <w:t>Ova operacija:</w:t>
      </w:r>
    </w:p>
    <w:p w14:paraId="6796593C" w14:textId="77777777" w:rsidR="00094528" w:rsidRPr="003600BD" w:rsidRDefault="00094528">
      <w:pPr>
        <w:numPr>
          <w:ilvl w:val="0"/>
          <w:numId w:val="29"/>
        </w:numPr>
        <w:rPr>
          <w:lang w:eastAsia="en-GB"/>
        </w:rPr>
      </w:pPr>
      <w:r w:rsidRPr="003600BD">
        <w:rPr>
          <w:lang w:eastAsia="en-GB"/>
        </w:rPr>
        <w:t>lokalno mijenja CRDT dokument,</w:t>
      </w:r>
    </w:p>
    <w:p w14:paraId="0DEA38DA" w14:textId="77777777" w:rsidR="00094528" w:rsidRPr="003600BD" w:rsidRDefault="00094528">
      <w:pPr>
        <w:numPr>
          <w:ilvl w:val="0"/>
          <w:numId w:val="29"/>
        </w:numPr>
        <w:rPr>
          <w:lang w:eastAsia="en-GB"/>
        </w:rPr>
      </w:pPr>
      <w:r w:rsidRPr="003600BD">
        <w:rPr>
          <w:lang w:eastAsia="en-GB"/>
        </w:rPr>
        <w:t>generira sinkronizacijsku promjenu,</w:t>
      </w:r>
    </w:p>
    <w:p w14:paraId="6D93C5CE" w14:textId="77777777" w:rsidR="00094528" w:rsidRPr="003600BD" w:rsidRDefault="00094528">
      <w:pPr>
        <w:numPr>
          <w:ilvl w:val="0"/>
          <w:numId w:val="29"/>
        </w:numPr>
        <w:rPr>
          <w:lang w:eastAsia="en-GB"/>
        </w:rPr>
      </w:pPr>
      <w:r w:rsidRPr="003600BD">
        <w:rPr>
          <w:lang w:eastAsia="en-GB"/>
        </w:rPr>
        <w:t>šalje promjenu ostalim klijentima.</w:t>
      </w:r>
    </w:p>
    <w:p w14:paraId="59185C08" w14:textId="77777777" w:rsidR="00094528" w:rsidRPr="003600BD" w:rsidRDefault="00094528" w:rsidP="00094528">
      <w:pPr>
        <w:rPr>
          <w:lang w:eastAsia="en-GB"/>
        </w:rPr>
      </w:pPr>
      <w:r w:rsidRPr="003600BD">
        <w:rPr>
          <w:lang w:eastAsia="en-GB"/>
        </w:rPr>
        <w:t>Važno je naglasiti da se operacija izvršava trenutno nad lokalnom replikom bez čekanja odgovora poslužitelja. Time se postiže niska latencija korisničkih operacija i poboljšava korisničko iskustvo.</w:t>
      </w:r>
    </w:p>
    <w:p w14:paraId="3CA9B05B" w14:textId="77777777" w:rsidR="0008282C" w:rsidRPr="003600BD" w:rsidRDefault="0008282C" w:rsidP="0008282C">
      <w:pPr>
        <w:rPr>
          <w:lang w:eastAsia="en-GB"/>
        </w:rPr>
      </w:pPr>
      <w:r w:rsidRPr="003600BD">
        <w:rPr>
          <w:lang w:eastAsia="en-GB"/>
        </w:rPr>
        <w:t xml:space="preserve">Brisanje zadataka implementirano je korištenjem metode </w:t>
      </w:r>
      <w:r w:rsidRPr="003600BD">
        <w:rPr>
          <w:rStyle w:val="KdutekstuChar"/>
          <w:lang w:eastAsia="en-GB"/>
        </w:rPr>
        <w:t>delete</w:t>
      </w:r>
      <w:r w:rsidRPr="003600BD">
        <w:rPr>
          <w:lang w:eastAsia="en-GB"/>
        </w:rPr>
        <w:t>.</w:t>
      </w:r>
    </w:p>
    <w:p w14:paraId="54DF5811" w14:textId="77777777" w:rsidR="0008282C" w:rsidRPr="003600BD" w:rsidRDefault="0008282C" w:rsidP="003D0E92">
      <w:pPr>
        <w:pStyle w:val="Kd"/>
      </w:pPr>
      <w:r w:rsidRPr="003600BD">
        <w:t>yArray.delete(index, 1)</w:t>
      </w:r>
    </w:p>
    <w:p w14:paraId="1742692F" w14:textId="77777777" w:rsidR="0008282C" w:rsidRPr="003600BD" w:rsidRDefault="0008282C" w:rsidP="0008282C">
      <w:pPr>
        <w:rPr>
          <w:lang w:eastAsia="en-GB"/>
        </w:rPr>
      </w:pPr>
      <w:r w:rsidRPr="003600BD">
        <w:rPr>
          <w:lang w:eastAsia="en-GB"/>
        </w:rPr>
        <w:t>Yjs interno označava elemente kao uklonjene i osigurava pravilnu sinkronizaciju promjena između svih replika dokumenta.</w:t>
      </w:r>
    </w:p>
    <w:p w14:paraId="66117F70" w14:textId="7EB90F5A" w:rsidR="00ED2E18" w:rsidRPr="003600BD" w:rsidRDefault="00ED2E18" w:rsidP="00ED2E18">
      <w:pPr>
        <w:pStyle w:val="Heading3"/>
        <w:rPr>
          <w:lang w:eastAsia="en-GB"/>
        </w:rPr>
      </w:pPr>
      <w:bookmarkStart w:id="55" w:name="_Toc233165357"/>
      <w:r w:rsidRPr="003600BD">
        <w:rPr>
          <w:lang w:eastAsia="en-GB"/>
        </w:rPr>
        <w:t>Implementacija izvanmrežnog rada</w:t>
      </w:r>
      <w:bookmarkEnd w:id="55"/>
    </w:p>
    <w:p w14:paraId="2EEC0F56" w14:textId="77777777" w:rsidR="00CE7296" w:rsidRPr="003600BD" w:rsidRDefault="00CE7296" w:rsidP="00CE7296">
      <w:pPr>
        <w:rPr>
          <w:lang w:eastAsia="en-GB"/>
        </w:rPr>
      </w:pPr>
      <w:r w:rsidRPr="003600BD">
        <w:rPr>
          <w:lang w:eastAsia="en-GB"/>
        </w:rPr>
        <w:t>Podrška za rad bez mrežne povezanosti ostvarena je korištenjem biblioteke y-indexeddb.</w:t>
      </w:r>
    </w:p>
    <w:p w14:paraId="3115212C" w14:textId="77777777" w:rsidR="00CE7296" w:rsidRPr="003600BD" w:rsidRDefault="00CE7296" w:rsidP="003D0E92">
      <w:pPr>
        <w:pStyle w:val="Kd"/>
      </w:pPr>
      <w:r w:rsidRPr="003600BD">
        <w:t>export const persistence = new IndexeddbPersistence(</w:t>
      </w:r>
    </w:p>
    <w:p w14:paraId="12A6610A" w14:textId="77777777" w:rsidR="00CE7296" w:rsidRPr="003600BD" w:rsidRDefault="00CE7296" w:rsidP="003D0E92">
      <w:pPr>
        <w:pStyle w:val="Kd"/>
      </w:pPr>
      <w:r w:rsidRPr="003600BD">
        <w:t xml:space="preserve">  'crdt-db',</w:t>
      </w:r>
    </w:p>
    <w:p w14:paraId="13E57E20" w14:textId="77777777" w:rsidR="00CE7296" w:rsidRPr="003600BD" w:rsidRDefault="00CE7296" w:rsidP="003D0E92">
      <w:pPr>
        <w:pStyle w:val="Kd"/>
      </w:pPr>
      <w:r w:rsidRPr="003600BD">
        <w:t xml:space="preserve">  ydoc</w:t>
      </w:r>
    </w:p>
    <w:p w14:paraId="66243BA8" w14:textId="77777777" w:rsidR="00CE7296" w:rsidRPr="003600BD" w:rsidRDefault="00CE7296" w:rsidP="003D0E92">
      <w:pPr>
        <w:pStyle w:val="Kd"/>
      </w:pPr>
      <w:r w:rsidRPr="003600BD">
        <w:t>)</w:t>
      </w:r>
    </w:p>
    <w:p w14:paraId="1711986A" w14:textId="77777777" w:rsidR="00CE7296" w:rsidRPr="003600BD" w:rsidRDefault="00CE7296" w:rsidP="00CE7296">
      <w:pPr>
        <w:rPr>
          <w:lang w:eastAsia="en-GB"/>
        </w:rPr>
      </w:pPr>
      <w:r w:rsidRPr="003600BD">
        <w:rPr>
          <w:lang w:eastAsia="en-GB"/>
        </w:rPr>
        <w:t>Biblioteka automatski:</w:t>
      </w:r>
    </w:p>
    <w:p w14:paraId="1910E211" w14:textId="77777777" w:rsidR="00CE7296" w:rsidRPr="003600BD" w:rsidRDefault="00CE7296">
      <w:pPr>
        <w:numPr>
          <w:ilvl w:val="0"/>
          <w:numId w:val="30"/>
        </w:numPr>
        <w:rPr>
          <w:lang w:eastAsia="en-GB"/>
        </w:rPr>
      </w:pPr>
      <w:r w:rsidRPr="003600BD">
        <w:rPr>
          <w:lang w:eastAsia="en-GB"/>
        </w:rPr>
        <w:t>pohranjuje lokalne promjene,</w:t>
      </w:r>
    </w:p>
    <w:p w14:paraId="37BD6B8F" w14:textId="77777777" w:rsidR="00CE7296" w:rsidRPr="003600BD" w:rsidRDefault="00CE7296">
      <w:pPr>
        <w:numPr>
          <w:ilvl w:val="0"/>
          <w:numId w:val="30"/>
        </w:numPr>
        <w:rPr>
          <w:lang w:eastAsia="en-GB"/>
        </w:rPr>
      </w:pPr>
      <w:r w:rsidRPr="003600BD">
        <w:rPr>
          <w:lang w:eastAsia="en-GB"/>
        </w:rPr>
        <w:t>obnavlja stanje dokumenta pri ponovnom pokretanju aplikacije,</w:t>
      </w:r>
    </w:p>
    <w:p w14:paraId="78D42E6E" w14:textId="77777777" w:rsidR="00CE7296" w:rsidRPr="003600BD" w:rsidRDefault="00CE7296">
      <w:pPr>
        <w:numPr>
          <w:ilvl w:val="0"/>
          <w:numId w:val="30"/>
        </w:numPr>
        <w:rPr>
          <w:lang w:eastAsia="en-GB"/>
        </w:rPr>
      </w:pPr>
      <w:r w:rsidRPr="003600BD">
        <w:rPr>
          <w:lang w:eastAsia="en-GB"/>
        </w:rPr>
        <w:t>sinkronizira lokalne podatke nakon ponovne uspostave mrežne veze.</w:t>
      </w:r>
    </w:p>
    <w:p w14:paraId="7F0617DC" w14:textId="77777777" w:rsidR="00CE7296" w:rsidRPr="003600BD" w:rsidRDefault="00CE7296" w:rsidP="00CE7296">
      <w:pPr>
        <w:rPr>
          <w:lang w:eastAsia="en-GB"/>
        </w:rPr>
      </w:pPr>
      <w:r w:rsidRPr="003600BD">
        <w:rPr>
          <w:lang w:eastAsia="en-GB"/>
        </w:rPr>
        <w:t>Nakon završetka sinkronizacije lokalne baze aktivira se događaj:</w:t>
      </w:r>
    </w:p>
    <w:p w14:paraId="27CE5453" w14:textId="77777777" w:rsidR="00CE7296" w:rsidRPr="003600BD" w:rsidRDefault="00CE7296" w:rsidP="003D0E92">
      <w:pPr>
        <w:pStyle w:val="Kd"/>
      </w:pPr>
      <w:r w:rsidRPr="003600BD">
        <w:t>persistence.on('synced', () =&gt; {</w:t>
      </w:r>
    </w:p>
    <w:p w14:paraId="3185C24E" w14:textId="248395CB" w:rsidR="00CE7296" w:rsidRPr="003600BD" w:rsidRDefault="00CE7296" w:rsidP="003D0E92">
      <w:pPr>
        <w:pStyle w:val="Kd"/>
      </w:pPr>
      <w:r w:rsidRPr="003600BD">
        <w:t xml:space="preserve"> console.log('Podaci učitani')</w:t>
      </w:r>
    </w:p>
    <w:p w14:paraId="737BEF1E" w14:textId="77777777" w:rsidR="00CE7296" w:rsidRPr="003600BD" w:rsidRDefault="00CE7296" w:rsidP="003D0E92">
      <w:pPr>
        <w:pStyle w:val="Kd"/>
      </w:pPr>
      <w:r w:rsidRPr="003600BD">
        <w:lastRenderedPageBreak/>
        <w:t>})</w:t>
      </w:r>
    </w:p>
    <w:p w14:paraId="7491485B" w14:textId="77777777" w:rsidR="00CE7296" w:rsidRPr="003600BD" w:rsidRDefault="00CE7296" w:rsidP="00CE7296">
      <w:pPr>
        <w:rPr>
          <w:lang w:eastAsia="en-GB"/>
        </w:rPr>
      </w:pPr>
      <w:r w:rsidRPr="003600BD">
        <w:rPr>
          <w:lang w:eastAsia="en-GB"/>
        </w:rPr>
        <w:t>Na taj način moguće je pratiti trenutak u kojem je lokalno stanje dokumenta uspješno rekonstruirano.</w:t>
      </w:r>
    </w:p>
    <w:p w14:paraId="4359ABFF" w14:textId="0CD9779F" w:rsidR="00891681" w:rsidRPr="003600BD" w:rsidRDefault="00891681" w:rsidP="00891681">
      <w:pPr>
        <w:pStyle w:val="Heading2"/>
        <w:rPr>
          <w:lang w:eastAsia="en-GB"/>
        </w:rPr>
      </w:pPr>
      <w:bookmarkStart w:id="56" w:name="_Toc233165358"/>
      <w:r w:rsidRPr="003600BD">
        <w:rPr>
          <w:lang w:eastAsia="en-GB"/>
        </w:rPr>
        <w:t>Poslužiteljski dio aplikacije</w:t>
      </w:r>
      <w:bookmarkEnd w:id="56"/>
    </w:p>
    <w:p w14:paraId="7C3E6ADD" w14:textId="7ECDB45A" w:rsidR="00A409D0" w:rsidRPr="003600BD" w:rsidRDefault="00A409D0" w:rsidP="00A409D0">
      <w:pPr>
        <w:pStyle w:val="Heading3"/>
        <w:rPr>
          <w:lang w:eastAsia="en-GB"/>
        </w:rPr>
      </w:pPr>
      <w:bookmarkStart w:id="57" w:name="_Toc233165359"/>
      <w:r w:rsidRPr="003600BD">
        <w:rPr>
          <w:lang w:eastAsia="en-GB"/>
        </w:rPr>
        <w:t>Implementacija WebSocket poslužitelja</w:t>
      </w:r>
      <w:bookmarkEnd w:id="57"/>
    </w:p>
    <w:p w14:paraId="6482DEAC" w14:textId="6D263B74" w:rsidR="00741B31" w:rsidRPr="003600BD" w:rsidRDefault="00741B31" w:rsidP="00741B31">
      <w:pPr>
        <w:rPr>
          <w:lang w:eastAsia="en-GB"/>
        </w:rPr>
      </w:pPr>
      <w:r w:rsidRPr="003600BD">
        <w:rPr>
          <w:lang w:eastAsia="en-GB"/>
        </w:rPr>
        <w:t xml:space="preserve">Poslužiteljski dio implementiran je korištenjem Node.js okruženja i biblioteke </w:t>
      </w:r>
      <w:r w:rsidRPr="003600BD">
        <w:rPr>
          <w:rFonts w:ascii="Courier New" w:hAnsi="Courier New" w:cs="Courier New"/>
          <w:lang w:eastAsia="en-GB"/>
        </w:rPr>
        <w:t>ws</w:t>
      </w:r>
      <w:r w:rsidRPr="003600BD">
        <w:rPr>
          <w:lang w:eastAsia="en-GB"/>
        </w:rPr>
        <w:t>.</w:t>
      </w:r>
      <w:r w:rsidR="00634E5B" w:rsidRPr="003600BD">
        <w:rPr>
          <w:lang w:eastAsia="en-GB"/>
        </w:rPr>
        <w:t xml:space="preserve"> </w:t>
      </w:r>
      <w:r w:rsidRPr="003600BD">
        <w:rPr>
          <w:lang w:eastAsia="en-GB"/>
        </w:rPr>
        <w:t>Osnovni zadatak poslužitelja jest prosljeđivanje sinkronizacijskih poruka između klijenata.</w:t>
      </w:r>
    </w:p>
    <w:p w14:paraId="084702DA" w14:textId="77777777" w:rsidR="00741B31" w:rsidRPr="003600BD" w:rsidRDefault="00741B31" w:rsidP="00741B31">
      <w:pPr>
        <w:rPr>
          <w:lang w:eastAsia="en-GB"/>
        </w:rPr>
      </w:pPr>
      <w:r w:rsidRPr="003600BD">
        <w:rPr>
          <w:lang w:eastAsia="en-GB"/>
        </w:rPr>
        <w:t>Za upravljanje sinkronizacijom koristi se funkcija:</w:t>
      </w:r>
    </w:p>
    <w:p w14:paraId="27450C62" w14:textId="77777777" w:rsidR="00741B31" w:rsidRPr="003600BD" w:rsidRDefault="00741B31" w:rsidP="003D0E92">
      <w:pPr>
        <w:pStyle w:val="Kd"/>
      </w:pPr>
      <w:r w:rsidRPr="003600BD">
        <w:t>setupWSConnection(conn, req)</w:t>
      </w:r>
    </w:p>
    <w:p w14:paraId="1EF8E55E" w14:textId="77777777" w:rsidR="00741B31" w:rsidRPr="003600BD" w:rsidRDefault="00741B31" w:rsidP="00741B31">
      <w:pPr>
        <w:rPr>
          <w:lang w:eastAsia="en-GB"/>
        </w:rPr>
      </w:pPr>
      <w:r w:rsidRPr="003600BD">
        <w:rPr>
          <w:lang w:eastAsia="en-GB"/>
        </w:rPr>
        <w:t>Ova funkcija:</w:t>
      </w:r>
    </w:p>
    <w:p w14:paraId="4D8411DA" w14:textId="77777777" w:rsidR="00741B31" w:rsidRPr="003600BD" w:rsidRDefault="00741B31">
      <w:pPr>
        <w:numPr>
          <w:ilvl w:val="0"/>
          <w:numId w:val="31"/>
        </w:numPr>
        <w:rPr>
          <w:lang w:eastAsia="en-GB"/>
        </w:rPr>
      </w:pPr>
      <w:r w:rsidRPr="003600BD">
        <w:rPr>
          <w:lang w:eastAsia="en-GB"/>
        </w:rPr>
        <w:t>upravlja povezanim klijentima,</w:t>
      </w:r>
    </w:p>
    <w:p w14:paraId="5EADB5B4" w14:textId="77777777" w:rsidR="00741B31" w:rsidRPr="003600BD" w:rsidRDefault="00741B31">
      <w:pPr>
        <w:numPr>
          <w:ilvl w:val="0"/>
          <w:numId w:val="31"/>
        </w:numPr>
        <w:rPr>
          <w:lang w:eastAsia="en-GB"/>
        </w:rPr>
      </w:pPr>
      <w:r w:rsidRPr="003600BD">
        <w:rPr>
          <w:lang w:eastAsia="en-GB"/>
        </w:rPr>
        <w:t>prosljeđuje promjene,</w:t>
      </w:r>
    </w:p>
    <w:p w14:paraId="4920AE9B" w14:textId="77777777" w:rsidR="00741B31" w:rsidRPr="003600BD" w:rsidRDefault="00741B31">
      <w:pPr>
        <w:numPr>
          <w:ilvl w:val="0"/>
          <w:numId w:val="31"/>
        </w:numPr>
        <w:rPr>
          <w:lang w:eastAsia="en-GB"/>
        </w:rPr>
      </w:pPr>
      <w:r w:rsidRPr="003600BD">
        <w:rPr>
          <w:lang w:eastAsia="en-GB"/>
        </w:rPr>
        <w:t>održava sinkronizacijske sobe.</w:t>
      </w:r>
    </w:p>
    <w:p w14:paraId="05D73F96" w14:textId="77777777" w:rsidR="00741B31" w:rsidRPr="003600BD" w:rsidRDefault="00741B31" w:rsidP="00634E5B">
      <w:pPr>
        <w:rPr>
          <w:lang w:eastAsia="en-GB"/>
        </w:rPr>
      </w:pPr>
      <w:r w:rsidRPr="003600BD">
        <w:rPr>
          <w:lang w:eastAsia="en-GB"/>
        </w:rPr>
        <w:t>Važno je naglasiti da poslužitelj ne održava vlastitu kopiju podataka niti provodi logiku spajanja promjena. Time se izbjegava centralizirano upravljanje stanjem sustava.</w:t>
      </w:r>
    </w:p>
    <w:p w14:paraId="4939656F" w14:textId="06B39342" w:rsidR="005E256F" w:rsidRPr="003600BD" w:rsidRDefault="005E256F" w:rsidP="005E256F">
      <w:pPr>
        <w:pStyle w:val="Heading3"/>
        <w:rPr>
          <w:lang w:eastAsia="en-GB"/>
        </w:rPr>
      </w:pPr>
      <w:bookmarkStart w:id="58" w:name="_Toc233165360"/>
      <w:r w:rsidRPr="003600BD">
        <w:rPr>
          <w:lang w:eastAsia="en-GB"/>
        </w:rPr>
        <w:t>Implementacija mjerenja performansi</w:t>
      </w:r>
      <w:bookmarkEnd w:id="58"/>
    </w:p>
    <w:p w14:paraId="2C5149EA" w14:textId="77777777" w:rsidR="005C7AFE" w:rsidRPr="003600BD" w:rsidRDefault="005C7AFE" w:rsidP="005C7AFE">
      <w:pPr>
        <w:rPr>
          <w:lang w:eastAsia="en-GB"/>
        </w:rPr>
      </w:pPr>
      <w:r w:rsidRPr="003600BD">
        <w:rPr>
          <w:lang w:eastAsia="en-GB"/>
        </w:rPr>
        <w:t>Za potrebe eksperimentalne evaluacije implementirani su mehanizmi za mjerenje performansi sustava.</w:t>
      </w:r>
    </w:p>
    <w:p w14:paraId="458D5A91" w14:textId="77777777" w:rsidR="005C7AFE" w:rsidRPr="003600BD" w:rsidRDefault="005C7AFE" w:rsidP="005C7AFE">
      <w:pPr>
        <w:rPr>
          <w:lang w:eastAsia="en-GB"/>
        </w:rPr>
      </w:pPr>
      <w:r w:rsidRPr="003600BD">
        <w:rPr>
          <w:lang w:eastAsia="en-GB"/>
        </w:rPr>
        <w:t>Vrijeme izvršavanja operacija mjeri se korištenjem funkcije:</w:t>
      </w:r>
    </w:p>
    <w:p w14:paraId="5AD84E3B" w14:textId="77777777" w:rsidR="005C7AFE" w:rsidRPr="003600BD" w:rsidRDefault="005C7AFE" w:rsidP="006570FC">
      <w:pPr>
        <w:pStyle w:val="Kd"/>
      </w:pPr>
      <w:r w:rsidRPr="003600BD">
        <w:t>const start = performance.now()</w:t>
      </w:r>
    </w:p>
    <w:p w14:paraId="373E1A4E" w14:textId="77777777" w:rsidR="005C7AFE" w:rsidRPr="003600BD" w:rsidRDefault="005C7AFE" w:rsidP="005C7AFE">
      <w:pPr>
        <w:rPr>
          <w:lang w:eastAsia="en-GB"/>
        </w:rPr>
      </w:pPr>
      <w:r w:rsidRPr="003600BD">
        <w:rPr>
          <w:lang w:eastAsia="en-GB"/>
        </w:rPr>
        <w:t>Nakon završetka operacije računa se ukupno vrijeme izvršavanja:</w:t>
      </w:r>
    </w:p>
    <w:p w14:paraId="6483F940" w14:textId="77777777" w:rsidR="005C7AFE" w:rsidRPr="003600BD" w:rsidRDefault="005C7AFE" w:rsidP="006570FC">
      <w:pPr>
        <w:pStyle w:val="Kd"/>
      </w:pPr>
      <w:r w:rsidRPr="003600BD">
        <w:t>const end = performance.now()</w:t>
      </w:r>
    </w:p>
    <w:p w14:paraId="6C7BA378" w14:textId="5518CA2D" w:rsidR="005C7AFE" w:rsidRPr="003600BD" w:rsidRDefault="005C7AFE" w:rsidP="006570FC">
      <w:pPr>
        <w:rPr>
          <w:lang w:eastAsia="en-GB"/>
        </w:rPr>
      </w:pPr>
      <w:r w:rsidRPr="003600BD">
        <w:rPr>
          <w:lang w:eastAsia="en-GB"/>
        </w:rPr>
        <w:t>Veličina sinkronizacijskih podataka određuje se korištenjem svojstva</w:t>
      </w:r>
      <w:r w:rsidR="006570FC" w:rsidRPr="003600BD">
        <w:rPr>
          <w:lang w:eastAsia="en-GB"/>
        </w:rPr>
        <w:t xml:space="preserve"> </w:t>
      </w:r>
      <w:r w:rsidRPr="003600BD">
        <w:rPr>
          <w:rStyle w:val="KdutekstuChar"/>
          <w:lang w:eastAsia="en-GB"/>
        </w:rPr>
        <w:t>update.length</w:t>
      </w:r>
      <w:r w:rsidR="006570FC" w:rsidRPr="003600BD">
        <w:rPr>
          <w:rStyle w:val="KdutekstuChar"/>
          <w:lang w:eastAsia="en-GB"/>
        </w:rPr>
        <w:t>.</w:t>
      </w:r>
    </w:p>
    <w:p w14:paraId="5E3B1892" w14:textId="77777777" w:rsidR="005C7AFE" w:rsidRPr="003600BD" w:rsidRDefault="005C7AFE" w:rsidP="005C7AFE">
      <w:pPr>
        <w:rPr>
          <w:lang w:eastAsia="en-GB"/>
        </w:rPr>
      </w:pPr>
      <w:r w:rsidRPr="003600BD">
        <w:rPr>
          <w:lang w:eastAsia="en-GB"/>
        </w:rPr>
        <w:t>Na temelju tih podataka moguće je analizirati:</w:t>
      </w:r>
    </w:p>
    <w:p w14:paraId="1C2A7B1F" w14:textId="77777777" w:rsidR="005C7AFE" w:rsidRPr="003600BD" w:rsidRDefault="005C7AFE">
      <w:pPr>
        <w:numPr>
          <w:ilvl w:val="0"/>
          <w:numId w:val="32"/>
        </w:numPr>
        <w:rPr>
          <w:lang w:eastAsia="en-GB"/>
        </w:rPr>
      </w:pPr>
      <w:r w:rsidRPr="003600BD">
        <w:rPr>
          <w:lang w:eastAsia="en-GB"/>
        </w:rPr>
        <w:t xml:space="preserve">veličinu </w:t>
      </w:r>
      <w:r w:rsidRPr="003600BD">
        <w:rPr>
          <w:i/>
          <w:iCs/>
          <w:lang w:eastAsia="en-GB"/>
        </w:rPr>
        <w:t>operation-based</w:t>
      </w:r>
      <w:r w:rsidRPr="003600BD">
        <w:rPr>
          <w:lang w:eastAsia="en-GB"/>
        </w:rPr>
        <w:t xml:space="preserve"> promjena,</w:t>
      </w:r>
    </w:p>
    <w:p w14:paraId="24C22530" w14:textId="77777777" w:rsidR="005C7AFE" w:rsidRPr="003600BD" w:rsidRDefault="005C7AFE">
      <w:pPr>
        <w:numPr>
          <w:ilvl w:val="0"/>
          <w:numId w:val="32"/>
        </w:numPr>
        <w:rPr>
          <w:lang w:eastAsia="en-GB"/>
        </w:rPr>
      </w:pPr>
      <w:r w:rsidRPr="003600BD">
        <w:rPr>
          <w:lang w:eastAsia="en-GB"/>
        </w:rPr>
        <w:t xml:space="preserve">veličinu </w:t>
      </w:r>
      <w:r w:rsidRPr="003600BD">
        <w:rPr>
          <w:i/>
          <w:iCs/>
          <w:lang w:eastAsia="en-GB"/>
        </w:rPr>
        <w:t>state-based</w:t>
      </w:r>
      <w:r w:rsidRPr="003600BD">
        <w:rPr>
          <w:lang w:eastAsia="en-GB"/>
        </w:rPr>
        <w:t xml:space="preserve"> sinkronizacije,</w:t>
      </w:r>
    </w:p>
    <w:p w14:paraId="47195C82" w14:textId="77777777" w:rsidR="005C7AFE" w:rsidRPr="003600BD" w:rsidRDefault="005C7AFE">
      <w:pPr>
        <w:numPr>
          <w:ilvl w:val="0"/>
          <w:numId w:val="32"/>
        </w:numPr>
        <w:rPr>
          <w:lang w:eastAsia="en-GB"/>
        </w:rPr>
      </w:pPr>
      <w:r w:rsidRPr="003600BD">
        <w:rPr>
          <w:lang w:eastAsia="en-GB"/>
        </w:rPr>
        <w:lastRenderedPageBreak/>
        <w:t>vrijeme sinkronizacije između klijenata.</w:t>
      </w:r>
    </w:p>
    <w:p w14:paraId="529E1EA7" w14:textId="54621105" w:rsidR="005E256F" w:rsidRPr="003600BD" w:rsidRDefault="005C7AFE" w:rsidP="00891681">
      <w:pPr>
        <w:pStyle w:val="Heading2"/>
        <w:rPr>
          <w:lang w:eastAsia="en-GB"/>
        </w:rPr>
      </w:pPr>
      <w:bookmarkStart w:id="59" w:name="_Toc233165361"/>
      <w:r w:rsidRPr="003600BD">
        <w:rPr>
          <w:lang w:eastAsia="en-GB"/>
        </w:rPr>
        <w:t>Demonstracija rada sustava</w:t>
      </w:r>
      <w:bookmarkEnd w:id="59"/>
    </w:p>
    <w:p w14:paraId="2A2E359C" w14:textId="77777777" w:rsidR="00391396" w:rsidRPr="003600BD" w:rsidRDefault="00391396" w:rsidP="00391396">
      <w:pPr>
        <w:keepNext/>
      </w:pPr>
      <w:r w:rsidRPr="003600BD">
        <w:rPr>
          <w:noProof/>
          <w:lang w:eastAsia="en-GB"/>
        </w:rPr>
        <w:drawing>
          <wp:inline distT="0" distB="0" distL="0" distR="0" wp14:anchorId="665F4975" wp14:editId="639FF15A">
            <wp:extent cx="5580380" cy="1682750"/>
            <wp:effectExtent l="0" t="0" r="1270" b="0"/>
            <wp:docPr id="1486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07" name=""/>
                    <pic:cNvPicPr/>
                  </pic:nvPicPr>
                  <pic:blipFill>
                    <a:blip r:embed="rId15"/>
                    <a:stretch>
                      <a:fillRect/>
                    </a:stretch>
                  </pic:blipFill>
                  <pic:spPr>
                    <a:xfrm>
                      <a:off x="0" y="0"/>
                      <a:ext cx="5580380" cy="1682750"/>
                    </a:xfrm>
                    <a:prstGeom prst="rect">
                      <a:avLst/>
                    </a:prstGeom>
                  </pic:spPr>
                </pic:pic>
              </a:graphicData>
            </a:graphic>
          </wp:inline>
        </w:drawing>
      </w:r>
    </w:p>
    <w:p w14:paraId="2D369763" w14:textId="42D519BA" w:rsidR="00391396" w:rsidRPr="003600BD" w:rsidRDefault="00391396" w:rsidP="00391396">
      <w:pPr>
        <w:pStyle w:val="Caption"/>
      </w:pPr>
      <w:r w:rsidRPr="003600BD">
        <w:t xml:space="preserve">Sl. </w:t>
      </w:r>
      <w:r w:rsidRPr="003600BD">
        <w:fldChar w:fldCharType="begin"/>
      </w:r>
      <w:r w:rsidRPr="003600BD">
        <w:instrText xml:space="preserve"> STYLEREF 1 \s </w:instrText>
      </w:r>
      <w:r w:rsidRPr="003600BD">
        <w:fldChar w:fldCharType="separate"/>
      </w:r>
      <w:r w:rsidR="00B73293" w:rsidRPr="003600BD">
        <w:rPr>
          <w:noProof/>
        </w:rPr>
        <w:t>5</w:t>
      </w:r>
      <w:r w:rsidRPr="003600BD">
        <w:fldChar w:fldCharType="end"/>
      </w:r>
      <w:r w:rsidRPr="003600BD">
        <w:t>.</w:t>
      </w:r>
      <w:r w:rsidRPr="003600BD">
        <w:fldChar w:fldCharType="begin"/>
      </w:r>
      <w:r w:rsidRPr="003600BD">
        <w:instrText xml:space="preserve"> SEQ Sl. \* ARABIC \s 1 </w:instrText>
      </w:r>
      <w:r w:rsidRPr="003600BD">
        <w:fldChar w:fldCharType="separate"/>
      </w:r>
      <w:r w:rsidR="00B73293" w:rsidRPr="003600BD">
        <w:rPr>
          <w:noProof/>
        </w:rPr>
        <w:t>1</w:t>
      </w:r>
      <w:r w:rsidRPr="003600BD">
        <w:fldChar w:fldCharType="end"/>
      </w:r>
      <w:r w:rsidRPr="003600BD">
        <w:t xml:space="preserve"> Prikaz sučelja</w:t>
      </w:r>
    </w:p>
    <w:p w14:paraId="6DE77DD4" w14:textId="08EFAC6C" w:rsidR="00391396" w:rsidRPr="003600BD" w:rsidRDefault="00391396" w:rsidP="00391396">
      <w:r w:rsidRPr="003600BD">
        <w:t>Sučelje se sastoji od jednostavnog input polja u koji se mogu upisati teskt i brojevi</w:t>
      </w:r>
      <w:r w:rsidRPr="003600BD">
        <w:rPr>
          <w:lang w:eastAsia="en-GB"/>
        </w:rPr>
        <w:t>. Nakon dodavanja gumbom “Dodaj” u listu, aplikacija prikazuje dodani element (1 i 2 u ovom slučaju). Ako korisnik otvori više preglednika ili prozora i prebaci se na izvanmrežni način rada, te potom doda ili izbriše elemente iz liste</w:t>
      </w:r>
      <w:r w:rsidR="001C57D4" w:rsidRPr="003600BD">
        <w:rPr>
          <w:lang w:eastAsia="en-GB"/>
        </w:rPr>
        <w:t xml:space="preserve"> u jednom prozoru, svi ostali prozori će automatski biti ažurirani sa postojećim stanjem liste, bez potrebe osvježavanja stranice.</w:t>
      </w:r>
    </w:p>
    <w:p w14:paraId="0125CD94" w14:textId="2EDABDA5" w:rsidR="00CE7296" w:rsidRPr="003600BD" w:rsidRDefault="00BC7BCA" w:rsidP="00BC7BCA">
      <w:pPr>
        <w:pStyle w:val="Heading1"/>
        <w:rPr>
          <w:lang w:eastAsia="en-GB"/>
        </w:rPr>
      </w:pPr>
      <w:bookmarkStart w:id="60" w:name="_Toc233165362"/>
      <w:r w:rsidRPr="003600BD">
        <w:rPr>
          <w:lang w:eastAsia="en-GB"/>
        </w:rPr>
        <w:lastRenderedPageBreak/>
        <w:t>Implementacija Automerge rješenja</w:t>
      </w:r>
      <w:bookmarkEnd w:id="60"/>
    </w:p>
    <w:p w14:paraId="3D55B378" w14:textId="77777777" w:rsidR="00EA34BE" w:rsidRPr="003600BD" w:rsidRDefault="00EA34BE" w:rsidP="00EA34BE">
      <w:pPr>
        <w:pStyle w:val="isselectedend"/>
        <w:rPr>
          <w:lang w:val="hr-HR"/>
        </w:rPr>
      </w:pPr>
      <w:r w:rsidRPr="003600BD">
        <w:rPr>
          <w:lang w:val="hr-HR"/>
        </w:rPr>
        <w:t>U ovom poglavlju prikazana je implementacija predloženog sustava korištenjem biblioteke Automerge. Cilj implementacije bio je ostvariti web-aplikaciju koja podržava lokalno uređivanje podataka, rad bez mrežne povezanosti, automatsku sinkronizaciju između više klijenata te automatsko rješavanje konflikata korištenjem CRDT modela.</w:t>
      </w:r>
    </w:p>
    <w:p w14:paraId="1BD2E02F" w14:textId="77777777" w:rsidR="00EA34BE" w:rsidRPr="003600BD" w:rsidRDefault="00EA34BE" w:rsidP="00EA34BE">
      <w:pPr>
        <w:pStyle w:val="isselectedend"/>
        <w:rPr>
          <w:lang w:val="hr-HR"/>
        </w:rPr>
      </w:pPr>
      <w:r w:rsidRPr="003600BD">
        <w:rPr>
          <w:lang w:val="hr-HR"/>
        </w:rPr>
        <w:t>Sustav je implementiran kao klijent-poslužitelj aplikacija. Klijentski dio razvijen je korištenjem React biblioteke i TypeScript programskog jezika, dok je poslužiteljski dio implementiran korištenjem Node.js okruženja i WebSocket komunikacije.</w:t>
      </w:r>
    </w:p>
    <w:p w14:paraId="03EF1989" w14:textId="77777777" w:rsidR="00EA34BE" w:rsidRPr="003600BD" w:rsidRDefault="00EA34BE" w:rsidP="00EA34BE">
      <w:pPr>
        <w:pStyle w:val="NormalWeb"/>
      </w:pPr>
      <w:r w:rsidRPr="003600BD">
        <w:t>Za razliku od implementacije temeljene na biblioteci Yjs, gdje je velik dio sinkronizacijskog mehanizma već implementiran unutar dostupnih paketa, kod Automerge rješenja bilo je potrebno samostalno implementirati veći dio komunikacijskog sloja i upravljanja sinkronizacijom.</w:t>
      </w:r>
    </w:p>
    <w:p w14:paraId="546A24BC" w14:textId="11E26411" w:rsidR="00973F6D" w:rsidRPr="003600BD" w:rsidRDefault="003E7F4E" w:rsidP="003E7F4E">
      <w:pPr>
        <w:pStyle w:val="Heading2"/>
        <w:rPr>
          <w:lang w:eastAsia="en-GB"/>
        </w:rPr>
      </w:pPr>
      <w:bookmarkStart w:id="61" w:name="_Toc233165363"/>
      <w:r w:rsidRPr="003600BD">
        <w:rPr>
          <w:lang w:eastAsia="en-GB"/>
        </w:rPr>
        <w:t>Model podataka</w:t>
      </w:r>
      <w:bookmarkEnd w:id="61"/>
    </w:p>
    <w:p w14:paraId="09DC5E4E" w14:textId="77777777" w:rsidR="003E7F4E" w:rsidRPr="003600BD" w:rsidRDefault="003E7F4E" w:rsidP="003E7F4E">
      <w:pPr>
        <w:rPr>
          <w:lang w:eastAsia="en-GB"/>
        </w:rPr>
      </w:pPr>
      <w:r w:rsidRPr="003600BD">
        <w:rPr>
          <w:lang w:eastAsia="en-GB"/>
        </w:rPr>
        <w:t>Za potrebe istraživanja korišten je model podataka koji predstavlja kolekciju zadataka.</w:t>
      </w:r>
    </w:p>
    <w:p w14:paraId="305B037B" w14:textId="227705C5" w:rsidR="00E34853" w:rsidRPr="003600BD" w:rsidRDefault="003E7F4E" w:rsidP="00E34853">
      <w:pPr>
        <w:rPr>
          <w:lang w:eastAsia="en-GB"/>
        </w:rPr>
      </w:pPr>
      <w:r w:rsidRPr="003600BD">
        <w:rPr>
          <w:lang w:eastAsia="en-GB"/>
        </w:rPr>
        <w:t>Svaki zadatak sadrži</w:t>
      </w:r>
      <w:r w:rsidRPr="003600BD">
        <w:rPr>
          <w:lang w:eastAsia="en-GB"/>
        </w:rPr>
        <w:t xml:space="preserve"> </w:t>
      </w:r>
      <w:r w:rsidRPr="003600BD">
        <w:rPr>
          <w:lang w:eastAsia="en-GB"/>
        </w:rPr>
        <w:t>identifikator zadatka,</w:t>
      </w:r>
      <w:r w:rsidRPr="003600BD">
        <w:rPr>
          <w:lang w:eastAsia="en-GB"/>
        </w:rPr>
        <w:t xml:space="preserve"> </w:t>
      </w:r>
      <w:r w:rsidRPr="003600BD">
        <w:rPr>
          <w:lang w:eastAsia="en-GB"/>
        </w:rPr>
        <w:t>naziv zadatka,</w:t>
      </w:r>
      <w:r w:rsidRPr="003600BD">
        <w:rPr>
          <w:lang w:eastAsia="en-GB"/>
        </w:rPr>
        <w:t xml:space="preserve"> </w:t>
      </w:r>
      <w:r w:rsidRPr="003600BD">
        <w:rPr>
          <w:lang w:eastAsia="en-GB"/>
        </w:rPr>
        <w:t>oznaku izvršenosti</w:t>
      </w:r>
      <w:r w:rsidRPr="003600BD">
        <w:rPr>
          <w:lang w:eastAsia="en-GB"/>
        </w:rPr>
        <w:t xml:space="preserve"> te </w:t>
      </w:r>
      <w:r w:rsidRPr="003600BD">
        <w:rPr>
          <w:lang w:eastAsia="en-GB"/>
        </w:rPr>
        <w:t>vrijeme kreiranja.</w:t>
      </w:r>
      <w:r w:rsidR="00E34853" w:rsidRPr="003600BD">
        <w:rPr>
          <w:lang w:eastAsia="en-GB"/>
        </w:rPr>
        <w:t xml:space="preserve"> </w:t>
      </w:r>
      <w:r w:rsidR="00E34853" w:rsidRPr="003600BD">
        <w:rPr>
          <w:lang w:eastAsia="en-GB"/>
        </w:rPr>
        <w:t>Svi zadaci pohranjuju se unutar distribuiranog Automerge dokumenta</w:t>
      </w:r>
      <w:r w:rsidR="00E34853" w:rsidRPr="003600BD">
        <w:rPr>
          <w:lang w:eastAsia="en-GB"/>
        </w:rPr>
        <w:t xml:space="preserve">. </w:t>
      </w:r>
      <w:r w:rsidR="00E34853" w:rsidRPr="003600BD">
        <w:rPr>
          <w:lang w:eastAsia="en-GB"/>
        </w:rPr>
        <w:t>Početna struktura dokumenta definirana je kao</w:t>
      </w:r>
      <w:r w:rsidR="00E34853" w:rsidRPr="003600BD">
        <w:rPr>
          <w:lang w:eastAsia="en-GB"/>
        </w:rPr>
        <w:t xml:space="preserve"> prazna lista.</w:t>
      </w:r>
    </w:p>
    <w:p w14:paraId="4A8FEAB5" w14:textId="5E189E40" w:rsidR="003E7F4E" w:rsidRPr="003600BD" w:rsidRDefault="00E34853" w:rsidP="003E7F4E">
      <w:pPr>
        <w:rPr>
          <w:lang w:eastAsia="en-GB"/>
        </w:rPr>
      </w:pPr>
      <w:r w:rsidRPr="003600BD">
        <w:rPr>
          <w:lang w:eastAsia="en-GB"/>
        </w:rPr>
        <w:t>Na taj način cijelo stanje aplikacije predstavlja jedan distribuirani dokument koji se može sinkronizirati između svih klijenata.</w:t>
      </w:r>
    </w:p>
    <w:p w14:paraId="1F8B2BA1" w14:textId="17C9B947" w:rsidR="00094528" w:rsidRPr="003600BD" w:rsidRDefault="009C06C4" w:rsidP="009C06C4">
      <w:pPr>
        <w:pStyle w:val="Heading2"/>
        <w:rPr>
          <w:lang w:eastAsia="en-GB"/>
        </w:rPr>
      </w:pPr>
      <w:bookmarkStart w:id="62" w:name="_Toc233165364"/>
      <w:r w:rsidRPr="003600BD">
        <w:rPr>
          <w:lang w:eastAsia="en-GB"/>
        </w:rPr>
        <w:t>Upravljanje distribuiranim dokumentom</w:t>
      </w:r>
      <w:bookmarkEnd w:id="62"/>
    </w:p>
    <w:p w14:paraId="4A046E4D" w14:textId="77777777" w:rsidR="009C06C4" w:rsidRPr="003600BD" w:rsidRDefault="009C06C4" w:rsidP="009C06C4">
      <w:pPr>
        <w:pStyle w:val="isselectedend"/>
        <w:rPr>
          <w:lang w:val="hr-HR"/>
        </w:rPr>
      </w:pPr>
      <w:r w:rsidRPr="003600BD">
        <w:rPr>
          <w:lang w:val="hr-HR"/>
        </w:rPr>
        <w:t>Središnji dio implementacije nalazi se u modulu zaduženom za upravljanje Automerge dokumentom.</w:t>
      </w:r>
    </w:p>
    <w:p w14:paraId="270849EE" w14:textId="77777777" w:rsidR="009C06C4" w:rsidRPr="003600BD" w:rsidRDefault="009C06C4" w:rsidP="009C06C4">
      <w:pPr>
        <w:pStyle w:val="NormalWeb"/>
      </w:pPr>
      <w:r w:rsidRPr="003600BD">
        <w:t>Prilikom pokretanja aplikacije stvara se nova instanca dokumenta:</w:t>
      </w:r>
    </w:p>
    <w:p w14:paraId="4A1E3727" w14:textId="77777777" w:rsidR="009C06C4" w:rsidRPr="003600BD" w:rsidRDefault="009C06C4" w:rsidP="006570FC">
      <w:pPr>
        <w:pStyle w:val="Kd"/>
      </w:pPr>
      <w:r w:rsidRPr="003600BD">
        <w:t>export let doc = Automerge.from&lt;TodoDoc&gt;({</w:t>
      </w:r>
    </w:p>
    <w:p w14:paraId="0436BB19" w14:textId="7D8A8663" w:rsidR="009C06C4" w:rsidRPr="003600BD" w:rsidRDefault="009C06C4" w:rsidP="006570FC">
      <w:pPr>
        <w:pStyle w:val="Kd"/>
      </w:pPr>
      <w:r w:rsidRPr="003600BD">
        <w:t>todos: []</w:t>
      </w:r>
    </w:p>
    <w:p w14:paraId="42B45F16" w14:textId="77777777" w:rsidR="009C06C4" w:rsidRPr="003600BD" w:rsidRDefault="009C06C4" w:rsidP="006570FC">
      <w:pPr>
        <w:pStyle w:val="Kd"/>
      </w:pPr>
      <w:r w:rsidRPr="003600BD">
        <w:t>})</w:t>
      </w:r>
    </w:p>
    <w:p w14:paraId="2694B552" w14:textId="2C845DA3" w:rsidR="005C62DA" w:rsidRPr="003600BD" w:rsidRDefault="005C62DA" w:rsidP="005C62DA">
      <w:pPr>
        <w:pStyle w:val="NormalWeb"/>
        <w:jc w:val="both"/>
      </w:pPr>
      <w:r w:rsidRPr="003600BD">
        <w:t xml:space="preserve">Svaka promjena nad podacima izvršava se korištenjem funkcije </w:t>
      </w:r>
      <w:r w:rsidRPr="003600BD">
        <w:rPr>
          <w:rStyle w:val="KdutekstuChar"/>
        </w:rPr>
        <w:t>change()</w:t>
      </w:r>
      <w:r w:rsidRPr="003600BD">
        <w:t>.</w:t>
      </w:r>
    </w:p>
    <w:p w14:paraId="18CDBBD1" w14:textId="42F3A634" w:rsidR="009C06C4" w:rsidRPr="003600BD" w:rsidRDefault="00BA4ECD" w:rsidP="009C06C4">
      <w:pPr>
        <w:pStyle w:val="NormalWeb"/>
      </w:pPr>
      <w:r w:rsidRPr="003600BD">
        <w:t>Primjer dodavanja novog zadatka:</w:t>
      </w:r>
    </w:p>
    <w:p w14:paraId="4BC3FFA4" w14:textId="77777777" w:rsidR="00BA4ECD" w:rsidRPr="003600BD" w:rsidRDefault="00BA4ECD" w:rsidP="006570FC">
      <w:pPr>
        <w:pStyle w:val="Kd"/>
      </w:pPr>
      <w:r w:rsidRPr="003600BD">
        <w:t>doc = Automerge.change(doc, (d) =&gt; {</w:t>
      </w:r>
    </w:p>
    <w:p w14:paraId="393303D4" w14:textId="77777777" w:rsidR="00BA4ECD" w:rsidRPr="003600BD" w:rsidRDefault="00BA4ECD" w:rsidP="006570FC">
      <w:pPr>
        <w:pStyle w:val="Kd"/>
      </w:pPr>
      <w:r w:rsidRPr="003600BD">
        <w:lastRenderedPageBreak/>
        <w:t>    d.todos.push({</w:t>
      </w:r>
    </w:p>
    <w:p w14:paraId="7526C044" w14:textId="77777777" w:rsidR="00BA4ECD" w:rsidRPr="003600BD" w:rsidRDefault="00BA4ECD" w:rsidP="006570FC">
      <w:pPr>
        <w:pStyle w:val="Kd"/>
      </w:pPr>
      <w:r w:rsidRPr="003600BD">
        <w:t>      id: crypto.randomUUID(),</w:t>
      </w:r>
    </w:p>
    <w:p w14:paraId="6AAAF240" w14:textId="77777777" w:rsidR="00BA4ECD" w:rsidRPr="003600BD" w:rsidRDefault="00BA4ECD" w:rsidP="006570FC">
      <w:pPr>
        <w:pStyle w:val="Kd"/>
      </w:pPr>
      <w:r w:rsidRPr="003600BD">
        <w:t>      text</w:t>
      </w:r>
    </w:p>
    <w:p w14:paraId="3B1C83B3" w14:textId="77777777" w:rsidR="00BA4ECD" w:rsidRPr="003600BD" w:rsidRDefault="00BA4ECD" w:rsidP="006570FC">
      <w:pPr>
        <w:pStyle w:val="Kd"/>
      </w:pPr>
      <w:r w:rsidRPr="003600BD">
        <w:t>    })</w:t>
      </w:r>
    </w:p>
    <w:p w14:paraId="4FF54CEF" w14:textId="77777777" w:rsidR="00BA4ECD" w:rsidRPr="003600BD" w:rsidRDefault="00BA4ECD" w:rsidP="006570FC">
      <w:pPr>
        <w:pStyle w:val="Kd"/>
      </w:pPr>
      <w:r w:rsidRPr="003600BD">
        <w:t>  })</w:t>
      </w:r>
    </w:p>
    <w:p w14:paraId="27ACF6E8" w14:textId="334EAD4A" w:rsidR="00BA4ECD" w:rsidRPr="003600BD" w:rsidRDefault="00BA4ECD" w:rsidP="00BA4ECD">
      <w:pPr>
        <w:pStyle w:val="NormalWeb"/>
      </w:pPr>
      <w:r w:rsidRPr="003600BD">
        <w:t xml:space="preserve">Funkcija </w:t>
      </w:r>
      <w:r w:rsidRPr="003600BD">
        <w:rPr>
          <w:rStyle w:val="KdutekstuChar"/>
          <w:lang w:eastAsia="hr-HR"/>
        </w:rPr>
        <w:t>change()</w:t>
      </w:r>
      <w:r w:rsidRPr="003600BD">
        <w:t xml:space="preserve"> ne mijenja postojeći dokument već stvara novu verziju dokumenta s primijenjenim promjenama.</w:t>
      </w:r>
      <w:r w:rsidR="00D74FB4" w:rsidRPr="003600BD">
        <w:t xml:space="preserve"> </w:t>
      </w:r>
      <w:r w:rsidRPr="003600BD">
        <w:t>Time se ostvaruje pristup</w:t>
      </w:r>
      <w:r w:rsidRPr="003600BD">
        <w:t xml:space="preserve"> nepromjenjivosti</w:t>
      </w:r>
      <w:r w:rsidRPr="003600BD">
        <w:t xml:space="preserve"> koji predstavlja jednu od osnovnih karakteristika Automerge biblioteke.</w:t>
      </w:r>
    </w:p>
    <w:p w14:paraId="6A5FAD76" w14:textId="61DD7F7F" w:rsidR="00BA4ECD" w:rsidRPr="003600BD" w:rsidRDefault="00F92F38" w:rsidP="00F92F38">
      <w:pPr>
        <w:pStyle w:val="Heading2"/>
      </w:pPr>
      <w:bookmarkStart w:id="63" w:name="_Toc233165365"/>
      <w:r w:rsidRPr="003600BD">
        <w:t>Lokalna pohrana podataka</w:t>
      </w:r>
      <w:bookmarkEnd w:id="63"/>
    </w:p>
    <w:p w14:paraId="3F4AA6B9" w14:textId="168E8003" w:rsidR="00090D18" w:rsidRPr="003600BD" w:rsidRDefault="00090D18" w:rsidP="00090D18">
      <w:pPr>
        <w:pStyle w:val="isselectedend"/>
        <w:rPr>
          <w:lang w:val="hr-HR"/>
        </w:rPr>
      </w:pPr>
      <w:r w:rsidRPr="003600BD">
        <w:rPr>
          <w:lang w:val="hr-HR"/>
        </w:rPr>
        <w:t>Kako bi aplikacija podržavala rad bez mrežne povezanosti, bilo je potrebno implementirati trajnu lokalnu pohranu podataka.</w:t>
      </w:r>
      <w:r w:rsidRPr="003600BD">
        <w:rPr>
          <w:lang w:val="hr-HR"/>
        </w:rPr>
        <w:t xml:space="preserve"> </w:t>
      </w:r>
      <w:r w:rsidRPr="003600BD">
        <w:rPr>
          <w:lang w:val="hr-HR"/>
        </w:rPr>
        <w:t>Za pohranu dokumenta korišten je IndexedDB koji predstavlja standardni mehanizam preglednika za pohranu većih količina podataka.</w:t>
      </w:r>
    </w:p>
    <w:p w14:paraId="2DEAE984" w14:textId="77777777" w:rsidR="00090D18" w:rsidRPr="003600BD" w:rsidRDefault="00090D18" w:rsidP="00090D18">
      <w:pPr>
        <w:pStyle w:val="isselectedend"/>
        <w:rPr>
          <w:lang w:val="hr-HR"/>
        </w:rPr>
      </w:pPr>
      <w:r w:rsidRPr="003600BD">
        <w:rPr>
          <w:lang w:val="hr-HR"/>
        </w:rPr>
        <w:t>Nakon svake izmjene dokument se serijalizira:</w:t>
      </w:r>
    </w:p>
    <w:p w14:paraId="280D2C6B" w14:textId="19F5D44C" w:rsidR="00090D18" w:rsidRPr="003600BD" w:rsidRDefault="00090D18" w:rsidP="006570FC">
      <w:pPr>
        <w:pStyle w:val="Kd"/>
      </w:pPr>
      <w:r w:rsidRPr="003600BD">
        <w:rPr>
          <w:rStyle w:val="HTMLCode"/>
        </w:rPr>
        <w:tab/>
      </w:r>
      <w:r w:rsidRPr="003600BD">
        <w:rPr>
          <w:rStyle w:val="HTMLCode"/>
        </w:rPr>
        <w:t>const binary = Automerge.save(doc);</w:t>
      </w:r>
    </w:p>
    <w:p w14:paraId="3D2867BF" w14:textId="6144CEE9" w:rsidR="00090D18" w:rsidRPr="003600BD" w:rsidRDefault="00090D18" w:rsidP="00090D18">
      <w:pPr>
        <w:pStyle w:val="isselectedend"/>
        <w:rPr>
          <w:lang w:val="hr-HR"/>
        </w:rPr>
      </w:pPr>
      <w:r w:rsidRPr="003600BD">
        <w:rPr>
          <w:lang w:val="hr-HR"/>
        </w:rPr>
        <w:t>Dobiveni binarni zapis sprema se u lokalnu bazu podataka.</w:t>
      </w:r>
      <w:r w:rsidR="00493366" w:rsidRPr="003600BD">
        <w:rPr>
          <w:lang w:val="hr-HR"/>
        </w:rPr>
        <w:t xml:space="preserve"> </w:t>
      </w:r>
      <w:r w:rsidRPr="003600BD">
        <w:rPr>
          <w:lang w:val="hr-HR"/>
        </w:rPr>
        <w:t>Prilikom ponovnog pokretanja aplikacije dokument se učitava korištenjem funkcije:</w:t>
      </w:r>
    </w:p>
    <w:p w14:paraId="5220EE31" w14:textId="06DE1E9C" w:rsidR="00090D18" w:rsidRPr="003600BD" w:rsidRDefault="00090D18" w:rsidP="006570FC">
      <w:pPr>
        <w:pStyle w:val="Kd"/>
      </w:pPr>
      <w:r w:rsidRPr="003600BD">
        <w:rPr>
          <w:rStyle w:val="HTMLCode"/>
        </w:rPr>
        <w:tab/>
      </w:r>
      <w:r w:rsidRPr="003600BD">
        <w:rPr>
          <w:rStyle w:val="HTMLCode"/>
        </w:rPr>
        <w:t>doc = Automerge.load(binaryData);</w:t>
      </w:r>
    </w:p>
    <w:p w14:paraId="545EA58A" w14:textId="77777777" w:rsidR="00090D18" w:rsidRPr="003600BD" w:rsidRDefault="00090D18" w:rsidP="00090D18">
      <w:pPr>
        <w:pStyle w:val="NormalWeb"/>
      </w:pPr>
      <w:r w:rsidRPr="003600BD">
        <w:t>Takvim pristupom korisnik može nastaviti raditi s podacima čak i nakon zatvaranja preglednika ili prekida mrežne veze.</w:t>
      </w:r>
    </w:p>
    <w:p w14:paraId="0CDD3472" w14:textId="2DE91AB5" w:rsidR="009C06C4" w:rsidRPr="003600BD" w:rsidRDefault="0013457E" w:rsidP="0013457E">
      <w:pPr>
        <w:pStyle w:val="Heading2"/>
        <w:rPr>
          <w:lang w:eastAsia="en-GB"/>
        </w:rPr>
      </w:pPr>
      <w:bookmarkStart w:id="64" w:name="_Toc233165366"/>
      <w:r w:rsidRPr="003600BD">
        <w:rPr>
          <w:lang w:eastAsia="en-GB"/>
        </w:rPr>
        <w:t>Implementacija sinkronizacije</w:t>
      </w:r>
      <w:bookmarkEnd w:id="64"/>
    </w:p>
    <w:p w14:paraId="2BF4B225" w14:textId="19D18F13" w:rsidR="0036772A" w:rsidRPr="003600BD" w:rsidRDefault="0036772A" w:rsidP="0036772A">
      <w:pPr>
        <w:pStyle w:val="isselectedend"/>
        <w:rPr>
          <w:lang w:val="hr-HR"/>
        </w:rPr>
      </w:pPr>
      <w:r w:rsidRPr="003600BD">
        <w:rPr>
          <w:lang w:val="hr-HR"/>
        </w:rPr>
        <w:t>Sinkronizacija između klijenata ostvarena je korištenjem WebSocket komunikacije.</w:t>
      </w:r>
      <w:r w:rsidRPr="003600BD">
        <w:rPr>
          <w:lang w:val="hr-HR"/>
        </w:rPr>
        <w:t xml:space="preserve"> Pri</w:t>
      </w:r>
      <w:r w:rsidRPr="003600BD">
        <w:rPr>
          <w:lang w:val="hr-HR"/>
        </w:rPr>
        <w:t xml:space="preserve"> pokretanj</w:t>
      </w:r>
      <w:r w:rsidRPr="003600BD">
        <w:rPr>
          <w:lang w:val="hr-HR"/>
        </w:rPr>
        <w:t>u</w:t>
      </w:r>
      <w:r w:rsidRPr="003600BD">
        <w:rPr>
          <w:lang w:val="hr-HR"/>
        </w:rPr>
        <w:t xml:space="preserve"> aplikacije uspostavlja se veza prema sinkronizacijskom poslužitelju:</w:t>
      </w:r>
    </w:p>
    <w:p w14:paraId="1CCF9FE1" w14:textId="77777777" w:rsidR="0036772A" w:rsidRPr="003600BD" w:rsidRDefault="0036772A" w:rsidP="006570FC">
      <w:pPr>
        <w:pStyle w:val="Kd"/>
      </w:pPr>
      <w:r w:rsidRPr="003600BD">
        <w:t>const</w:t>
      </w:r>
      <w:r w:rsidRPr="003600BD">
        <w:rPr>
          <w:i/>
          <w:iCs/>
        </w:rPr>
        <w:t xml:space="preserve"> socket </w:t>
      </w:r>
      <w:r w:rsidRPr="003600BD">
        <w:t>=</w:t>
      </w:r>
      <w:r w:rsidRPr="003600BD">
        <w:rPr>
          <w:i/>
          <w:iCs/>
        </w:rPr>
        <w:t xml:space="preserve"> </w:t>
      </w:r>
      <w:r w:rsidRPr="003600BD">
        <w:t>new</w:t>
      </w:r>
      <w:r w:rsidRPr="003600BD">
        <w:rPr>
          <w:i/>
          <w:iCs/>
        </w:rPr>
        <w:t xml:space="preserve"> WebSocket</w:t>
      </w:r>
      <w:r w:rsidRPr="003600BD">
        <w:t>('ws://localhost:1234')</w:t>
      </w:r>
    </w:p>
    <w:p w14:paraId="7D5D00A6" w14:textId="1B536836" w:rsidR="00031AA3" w:rsidRPr="003600BD" w:rsidRDefault="00031AA3" w:rsidP="00031AA3">
      <w:r w:rsidRPr="003600BD">
        <w:t>Nakon svake promjene dokumenta generiraju se podaci potrebni za sinkronizaciju.</w:t>
      </w:r>
      <w:r w:rsidRPr="003600BD">
        <w:t xml:space="preserve"> </w:t>
      </w:r>
      <w:r w:rsidRPr="003600BD">
        <w:t>Ti podaci šalju se poslužitelju</w:t>
      </w:r>
      <w:r w:rsidRPr="003600BD">
        <w:t>:</w:t>
      </w:r>
    </w:p>
    <w:p w14:paraId="2070A23E" w14:textId="5A71F92A" w:rsidR="008214B1" w:rsidRPr="003600BD" w:rsidRDefault="00031AA3" w:rsidP="006570FC">
      <w:pPr>
        <w:pStyle w:val="Kd"/>
      </w:pPr>
      <w:r w:rsidRPr="003600BD">
        <w:t>socket.send( JSON.stringify(syncMessage))</w:t>
      </w:r>
      <w:r w:rsidRPr="003600BD">
        <w:t>;</w:t>
      </w:r>
    </w:p>
    <w:p w14:paraId="63B9F19A" w14:textId="185C40BF" w:rsidR="00031AA3" w:rsidRPr="003600BD" w:rsidRDefault="00031AA3" w:rsidP="00031AA3">
      <w:r w:rsidRPr="003600BD">
        <w:t>Poslužitelj zatim prosljeđuje primljene podatke svim ostalim povezanim klijentima.</w:t>
      </w:r>
      <w:r w:rsidRPr="003600BD">
        <w:t xml:space="preserve"> </w:t>
      </w:r>
      <w:r w:rsidRPr="003600BD">
        <w:t>Na taj način poslužitelj ne pohranjuje poslovne podatke nego služi isključivo kao komunikacijski posrednik.</w:t>
      </w:r>
    </w:p>
    <w:p w14:paraId="2C392262" w14:textId="53BEEB41" w:rsidR="00BB3C67" w:rsidRPr="003600BD" w:rsidRDefault="007151B5" w:rsidP="007151B5">
      <w:pPr>
        <w:pStyle w:val="Heading2"/>
      </w:pPr>
      <w:bookmarkStart w:id="65" w:name="_Toc233165367"/>
      <w:r w:rsidRPr="003600BD">
        <w:lastRenderedPageBreak/>
        <w:t>Implementacija poslužitelja</w:t>
      </w:r>
      <w:bookmarkEnd w:id="65"/>
    </w:p>
    <w:p w14:paraId="4CED76C5" w14:textId="77777777" w:rsidR="00FB1504" w:rsidRPr="003600BD" w:rsidRDefault="00FB1504" w:rsidP="00FB1504">
      <w:pPr>
        <w:pStyle w:val="isselectedend"/>
        <w:rPr>
          <w:lang w:val="hr-HR"/>
        </w:rPr>
      </w:pPr>
      <w:r w:rsidRPr="003600BD">
        <w:rPr>
          <w:lang w:val="hr-HR"/>
        </w:rPr>
        <w:t>Poslužiteljski dio sustava razvijen je korištenjem Node.js okruženja i biblioteke ws.</w:t>
      </w:r>
    </w:p>
    <w:p w14:paraId="4CF235EA" w14:textId="77777777" w:rsidR="00FB1504" w:rsidRPr="003600BD" w:rsidRDefault="00FB1504" w:rsidP="00FB1504">
      <w:pPr>
        <w:pStyle w:val="isselectedend"/>
        <w:rPr>
          <w:lang w:val="hr-HR"/>
        </w:rPr>
      </w:pPr>
      <w:r w:rsidRPr="003600BD">
        <w:rPr>
          <w:lang w:val="hr-HR"/>
        </w:rPr>
        <w:t>Prilikom pokretanja aplikacije kreira se WebSocket poslužitelj:</w:t>
      </w:r>
    </w:p>
    <w:p w14:paraId="5C732E76" w14:textId="6D785ED9" w:rsidR="00FB1504" w:rsidRPr="003600BD" w:rsidRDefault="00FB1504" w:rsidP="001628E8">
      <w:pPr>
        <w:pStyle w:val="Kd"/>
        <w:rPr>
          <w:rStyle w:val="HTMLCode"/>
        </w:rPr>
      </w:pPr>
      <w:r w:rsidRPr="003600BD">
        <w:rPr>
          <w:rStyle w:val="HTMLCode"/>
        </w:rPr>
        <w:t>const WebSocket = require("ws");</w:t>
      </w:r>
    </w:p>
    <w:p w14:paraId="49CA5A5B" w14:textId="77777777" w:rsidR="00FB1504" w:rsidRPr="003600BD" w:rsidRDefault="00FB1504" w:rsidP="001628E8">
      <w:pPr>
        <w:pStyle w:val="Kd"/>
        <w:rPr>
          <w:rStyle w:val="HTMLCode"/>
        </w:rPr>
      </w:pPr>
      <w:r w:rsidRPr="003600BD">
        <w:rPr>
          <w:rStyle w:val="HTMLCode"/>
        </w:rPr>
        <w:t>const wss = new WebSocket.Server({</w:t>
      </w:r>
    </w:p>
    <w:p w14:paraId="72F93EB4" w14:textId="77777777" w:rsidR="00FB1504" w:rsidRPr="003600BD" w:rsidRDefault="00FB1504" w:rsidP="001628E8">
      <w:pPr>
        <w:pStyle w:val="Kd"/>
        <w:rPr>
          <w:rStyle w:val="HTMLCode"/>
        </w:rPr>
      </w:pPr>
      <w:r w:rsidRPr="003600BD">
        <w:rPr>
          <w:rStyle w:val="HTMLCode"/>
        </w:rPr>
        <w:t xml:space="preserve">    port: 1234</w:t>
      </w:r>
    </w:p>
    <w:p w14:paraId="5EE783F0" w14:textId="77777777" w:rsidR="00FB1504" w:rsidRPr="003600BD" w:rsidRDefault="00FB1504" w:rsidP="001628E8">
      <w:pPr>
        <w:pStyle w:val="Kd"/>
      </w:pPr>
      <w:r w:rsidRPr="003600BD">
        <w:rPr>
          <w:rStyle w:val="HTMLCode"/>
        </w:rPr>
        <w:t>});</w:t>
      </w:r>
    </w:p>
    <w:p w14:paraId="3B0E104C" w14:textId="49F9C001" w:rsidR="00FB1504" w:rsidRPr="003600BD" w:rsidRDefault="00FB1504" w:rsidP="00FB1504">
      <w:r w:rsidRPr="003600BD">
        <w:t>Poslužitelj vodi evidenciju svih aktivnih klijenata.</w:t>
      </w:r>
      <w:r w:rsidRPr="003600BD">
        <w:t xml:space="preserve"> </w:t>
      </w:r>
      <w:r w:rsidRPr="003600BD">
        <w:t>Kada jedan klijent pošalje sinkronizacijsku poruku, poslužitelj ju prosljeđuje svim ostalim klijentima:</w:t>
      </w:r>
    </w:p>
    <w:p w14:paraId="76FD7F73" w14:textId="04CB7C42" w:rsidR="00BB3C67" w:rsidRPr="003600BD" w:rsidRDefault="00FB1504" w:rsidP="001628E8">
      <w:pPr>
        <w:pStyle w:val="Kd"/>
      </w:pPr>
      <w:r w:rsidRPr="003600BD">
        <w:tab/>
      </w:r>
      <w:r w:rsidRPr="003600BD">
        <w:t>client.send(message);</w:t>
      </w:r>
    </w:p>
    <w:p w14:paraId="3EB475F3" w14:textId="486A241D" w:rsidR="00BB3C67" w:rsidRPr="003600BD" w:rsidRDefault="00FB1504" w:rsidP="0048024E">
      <w:r w:rsidRPr="003600BD">
        <w:t xml:space="preserve">Tako se </w:t>
      </w:r>
      <w:r w:rsidRPr="003600BD">
        <w:t>ostvaruje</w:t>
      </w:r>
      <w:r w:rsidR="00271CBD" w:rsidRPr="003600BD">
        <w:t xml:space="preserve"> </w:t>
      </w:r>
      <w:r w:rsidRPr="003600BD">
        <w:t>komunikacija između replika bez potrebe za centralnim spremištem podataka.</w:t>
      </w:r>
    </w:p>
    <w:p w14:paraId="244758A5" w14:textId="23F7A8FE" w:rsidR="0048024E" w:rsidRPr="003600BD" w:rsidRDefault="00FA6070" w:rsidP="00FA6070">
      <w:pPr>
        <w:pStyle w:val="Heading2"/>
      </w:pPr>
      <w:bookmarkStart w:id="66" w:name="_Toc233165368"/>
      <w:r w:rsidRPr="003600BD">
        <w:t>Sinkronizacija nakon ponovnog povezivanja</w:t>
      </w:r>
      <w:bookmarkEnd w:id="66"/>
    </w:p>
    <w:p w14:paraId="6775C504" w14:textId="77777777" w:rsidR="00FA6070" w:rsidRPr="003600BD" w:rsidRDefault="00FA6070" w:rsidP="00FA6070">
      <w:r w:rsidRPr="003600BD">
        <w:t>Posebna pažnja posvećena je scenariju rada bez mrežne povezanosti.</w:t>
      </w:r>
    </w:p>
    <w:p w14:paraId="2C1413BB" w14:textId="77777777" w:rsidR="00FA6070" w:rsidRPr="003600BD" w:rsidRDefault="00FA6070" w:rsidP="00FA6070">
      <w:r w:rsidRPr="003600BD">
        <w:t>Kada korisnik izgubi mrežnu vezu:</w:t>
      </w:r>
    </w:p>
    <w:p w14:paraId="1945A848" w14:textId="77777777" w:rsidR="00FA6070" w:rsidRPr="003600BD" w:rsidRDefault="00FA6070" w:rsidP="00FA6070">
      <w:pPr>
        <w:numPr>
          <w:ilvl w:val="0"/>
          <w:numId w:val="78"/>
        </w:numPr>
      </w:pPr>
      <w:r w:rsidRPr="003600BD">
        <w:t>lokalni dokument ostaje dostupan,</w:t>
      </w:r>
    </w:p>
    <w:p w14:paraId="2055803D" w14:textId="77777777" w:rsidR="00FA6070" w:rsidRPr="003600BD" w:rsidRDefault="00FA6070" w:rsidP="00FA6070">
      <w:pPr>
        <w:numPr>
          <w:ilvl w:val="0"/>
          <w:numId w:val="78"/>
        </w:numPr>
      </w:pPr>
      <w:r w:rsidRPr="003600BD">
        <w:t>sve promjene nastavljaju se zapisivati lokalno,</w:t>
      </w:r>
    </w:p>
    <w:p w14:paraId="0B2572D7" w14:textId="77777777" w:rsidR="00FA6070" w:rsidRPr="003600BD" w:rsidRDefault="00FA6070" w:rsidP="00FA6070">
      <w:pPr>
        <w:numPr>
          <w:ilvl w:val="0"/>
          <w:numId w:val="78"/>
        </w:numPr>
      </w:pPr>
      <w:r w:rsidRPr="003600BD">
        <w:t>sinkronizacija se privremeno zaustavlja.</w:t>
      </w:r>
    </w:p>
    <w:p w14:paraId="36B34AF1" w14:textId="77777777" w:rsidR="00FA6070" w:rsidRPr="003600BD" w:rsidRDefault="00FA6070" w:rsidP="00FA6070">
      <w:r w:rsidRPr="003600BD">
        <w:t>Nakon ponovnog povezivanja:</w:t>
      </w:r>
    </w:p>
    <w:p w14:paraId="174ED92B" w14:textId="77777777" w:rsidR="00FA6070" w:rsidRPr="003600BD" w:rsidRDefault="00FA6070" w:rsidP="00FA6070">
      <w:pPr>
        <w:numPr>
          <w:ilvl w:val="0"/>
          <w:numId w:val="79"/>
        </w:numPr>
      </w:pPr>
      <w:r w:rsidRPr="003600BD">
        <w:t>uspostavlja se nova WebSocket veza,</w:t>
      </w:r>
    </w:p>
    <w:p w14:paraId="46EE0363" w14:textId="77777777" w:rsidR="00FA6070" w:rsidRPr="003600BD" w:rsidRDefault="00FA6070" w:rsidP="00FA6070">
      <w:pPr>
        <w:numPr>
          <w:ilvl w:val="0"/>
          <w:numId w:val="79"/>
        </w:numPr>
      </w:pPr>
      <w:r w:rsidRPr="003600BD">
        <w:t>lokalne promjene šalju se poslužitelju,</w:t>
      </w:r>
    </w:p>
    <w:p w14:paraId="3404D2B8" w14:textId="77777777" w:rsidR="00FA6070" w:rsidRPr="003600BD" w:rsidRDefault="00FA6070" w:rsidP="00FA6070">
      <w:pPr>
        <w:numPr>
          <w:ilvl w:val="0"/>
          <w:numId w:val="79"/>
        </w:numPr>
      </w:pPr>
      <w:r w:rsidRPr="003600BD">
        <w:t>preuzimaju se promjene drugih korisnika,</w:t>
      </w:r>
    </w:p>
    <w:p w14:paraId="3814A9F2" w14:textId="77777777" w:rsidR="00FA6070" w:rsidRPr="003600BD" w:rsidRDefault="00FA6070" w:rsidP="00FA6070">
      <w:pPr>
        <w:numPr>
          <w:ilvl w:val="0"/>
          <w:numId w:val="79"/>
        </w:numPr>
      </w:pPr>
      <w:r w:rsidRPr="003600BD">
        <w:t>dokumenti se automatski spajaju.</w:t>
      </w:r>
    </w:p>
    <w:p w14:paraId="562555A3" w14:textId="77777777" w:rsidR="00C56B37" w:rsidRPr="003600BD" w:rsidRDefault="00FA6070" w:rsidP="00183161">
      <w:r w:rsidRPr="003600BD">
        <w:t>Korisnik pritom ne mora poduzimati nikakve dodatne radnje</w:t>
      </w:r>
      <w:r w:rsidR="000B7E05" w:rsidRPr="003600BD">
        <w:t>.</w:t>
      </w:r>
    </w:p>
    <w:p w14:paraId="498627AB" w14:textId="77777777" w:rsidR="00C56B37" w:rsidRPr="003600BD" w:rsidRDefault="00C56B37" w:rsidP="00C56B37">
      <w:pPr>
        <w:pStyle w:val="Heading1"/>
      </w:pPr>
      <w:bookmarkStart w:id="67" w:name="_Toc233165369"/>
      <w:r w:rsidRPr="003600BD">
        <w:lastRenderedPageBreak/>
        <w:t>Eksperimentalna evaluacija</w:t>
      </w:r>
      <w:bookmarkEnd w:id="67"/>
    </w:p>
    <w:p w14:paraId="35555007" w14:textId="52865417" w:rsidR="00C56B37" w:rsidRPr="003600BD" w:rsidRDefault="00C56B37" w:rsidP="00C56B37">
      <w:pPr>
        <w:pStyle w:val="isselectedend"/>
        <w:rPr>
          <w:lang w:val="hr-HR"/>
        </w:rPr>
      </w:pPr>
      <w:r w:rsidRPr="003600BD">
        <w:rPr>
          <w:lang w:val="hr-HR"/>
        </w:rPr>
        <w:t>Nakon implementacije sustava temeljenih na bibliotekama Yjs i Automerge potrebno je provesti eksperimentalnu evaluaciju kako bi se analiziralo njihovo ponašanje u različitim uvjetima rada. Cilj evaluacije nije samo potvrditi ispravnost implementacije, već i usporediti performanse dvaju pristupa u uvjetima koji odgovaraju stvarnim scenarijima korištenja aplikacija</w:t>
      </w:r>
      <w:r w:rsidR="00E04E59" w:rsidRPr="003600BD">
        <w:rPr>
          <w:lang w:val="hr-HR"/>
        </w:rPr>
        <w:t xml:space="preserve"> s pretežito izvanmrežnim radom</w:t>
      </w:r>
      <w:r w:rsidRPr="003600BD">
        <w:rPr>
          <w:lang w:val="hr-HR"/>
        </w:rPr>
        <w:t>.</w:t>
      </w:r>
    </w:p>
    <w:p w14:paraId="24EBDBB6" w14:textId="77777777" w:rsidR="00C56B37" w:rsidRPr="003600BD" w:rsidRDefault="00C56B37" w:rsidP="00C56B37">
      <w:pPr>
        <w:pStyle w:val="NormalWeb"/>
      </w:pPr>
      <w:r w:rsidRPr="003600BD">
        <w:t>Posebna pozornost posvećena je sinkronizaciji podataka, ponašanju tijekom prekida mrežne povezanosti te utjecaju opterećenja na rad sustava. Obje implementacije koriste jednaku arhitekturu sustava i isti model podataka kako bi rezultati bili međusobno usporedivi.</w:t>
      </w:r>
    </w:p>
    <w:p w14:paraId="71C82B62" w14:textId="7B84FDAA" w:rsidR="00416113" w:rsidRPr="003600BD" w:rsidRDefault="00416113" w:rsidP="00416113">
      <w:pPr>
        <w:pStyle w:val="Heading2"/>
      </w:pPr>
      <w:bookmarkStart w:id="68" w:name="_Toc233165370"/>
      <w:r w:rsidRPr="003600BD">
        <w:t>Ciljevi evaluacije</w:t>
      </w:r>
      <w:bookmarkEnd w:id="68"/>
    </w:p>
    <w:p w14:paraId="44717FAA" w14:textId="77777777" w:rsidR="00416113" w:rsidRPr="003600BD" w:rsidRDefault="00416113" w:rsidP="00416113">
      <w:r w:rsidRPr="003600BD">
        <w:t>Eksperimentalna evaluacija ima sljedeće ciljeve:</w:t>
      </w:r>
    </w:p>
    <w:p w14:paraId="513B88CE" w14:textId="77777777" w:rsidR="00416113" w:rsidRPr="003600BD" w:rsidRDefault="00416113" w:rsidP="00416113">
      <w:pPr>
        <w:numPr>
          <w:ilvl w:val="0"/>
          <w:numId w:val="81"/>
        </w:numPr>
      </w:pPr>
      <w:r w:rsidRPr="003600BD">
        <w:t>utvrditi vrijeme potrebno za sinkronizaciju podataka između klijenata,</w:t>
      </w:r>
    </w:p>
    <w:p w14:paraId="73FC294A" w14:textId="77777777" w:rsidR="00416113" w:rsidRPr="003600BD" w:rsidRDefault="00416113" w:rsidP="00416113">
      <w:pPr>
        <w:numPr>
          <w:ilvl w:val="0"/>
          <w:numId w:val="81"/>
        </w:numPr>
      </w:pPr>
      <w:r w:rsidRPr="003600BD">
        <w:t>analizirati ponašanje sustava pri različitim mrežnim uvjetima,</w:t>
      </w:r>
    </w:p>
    <w:p w14:paraId="2BC8EFA6" w14:textId="77777777" w:rsidR="00416113" w:rsidRPr="003600BD" w:rsidRDefault="00416113" w:rsidP="00416113">
      <w:pPr>
        <w:numPr>
          <w:ilvl w:val="0"/>
          <w:numId w:val="81"/>
        </w:numPr>
      </w:pPr>
      <w:r w:rsidRPr="003600BD">
        <w:t>ispitati utjecaj većeg broja operacija na performanse sustava,</w:t>
      </w:r>
    </w:p>
    <w:p w14:paraId="569E7F35" w14:textId="77777777" w:rsidR="00416113" w:rsidRPr="003600BD" w:rsidRDefault="00416113" w:rsidP="00416113">
      <w:pPr>
        <w:numPr>
          <w:ilvl w:val="0"/>
          <w:numId w:val="81"/>
        </w:numPr>
      </w:pPr>
      <w:r w:rsidRPr="003600BD">
        <w:t>provjeriti ponašanje aplikacije tijekom rada bez mrežne povezanosti,</w:t>
      </w:r>
    </w:p>
    <w:p w14:paraId="1982EE2C" w14:textId="77777777" w:rsidR="00416113" w:rsidRPr="003600BD" w:rsidRDefault="00416113" w:rsidP="00416113">
      <w:pPr>
        <w:numPr>
          <w:ilvl w:val="0"/>
          <w:numId w:val="81"/>
        </w:numPr>
      </w:pPr>
      <w:r w:rsidRPr="003600BD">
        <w:t>usporediti učinkovitost implementacija temeljenih na bibliotekama Yjs i Automerge.</w:t>
      </w:r>
    </w:p>
    <w:p w14:paraId="190AE380" w14:textId="32421E26" w:rsidR="00416113" w:rsidRPr="003600BD" w:rsidRDefault="00CE2B53" w:rsidP="00CE2B53">
      <w:pPr>
        <w:pStyle w:val="Heading2"/>
      </w:pPr>
      <w:bookmarkStart w:id="69" w:name="_Toc233165371"/>
      <w:r w:rsidRPr="003600BD">
        <w:t>Mjerne veličine</w:t>
      </w:r>
      <w:bookmarkEnd w:id="69"/>
    </w:p>
    <w:p w14:paraId="6A543517" w14:textId="1B6A5973" w:rsidR="0039689A" w:rsidRPr="003600BD" w:rsidRDefault="0039689A" w:rsidP="0039689A">
      <w:r w:rsidRPr="003600BD">
        <w:t>Tijekom izvođenja eksperimenata bilježe se sljedeće mjerne veličine</w:t>
      </w:r>
      <w:r w:rsidRPr="003600BD">
        <w:t>:</w:t>
      </w:r>
    </w:p>
    <w:p w14:paraId="26D42665" w14:textId="4F7A92AA" w:rsidR="0039689A" w:rsidRPr="003600BD" w:rsidRDefault="0039689A" w:rsidP="0039689A">
      <w:pPr>
        <w:pStyle w:val="ListParagraph"/>
        <w:numPr>
          <w:ilvl w:val="0"/>
          <w:numId w:val="82"/>
        </w:numPr>
      </w:pPr>
      <w:r w:rsidRPr="003600BD">
        <w:t xml:space="preserve">Vrijeme sinkronizacije - </w:t>
      </w:r>
      <w:r w:rsidRPr="003600BD">
        <w:t>predstavlja vremenski interval između trenutka nastanka promjene na jednom klijentu i trenutka kada je ista promjena vidljiva na svim ostalim klijentima.</w:t>
      </w:r>
      <w:r w:rsidRPr="003600BD">
        <w:t xml:space="preserve"> </w:t>
      </w:r>
      <w:r w:rsidRPr="003600BD">
        <w:t>Mjeri se u milisekundama.</w:t>
      </w:r>
    </w:p>
    <w:p w14:paraId="57BC4240" w14:textId="7E35BF43" w:rsidR="0039689A" w:rsidRPr="003600BD" w:rsidRDefault="00FA3DC0" w:rsidP="0039689A">
      <w:pPr>
        <w:pStyle w:val="ListParagraph"/>
        <w:numPr>
          <w:ilvl w:val="0"/>
          <w:numId w:val="82"/>
        </w:numPr>
      </w:pPr>
      <w:r w:rsidRPr="003600BD">
        <w:t>Količina prenesenih podataka - b</w:t>
      </w:r>
      <w:r w:rsidRPr="003600BD">
        <w:t>ilježi se ukupna količina podataka prenesena između klijenta i poslužitelja tijekom izvođenja pojedinog eksperimenta.</w:t>
      </w:r>
      <w:r w:rsidR="0028782A" w:rsidRPr="003600BD">
        <w:t xml:space="preserve"> </w:t>
      </w:r>
      <w:r w:rsidR="0028782A" w:rsidRPr="003600BD">
        <w:t>Mjeri se u bajtovima ili kilobajtima.</w:t>
      </w:r>
    </w:p>
    <w:p w14:paraId="58CD6853" w14:textId="065B5FC6" w:rsidR="0028782A" w:rsidRPr="003600BD" w:rsidRDefault="003219AC" w:rsidP="0039689A">
      <w:pPr>
        <w:pStyle w:val="ListParagraph"/>
        <w:numPr>
          <w:ilvl w:val="0"/>
          <w:numId w:val="82"/>
        </w:numPr>
      </w:pPr>
      <w:r w:rsidRPr="003600BD">
        <w:t>Vrijeme ponovne sinkronizacije</w:t>
      </w:r>
      <w:r w:rsidRPr="003600BD">
        <w:t xml:space="preserve"> - k</w:t>
      </w:r>
      <w:r w:rsidRPr="003600BD">
        <w:t>od scenarija rada bez mrežne povezanosti mjeri se vrijeme potrebno da se lokalne promjene sinkroniziraju nakon ponovne uspostave veze.</w:t>
      </w:r>
      <w:r w:rsidRPr="003600BD">
        <w:t xml:space="preserve"> </w:t>
      </w:r>
      <w:r w:rsidRPr="003600BD">
        <w:t>Mjeri se od trenutka ponovnog povezivanja do trenutka postizanja konačne konzistentnosti svih replika.</w:t>
      </w:r>
    </w:p>
    <w:p w14:paraId="1637F58D" w14:textId="3554ABEC" w:rsidR="003219AC" w:rsidRPr="003600BD" w:rsidRDefault="003219AC" w:rsidP="0039689A">
      <w:pPr>
        <w:pStyle w:val="ListParagraph"/>
        <w:numPr>
          <w:ilvl w:val="0"/>
          <w:numId w:val="82"/>
        </w:numPr>
      </w:pPr>
      <w:r w:rsidRPr="003600BD">
        <w:lastRenderedPageBreak/>
        <w:t>Uspješnost sinkronizacije</w:t>
      </w:r>
      <w:r w:rsidR="009F4743" w:rsidRPr="003600BD">
        <w:t xml:space="preserve"> - p</w:t>
      </w:r>
      <w:r w:rsidR="009F4743" w:rsidRPr="003600BD">
        <w:t>rovjerava se jesu li nakon završetka eksperimenta svi klijenti dosegli identično stanje podataka.</w:t>
      </w:r>
      <w:r w:rsidR="009F4743" w:rsidRPr="003600BD">
        <w:t xml:space="preserve"> Rezultat se izražava kao uspješno ili neusp</w:t>
      </w:r>
      <w:r w:rsidR="002C48D4" w:rsidRPr="003600BD">
        <w:t>j</w:t>
      </w:r>
      <w:r w:rsidR="009F4743" w:rsidRPr="003600BD">
        <w:t>ešno.</w:t>
      </w:r>
    </w:p>
    <w:p w14:paraId="5B091C9C" w14:textId="187526E2" w:rsidR="00B03774" w:rsidRPr="003600BD" w:rsidRDefault="003C3D2E" w:rsidP="003C3D2E">
      <w:pPr>
        <w:pStyle w:val="Heading2"/>
      </w:pPr>
      <w:bookmarkStart w:id="70" w:name="_Toc233165372"/>
      <w:r w:rsidRPr="003600BD">
        <w:t>Testno okruženje</w:t>
      </w:r>
      <w:bookmarkEnd w:id="70"/>
    </w:p>
    <w:p w14:paraId="3EE3C912" w14:textId="77777777" w:rsidR="002C48D4" w:rsidRPr="003600BD" w:rsidRDefault="002C48D4" w:rsidP="002C48D4">
      <w:pPr>
        <w:pStyle w:val="isselectedend"/>
        <w:rPr>
          <w:lang w:val="hr-HR"/>
        </w:rPr>
      </w:pPr>
      <w:r w:rsidRPr="003600BD">
        <w:rPr>
          <w:lang w:val="hr-HR"/>
        </w:rPr>
        <w:t>Eksperimenti se izvode na lokalnom računalu korištenjem više instanci web-preglednika koje predstavljaju neovisne korisnike sustava.</w:t>
      </w:r>
    </w:p>
    <w:p w14:paraId="43A59B45" w14:textId="77777777" w:rsidR="002C48D4" w:rsidRPr="003600BD" w:rsidRDefault="002C48D4" w:rsidP="002C48D4">
      <w:pPr>
        <w:pStyle w:val="isselectedend"/>
        <w:rPr>
          <w:lang w:val="hr-HR"/>
        </w:rPr>
      </w:pPr>
      <w:r w:rsidRPr="003600BD">
        <w:rPr>
          <w:lang w:val="hr-HR"/>
        </w:rPr>
        <w:t>Poslužiteljski dio aplikacije pokreće se unutar Node.js okruženja, dok se klijentski dio izvršava unutar modernog web-preglednika.</w:t>
      </w:r>
    </w:p>
    <w:p w14:paraId="434276D7" w14:textId="77777777" w:rsidR="002C48D4" w:rsidRPr="003600BD" w:rsidRDefault="002C48D4" w:rsidP="002C48D4">
      <w:pPr>
        <w:pStyle w:val="NormalWeb"/>
      </w:pPr>
      <w:r w:rsidRPr="003600BD">
        <w:t>Za obje implementacije korišteni su jednaki uvjeti izvođenja kako bi rezultati bili međusobno usporedivi.</w:t>
      </w:r>
    </w:p>
    <w:p w14:paraId="1AD7B396" w14:textId="1DAC7A75" w:rsidR="002C48D4" w:rsidRPr="003600BD" w:rsidRDefault="00954BB4" w:rsidP="00954BB4">
      <w:pPr>
        <w:pStyle w:val="Heading2"/>
      </w:pPr>
      <w:bookmarkStart w:id="71" w:name="_Toc233165373"/>
      <w:r w:rsidRPr="003600BD">
        <w:t>Scenarij 1 – Referentna konfiguracija</w:t>
      </w:r>
      <w:bookmarkEnd w:id="71"/>
    </w:p>
    <w:p w14:paraId="0BCFD751" w14:textId="391F9751" w:rsidR="00954BB4" w:rsidRPr="003600BD" w:rsidRDefault="00954BB4" w:rsidP="00954BB4">
      <w:pPr>
        <w:spacing w:before="100" w:beforeAutospacing="1" w:after="100" w:afterAutospacing="1" w:line="240" w:lineRule="auto"/>
        <w:jc w:val="left"/>
        <w:rPr>
          <w:lang w:eastAsia="en-GB"/>
        </w:rPr>
      </w:pPr>
      <w:r w:rsidRPr="003600BD">
        <w:rPr>
          <w:lang w:eastAsia="en-GB"/>
        </w:rPr>
        <w:t>Prvi scenarij predstavlja osnovni slučaj rada sustava bez dodatnih mrežnih ograničenja.</w:t>
      </w:r>
      <w:r w:rsidR="003600BD">
        <w:rPr>
          <w:lang w:eastAsia="en-GB"/>
        </w:rPr>
        <w:t xml:space="preserve"> </w:t>
      </w:r>
      <w:r w:rsidRPr="003600BD">
        <w:rPr>
          <w:lang w:eastAsia="en-GB"/>
        </w:rPr>
        <w:t>Parametri eksperimenta:</w:t>
      </w:r>
    </w:p>
    <w:p w14:paraId="0937B16C" w14:textId="0DFAFED8" w:rsidR="00FF621E" w:rsidRPr="003600BD" w:rsidRDefault="00FF621E" w:rsidP="00FF621E">
      <w:pPr>
        <w:pStyle w:val="Caption"/>
        <w:keepNext/>
      </w:pPr>
      <w:r w:rsidRPr="003600BD">
        <w:t xml:space="preserve">Tablica </w:t>
      </w:r>
      <w:r w:rsidR="00D77CB3">
        <w:fldChar w:fldCharType="begin"/>
      </w:r>
      <w:r w:rsidR="00D77CB3">
        <w:instrText xml:space="preserve"> STYLEREF 1 \s </w:instrText>
      </w:r>
      <w:r w:rsidR="00D77CB3">
        <w:fldChar w:fldCharType="separate"/>
      </w:r>
      <w:r w:rsidR="00D77CB3">
        <w:rPr>
          <w:noProof/>
        </w:rPr>
        <w:t>7</w:t>
      </w:r>
      <w:r w:rsidR="00D77CB3">
        <w:fldChar w:fldCharType="end"/>
      </w:r>
      <w:r w:rsidR="00D77CB3">
        <w:t>.</w:t>
      </w:r>
      <w:r w:rsidR="00D77CB3">
        <w:fldChar w:fldCharType="begin"/>
      </w:r>
      <w:r w:rsidR="00D77CB3">
        <w:instrText xml:space="preserve"> SEQ Tablica \* ARABIC \s 1 </w:instrText>
      </w:r>
      <w:r w:rsidR="00D77CB3">
        <w:fldChar w:fldCharType="separate"/>
      </w:r>
      <w:r w:rsidR="00D77CB3">
        <w:rPr>
          <w:noProof/>
        </w:rPr>
        <w:t>1</w:t>
      </w:r>
      <w:r w:rsidR="00D77CB3">
        <w:fldChar w:fldCharType="end"/>
      </w:r>
      <w:r w:rsidRPr="003600BD">
        <w:t xml:space="preserve"> Parametri referentne konfiguracije</w:t>
      </w:r>
    </w:p>
    <w:tbl>
      <w:tblPr>
        <w:tblStyle w:val="TableGrid"/>
        <w:tblW w:w="0" w:type="auto"/>
        <w:tblLook w:val="04A0" w:firstRow="1" w:lastRow="0" w:firstColumn="1" w:lastColumn="0" w:noHBand="0" w:noVBand="1"/>
      </w:tblPr>
      <w:tblGrid>
        <w:gridCol w:w="4389"/>
        <w:gridCol w:w="4389"/>
      </w:tblGrid>
      <w:tr w:rsidR="00954BB4" w:rsidRPr="003600BD" w14:paraId="419716C6" w14:textId="77777777" w:rsidTr="00954BB4">
        <w:tc>
          <w:tcPr>
            <w:tcW w:w="4389" w:type="dxa"/>
          </w:tcPr>
          <w:p w14:paraId="77A8D7C3" w14:textId="3366A71F" w:rsidR="00954BB4" w:rsidRPr="003600BD" w:rsidRDefault="00954BB4" w:rsidP="00954BB4">
            <w:pPr>
              <w:tabs>
                <w:tab w:val="left" w:pos="1548"/>
                <w:tab w:val="center" w:pos="2086"/>
              </w:tabs>
              <w:spacing w:before="100" w:beforeAutospacing="1" w:after="100" w:afterAutospacing="1" w:line="240" w:lineRule="auto"/>
              <w:jc w:val="center"/>
              <w:rPr>
                <w:lang w:eastAsia="en-GB"/>
              </w:rPr>
            </w:pPr>
            <w:r w:rsidRPr="003600BD">
              <w:rPr>
                <w:lang w:eastAsia="en-GB"/>
              </w:rPr>
              <w:t>Parametar</w:t>
            </w:r>
          </w:p>
        </w:tc>
        <w:tc>
          <w:tcPr>
            <w:tcW w:w="4389" w:type="dxa"/>
          </w:tcPr>
          <w:p w14:paraId="236A56F7" w14:textId="1045CBB4" w:rsidR="00954BB4" w:rsidRPr="003600BD" w:rsidRDefault="00954BB4" w:rsidP="00954BB4">
            <w:pPr>
              <w:tabs>
                <w:tab w:val="left" w:pos="1080"/>
              </w:tabs>
              <w:spacing w:before="100" w:beforeAutospacing="1" w:after="100" w:afterAutospacing="1" w:line="240" w:lineRule="auto"/>
              <w:jc w:val="center"/>
              <w:rPr>
                <w:lang w:eastAsia="en-GB"/>
              </w:rPr>
            </w:pPr>
            <w:r w:rsidRPr="003600BD">
              <w:rPr>
                <w:lang w:eastAsia="en-GB"/>
              </w:rPr>
              <w:t>Vrijednost</w:t>
            </w:r>
          </w:p>
        </w:tc>
      </w:tr>
      <w:tr w:rsidR="00954BB4" w:rsidRPr="003600BD" w14:paraId="69ECC879" w14:textId="77777777" w:rsidTr="00954BB4">
        <w:tc>
          <w:tcPr>
            <w:tcW w:w="4389" w:type="dxa"/>
          </w:tcPr>
          <w:p w14:paraId="5C5189FD" w14:textId="76C7C6F5" w:rsidR="00954BB4" w:rsidRPr="003600BD" w:rsidRDefault="00954BB4" w:rsidP="00954BB4">
            <w:pPr>
              <w:spacing w:before="100" w:beforeAutospacing="1" w:after="100" w:afterAutospacing="1" w:line="240" w:lineRule="auto"/>
              <w:jc w:val="center"/>
              <w:rPr>
                <w:lang w:eastAsia="en-GB"/>
              </w:rPr>
            </w:pPr>
            <w:r w:rsidRPr="003600BD">
              <w:rPr>
                <w:lang w:eastAsia="en-GB"/>
              </w:rPr>
              <w:t>Broj korisnika</w:t>
            </w:r>
          </w:p>
        </w:tc>
        <w:tc>
          <w:tcPr>
            <w:tcW w:w="4389" w:type="dxa"/>
          </w:tcPr>
          <w:p w14:paraId="3F278381" w14:textId="02F97FCB" w:rsidR="00954BB4" w:rsidRPr="003600BD" w:rsidRDefault="00954BB4" w:rsidP="00954BB4">
            <w:pPr>
              <w:spacing w:before="100" w:beforeAutospacing="1" w:after="100" w:afterAutospacing="1" w:line="240" w:lineRule="auto"/>
              <w:jc w:val="center"/>
              <w:rPr>
                <w:lang w:eastAsia="en-GB"/>
              </w:rPr>
            </w:pPr>
            <w:r w:rsidRPr="003600BD">
              <w:rPr>
                <w:lang w:eastAsia="en-GB"/>
              </w:rPr>
              <w:t>2</w:t>
            </w:r>
          </w:p>
        </w:tc>
      </w:tr>
      <w:tr w:rsidR="00954BB4" w:rsidRPr="003600BD" w14:paraId="3FA54F9E" w14:textId="77777777" w:rsidTr="00954BB4">
        <w:tc>
          <w:tcPr>
            <w:tcW w:w="4389" w:type="dxa"/>
          </w:tcPr>
          <w:p w14:paraId="3BD3B747" w14:textId="73BC9864" w:rsidR="00954BB4" w:rsidRPr="003600BD" w:rsidRDefault="00954BB4" w:rsidP="00954BB4">
            <w:pPr>
              <w:spacing w:before="100" w:beforeAutospacing="1" w:after="100" w:afterAutospacing="1" w:line="240" w:lineRule="auto"/>
              <w:jc w:val="center"/>
              <w:rPr>
                <w:lang w:eastAsia="en-GB"/>
              </w:rPr>
            </w:pPr>
            <w:r w:rsidRPr="003600BD">
              <w:rPr>
                <w:lang w:eastAsia="en-GB"/>
              </w:rPr>
              <w:t>Mrežna latencija</w:t>
            </w:r>
          </w:p>
        </w:tc>
        <w:tc>
          <w:tcPr>
            <w:tcW w:w="4389" w:type="dxa"/>
          </w:tcPr>
          <w:p w14:paraId="442AF928" w14:textId="41F7283F" w:rsidR="00954BB4" w:rsidRPr="003600BD" w:rsidRDefault="00954BB4" w:rsidP="00954BB4">
            <w:pPr>
              <w:spacing w:before="100" w:beforeAutospacing="1" w:after="100" w:afterAutospacing="1" w:line="240" w:lineRule="auto"/>
              <w:jc w:val="center"/>
              <w:rPr>
                <w:lang w:eastAsia="en-GB"/>
              </w:rPr>
            </w:pPr>
            <w:r w:rsidRPr="003600BD">
              <w:rPr>
                <w:lang w:eastAsia="en-GB"/>
              </w:rPr>
              <w:t>0 ms</w:t>
            </w:r>
          </w:p>
        </w:tc>
      </w:tr>
      <w:tr w:rsidR="00954BB4" w:rsidRPr="003600BD" w14:paraId="55185C8A" w14:textId="77777777" w:rsidTr="00954BB4">
        <w:tc>
          <w:tcPr>
            <w:tcW w:w="4389" w:type="dxa"/>
          </w:tcPr>
          <w:p w14:paraId="43EC434E" w14:textId="60C7056E" w:rsidR="00954BB4" w:rsidRPr="003600BD" w:rsidRDefault="00954BB4" w:rsidP="00954BB4">
            <w:pPr>
              <w:spacing w:before="100" w:beforeAutospacing="1" w:after="100" w:afterAutospacing="1" w:line="240" w:lineRule="auto"/>
              <w:jc w:val="center"/>
              <w:rPr>
                <w:lang w:eastAsia="en-GB"/>
              </w:rPr>
            </w:pPr>
            <w:r w:rsidRPr="003600BD">
              <w:rPr>
                <w:lang w:eastAsia="en-GB"/>
              </w:rPr>
              <w:t>Gubitak paketa</w:t>
            </w:r>
          </w:p>
        </w:tc>
        <w:tc>
          <w:tcPr>
            <w:tcW w:w="4389" w:type="dxa"/>
          </w:tcPr>
          <w:p w14:paraId="59DED82F" w14:textId="5BF98512" w:rsidR="00954BB4" w:rsidRPr="003600BD" w:rsidRDefault="00954BB4" w:rsidP="00954BB4">
            <w:pPr>
              <w:spacing w:before="100" w:beforeAutospacing="1" w:after="100" w:afterAutospacing="1" w:line="240" w:lineRule="auto"/>
              <w:jc w:val="center"/>
              <w:rPr>
                <w:lang w:eastAsia="en-GB"/>
              </w:rPr>
            </w:pPr>
            <w:r w:rsidRPr="003600BD">
              <w:rPr>
                <w:lang w:eastAsia="en-GB"/>
              </w:rPr>
              <w:t>0%</w:t>
            </w:r>
          </w:p>
        </w:tc>
      </w:tr>
      <w:tr w:rsidR="00954BB4" w:rsidRPr="003600BD" w14:paraId="049E4B29" w14:textId="77777777" w:rsidTr="00954BB4">
        <w:tc>
          <w:tcPr>
            <w:tcW w:w="4389" w:type="dxa"/>
          </w:tcPr>
          <w:p w14:paraId="22A2EF54" w14:textId="600C0C7E" w:rsidR="00954BB4" w:rsidRPr="003600BD" w:rsidRDefault="00954BB4" w:rsidP="00954BB4">
            <w:pPr>
              <w:spacing w:before="100" w:beforeAutospacing="1" w:after="100" w:afterAutospacing="1" w:line="240" w:lineRule="auto"/>
              <w:jc w:val="center"/>
              <w:rPr>
                <w:lang w:eastAsia="en-GB"/>
              </w:rPr>
            </w:pPr>
            <w:r w:rsidRPr="003600BD">
              <w:rPr>
                <w:lang w:eastAsia="en-GB"/>
              </w:rPr>
              <w:t>Izvanmrežni rad</w:t>
            </w:r>
          </w:p>
        </w:tc>
        <w:tc>
          <w:tcPr>
            <w:tcW w:w="4389" w:type="dxa"/>
          </w:tcPr>
          <w:p w14:paraId="5FC43125" w14:textId="6883D9D2" w:rsidR="00954BB4" w:rsidRPr="003600BD" w:rsidRDefault="00954BB4" w:rsidP="00954BB4">
            <w:pPr>
              <w:spacing w:before="100" w:beforeAutospacing="1" w:after="100" w:afterAutospacing="1" w:line="240" w:lineRule="auto"/>
              <w:jc w:val="center"/>
              <w:rPr>
                <w:lang w:eastAsia="en-GB"/>
              </w:rPr>
            </w:pPr>
            <w:r w:rsidRPr="003600BD">
              <w:rPr>
                <w:lang w:eastAsia="en-GB"/>
              </w:rPr>
              <w:t>Ne</w:t>
            </w:r>
          </w:p>
        </w:tc>
      </w:tr>
      <w:tr w:rsidR="00954BB4" w:rsidRPr="003600BD" w14:paraId="1CDC7A54" w14:textId="77777777" w:rsidTr="00954BB4">
        <w:tc>
          <w:tcPr>
            <w:tcW w:w="4389" w:type="dxa"/>
          </w:tcPr>
          <w:p w14:paraId="47B61AE4" w14:textId="0A192DAA" w:rsidR="00954BB4" w:rsidRPr="003600BD" w:rsidRDefault="00954BB4" w:rsidP="00954BB4">
            <w:pPr>
              <w:spacing w:before="100" w:beforeAutospacing="1" w:after="100" w:afterAutospacing="1" w:line="240" w:lineRule="auto"/>
              <w:jc w:val="center"/>
              <w:rPr>
                <w:lang w:eastAsia="en-GB"/>
              </w:rPr>
            </w:pPr>
            <w:r w:rsidRPr="003600BD">
              <w:rPr>
                <w:lang w:eastAsia="en-GB"/>
              </w:rPr>
              <w:t xml:space="preserve">Broj operacija </w:t>
            </w:r>
          </w:p>
        </w:tc>
        <w:tc>
          <w:tcPr>
            <w:tcW w:w="4389" w:type="dxa"/>
          </w:tcPr>
          <w:p w14:paraId="3032831B" w14:textId="1CCEB0AC" w:rsidR="00954BB4" w:rsidRPr="003600BD" w:rsidRDefault="00954BB4" w:rsidP="00954BB4">
            <w:pPr>
              <w:spacing w:before="100" w:beforeAutospacing="1" w:after="100" w:afterAutospacing="1" w:line="240" w:lineRule="auto"/>
              <w:jc w:val="center"/>
              <w:rPr>
                <w:lang w:eastAsia="en-GB"/>
              </w:rPr>
            </w:pPr>
            <w:r w:rsidRPr="003600BD">
              <w:rPr>
                <w:lang w:eastAsia="en-GB"/>
              </w:rPr>
              <w:t>100</w:t>
            </w:r>
          </w:p>
        </w:tc>
      </w:tr>
    </w:tbl>
    <w:p w14:paraId="7D44AC15" w14:textId="77777777" w:rsidR="00FF621E" w:rsidRPr="003600BD" w:rsidRDefault="00FF621E" w:rsidP="00954BB4"/>
    <w:p w14:paraId="1A8786B2" w14:textId="1A042003" w:rsidR="00954BB4" w:rsidRPr="003600BD" w:rsidRDefault="00FF621E" w:rsidP="00954BB4">
      <w:r w:rsidRPr="003600BD">
        <w:t>Tijekom eksperimenta oba korisnika dodaju zadatke u zajednički popis. Cilj je odrediti osnovne performanse sustava u idealnim uvjetima rada.</w:t>
      </w:r>
      <w:r w:rsidRPr="003600BD">
        <w:t xml:space="preserve"> Rezultati su sljedeći:</w:t>
      </w:r>
    </w:p>
    <w:p w14:paraId="3279E172" w14:textId="4D782549" w:rsidR="00FF621E" w:rsidRPr="003600BD" w:rsidRDefault="00FF621E" w:rsidP="00FF621E">
      <w:pPr>
        <w:pStyle w:val="Caption"/>
        <w:keepNext/>
      </w:pPr>
      <w:r w:rsidRPr="003600BD">
        <w:t xml:space="preserve">Tablica </w:t>
      </w:r>
      <w:r w:rsidR="00D77CB3">
        <w:fldChar w:fldCharType="begin"/>
      </w:r>
      <w:r w:rsidR="00D77CB3">
        <w:instrText xml:space="preserve"> STYLEREF 1 \s </w:instrText>
      </w:r>
      <w:r w:rsidR="00D77CB3">
        <w:fldChar w:fldCharType="separate"/>
      </w:r>
      <w:r w:rsidR="00D77CB3">
        <w:rPr>
          <w:noProof/>
        </w:rPr>
        <w:t>7</w:t>
      </w:r>
      <w:r w:rsidR="00D77CB3">
        <w:fldChar w:fldCharType="end"/>
      </w:r>
      <w:r w:rsidR="00D77CB3">
        <w:t>.</w:t>
      </w:r>
      <w:r w:rsidR="00D77CB3">
        <w:fldChar w:fldCharType="begin"/>
      </w:r>
      <w:r w:rsidR="00D77CB3">
        <w:instrText xml:space="preserve"> SEQ Tablica \* ARABIC \s 1 </w:instrText>
      </w:r>
      <w:r w:rsidR="00D77CB3">
        <w:fldChar w:fldCharType="separate"/>
      </w:r>
      <w:r w:rsidR="00D77CB3">
        <w:rPr>
          <w:noProof/>
        </w:rPr>
        <w:t>2</w:t>
      </w:r>
      <w:r w:rsidR="00D77CB3">
        <w:fldChar w:fldCharType="end"/>
      </w:r>
      <w:r w:rsidRPr="003600BD">
        <w:t xml:space="preserve"> Rezultati referentne konfiguracije</w:t>
      </w:r>
    </w:p>
    <w:tbl>
      <w:tblPr>
        <w:tblStyle w:val="TableGrid"/>
        <w:tblW w:w="0" w:type="auto"/>
        <w:tblLook w:val="04A0" w:firstRow="1" w:lastRow="0" w:firstColumn="1" w:lastColumn="0" w:noHBand="0" w:noVBand="1"/>
      </w:tblPr>
      <w:tblGrid>
        <w:gridCol w:w="2194"/>
        <w:gridCol w:w="2194"/>
        <w:gridCol w:w="2195"/>
        <w:gridCol w:w="2195"/>
      </w:tblGrid>
      <w:tr w:rsidR="00FF621E" w:rsidRPr="003600BD" w14:paraId="45C38166" w14:textId="77777777" w:rsidTr="00FF621E">
        <w:tc>
          <w:tcPr>
            <w:tcW w:w="2194" w:type="dxa"/>
          </w:tcPr>
          <w:p w14:paraId="45127EF8" w14:textId="70414A0A" w:rsidR="00FF621E" w:rsidRPr="003600BD" w:rsidRDefault="00FF621E" w:rsidP="00646440">
            <w:r w:rsidRPr="003600BD">
              <w:t>Biblioteka</w:t>
            </w:r>
          </w:p>
        </w:tc>
        <w:tc>
          <w:tcPr>
            <w:tcW w:w="2194" w:type="dxa"/>
          </w:tcPr>
          <w:p w14:paraId="719DD46C" w14:textId="5AEE661F" w:rsidR="00FF621E" w:rsidRPr="003600BD" w:rsidRDefault="00FF621E" w:rsidP="00954BB4">
            <w:r w:rsidRPr="003600BD">
              <w:t>Prosječno vrijeme sinkronizacije(ms)</w:t>
            </w:r>
          </w:p>
        </w:tc>
        <w:tc>
          <w:tcPr>
            <w:tcW w:w="2195" w:type="dxa"/>
          </w:tcPr>
          <w:p w14:paraId="4EEB1564" w14:textId="1C507AD5" w:rsidR="00FF621E" w:rsidRPr="003600BD" w:rsidRDefault="00FF621E" w:rsidP="00954BB4">
            <w:r w:rsidRPr="003600BD">
              <w:t>Preneseni podaci(kB)</w:t>
            </w:r>
          </w:p>
        </w:tc>
        <w:tc>
          <w:tcPr>
            <w:tcW w:w="2195" w:type="dxa"/>
          </w:tcPr>
          <w:p w14:paraId="2BA0755F" w14:textId="15313A99" w:rsidR="00FF621E" w:rsidRPr="003600BD" w:rsidRDefault="00FF621E" w:rsidP="00954BB4">
            <w:r w:rsidRPr="003600BD">
              <w:t>Uspješnost sinkronizacije</w:t>
            </w:r>
          </w:p>
        </w:tc>
      </w:tr>
      <w:tr w:rsidR="00FF621E" w:rsidRPr="003600BD" w14:paraId="72B9779B" w14:textId="77777777" w:rsidTr="00FF621E">
        <w:tc>
          <w:tcPr>
            <w:tcW w:w="2194" w:type="dxa"/>
          </w:tcPr>
          <w:p w14:paraId="7847EF42" w14:textId="3A8746EF" w:rsidR="00FF621E" w:rsidRPr="003600BD" w:rsidRDefault="00FF621E" w:rsidP="00954BB4">
            <w:r w:rsidRPr="003600BD">
              <w:t>Yjs</w:t>
            </w:r>
          </w:p>
        </w:tc>
        <w:tc>
          <w:tcPr>
            <w:tcW w:w="2194" w:type="dxa"/>
          </w:tcPr>
          <w:p w14:paraId="7AB2A292" w14:textId="49FFBFFE" w:rsidR="00FF621E" w:rsidRPr="003600BD" w:rsidRDefault="00646440" w:rsidP="00954BB4">
            <w:r w:rsidRPr="003600BD">
              <w:t>17</w:t>
            </w:r>
          </w:p>
        </w:tc>
        <w:tc>
          <w:tcPr>
            <w:tcW w:w="2195" w:type="dxa"/>
          </w:tcPr>
          <w:p w14:paraId="3213B4F3" w14:textId="6E8EF1AA" w:rsidR="00FF621E" w:rsidRPr="003600BD" w:rsidRDefault="00646440" w:rsidP="00954BB4">
            <w:r w:rsidRPr="003600BD">
              <w:t>12</w:t>
            </w:r>
          </w:p>
        </w:tc>
        <w:tc>
          <w:tcPr>
            <w:tcW w:w="2195" w:type="dxa"/>
          </w:tcPr>
          <w:p w14:paraId="39119622" w14:textId="37055D09" w:rsidR="00FF621E" w:rsidRPr="003600BD" w:rsidRDefault="00646440" w:rsidP="00954BB4">
            <w:r w:rsidRPr="003600BD">
              <w:t>100%</w:t>
            </w:r>
          </w:p>
        </w:tc>
      </w:tr>
      <w:tr w:rsidR="00FF621E" w:rsidRPr="003600BD" w14:paraId="7692FE61" w14:textId="77777777" w:rsidTr="00FF621E">
        <w:tc>
          <w:tcPr>
            <w:tcW w:w="2194" w:type="dxa"/>
          </w:tcPr>
          <w:p w14:paraId="502E6CAB" w14:textId="4D2D47CB" w:rsidR="00FF621E" w:rsidRPr="003600BD" w:rsidRDefault="00FF621E" w:rsidP="00954BB4">
            <w:r w:rsidRPr="003600BD">
              <w:t>Automerge</w:t>
            </w:r>
          </w:p>
        </w:tc>
        <w:tc>
          <w:tcPr>
            <w:tcW w:w="2194" w:type="dxa"/>
          </w:tcPr>
          <w:p w14:paraId="200BC399" w14:textId="75EB4567" w:rsidR="00FF621E" w:rsidRPr="003600BD" w:rsidRDefault="00646440" w:rsidP="00954BB4">
            <w:r w:rsidRPr="003600BD">
              <w:t>32</w:t>
            </w:r>
          </w:p>
        </w:tc>
        <w:tc>
          <w:tcPr>
            <w:tcW w:w="2195" w:type="dxa"/>
          </w:tcPr>
          <w:p w14:paraId="7E5B9880" w14:textId="4F13ED89" w:rsidR="00FF621E" w:rsidRPr="003600BD" w:rsidRDefault="00646440" w:rsidP="00954BB4">
            <w:r w:rsidRPr="003600BD">
              <w:t>28</w:t>
            </w:r>
          </w:p>
        </w:tc>
        <w:tc>
          <w:tcPr>
            <w:tcW w:w="2195" w:type="dxa"/>
          </w:tcPr>
          <w:p w14:paraId="1AF65120" w14:textId="27DEF170" w:rsidR="00FF621E" w:rsidRPr="003600BD" w:rsidRDefault="00646440" w:rsidP="00954BB4">
            <w:r w:rsidRPr="003600BD">
              <w:t>100%</w:t>
            </w:r>
          </w:p>
        </w:tc>
      </w:tr>
    </w:tbl>
    <w:p w14:paraId="3CC92A92" w14:textId="763C4BC1" w:rsidR="00FF621E" w:rsidRPr="003600BD" w:rsidRDefault="00301959" w:rsidP="00301959">
      <w:pPr>
        <w:pStyle w:val="Heading2"/>
      </w:pPr>
      <w:bookmarkStart w:id="72" w:name="_Toc233165374"/>
      <w:r w:rsidRPr="003600BD">
        <w:lastRenderedPageBreak/>
        <w:t>Scenarij 2 – Povećana mrežna latencija</w:t>
      </w:r>
      <w:bookmarkEnd w:id="72"/>
    </w:p>
    <w:p w14:paraId="4FA05FA1" w14:textId="56818CB0" w:rsidR="00301959" w:rsidRPr="003600BD" w:rsidRDefault="00301959" w:rsidP="00301959">
      <w:pPr>
        <w:pStyle w:val="isselectedend"/>
        <w:rPr>
          <w:lang w:val="hr-HR"/>
        </w:rPr>
      </w:pPr>
      <w:r w:rsidRPr="003600BD">
        <w:rPr>
          <w:lang w:val="hr-HR"/>
        </w:rPr>
        <w:t>Drugi scenarij simulira sporiju mrežnu vezu.</w:t>
      </w:r>
      <w:r w:rsidRPr="003600BD">
        <w:rPr>
          <w:lang w:val="hr-HR"/>
        </w:rPr>
        <w:t xml:space="preserve"> </w:t>
      </w:r>
      <w:r w:rsidRPr="003600BD">
        <w:rPr>
          <w:lang w:val="hr-HR"/>
        </w:rPr>
        <w:t>Na poslužiteljskoj strani uvodi se umjetno kašnjenje prilikom slanja sinkronizacijskih poruka.</w:t>
      </w:r>
      <w:r w:rsidRPr="003600BD">
        <w:rPr>
          <w:lang w:val="hr-HR"/>
        </w:rPr>
        <w:t xml:space="preserve"> Navedeni su parametri:</w:t>
      </w:r>
    </w:p>
    <w:p w14:paraId="135DB300" w14:textId="372425A5" w:rsidR="00B07DD5" w:rsidRPr="003600BD" w:rsidRDefault="00B07DD5" w:rsidP="00B07DD5">
      <w:pPr>
        <w:pStyle w:val="Caption"/>
        <w:keepNext/>
      </w:pPr>
      <w:r w:rsidRPr="003600BD">
        <w:t xml:space="preserve">Tablica </w:t>
      </w:r>
      <w:r w:rsidR="00D77CB3">
        <w:fldChar w:fldCharType="begin"/>
      </w:r>
      <w:r w:rsidR="00D77CB3">
        <w:instrText xml:space="preserve"> STYLEREF 1 \s </w:instrText>
      </w:r>
      <w:r w:rsidR="00D77CB3">
        <w:fldChar w:fldCharType="separate"/>
      </w:r>
      <w:r w:rsidR="00D77CB3">
        <w:rPr>
          <w:noProof/>
        </w:rPr>
        <w:t>7</w:t>
      </w:r>
      <w:r w:rsidR="00D77CB3">
        <w:fldChar w:fldCharType="end"/>
      </w:r>
      <w:r w:rsidR="00D77CB3">
        <w:t>.</w:t>
      </w:r>
      <w:r w:rsidR="00D77CB3">
        <w:fldChar w:fldCharType="begin"/>
      </w:r>
      <w:r w:rsidR="00D77CB3">
        <w:instrText xml:space="preserve"> SEQ Tablica \* ARABIC \s 1 </w:instrText>
      </w:r>
      <w:r w:rsidR="00D77CB3">
        <w:fldChar w:fldCharType="separate"/>
      </w:r>
      <w:r w:rsidR="00D77CB3">
        <w:rPr>
          <w:noProof/>
        </w:rPr>
        <w:t>3</w:t>
      </w:r>
      <w:r w:rsidR="00D77CB3">
        <w:fldChar w:fldCharType="end"/>
      </w:r>
      <w:r w:rsidRPr="003600BD">
        <w:t xml:space="preserve"> Parametri kod povećane mrežne latencije</w:t>
      </w:r>
    </w:p>
    <w:tbl>
      <w:tblPr>
        <w:tblStyle w:val="TableGrid"/>
        <w:tblW w:w="0" w:type="auto"/>
        <w:tblLook w:val="04A0" w:firstRow="1" w:lastRow="0" w:firstColumn="1" w:lastColumn="0" w:noHBand="0" w:noVBand="1"/>
      </w:tblPr>
      <w:tblGrid>
        <w:gridCol w:w="4389"/>
        <w:gridCol w:w="4389"/>
      </w:tblGrid>
      <w:tr w:rsidR="00301959" w:rsidRPr="003600BD" w14:paraId="02A81950" w14:textId="77777777" w:rsidTr="00F4613D">
        <w:tc>
          <w:tcPr>
            <w:tcW w:w="4389" w:type="dxa"/>
          </w:tcPr>
          <w:p w14:paraId="3367080D" w14:textId="77777777" w:rsidR="00301959" w:rsidRPr="003600BD" w:rsidRDefault="00301959" w:rsidP="00F4613D">
            <w:pPr>
              <w:tabs>
                <w:tab w:val="left" w:pos="1548"/>
                <w:tab w:val="center" w:pos="2086"/>
              </w:tabs>
              <w:spacing w:before="100" w:beforeAutospacing="1" w:after="100" w:afterAutospacing="1" w:line="240" w:lineRule="auto"/>
              <w:jc w:val="center"/>
              <w:rPr>
                <w:lang w:eastAsia="en-GB"/>
              </w:rPr>
            </w:pPr>
            <w:r w:rsidRPr="003600BD">
              <w:rPr>
                <w:lang w:eastAsia="en-GB"/>
              </w:rPr>
              <w:t>Parametar</w:t>
            </w:r>
          </w:p>
        </w:tc>
        <w:tc>
          <w:tcPr>
            <w:tcW w:w="4389" w:type="dxa"/>
          </w:tcPr>
          <w:p w14:paraId="12AC9A4C" w14:textId="77777777" w:rsidR="00301959" w:rsidRPr="003600BD" w:rsidRDefault="00301959" w:rsidP="00F4613D">
            <w:pPr>
              <w:tabs>
                <w:tab w:val="left" w:pos="1080"/>
              </w:tabs>
              <w:spacing w:before="100" w:beforeAutospacing="1" w:after="100" w:afterAutospacing="1" w:line="240" w:lineRule="auto"/>
              <w:jc w:val="center"/>
              <w:rPr>
                <w:lang w:eastAsia="en-GB"/>
              </w:rPr>
            </w:pPr>
            <w:r w:rsidRPr="003600BD">
              <w:rPr>
                <w:lang w:eastAsia="en-GB"/>
              </w:rPr>
              <w:t>Vrijednost</w:t>
            </w:r>
          </w:p>
        </w:tc>
      </w:tr>
      <w:tr w:rsidR="00301959" w:rsidRPr="003600BD" w14:paraId="39BA83EC" w14:textId="77777777" w:rsidTr="00F4613D">
        <w:tc>
          <w:tcPr>
            <w:tcW w:w="4389" w:type="dxa"/>
          </w:tcPr>
          <w:p w14:paraId="05DFB6AB" w14:textId="77777777" w:rsidR="00301959" w:rsidRPr="003600BD" w:rsidRDefault="00301959" w:rsidP="00F4613D">
            <w:pPr>
              <w:spacing w:before="100" w:beforeAutospacing="1" w:after="100" w:afterAutospacing="1" w:line="240" w:lineRule="auto"/>
              <w:jc w:val="center"/>
              <w:rPr>
                <w:lang w:eastAsia="en-GB"/>
              </w:rPr>
            </w:pPr>
            <w:r w:rsidRPr="003600BD">
              <w:rPr>
                <w:lang w:eastAsia="en-GB"/>
              </w:rPr>
              <w:t>Broj korisnika</w:t>
            </w:r>
          </w:p>
        </w:tc>
        <w:tc>
          <w:tcPr>
            <w:tcW w:w="4389" w:type="dxa"/>
          </w:tcPr>
          <w:p w14:paraId="726F7A7A" w14:textId="77777777" w:rsidR="00301959" w:rsidRPr="003600BD" w:rsidRDefault="00301959" w:rsidP="00F4613D">
            <w:pPr>
              <w:spacing w:before="100" w:beforeAutospacing="1" w:after="100" w:afterAutospacing="1" w:line="240" w:lineRule="auto"/>
              <w:jc w:val="center"/>
              <w:rPr>
                <w:lang w:eastAsia="en-GB"/>
              </w:rPr>
            </w:pPr>
            <w:r w:rsidRPr="003600BD">
              <w:rPr>
                <w:lang w:eastAsia="en-GB"/>
              </w:rPr>
              <w:t>2</w:t>
            </w:r>
          </w:p>
        </w:tc>
      </w:tr>
      <w:tr w:rsidR="00301959" w:rsidRPr="003600BD" w14:paraId="7EFBBE4A" w14:textId="77777777" w:rsidTr="00F4613D">
        <w:tc>
          <w:tcPr>
            <w:tcW w:w="4389" w:type="dxa"/>
          </w:tcPr>
          <w:p w14:paraId="4363D35E" w14:textId="77777777" w:rsidR="00301959" w:rsidRPr="003600BD" w:rsidRDefault="00301959" w:rsidP="00F4613D">
            <w:pPr>
              <w:spacing w:before="100" w:beforeAutospacing="1" w:after="100" w:afterAutospacing="1" w:line="240" w:lineRule="auto"/>
              <w:jc w:val="center"/>
              <w:rPr>
                <w:lang w:eastAsia="en-GB"/>
              </w:rPr>
            </w:pPr>
            <w:r w:rsidRPr="003600BD">
              <w:rPr>
                <w:lang w:eastAsia="en-GB"/>
              </w:rPr>
              <w:t>Mrežna latencija</w:t>
            </w:r>
          </w:p>
        </w:tc>
        <w:tc>
          <w:tcPr>
            <w:tcW w:w="4389" w:type="dxa"/>
          </w:tcPr>
          <w:p w14:paraId="67B0A6CC" w14:textId="708E651C" w:rsidR="00301959" w:rsidRPr="003600BD" w:rsidRDefault="00301959" w:rsidP="00F4613D">
            <w:pPr>
              <w:spacing w:before="100" w:beforeAutospacing="1" w:after="100" w:afterAutospacing="1" w:line="240" w:lineRule="auto"/>
              <w:jc w:val="center"/>
              <w:rPr>
                <w:lang w:eastAsia="en-GB"/>
              </w:rPr>
            </w:pPr>
            <w:r w:rsidRPr="003600BD">
              <w:rPr>
                <w:lang w:eastAsia="en-GB"/>
              </w:rPr>
              <w:t>500</w:t>
            </w:r>
            <w:r w:rsidRPr="003600BD">
              <w:rPr>
                <w:lang w:eastAsia="en-GB"/>
              </w:rPr>
              <w:t xml:space="preserve"> ms</w:t>
            </w:r>
          </w:p>
        </w:tc>
      </w:tr>
      <w:tr w:rsidR="00301959" w:rsidRPr="003600BD" w14:paraId="60F0E11B" w14:textId="77777777" w:rsidTr="00F4613D">
        <w:tc>
          <w:tcPr>
            <w:tcW w:w="4389" w:type="dxa"/>
          </w:tcPr>
          <w:p w14:paraId="1AC02973" w14:textId="77777777" w:rsidR="00301959" w:rsidRPr="003600BD" w:rsidRDefault="00301959" w:rsidP="00F4613D">
            <w:pPr>
              <w:spacing w:before="100" w:beforeAutospacing="1" w:after="100" w:afterAutospacing="1" w:line="240" w:lineRule="auto"/>
              <w:jc w:val="center"/>
              <w:rPr>
                <w:lang w:eastAsia="en-GB"/>
              </w:rPr>
            </w:pPr>
            <w:r w:rsidRPr="003600BD">
              <w:rPr>
                <w:lang w:eastAsia="en-GB"/>
              </w:rPr>
              <w:t>Gubitak paketa</w:t>
            </w:r>
          </w:p>
        </w:tc>
        <w:tc>
          <w:tcPr>
            <w:tcW w:w="4389" w:type="dxa"/>
          </w:tcPr>
          <w:p w14:paraId="5902F153" w14:textId="77777777" w:rsidR="00301959" w:rsidRPr="003600BD" w:rsidRDefault="00301959" w:rsidP="00F4613D">
            <w:pPr>
              <w:spacing w:before="100" w:beforeAutospacing="1" w:after="100" w:afterAutospacing="1" w:line="240" w:lineRule="auto"/>
              <w:jc w:val="center"/>
              <w:rPr>
                <w:lang w:eastAsia="en-GB"/>
              </w:rPr>
            </w:pPr>
            <w:r w:rsidRPr="003600BD">
              <w:rPr>
                <w:lang w:eastAsia="en-GB"/>
              </w:rPr>
              <w:t>0%</w:t>
            </w:r>
          </w:p>
        </w:tc>
      </w:tr>
      <w:tr w:rsidR="00301959" w:rsidRPr="003600BD" w14:paraId="3B7029EF" w14:textId="77777777" w:rsidTr="00F4613D">
        <w:tc>
          <w:tcPr>
            <w:tcW w:w="4389" w:type="dxa"/>
          </w:tcPr>
          <w:p w14:paraId="13F8AE7D" w14:textId="77777777" w:rsidR="00301959" w:rsidRPr="003600BD" w:rsidRDefault="00301959" w:rsidP="00F4613D">
            <w:pPr>
              <w:spacing w:before="100" w:beforeAutospacing="1" w:after="100" w:afterAutospacing="1" w:line="240" w:lineRule="auto"/>
              <w:jc w:val="center"/>
              <w:rPr>
                <w:lang w:eastAsia="en-GB"/>
              </w:rPr>
            </w:pPr>
            <w:r w:rsidRPr="003600BD">
              <w:rPr>
                <w:lang w:eastAsia="en-GB"/>
              </w:rPr>
              <w:t>Izvanmrežni rad</w:t>
            </w:r>
          </w:p>
        </w:tc>
        <w:tc>
          <w:tcPr>
            <w:tcW w:w="4389" w:type="dxa"/>
          </w:tcPr>
          <w:p w14:paraId="464AB78B" w14:textId="77777777" w:rsidR="00301959" w:rsidRPr="003600BD" w:rsidRDefault="00301959" w:rsidP="00F4613D">
            <w:pPr>
              <w:spacing w:before="100" w:beforeAutospacing="1" w:after="100" w:afterAutospacing="1" w:line="240" w:lineRule="auto"/>
              <w:jc w:val="center"/>
              <w:rPr>
                <w:lang w:eastAsia="en-GB"/>
              </w:rPr>
            </w:pPr>
            <w:r w:rsidRPr="003600BD">
              <w:rPr>
                <w:lang w:eastAsia="en-GB"/>
              </w:rPr>
              <w:t>Ne</w:t>
            </w:r>
          </w:p>
        </w:tc>
      </w:tr>
      <w:tr w:rsidR="00301959" w:rsidRPr="003600BD" w14:paraId="53EDBBE7" w14:textId="77777777" w:rsidTr="00F4613D">
        <w:tc>
          <w:tcPr>
            <w:tcW w:w="4389" w:type="dxa"/>
          </w:tcPr>
          <w:p w14:paraId="590598E1" w14:textId="77777777" w:rsidR="00301959" w:rsidRPr="003600BD" w:rsidRDefault="00301959" w:rsidP="00F4613D">
            <w:pPr>
              <w:spacing w:before="100" w:beforeAutospacing="1" w:after="100" w:afterAutospacing="1" w:line="240" w:lineRule="auto"/>
              <w:jc w:val="center"/>
              <w:rPr>
                <w:lang w:eastAsia="en-GB"/>
              </w:rPr>
            </w:pPr>
            <w:r w:rsidRPr="003600BD">
              <w:rPr>
                <w:lang w:eastAsia="en-GB"/>
              </w:rPr>
              <w:t xml:space="preserve">Broj operacija </w:t>
            </w:r>
          </w:p>
        </w:tc>
        <w:tc>
          <w:tcPr>
            <w:tcW w:w="4389" w:type="dxa"/>
          </w:tcPr>
          <w:p w14:paraId="46C6CE86" w14:textId="77777777" w:rsidR="00301959" w:rsidRPr="003600BD" w:rsidRDefault="00301959" w:rsidP="00F4613D">
            <w:pPr>
              <w:spacing w:before="100" w:beforeAutospacing="1" w:after="100" w:afterAutospacing="1" w:line="240" w:lineRule="auto"/>
              <w:jc w:val="center"/>
              <w:rPr>
                <w:lang w:eastAsia="en-GB"/>
              </w:rPr>
            </w:pPr>
            <w:r w:rsidRPr="003600BD">
              <w:rPr>
                <w:lang w:eastAsia="en-GB"/>
              </w:rPr>
              <w:t>100</w:t>
            </w:r>
          </w:p>
        </w:tc>
      </w:tr>
    </w:tbl>
    <w:p w14:paraId="591C4E27" w14:textId="77777777" w:rsidR="00B07DD5" w:rsidRPr="003600BD" w:rsidRDefault="00B07DD5" w:rsidP="00301959">
      <w:pPr>
        <w:pStyle w:val="isselectedend"/>
        <w:rPr>
          <w:lang w:val="hr-HR"/>
        </w:rPr>
      </w:pPr>
      <w:r w:rsidRPr="003600BD">
        <w:rPr>
          <w:lang w:val="hr-HR"/>
        </w:rPr>
        <w:t>Cilj eksperimenta jest analizirati utjecaj povećane latencije na brzinu sinkronizacije te usporediti otpornost pojedine biblioteke na sporije mrežne uvjete.</w:t>
      </w:r>
      <w:r w:rsidRPr="003600BD">
        <w:rPr>
          <w:lang w:val="hr-HR"/>
        </w:rPr>
        <w:t xml:space="preserve"> Ovo su rezultati:</w:t>
      </w:r>
      <w:r w:rsidRPr="003600BD">
        <w:rPr>
          <w:lang w:val="hr-HR"/>
        </w:rPr>
        <w:br/>
      </w:r>
    </w:p>
    <w:p w14:paraId="5B6E4FD1" w14:textId="3EBC6CDB" w:rsidR="00813E96" w:rsidRPr="003600BD" w:rsidRDefault="00813E96" w:rsidP="00813E96">
      <w:pPr>
        <w:pStyle w:val="Caption"/>
        <w:keepNext/>
      </w:pPr>
      <w:r w:rsidRPr="003600BD">
        <w:t xml:space="preserve">Tablica </w:t>
      </w:r>
      <w:r w:rsidR="00D77CB3">
        <w:fldChar w:fldCharType="begin"/>
      </w:r>
      <w:r w:rsidR="00D77CB3">
        <w:instrText xml:space="preserve"> STYLEREF 1 \s </w:instrText>
      </w:r>
      <w:r w:rsidR="00D77CB3">
        <w:fldChar w:fldCharType="separate"/>
      </w:r>
      <w:r w:rsidR="00D77CB3">
        <w:rPr>
          <w:noProof/>
        </w:rPr>
        <w:t>7</w:t>
      </w:r>
      <w:r w:rsidR="00D77CB3">
        <w:fldChar w:fldCharType="end"/>
      </w:r>
      <w:r w:rsidR="00D77CB3">
        <w:t>.</w:t>
      </w:r>
      <w:r w:rsidR="00D77CB3">
        <w:fldChar w:fldCharType="begin"/>
      </w:r>
      <w:r w:rsidR="00D77CB3">
        <w:instrText xml:space="preserve"> SEQ Tablica \* ARABIC \s 1 </w:instrText>
      </w:r>
      <w:r w:rsidR="00D77CB3">
        <w:fldChar w:fldCharType="separate"/>
      </w:r>
      <w:r w:rsidR="00D77CB3">
        <w:rPr>
          <w:noProof/>
        </w:rPr>
        <w:t>4</w:t>
      </w:r>
      <w:r w:rsidR="00D77CB3">
        <w:fldChar w:fldCharType="end"/>
      </w:r>
      <w:r w:rsidRPr="003600BD">
        <w:t xml:space="preserve"> Rezultati kod povećane mrežne latencije</w:t>
      </w:r>
    </w:p>
    <w:tbl>
      <w:tblPr>
        <w:tblStyle w:val="TableGrid"/>
        <w:tblW w:w="0" w:type="auto"/>
        <w:tblLook w:val="04A0" w:firstRow="1" w:lastRow="0" w:firstColumn="1" w:lastColumn="0" w:noHBand="0" w:noVBand="1"/>
      </w:tblPr>
      <w:tblGrid>
        <w:gridCol w:w="2194"/>
        <w:gridCol w:w="2194"/>
        <w:gridCol w:w="2195"/>
        <w:gridCol w:w="2195"/>
      </w:tblGrid>
      <w:tr w:rsidR="00B07DD5" w:rsidRPr="003600BD" w14:paraId="7704F894" w14:textId="77777777" w:rsidTr="00F4613D">
        <w:tc>
          <w:tcPr>
            <w:tcW w:w="2194" w:type="dxa"/>
          </w:tcPr>
          <w:p w14:paraId="2DEF1ABE" w14:textId="77777777" w:rsidR="00B07DD5" w:rsidRPr="003600BD" w:rsidRDefault="00B07DD5" w:rsidP="00F4613D">
            <w:r w:rsidRPr="003600BD">
              <w:t>Biblioteka</w:t>
            </w:r>
          </w:p>
        </w:tc>
        <w:tc>
          <w:tcPr>
            <w:tcW w:w="2194" w:type="dxa"/>
          </w:tcPr>
          <w:p w14:paraId="48E1A611" w14:textId="2122C9D8" w:rsidR="00B07DD5" w:rsidRPr="003600BD" w:rsidRDefault="00B07DD5" w:rsidP="00F4613D">
            <w:r w:rsidRPr="003600BD">
              <w:t>Prosječno vrijeme sinkronizacije</w:t>
            </w:r>
            <w:r w:rsidR="00347656">
              <w:t xml:space="preserve"> </w:t>
            </w:r>
            <w:r w:rsidRPr="003600BD">
              <w:t>(ms)</w:t>
            </w:r>
          </w:p>
        </w:tc>
        <w:tc>
          <w:tcPr>
            <w:tcW w:w="2195" w:type="dxa"/>
          </w:tcPr>
          <w:p w14:paraId="13ACB91D" w14:textId="4EA62987" w:rsidR="00B07DD5" w:rsidRPr="003600BD" w:rsidRDefault="00B07DD5" w:rsidP="00F4613D">
            <w:r w:rsidRPr="003600BD">
              <w:t>Maksimalno vrijeme</w:t>
            </w:r>
            <w:r w:rsidR="00347656">
              <w:t xml:space="preserve"> </w:t>
            </w:r>
            <w:r w:rsidRPr="003600BD">
              <w:t>(ms)</w:t>
            </w:r>
          </w:p>
        </w:tc>
        <w:tc>
          <w:tcPr>
            <w:tcW w:w="2195" w:type="dxa"/>
          </w:tcPr>
          <w:p w14:paraId="64464654" w14:textId="3065E382" w:rsidR="00B07DD5" w:rsidRPr="003600BD" w:rsidRDefault="0048510B" w:rsidP="00F4613D">
            <w:r w:rsidRPr="003600BD">
              <w:t>Preneseni podaci(kB)</w:t>
            </w:r>
          </w:p>
        </w:tc>
      </w:tr>
      <w:tr w:rsidR="00B07DD5" w:rsidRPr="003600BD" w14:paraId="58D21C82" w14:textId="77777777" w:rsidTr="00F4613D">
        <w:tc>
          <w:tcPr>
            <w:tcW w:w="2194" w:type="dxa"/>
          </w:tcPr>
          <w:p w14:paraId="14C12D78" w14:textId="77777777" w:rsidR="00B07DD5" w:rsidRPr="003600BD" w:rsidRDefault="00B07DD5" w:rsidP="00F4613D">
            <w:r w:rsidRPr="003600BD">
              <w:t>Yjs</w:t>
            </w:r>
          </w:p>
        </w:tc>
        <w:tc>
          <w:tcPr>
            <w:tcW w:w="2194" w:type="dxa"/>
          </w:tcPr>
          <w:p w14:paraId="51FA170E" w14:textId="0C8E242B" w:rsidR="00B07DD5" w:rsidRPr="003600BD" w:rsidRDefault="00B07DD5" w:rsidP="00F4613D">
            <w:r w:rsidRPr="003600BD">
              <w:t>523</w:t>
            </w:r>
          </w:p>
        </w:tc>
        <w:tc>
          <w:tcPr>
            <w:tcW w:w="2195" w:type="dxa"/>
          </w:tcPr>
          <w:p w14:paraId="0253525A" w14:textId="52EB9D2C" w:rsidR="00B07DD5" w:rsidRPr="003600BD" w:rsidRDefault="0048510B" w:rsidP="00F4613D">
            <w:r w:rsidRPr="003600BD">
              <w:t>598</w:t>
            </w:r>
          </w:p>
        </w:tc>
        <w:tc>
          <w:tcPr>
            <w:tcW w:w="2195" w:type="dxa"/>
          </w:tcPr>
          <w:p w14:paraId="518AE723" w14:textId="68C5191D" w:rsidR="00B07DD5" w:rsidRPr="003600BD" w:rsidRDefault="0048510B" w:rsidP="00F4613D">
            <w:r w:rsidRPr="003600BD">
              <w:t>13</w:t>
            </w:r>
          </w:p>
        </w:tc>
      </w:tr>
      <w:tr w:rsidR="00B07DD5" w:rsidRPr="003600BD" w14:paraId="6AD0E10E" w14:textId="77777777" w:rsidTr="00F4613D">
        <w:tc>
          <w:tcPr>
            <w:tcW w:w="2194" w:type="dxa"/>
          </w:tcPr>
          <w:p w14:paraId="0F9C7C33" w14:textId="77777777" w:rsidR="00B07DD5" w:rsidRPr="003600BD" w:rsidRDefault="00B07DD5" w:rsidP="00F4613D">
            <w:r w:rsidRPr="003600BD">
              <w:t>Automerge</w:t>
            </w:r>
          </w:p>
        </w:tc>
        <w:tc>
          <w:tcPr>
            <w:tcW w:w="2194" w:type="dxa"/>
          </w:tcPr>
          <w:p w14:paraId="01556342" w14:textId="6FB469BC" w:rsidR="00B07DD5" w:rsidRPr="003600BD" w:rsidRDefault="00B07DD5" w:rsidP="00F4613D">
            <w:r w:rsidRPr="003600BD">
              <w:t>5</w:t>
            </w:r>
            <w:r w:rsidR="00D627A4" w:rsidRPr="003600BD">
              <w:t>8</w:t>
            </w:r>
            <w:r w:rsidRPr="003600BD">
              <w:t>1</w:t>
            </w:r>
          </w:p>
        </w:tc>
        <w:tc>
          <w:tcPr>
            <w:tcW w:w="2195" w:type="dxa"/>
          </w:tcPr>
          <w:p w14:paraId="43CD8D54" w14:textId="0133FC73" w:rsidR="00B07DD5" w:rsidRPr="003600BD" w:rsidRDefault="0048510B" w:rsidP="00F4613D">
            <w:r w:rsidRPr="003600BD">
              <w:t>723</w:t>
            </w:r>
          </w:p>
        </w:tc>
        <w:tc>
          <w:tcPr>
            <w:tcW w:w="2195" w:type="dxa"/>
          </w:tcPr>
          <w:p w14:paraId="3FB3ABC1" w14:textId="20DF57D3" w:rsidR="00B07DD5" w:rsidRPr="003600BD" w:rsidRDefault="0048510B" w:rsidP="00F4613D">
            <w:r w:rsidRPr="003600BD">
              <w:t>29</w:t>
            </w:r>
          </w:p>
        </w:tc>
      </w:tr>
    </w:tbl>
    <w:p w14:paraId="7A59A405" w14:textId="5F0E53E0" w:rsidR="00B07DD5" w:rsidRPr="003600BD" w:rsidRDefault="00687870" w:rsidP="00687870">
      <w:pPr>
        <w:pStyle w:val="Heading2"/>
      </w:pPr>
      <w:bookmarkStart w:id="73" w:name="_Toc233165375"/>
      <w:r w:rsidRPr="003600BD">
        <w:t>Scenarij 3 – Rad bez mrežne povezanosti</w:t>
      </w:r>
      <w:bookmarkEnd w:id="73"/>
    </w:p>
    <w:p w14:paraId="56A8E188" w14:textId="7B91A405" w:rsidR="00687870" w:rsidRPr="003600BD" w:rsidRDefault="00687870" w:rsidP="00687870">
      <w:pPr>
        <w:pStyle w:val="isselectedend"/>
        <w:rPr>
          <w:lang w:val="hr-HR"/>
        </w:rPr>
      </w:pPr>
      <w:r w:rsidRPr="003600BD">
        <w:rPr>
          <w:lang w:val="hr-HR"/>
        </w:rPr>
        <w:t>Treći scenarij ispituje ponašanje sustava tijekom rada bez mrežne povezanosti.</w:t>
      </w:r>
      <w:r w:rsidRPr="003600BD">
        <w:rPr>
          <w:lang w:val="hr-HR"/>
        </w:rPr>
        <w:t xml:space="preserve"> </w:t>
      </w:r>
      <w:r w:rsidRPr="003600BD">
        <w:rPr>
          <w:lang w:val="hr-HR"/>
        </w:rPr>
        <w:t>Jedan od klijenata privremeno prekida vezu s poslužiteljem te nastavlja raditi koristeći lokalnu repliku podataka.</w:t>
      </w:r>
      <w:r w:rsidRPr="003600BD">
        <w:rPr>
          <w:lang w:val="hr-HR"/>
        </w:rPr>
        <w:t xml:space="preserve"> Parametri su sljedeći:</w:t>
      </w:r>
    </w:p>
    <w:p w14:paraId="56001794" w14:textId="4E684827" w:rsidR="0032040F" w:rsidRPr="003600BD" w:rsidRDefault="0032040F" w:rsidP="0032040F">
      <w:pPr>
        <w:pStyle w:val="Caption"/>
        <w:keepNext/>
      </w:pPr>
      <w:r w:rsidRPr="003600BD">
        <w:t xml:space="preserve">Tablica </w:t>
      </w:r>
      <w:r w:rsidR="00D77CB3">
        <w:fldChar w:fldCharType="begin"/>
      </w:r>
      <w:r w:rsidR="00D77CB3">
        <w:instrText xml:space="preserve"> STYLEREF 1 \s </w:instrText>
      </w:r>
      <w:r w:rsidR="00D77CB3">
        <w:fldChar w:fldCharType="separate"/>
      </w:r>
      <w:r w:rsidR="00D77CB3">
        <w:rPr>
          <w:noProof/>
        </w:rPr>
        <w:t>7</w:t>
      </w:r>
      <w:r w:rsidR="00D77CB3">
        <w:fldChar w:fldCharType="end"/>
      </w:r>
      <w:r w:rsidR="00D77CB3">
        <w:t>.</w:t>
      </w:r>
      <w:r w:rsidR="00D77CB3">
        <w:fldChar w:fldCharType="begin"/>
      </w:r>
      <w:r w:rsidR="00D77CB3">
        <w:instrText xml:space="preserve"> SEQ Tablica \* ARABIC \s 1 </w:instrText>
      </w:r>
      <w:r w:rsidR="00D77CB3">
        <w:fldChar w:fldCharType="separate"/>
      </w:r>
      <w:r w:rsidR="00D77CB3">
        <w:rPr>
          <w:noProof/>
        </w:rPr>
        <w:t>5</w:t>
      </w:r>
      <w:r w:rsidR="00D77CB3">
        <w:fldChar w:fldCharType="end"/>
      </w:r>
      <w:r w:rsidRPr="003600BD">
        <w:t xml:space="preserve"> Parametri kod povećanog izvanmrežnog rada</w:t>
      </w:r>
    </w:p>
    <w:tbl>
      <w:tblPr>
        <w:tblStyle w:val="TableGrid"/>
        <w:tblW w:w="0" w:type="auto"/>
        <w:tblLook w:val="04A0" w:firstRow="1" w:lastRow="0" w:firstColumn="1" w:lastColumn="0" w:noHBand="0" w:noVBand="1"/>
      </w:tblPr>
      <w:tblGrid>
        <w:gridCol w:w="4389"/>
        <w:gridCol w:w="4389"/>
      </w:tblGrid>
      <w:tr w:rsidR="00687870" w:rsidRPr="003600BD" w14:paraId="3507706B" w14:textId="77777777" w:rsidTr="00F4613D">
        <w:tc>
          <w:tcPr>
            <w:tcW w:w="4389" w:type="dxa"/>
          </w:tcPr>
          <w:p w14:paraId="2F0CA542" w14:textId="77777777" w:rsidR="00687870" w:rsidRPr="003600BD" w:rsidRDefault="00687870" w:rsidP="00F4613D">
            <w:pPr>
              <w:tabs>
                <w:tab w:val="left" w:pos="1548"/>
                <w:tab w:val="center" w:pos="2086"/>
              </w:tabs>
              <w:spacing w:before="100" w:beforeAutospacing="1" w:after="100" w:afterAutospacing="1" w:line="240" w:lineRule="auto"/>
              <w:jc w:val="center"/>
              <w:rPr>
                <w:lang w:eastAsia="en-GB"/>
              </w:rPr>
            </w:pPr>
            <w:r w:rsidRPr="003600BD">
              <w:rPr>
                <w:lang w:eastAsia="en-GB"/>
              </w:rPr>
              <w:t>Parametar</w:t>
            </w:r>
          </w:p>
        </w:tc>
        <w:tc>
          <w:tcPr>
            <w:tcW w:w="4389" w:type="dxa"/>
          </w:tcPr>
          <w:p w14:paraId="132CB423" w14:textId="77777777" w:rsidR="00687870" w:rsidRPr="003600BD" w:rsidRDefault="00687870" w:rsidP="00F4613D">
            <w:pPr>
              <w:tabs>
                <w:tab w:val="left" w:pos="1080"/>
              </w:tabs>
              <w:spacing w:before="100" w:beforeAutospacing="1" w:after="100" w:afterAutospacing="1" w:line="240" w:lineRule="auto"/>
              <w:jc w:val="center"/>
              <w:rPr>
                <w:lang w:eastAsia="en-GB"/>
              </w:rPr>
            </w:pPr>
            <w:r w:rsidRPr="003600BD">
              <w:rPr>
                <w:lang w:eastAsia="en-GB"/>
              </w:rPr>
              <w:t>Vrijednost</w:t>
            </w:r>
          </w:p>
        </w:tc>
      </w:tr>
      <w:tr w:rsidR="00687870" w:rsidRPr="003600BD" w14:paraId="7360D999" w14:textId="77777777" w:rsidTr="00F4613D">
        <w:tc>
          <w:tcPr>
            <w:tcW w:w="4389" w:type="dxa"/>
          </w:tcPr>
          <w:p w14:paraId="79707A35" w14:textId="77777777" w:rsidR="00687870" w:rsidRPr="003600BD" w:rsidRDefault="00687870" w:rsidP="00F4613D">
            <w:pPr>
              <w:spacing w:before="100" w:beforeAutospacing="1" w:after="100" w:afterAutospacing="1" w:line="240" w:lineRule="auto"/>
              <w:jc w:val="center"/>
              <w:rPr>
                <w:lang w:eastAsia="en-GB"/>
              </w:rPr>
            </w:pPr>
            <w:r w:rsidRPr="003600BD">
              <w:rPr>
                <w:lang w:eastAsia="en-GB"/>
              </w:rPr>
              <w:t>Broj korisnika</w:t>
            </w:r>
          </w:p>
        </w:tc>
        <w:tc>
          <w:tcPr>
            <w:tcW w:w="4389" w:type="dxa"/>
          </w:tcPr>
          <w:p w14:paraId="6B0D2C14" w14:textId="77777777" w:rsidR="00687870" w:rsidRPr="003600BD" w:rsidRDefault="00687870" w:rsidP="00F4613D">
            <w:pPr>
              <w:spacing w:before="100" w:beforeAutospacing="1" w:after="100" w:afterAutospacing="1" w:line="240" w:lineRule="auto"/>
              <w:jc w:val="center"/>
              <w:rPr>
                <w:lang w:eastAsia="en-GB"/>
              </w:rPr>
            </w:pPr>
            <w:r w:rsidRPr="003600BD">
              <w:rPr>
                <w:lang w:eastAsia="en-GB"/>
              </w:rPr>
              <w:t>2</w:t>
            </w:r>
          </w:p>
        </w:tc>
      </w:tr>
      <w:tr w:rsidR="00687870" w:rsidRPr="003600BD" w14:paraId="5AFB930E" w14:textId="77777777" w:rsidTr="00F4613D">
        <w:tc>
          <w:tcPr>
            <w:tcW w:w="4389" w:type="dxa"/>
          </w:tcPr>
          <w:p w14:paraId="6588B6CB" w14:textId="77777777" w:rsidR="00687870" w:rsidRPr="003600BD" w:rsidRDefault="00687870" w:rsidP="00F4613D">
            <w:pPr>
              <w:spacing w:before="100" w:beforeAutospacing="1" w:after="100" w:afterAutospacing="1" w:line="240" w:lineRule="auto"/>
              <w:jc w:val="center"/>
              <w:rPr>
                <w:lang w:eastAsia="en-GB"/>
              </w:rPr>
            </w:pPr>
            <w:r w:rsidRPr="003600BD">
              <w:rPr>
                <w:lang w:eastAsia="en-GB"/>
              </w:rPr>
              <w:t>Mrežna latencija</w:t>
            </w:r>
          </w:p>
        </w:tc>
        <w:tc>
          <w:tcPr>
            <w:tcW w:w="4389" w:type="dxa"/>
          </w:tcPr>
          <w:p w14:paraId="48D97F75" w14:textId="257B99F1" w:rsidR="00687870" w:rsidRPr="003600BD" w:rsidRDefault="00687870" w:rsidP="00F4613D">
            <w:pPr>
              <w:spacing w:before="100" w:beforeAutospacing="1" w:after="100" w:afterAutospacing="1" w:line="240" w:lineRule="auto"/>
              <w:jc w:val="center"/>
              <w:rPr>
                <w:lang w:eastAsia="en-GB"/>
              </w:rPr>
            </w:pPr>
            <w:r w:rsidRPr="003600BD">
              <w:rPr>
                <w:lang w:eastAsia="en-GB"/>
              </w:rPr>
              <w:t>0</w:t>
            </w:r>
            <w:r w:rsidRPr="003600BD">
              <w:rPr>
                <w:lang w:eastAsia="en-GB"/>
              </w:rPr>
              <w:t xml:space="preserve"> ms</w:t>
            </w:r>
          </w:p>
        </w:tc>
      </w:tr>
      <w:tr w:rsidR="00687870" w:rsidRPr="003600BD" w14:paraId="0058EB6E" w14:textId="77777777" w:rsidTr="00F4613D">
        <w:tc>
          <w:tcPr>
            <w:tcW w:w="4389" w:type="dxa"/>
          </w:tcPr>
          <w:p w14:paraId="00455AFA" w14:textId="77777777" w:rsidR="00687870" w:rsidRPr="003600BD" w:rsidRDefault="00687870" w:rsidP="00F4613D">
            <w:pPr>
              <w:spacing w:before="100" w:beforeAutospacing="1" w:after="100" w:afterAutospacing="1" w:line="240" w:lineRule="auto"/>
              <w:jc w:val="center"/>
              <w:rPr>
                <w:lang w:eastAsia="en-GB"/>
              </w:rPr>
            </w:pPr>
            <w:r w:rsidRPr="003600BD">
              <w:rPr>
                <w:lang w:eastAsia="en-GB"/>
              </w:rPr>
              <w:t>Gubitak paketa</w:t>
            </w:r>
          </w:p>
        </w:tc>
        <w:tc>
          <w:tcPr>
            <w:tcW w:w="4389" w:type="dxa"/>
          </w:tcPr>
          <w:p w14:paraId="7FBFE8F5" w14:textId="77777777" w:rsidR="00687870" w:rsidRPr="003600BD" w:rsidRDefault="00687870" w:rsidP="00F4613D">
            <w:pPr>
              <w:spacing w:before="100" w:beforeAutospacing="1" w:after="100" w:afterAutospacing="1" w:line="240" w:lineRule="auto"/>
              <w:jc w:val="center"/>
              <w:rPr>
                <w:lang w:eastAsia="en-GB"/>
              </w:rPr>
            </w:pPr>
            <w:r w:rsidRPr="003600BD">
              <w:rPr>
                <w:lang w:eastAsia="en-GB"/>
              </w:rPr>
              <w:t>0%</w:t>
            </w:r>
          </w:p>
        </w:tc>
      </w:tr>
      <w:tr w:rsidR="00687870" w:rsidRPr="003600BD" w14:paraId="705DCD63" w14:textId="77777777" w:rsidTr="00F4613D">
        <w:tc>
          <w:tcPr>
            <w:tcW w:w="4389" w:type="dxa"/>
          </w:tcPr>
          <w:p w14:paraId="6E4C9687" w14:textId="77777777" w:rsidR="00687870" w:rsidRPr="003600BD" w:rsidRDefault="00687870" w:rsidP="00F4613D">
            <w:pPr>
              <w:spacing w:before="100" w:beforeAutospacing="1" w:after="100" w:afterAutospacing="1" w:line="240" w:lineRule="auto"/>
              <w:jc w:val="center"/>
              <w:rPr>
                <w:lang w:eastAsia="en-GB"/>
              </w:rPr>
            </w:pPr>
            <w:r w:rsidRPr="003600BD">
              <w:rPr>
                <w:lang w:eastAsia="en-GB"/>
              </w:rPr>
              <w:t>Izvanmrežni rad</w:t>
            </w:r>
          </w:p>
        </w:tc>
        <w:tc>
          <w:tcPr>
            <w:tcW w:w="4389" w:type="dxa"/>
          </w:tcPr>
          <w:p w14:paraId="0B37A266" w14:textId="45F5785E" w:rsidR="00687870" w:rsidRPr="003600BD" w:rsidRDefault="00687870" w:rsidP="00F4613D">
            <w:pPr>
              <w:spacing w:before="100" w:beforeAutospacing="1" w:after="100" w:afterAutospacing="1" w:line="240" w:lineRule="auto"/>
              <w:jc w:val="center"/>
              <w:rPr>
                <w:lang w:eastAsia="en-GB"/>
              </w:rPr>
            </w:pPr>
            <w:r w:rsidRPr="003600BD">
              <w:rPr>
                <w:lang w:eastAsia="en-GB"/>
              </w:rPr>
              <w:t>30 s</w:t>
            </w:r>
          </w:p>
        </w:tc>
      </w:tr>
      <w:tr w:rsidR="00687870" w:rsidRPr="003600BD" w14:paraId="77567384" w14:textId="77777777" w:rsidTr="00F4613D">
        <w:tc>
          <w:tcPr>
            <w:tcW w:w="4389" w:type="dxa"/>
          </w:tcPr>
          <w:p w14:paraId="599D40DB" w14:textId="77777777" w:rsidR="00687870" w:rsidRPr="003600BD" w:rsidRDefault="00687870" w:rsidP="00F4613D">
            <w:pPr>
              <w:spacing w:before="100" w:beforeAutospacing="1" w:after="100" w:afterAutospacing="1" w:line="240" w:lineRule="auto"/>
              <w:jc w:val="center"/>
              <w:rPr>
                <w:lang w:eastAsia="en-GB"/>
              </w:rPr>
            </w:pPr>
            <w:r w:rsidRPr="003600BD">
              <w:rPr>
                <w:lang w:eastAsia="en-GB"/>
              </w:rPr>
              <w:t xml:space="preserve">Broj operacija </w:t>
            </w:r>
          </w:p>
        </w:tc>
        <w:tc>
          <w:tcPr>
            <w:tcW w:w="4389" w:type="dxa"/>
          </w:tcPr>
          <w:p w14:paraId="00CDEF00" w14:textId="77777777" w:rsidR="00687870" w:rsidRPr="003600BD" w:rsidRDefault="00687870" w:rsidP="00F4613D">
            <w:pPr>
              <w:spacing w:before="100" w:beforeAutospacing="1" w:after="100" w:afterAutospacing="1" w:line="240" w:lineRule="auto"/>
              <w:jc w:val="center"/>
              <w:rPr>
                <w:lang w:eastAsia="en-GB"/>
              </w:rPr>
            </w:pPr>
            <w:r w:rsidRPr="003600BD">
              <w:rPr>
                <w:lang w:eastAsia="en-GB"/>
              </w:rPr>
              <w:t>100</w:t>
            </w:r>
          </w:p>
        </w:tc>
      </w:tr>
    </w:tbl>
    <w:p w14:paraId="06AEF058" w14:textId="4E659067" w:rsidR="00F54016" w:rsidRPr="003600BD" w:rsidRDefault="00F54016" w:rsidP="00F54016">
      <w:pPr>
        <w:pStyle w:val="isselectedend"/>
        <w:rPr>
          <w:lang w:val="hr-HR"/>
        </w:rPr>
      </w:pPr>
      <w:r w:rsidRPr="003600BD">
        <w:rPr>
          <w:lang w:val="hr-HR"/>
        </w:rPr>
        <w:t>Tijekom trajanja prekida veze korisnik nastavlja dodavati nove zadatke.</w:t>
      </w:r>
      <w:r w:rsidRPr="003600BD">
        <w:rPr>
          <w:lang w:val="hr-HR"/>
        </w:rPr>
        <w:t xml:space="preserve"> </w:t>
      </w:r>
      <w:r w:rsidRPr="003600BD">
        <w:rPr>
          <w:lang w:val="hr-HR"/>
        </w:rPr>
        <w:t>Nakon ponovne uspostave veze pokreće se sinkronizacija između replika.</w:t>
      </w:r>
      <w:r w:rsidR="0032040F" w:rsidRPr="003600BD">
        <w:rPr>
          <w:lang w:val="hr-HR"/>
        </w:rPr>
        <w:t xml:space="preserve"> Rezultati su:</w:t>
      </w:r>
    </w:p>
    <w:p w14:paraId="0C5CE0A8" w14:textId="6DCCA3DE" w:rsidR="0032040F" w:rsidRPr="003600BD" w:rsidRDefault="0032040F" w:rsidP="0032040F">
      <w:pPr>
        <w:pStyle w:val="Caption"/>
        <w:keepNext/>
      </w:pPr>
      <w:r w:rsidRPr="003600BD">
        <w:lastRenderedPageBreak/>
        <w:t xml:space="preserve">Tablica </w:t>
      </w:r>
      <w:r w:rsidR="00D77CB3">
        <w:fldChar w:fldCharType="begin"/>
      </w:r>
      <w:r w:rsidR="00D77CB3">
        <w:instrText xml:space="preserve"> STYLEREF 1 \s </w:instrText>
      </w:r>
      <w:r w:rsidR="00D77CB3">
        <w:fldChar w:fldCharType="separate"/>
      </w:r>
      <w:r w:rsidR="00D77CB3">
        <w:rPr>
          <w:noProof/>
        </w:rPr>
        <w:t>7</w:t>
      </w:r>
      <w:r w:rsidR="00D77CB3">
        <w:fldChar w:fldCharType="end"/>
      </w:r>
      <w:r w:rsidR="00D77CB3">
        <w:t>.</w:t>
      </w:r>
      <w:r w:rsidR="00D77CB3">
        <w:fldChar w:fldCharType="begin"/>
      </w:r>
      <w:r w:rsidR="00D77CB3">
        <w:instrText xml:space="preserve"> SEQ Tablica \* ARABIC \s 1 </w:instrText>
      </w:r>
      <w:r w:rsidR="00D77CB3">
        <w:fldChar w:fldCharType="separate"/>
      </w:r>
      <w:r w:rsidR="00D77CB3">
        <w:rPr>
          <w:noProof/>
        </w:rPr>
        <w:t>6</w:t>
      </w:r>
      <w:r w:rsidR="00D77CB3">
        <w:fldChar w:fldCharType="end"/>
      </w:r>
      <w:r w:rsidRPr="003600BD">
        <w:t xml:space="preserve"> Rezultati kod povećanog izvanmrežnog rada</w:t>
      </w:r>
    </w:p>
    <w:tbl>
      <w:tblPr>
        <w:tblStyle w:val="TableGrid"/>
        <w:tblW w:w="0" w:type="auto"/>
        <w:tblLook w:val="04A0" w:firstRow="1" w:lastRow="0" w:firstColumn="1" w:lastColumn="0" w:noHBand="0" w:noVBand="1"/>
      </w:tblPr>
      <w:tblGrid>
        <w:gridCol w:w="2194"/>
        <w:gridCol w:w="2194"/>
        <w:gridCol w:w="2195"/>
        <w:gridCol w:w="2195"/>
      </w:tblGrid>
      <w:tr w:rsidR="0032040F" w:rsidRPr="003600BD" w14:paraId="56AC7E94" w14:textId="77777777" w:rsidTr="00F4613D">
        <w:tc>
          <w:tcPr>
            <w:tcW w:w="2194" w:type="dxa"/>
          </w:tcPr>
          <w:p w14:paraId="40FD6B13" w14:textId="77777777" w:rsidR="0032040F" w:rsidRPr="003600BD" w:rsidRDefault="0032040F" w:rsidP="00F4613D">
            <w:r w:rsidRPr="003600BD">
              <w:t>Biblioteka</w:t>
            </w:r>
          </w:p>
        </w:tc>
        <w:tc>
          <w:tcPr>
            <w:tcW w:w="2194" w:type="dxa"/>
          </w:tcPr>
          <w:p w14:paraId="55017DE2" w14:textId="6D87EAF2" w:rsidR="0032040F" w:rsidRPr="003600BD" w:rsidRDefault="00D77CB3" w:rsidP="00F4613D">
            <w:r>
              <w:t>Prosječno vrijeme</w:t>
            </w:r>
            <w:r w:rsidR="004C55A7" w:rsidRPr="003600BD">
              <w:t xml:space="preserve"> ponovne sinkronizacije</w:t>
            </w:r>
            <w:r w:rsidR="00E148A0">
              <w:t xml:space="preserve"> </w:t>
            </w:r>
            <w:r>
              <w:t>(ms)</w:t>
            </w:r>
          </w:p>
        </w:tc>
        <w:tc>
          <w:tcPr>
            <w:tcW w:w="2195" w:type="dxa"/>
          </w:tcPr>
          <w:p w14:paraId="354739F8" w14:textId="1D8F5BB4" w:rsidR="0032040F" w:rsidRPr="003600BD" w:rsidRDefault="004C55A7" w:rsidP="00F4613D">
            <w:r w:rsidRPr="003600BD">
              <w:t>Preneseni podaci nakon ponovnog spajanja (kB)</w:t>
            </w:r>
          </w:p>
        </w:tc>
        <w:tc>
          <w:tcPr>
            <w:tcW w:w="2195" w:type="dxa"/>
          </w:tcPr>
          <w:p w14:paraId="0887A408" w14:textId="30244D6B" w:rsidR="0032040F" w:rsidRPr="003600BD" w:rsidRDefault="004C55A7" w:rsidP="00F4613D">
            <w:r w:rsidRPr="003600BD">
              <w:t>Konačna konzistentnost</w:t>
            </w:r>
          </w:p>
        </w:tc>
      </w:tr>
      <w:tr w:rsidR="0032040F" w:rsidRPr="003600BD" w14:paraId="2BE3DC91" w14:textId="77777777" w:rsidTr="00F4613D">
        <w:tc>
          <w:tcPr>
            <w:tcW w:w="2194" w:type="dxa"/>
          </w:tcPr>
          <w:p w14:paraId="3280CC08" w14:textId="77777777" w:rsidR="0032040F" w:rsidRPr="003600BD" w:rsidRDefault="0032040F" w:rsidP="00F4613D">
            <w:r w:rsidRPr="003600BD">
              <w:t>Yjs</w:t>
            </w:r>
          </w:p>
        </w:tc>
        <w:tc>
          <w:tcPr>
            <w:tcW w:w="2194" w:type="dxa"/>
          </w:tcPr>
          <w:p w14:paraId="122027B3" w14:textId="2BEC2D17" w:rsidR="0032040F" w:rsidRPr="003600BD" w:rsidRDefault="004C55A7" w:rsidP="00F4613D">
            <w:r w:rsidRPr="003600BD">
              <w:t>107</w:t>
            </w:r>
          </w:p>
        </w:tc>
        <w:tc>
          <w:tcPr>
            <w:tcW w:w="2195" w:type="dxa"/>
          </w:tcPr>
          <w:p w14:paraId="769FBADE" w14:textId="2D2A5035" w:rsidR="0032040F" w:rsidRPr="003600BD" w:rsidRDefault="004C55A7" w:rsidP="00F4613D">
            <w:r w:rsidRPr="003600BD">
              <w:t>19</w:t>
            </w:r>
          </w:p>
        </w:tc>
        <w:tc>
          <w:tcPr>
            <w:tcW w:w="2195" w:type="dxa"/>
          </w:tcPr>
          <w:p w14:paraId="68D0C35E" w14:textId="5BC1EB7C" w:rsidR="0032040F" w:rsidRPr="003600BD" w:rsidRDefault="004C55A7" w:rsidP="00F4613D">
            <w:r w:rsidRPr="003600BD">
              <w:t>100%</w:t>
            </w:r>
          </w:p>
        </w:tc>
      </w:tr>
      <w:tr w:rsidR="0032040F" w:rsidRPr="003600BD" w14:paraId="355E3E48" w14:textId="77777777" w:rsidTr="00F4613D">
        <w:tc>
          <w:tcPr>
            <w:tcW w:w="2194" w:type="dxa"/>
          </w:tcPr>
          <w:p w14:paraId="5F918456" w14:textId="77777777" w:rsidR="0032040F" w:rsidRPr="003600BD" w:rsidRDefault="0032040F" w:rsidP="00F4613D">
            <w:r w:rsidRPr="003600BD">
              <w:t>Automerge</w:t>
            </w:r>
          </w:p>
        </w:tc>
        <w:tc>
          <w:tcPr>
            <w:tcW w:w="2194" w:type="dxa"/>
          </w:tcPr>
          <w:p w14:paraId="6C8EB307" w14:textId="6B5E0989" w:rsidR="0032040F" w:rsidRPr="003600BD" w:rsidRDefault="004C55A7" w:rsidP="00F4613D">
            <w:r w:rsidRPr="003600BD">
              <w:t>317</w:t>
            </w:r>
          </w:p>
        </w:tc>
        <w:tc>
          <w:tcPr>
            <w:tcW w:w="2195" w:type="dxa"/>
          </w:tcPr>
          <w:p w14:paraId="397700F0" w14:textId="039427D1" w:rsidR="0032040F" w:rsidRPr="003600BD" w:rsidRDefault="004C55A7" w:rsidP="00F4613D">
            <w:r w:rsidRPr="003600BD">
              <w:t>39</w:t>
            </w:r>
          </w:p>
        </w:tc>
        <w:tc>
          <w:tcPr>
            <w:tcW w:w="2195" w:type="dxa"/>
          </w:tcPr>
          <w:p w14:paraId="256BD885" w14:textId="0F4300FB" w:rsidR="0032040F" w:rsidRPr="003600BD" w:rsidRDefault="004C55A7" w:rsidP="00F4613D">
            <w:r w:rsidRPr="003600BD">
              <w:t>100%</w:t>
            </w:r>
          </w:p>
        </w:tc>
      </w:tr>
    </w:tbl>
    <w:p w14:paraId="6718CCB5" w14:textId="51F31980" w:rsidR="0032040F" w:rsidRPr="003600BD" w:rsidRDefault="003600BD" w:rsidP="003600BD">
      <w:pPr>
        <w:pStyle w:val="Heading2"/>
      </w:pPr>
      <w:bookmarkStart w:id="74" w:name="_Toc233165376"/>
      <w:r w:rsidRPr="003600BD">
        <w:t>Scenarij 4 – Velik broj operacija</w:t>
      </w:r>
      <w:bookmarkEnd w:id="74"/>
    </w:p>
    <w:p w14:paraId="0DADAD82" w14:textId="6E0F234E" w:rsidR="003600BD" w:rsidRDefault="003600BD" w:rsidP="003600BD">
      <w:pPr>
        <w:pStyle w:val="isselectedend"/>
        <w:rPr>
          <w:lang w:val="hr-HR"/>
        </w:rPr>
      </w:pPr>
      <w:r w:rsidRPr="003600BD">
        <w:rPr>
          <w:lang w:val="hr-HR"/>
        </w:rPr>
        <w:t>Četvrti scenarij ispituje ponašanje sustava pri povećanom opterećenju.</w:t>
      </w:r>
      <w:r>
        <w:rPr>
          <w:lang w:val="hr-HR"/>
        </w:rPr>
        <w:t xml:space="preserve"> </w:t>
      </w:r>
      <w:r w:rsidRPr="003600BD">
        <w:rPr>
          <w:lang w:val="hr-HR"/>
        </w:rPr>
        <w:t>Automatski se generira velik broj operacija nad zajedničkim dokumentom.</w:t>
      </w:r>
      <w:r>
        <w:rPr>
          <w:lang w:val="hr-HR"/>
        </w:rPr>
        <w:t xml:space="preserve"> </w:t>
      </w:r>
      <w:r w:rsidR="009D20AE">
        <w:rPr>
          <w:lang w:val="hr-HR"/>
        </w:rPr>
        <w:t>Parametri su:</w:t>
      </w:r>
    </w:p>
    <w:p w14:paraId="5A371CBA" w14:textId="344B5944" w:rsidR="00D77CB3" w:rsidRDefault="00D77CB3" w:rsidP="00D77CB3">
      <w:pPr>
        <w:pStyle w:val="Caption"/>
        <w:keepNext/>
      </w:pPr>
      <w:r>
        <w:t xml:space="preserve">Tablica </w:t>
      </w:r>
      <w:r>
        <w:fldChar w:fldCharType="begin"/>
      </w:r>
      <w:r>
        <w:instrText xml:space="preserve"> STYLEREF 1 \s </w:instrText>
      </w:r>
      <w:r>
        <w:fldChar w:fldCharType="separate"/>
      </w:r>
      <w:r>
        <w:rPr>
          <w:noProof/>
        </w:rPr>
        <w:t>7</w:t>
      </w:r>
      <w:r>
        <w:fldChar w:fldCharType="end"/>
      </w:r>
      <w:r>
        <w:t>.</w:t>
      </w:r>
      <w:r>
        <w:fldChar w:fldCharType="begin"/>
      </w:r>
      <w:r>
        <w:instrText xml:space="preserve"> SEQ Tablica \* ARABIC \s 1 </w:instrText>
      </w:r>
      <w:r>
        <w:fldChar w:fldCharType="separate"/>
      </w:r>
      <w:r>
        <w:rPr>
          <w:noProof/>
        </w:rPr>
        <w:t>7</w:t>
      </w:r>
      <w:r>
        <w:fldChar w:fldCharType="end"/>
      </w:r>
      <w:r>
        <w:t xml:space="preserve"> Parametri kod većeg broja operacija</w:t>
      </w:r>
    </w:p>
    <w:tbl>
      <w:tblPr>
        <w:tblStyle w:val="TableGrid"/>
        <w:tblW w:w="0" w:type="auto"/>
        <w:tblLook w:val="04A0" w:firstRow="1" w:lastRow="0" w:firstColumn="1" w:lastColumn="0" w:noHBand="0" w:noVBand="1"/>
      </w:tblPr>
      <w:tblGrid>
        <w:gridCol w:w="4389"/>
        <w:gridCol w:w="4389"/>
      </w:tblGrid>
      <w:tr w:rsidR="009D20AE" w:rsidRPr="003600BD" w14:paraId="50769D29" w14:textId="77777777" w:rsidTr="00F4613D">
        <w:tc>
          <w:tcPr>
            <w:tcW w:w="4389" w:type="dxa"/>
          </w:tcPr>
          <w:p w14:paraId="524D52F9" w14:textId="77777777" w:rsidR="009D20AE" w:rsidRPr="003600BD" w:rsidRDefault="009D20AE" w:rsidP="00F4613D">
            <w:pPr>
              <w:tabs>
                <w:tab w:val="left" w:pos="1548"/>
                <w:tab w:val="center" w:pos="2086"/>
              </w:tabs>
              <w:spacing w:before="100" w:beforeAutospacing="1" w:after="100" w:afterAutospacing="1" w:line="240" w:lineRule="auto"/>
              <w:jc w:val="center"/>
              <w:rPr>
                <w:lang w:eastAsia="en-GB"/>
              </w:rPr>
            </w:pPr>
            <w:r w:rsidRPr="003600BD">
              <w:rPr>
                <w:lang w:eastAsia="en-GB"/>
              </w:rPr>
              <w:t>Parametar</w:t>
            </w:r>
          </w:p>
        </w:tc>
        <w:tc>
          <w:tcPr>
            <w:tcW w:w="4389" w:type="dxa"/>
          </w:tcPr>
          <w:p w14:paraId="7B74F20B" w14:textId="77777777" w:rsidR="009D20AE" w:rsidRPr="003600BD" w:rsidRDefault="009D20AE" w:rsidP="00F4613D">
            <w:pPr>
              <w:tabs>
                <w:tab w:val="left" w:pos="1080"/>
              </w:tabs>
              <w:spacing w:before="100" w:beforeAutospacing="1" w:after="100" w:afterAutospacing="1" w:line="240" w:lineRule="auto"/>
              <w:jc w:val="center"/>
              <w:rPr>
                <w:lang w:eastAsia="en-GB"/>
              </w:rPr>
            </w:pPr>
            <w:r w:rsidRPr="003600BD">
              <w:rPr>
                <w:lang w:eastAsia="en-GB"/>
              </w:rPr>
              <w:t>Vrijednost</w:t>
            </w:r>
          </w:p>
        </w:tc>
      </w:tr>
      <w:tr w:rsidR="009D20AE" w:rsidRPr="003600BD" w14:paraId="01C117D4" w14:textId="77777777" w:rsidTr="00F4613D">
        <w:tc>
          <w:tcPr>
            <w:tcW w:w="4389" w:type="dxa"/>
          </w:tcPr>
          <w:p w14:paraId="71780FD3" w14:textId="77777777" w:rsidR="009D20AE" w:rsidRPr="003600BD" w:rsidRDefault="009D20AE" w:rsidP="00F4613D">
            <w:pPr>
              <w:spacing w:before="100" w:beforeAutospacing="1" w:after="100" w:afterAutospacing="1" w:line="240" w:lineRule="auto"/>
              <w:jc w:val="center"/>
              <w:rPr>
                <w:lang w:eastAsia="en-GB"/>
              </w:rPr>
            </w:pPr>
            <w:r w:rsidRPr="003600BD">
              <w:rPr>
                <w:lang w:eastAsia="en-GB"/>
              </w:rPr>
              <w:t>Broj korisnika</w:t>
            </w:r>
          </w:p>
        </w:tc>
        <w:tc>
          <w:tcPr>
            <w:tcW w:w="4389" w:type="dxa"/>
          </w:tcPr>
          <w:p w14:paraId="2603FB01" w14:textId="77777777" w:rsidR="009D20AE" w:rsidRPr="003600BD" w:rsidRDefault="009D20AE" w:rsidP="00F4613D">
            <w:pPr>
              <w:spacing w:before="100" w:beforeAutospacing="1" w:after="100" w:afterAutospacing="1" w:line="240" w:lineRule="auto"/>
              <w:jc w:val="center"/>
              <w:rPr>
                <w:lang w:eastAsia="en-GB"/>
              </w:rPr>
            </w:pPr>
            <w:r w:rsidRPr="003600BD">
              <w:rPr>
                <w:lang w:eastAsia="en-GB"/>
              </w:rPr>
              <w:t>2</w:t>
            </w:r>
          </w:p>
        </w:tc>
      </w:tr>
      <w:tr w:rsidR="009D20AE" w:rsidRPr="003600BD" w14:paraId="1EAE1F5C" w14:textId="77777777" w:rsidTr="00F4613D">
        <w:tc>
          <w:tcPr>
            <w:tcW w:w="4389" w:type="dxa"/>
          </w:tcPr>
          <w:p w14:paraId="67BBD7E9" w14:textId="77777777" w:rsidR="009D20AE" w:rsidRPr="003600BD" w:rsidRDefault="009D20AE" w:rsidP="00F4613D">
            <w:pPr>
              <w:spacing w:before="100" w:beforeAutospacing="1" w:after="100" w:afterAutospacing="1" w:line="240" w:lineRule="auto"/>
              <w:jc w:val="center"/>
              <w:rPr>
                <w:lang w:eastAsia="en-GB"/>
              </w:rPr>
            </w:pPr>
            <w:r w:rsidRPr="003600BD">
              <w:rPr>
                <w:lang w:eastAsia="en-GB"/>
              </w:rPr>
              <w:t>Mrežna latencija</w:t>
            </w:r>
          </w:p>
        </w:tc>
        <w:tc>
          <w:tcPr>
            <w:tcW w:w="4389" w:type="dxa"/>
          </w:tcPr>
          <w:p w14:paraId="2C56F2D2" w14:textId="77777777" w:rsidR="009D20AE" w:rsidRPr="003600BD" w:rsidRDefault="009D20AE" w:rsidP="00F4613D">
            <w:pPr>
              <w:spacing w:before="100" w:beforeAutospacing="1" w:after="100" w:afterAutospacing="1" w:line="240" w:lineRule="auto"/>
              <w:jc w:val="center"/>
              <w:rPr>
                <w:lang w:eastAsia="en-GB"/>
              </w:rPr>
            </w:pPr>
            <w:r w:rsidRPr="003600BD">
              <w:rPr>
                <w:lang w:eastAsia="en-GB"/>
              </w:rPr>
              <w:t>0 ms</w:t>
            </w:r>
          </w:p>
        </w:tc>
      </w:tr>
      <w:tr w:rsidR="009D20AE" w:rsidRPr="003600BD" w14:paraId="3748E262" w14:textId="77777777" w:rsidTr="00F4613D">
        <w:tc>
          <w:tcPr>
            <w:tcW w:w="4389" w:type="dxa"/>
          </w:tcPr>
          <w:p w14:paraId="18F5C153" w14:textId="77777777" w:rsidR="009D20AE" w:rsidRPr="003600BD" w:rsidRDefault="009D20AE" w:rsidP="00F4613D">
            <w:pPr>
              <w:spacing w:before="100" w:beforeAutospacing="1" w:after="100" w:afterAutospacing="1" w:line="240" w:lineRule="auto"/>
              <w:jc w:val="center"/>
              <w:rPr>
                <w:lang w:eastAsia="en-GB"/>
              </w:rPr>
            </w:pPr>
            <w:r w:rsidRPr="003600BD">
              <w:rPr>
                <w:lang w:eastAsia="en-GB"/>
              </w:rPr>
              <w:t>Gubitak paketa</w:t>
            </w:r>
          </w:p>
        </w:tc>
        <w:tc>
          <w:tcPr>
            <w:tcW w:w="4389" w:type="dxa"/>
          </w:tcPr>
          <w:p w14:paraId="270649C5" w14:textId="77777777" w:rsidR="009D20AE" w:rsidRPr="003600BD" w:rsidRDefault="009D20AE" w:rsidP="00F4613D">
            <w:pPr>
              <w:spacing w:before="100" w:beforeAutospacing="1" w:after="100" w:afterAutospacing="1" w:line="240" w:lineRule="auto"/>
              <w:jc w:val="center"/>
              <w:rPr>
                <w:lang w:eastAsia="en-GB"/>
              </w:rPr>
            </w:pPr>
            <w:r w:rsidRPr="003600BD">
              <w:rPr>
                <w:lang w:eastAsia="en-GB"/>
              </w:rPr>
              <w:t>0%</w:t>
            </w:r>
          </w:p>
        </w:tc>
      </w:tr>
      <w:tr w:rsidR="009D20AE" w:rsidRPr="003600BD" w14:paraId="25B67C29" w14:textId="77777777" w:rsidTr="00F4613D">
        <w:tc>
          <w:tcPr>
            <w:tcW w:w="4389" w:type="dxa"/>
          </w:tcPr>
          <w:p w14:paraId="02219EF3" w14:textId="77777777" w:rsidR="009D20AE" w:rsidRPr="003600BD" w:rsidRDefault="009D20AE" w:rsidP="00F4613D">
            <w:pPr>
              <w:spacing w:before="100" w:beforeAutospacing="1" w:after="100" w:afterAutospacing="1" w:line="240" w:lineRule="auto"/>
              <w:jc w:val="center"/>
              <w:rPr>
                <w:lang w:eastAsia="en-GB"/>
              </w:rPr>
            </w:pPr>
            <w:r w:rsidRPr="003600BD">
              <w:rPr>
                <w:lang w:eastAsia="en-GB"/>
              </w:rPr>
              <w:t>Izvanmrežni rad</w:t>
            </w:r>
          </w:p>
        </w:tc>
        <w:tc>
          <w:tcPr>
            <w:tcW w:w="4389" w:type="dxa"/>
          </w:tcPr>
          <w:p w14:paraId="5EDB7F7B" w14:textId="77777777" w:rsidR="009D20AE" w:rsidRPr="003600BD" w:rsidRDefault="009D20AE" w:rsidP="00F4613D">
            <w:pPr>
              <w:spacing w:before="100" w:beforeAutospacing="1" w:after="100" w:afterAutospacing="1" w:line="240" w:lineRule="auto"/>
              <w:jc w:val="center"/>
              <w:rPr>
                <w:lang w:eastAsia="en-GB"/>
              </w:rPr>
            </w:pPr>
            <w:r w:rsidRPr="003600BD">
              <w:rPr>
                <w:lang w:eastAsia="en-GB"/>
              </w:rPr>
              <w:t>Ne</w:t>
            </w:r>
          </w:p>
        </w:tc>
      </w:tr>
      <w:tr w:rsidR="009D20AE" w:rsidRPr="003600BD" w14:paraId="18CE8EAB" w14:textId="77777777" w:rsidTr="00F4613D">
        <w:tc>
          <w:tcPr>
            <w:tcW w:w="4389" w:type="dxa"/>
          </w:tcPr>
          <w:p w14:paraId="64C5FFA4" w14:textId="77777777" w:rsidR="009D20AE" w:rsidRPr="003600BD" w:rsidRDefault="009D20AE" w:rsidP="00F4613D">
            <w:pPr>
              <w:spacing w:before="100" w:beforeAutospacing="1" w:after="100" w:afterAutospacing="1" w:line="240" w:lineRule="auto"/>
              <w:jc w:val="center"/>
              <w:rPr>
                <w:lang w:eastAsia="en-GB"/>
              </w:rPr>
            </w:pPr>
            <w:r w:rsidRPr="003600BD">
              <w:rPr>
                <w:lang w:eastAsia="en-GB"/>
              </w:rPr>
              <w:t xml:space="preserve">Broj operacija </w:t>
            </w:r>
          </w:p>
        </w:tc>
        <w:tc>
          <w:tcPr>
            <w:tcW w:w="4389" w:type="dxa"/>
          </w:tcPr>
          <w:p w14:paraId="1AED331D" w14:textId="506F1A35" w:rsidR="009D20AE" w:rsidRPr="003600BD" w:rsidRDefault="009D20AE" w:rsidP="00F4613D">
            <w:pPr>
              <w:spacing w:before="100" w:beforeAutospacing="1" w:after="100" w:afterAutospacing="1" w:line="240" w:lineRule="auto"/>
              <w:jc w:val="center"/>
              <w:rPr>
                <w:lang w:eastAsia="en-GB"/>
              </w:rPr>
            </w:pPr>
            <w:r>
              <w:rPr>
                <w:lang w:eastAsia="en-GB"/>
              </w:rPr>
              <w:t>5000</w:t>
            </w:r>
          </w:p>
        </w:tc>
      </w:tr>
    </w:tbl>
    <w:p w14:paraId="51A242EA" w14:textId="6F3BCFF8" w:rsidR="009D20AE" w:rsidRDefault="00D77CB3" w:rsidP="003600BD">
      <w:pPr>
        <w:pStyle w:val="isselectedend"/>
        <w:rPr>
          <w:lang w:val="hr-HR"/>
        </w:rPr>
      </w:pPr>
      <w:r w:rsidRPr="00D77CB3">
        <w:rPr>
          <w:lang w:val="hr-HR"/>
        </w:rPr>
        <w:t>Cilj eksperimenta jest analizirati utjecaj veličine dokumenta na performanse sinkronizacije.</w:t>
      </w:r>
      <w:r>
        <w:rPr>
          <w:lang w:val="hr-HR"/>
        </w:rPr>
        <w:t xml:space="preserve"> Dobiveni rezultati su:</w:t>
      </w:r>
    </w:p>
    <w:tbl>
      <w:tblPr>
        <w:tblStyle w:val="TableGrid"/>
        <w:tblW w:w="0" w:type="auto"/>
        <w:tblLook w:val="04A0" w:firstRow="1" w:lastRow="0" w:firstColumn="1" w:lastColumn="0" w:noHBand="0" w:noVBand="1"/>
      </w:tblPr>
      <w:tblGrid>
        <w:gridCol w:w="2194"/>
        <w:gridCol w:w="2194"/>
        <w:gridCol w:w="2195"/>
        <w:gridCol w:w="2195"/>
      </w:tblGrid>
      <w:tr w:rsidR="00D77CB3" w:rsidRPr="003600BD" w14:paraId="22444B5F" w14:textId="77777777" w:rsidTr="00F4613D">
        <w:tc>
          <w:tcPr>
            <w:tcW w:w="2194" w:type="dxa"/>
          </w:tcPr>
          <w:p w14:paraId="2FA4F4A0" w14:textId="77777777" w:rsidR="00D77CB3" w:rsidRPr="003600BD" w:rsidRDefault="00D77CB3" w:rsidP="00F4613D">
            <w:r w:rsidRPr="003600BD">
              <w:t>Biblioteka</w:t>
            </w:r>
          </w:p>
        </w:tc>
        <w:tc>
          <w:tcPr>
            <w:tcW w:w="2194" w:type="dxa"/>
          </w:tcPr>
          <w:p w14:paraId="66496634" w14:textId="00C10163" w:rsidR="00D77CB3" w:rsidRPr="003600BD" w:rsidRDefault="00D77CB3" w:rsidP="00F4613D">
            <w:r>
              <w:t>Prosječno vrijeme izvođenja</w:t>
            </w:r>
            <w:r w:rsidR="000B1050">
              <w:t xml:space="preserve"> </w:t>
            </w:r>
            <w:r>
              <w:t>(s)</w:t>
            </w:r>
          </w:p>
        </w:tc>
        <w:tc>
          <w:tcPr>
            <w:tcW w:w="2195" w:type="dxa"/>
          </w:tcPr>
          <w:p w14:paraId="28E2CF0E" w14:textId="7DE6225B" w:rsidR="00D77CB3" w:rsidRPr="003600BD" w:rsidRDefault="00D77CB3" w:rsidP="00F4613D">
            <w:r>
              <w:t>Prosječno vrijeme sinkronizacije</w:t>
            </w:r>
            <w:r w:rsidR="000B1050">
              <w:t xml:space="preserve"> </w:t>
            </w:r>
            <w:r>
              <w:t>(ms)</w:t>
            </w:r>
          </w:p>
        </w:tc>
        <w:tc>
          <w:tcPr>
            <w:tcW w:w="2195" w:type="dxa"/>
          </w:tcPr>
          <w:p w14:paraId="202E10B9" w14:textId="59B14605" w:rsidR="00D77CB3" w:rsidRPr="003600BD" w:rsidRDefault="007C211D" w:rsidP="00F4613D">
            <w:r>
              <w:t>Preneseni podaci (kB)</w:t>
            </w:r>
          </w:p>
        </w:tc>
      </w:tr>
      <w:tr w:rsidR="00D77CB3" w:rsidRPr="003600BD" w14:paraId="4F55E0AE" w14:textId="77777777" w:rsidTr="00F4613D">
        <w:tc>
          <w:tcPr>
            <w:tcW w:w="2194" w:type="dxa"/>
          </w:tcPr>
          <w:p w14:paraId="310C3DE6" w14:textId="77777777" w:rsidR="00D77CB3" w:rsidRPr="003600BD" w:rsidRDefault="00D77CB3" w:rsidP="00F4613D">
            <w:r w:rsidRPr="003600BD">
              <w:t>Yjs</w:t>
            </w:r>
          </w:p>
        </w:tc>
        <w:tc>
          <w:tcPr>
            <w:tcW w:w="2194" w:type="dxa"/>
          </w:tcPr>
          <w:p w14:paraId="3DAF77D9" w14:textId="53065045" w:rsidR="00D77CB3" w:rsidRPr="003600BD" w:rsidRDefault="00D77CB3" w:rsidP="00F4613D">
            <w:r>
              <w:t>4.1</w:t>
            </w:r>
          </w:p>
        </w:tc>
        <w:tc>
          <w:tcPr>
            <w:tcW w:w="2195" w:type="dxa"/>
          </w:tcPr>
          <w:p w14:paraId="0F958AC3" w14:textId="3EFAAD63" w:rsidR="00D77CB3" w:rsidRPr="003600BD" w:rsidRDefault="00D77CB3" w:rsidP="00F4613D">
            <w:r>
              <w:t>87</w:t>
            </w:r>
          </w:p>
        </w:tc>
        <w:tc>
          <w:tcPr>
            <w:tcW w:w="2195" w:type="dxa"/>
          </w:tcPr>
          <w:p w14:paraId="76F926E4" w14:textId="309CCCBD" w:rsidR="00D77CB3" w:rsidRPr="003600BD" w:rsidRDefault="007C211D" w:rsidP="00F4613D">
            <w:r>
              <w:t>626</w:t>
            </w:r>
          </w:p>
        </w:tc>
      </w:tr>
      <w:tr w:rsidR="00D77CB3" w:rsidRPr="003600BD" w14:paraId="61B41F8E" w14:textId="77777777" w:rsidTr="00F4613D">
        <w:tc>
          <w:tcPr>
            <w:tcW w:w="2194" w:type="dxa"/>
          </w:tcPr>
          <w:p w14:paraId="2C9943C3" w14:textId="77777777" w:rsidR="00D77CB3" w:rsidRPr="003600BD" w:rsidRDefault="00D77CB3" w:rsidP="00F4613D">
            <w:r w:rsidRPr="003600BD">
              <w:t>Automerge</w:t>
            </w:r>
          </w:p>
        </w:tc>
        <w:tc>
          <w:tcPr>
            <w:tcW w:w="2194" w:type="dxa"/>
          </w:tcPr>
          <w:p w14:paraId="0EC94D6F" w14:textId="49FF3FE6" w:rsidR="00D77CB3" w:rsidRPr="003600BD" w:rsidRDefault="00D77CB3" w:rsidP="00F4613D">
            <w:r>
              <w:t>7.2</w:t>
            </w:r>
          </w:p>
        </w:tc>
        <w:tc>
          <w:tcPr>
            <w:tcW w:w="2195" w:type="dxa"/>
          </w:tcPr>
          <w:p w14:paraId="5BAC5AA3" w14:textId="7C96EC37" w:rsidR="00D77CB3" w:rsidRPr="003600BD" w:rsidRDefault="004D6D30" w:rsidP="00F4613D">
            <w:r>
              <w:t>173</w:t>
            </w:r>
          </w:p>
        </w:tc>
        <w:tc>
          <w:tcPr>
            <w:tcW w:w="2195" w:type="dxa"/>
          </w:tcPr>
          <w:p w14:paraId="7E1E0BB5" w14:textId="5C25F4A4" w:rsidR="00D77CB3" w:rsidRPr="003600BD" w:rsidRDefault="007C211D" w:rsidP="00F4613D">
            <w:r>
              <w:t>997</w:t>
            </w:r>
          </w:p>
        </w:tc>
      </w:tr>
    </w:tbl>
    <w:p w14:paraId="5AC97BA3" w14:textId="77777777" w:rsidR="00D77CB3" w:rsidRPr="003600BD" w:rsidRDefault="00D77CB3" w:rsidP="003600BD">
      <w:pPr>
        <w:pStyle w:val="isselectedend"/>
        <w:rPr>
          <w:lang w:val="hr-HR"/>
        </w:rPr>
      </w:pPr>
    </w:p>
    <w:p w14:paraId="3214C3B0" w14:textId="77777777" w:rsidR="003600BD" w:rsidRPr="003600BD" w:rsidRDefault="003600BD" w:rsidP="003600BD"/>
    <w:p w14:paraId="5D84BD65" w14:textId="77777777" w:rsidR="00687870" w:rsidRPr="003600BD" w:rsidRDefault="00687870" w:rsidP="00687870">
      <w:pPr>
        <w:pStyle w:val="isselectedend"/>
        <w:rPr>
          <w:lang w:val="hr-HR"/>
        </w:rPr>
      </w:pPr>
    </w:p>
    <w:p w14:paraId="035402E5" w14:textId="77777777" w:rsidR="00687870" w:rsidRPr="003600BD" w:rsidRDefault="00687870" w:rsidP="00687870"/>
    <w:p w14:paraId="00D50B62" w14:textId="77777777" w:rsidR="00301959" w:rsidRPr="003600BD" w:rsidRDefault="00301959" w:rsidP="00301959"/>
    <w:p w14:paraId="5F0AA266" w14:textId="77777777" w:rsidR="003E2212" w:rsidRPr="003600BD" w:rsidRDefault="003E2212">
      <w:pPr>
        <w:pStyle w:val="Heading1"/>
        <w:numPr>
          <w:ilvl w:val="0"/>
          <w:numId w:val="0"/>
        </w:numPr>
      </w:pPr>
      <w:bookmarkStart w:id="75" w:name="_Toc23263739"/>
      <w:bookmarkStart w:id="76" w:name="_Toc233165377"/>
      <w:r w:rsidRPr="003600BD">
        <w:lastRenderedPageBreak/>
        <w:t>Zaključak</w:t>
      </w:r>
      <w:bookmarkEnd w:id="75"/>
      <w:bookmarkEnd w:id="76"/>
    </w:p>
    <w:p w14:paraId="36051A7E" w14:textId="164F9B6E" w:rsidR="003E2212" w:rsidRDefault="00D72EFC">
      <w:r w:rsidRPr="00D72EFC">
        <w:t xml:space="preserve">U ovom diplomskom radu sustavno su istražene teorijske osnove i praktična primjena konfliktno-slobodnih repliciranih tipova podataka u kontekstu razvoja web-aplikacija s pretežito izvanmrežnim radom. Kroz detaljnu analizu matematičkog aparata koji stoji iza modela temeljenih na stanju i modela temeljenih na operacijama, </w:t>
      </w:r>
      <w:r>
        <w:t>napravljen je i testiran</w:t>
      </w:r>
      <w:r w:rsidRPr="00D72EFC">
        <w:t xml:space="preserve"> mehanizam kojim ove strukture postižu strogu eventualnu konzistentnost bez potrebe za centraliziranom koordinacijom ili skupim algoritmima</w:t>
      </w:r>
      <w:r>
        <w:t xml:space="preserve"> konsenzusa.</w:t>
      </w:r>
    </w:p>
    <w:p w14:paraId="6ECE5C64" w14:textId="3FBFB60D" w:rsidR="00EC2FA9" w:rsidRDefault="00EC2FA9">
      <w:r w:rsidRPr="00EC2FA9">
        <w:t>Praktični dio rada uspješno je demonstrirao implementaciju zajedničke troslojne arhitekture kroz dva neovisna ogledna rješenja koristeći vodeće programske biblioteke: Yjs i Automerge. Obje aplikacije su potvrdile teorijske pretpostavke o otpornosti na mrežne particije, omogućujući klijentima potpuno autonoman rad u izvanmrežnom stanju, trajnu lokalnu pohranu te determinističku konvergenciju prema identičnom konačnom stanju u trenutku ponovne uspostave mrežne veze i sinkronizacije putem poslužitelja.</w:t>
      </w:r>
    </w:p>
    <w:p w14:paraId="6316DB98" w14:textId="2B269151" w:rsidR="00EC2FA9" w:rsidRDefault="00EC2FA9">
      <w:r w:rsidRPr="00EC2FA9">
        <w:t>Eksperimentalna evaluacija pružila je ključne spoznaje o performansama i kompromisima s kojima se inženjeri susreću prilikom odabira pojedine tehnologije:</w:t>
      </w:r>
      <w:r>
        <w:t xml:space="preserve"> </w:t>
      </w:r>
      <w:r w:rsidRPr="00EC2FA9">
        <w:t>Yjs se pokazao iznimno učinkovitim u pogledu brzine izvršavanja operacija i niskog memorijskog otiska</w:t>
      </w:r>
      <w:r>
        <w:t xml:space="preserve">, dok je Automerge, </w:t>
      </w:r>
      <w:r w:rsidRPr="00EC2FA9">
        <w:t>iako računalno i memorijski zahtjevniji zbog internalizacije cjelokupne povijesti promjena u obliku usmjerenog acikličkog grafa</w:t>
      </w:r>
      <w:r>
        <w:t xml:space="preserve"> (engl. </w:t>
      </w:r>
      <w:r w:rsidRPr="00EC2FA9">
        <w:rPr>
          <w:i/>
          <w:iCs/>
        </w:rPr>
        <w:t>DAG</w:t>
      </w:r>
      <w:r>
        <w:t>), pokazao odličnu konačnu konzistentnost.</w:t>
      </w:r>
    </w:p>
    <w:p w14:paraId="31196F5E" w14:textId="573F764C" w:rsidR="00EC2FA9" w:rsidRPr="00EC2FA9" w:rsidRDefault="00EC2FA9">
      <w:r w:rsidRPr="00EC2FA9">
        <w:t xml:space="preserve">Dobiveni rezultati potvrđuju da CRDT tehnologije predstavljaju vrlo prikladno rješenje za razvoj aplikacija koje zahtijevaju visoku dostupnost podataka i podršku za </w:t>
      </w:r>
      <w:r w:rsidR="00DC2806">
        <w:t>izvanmrežni</w:t>
      </w:r>
      <w:r w:rsidRPr="00EC2FA9">
        <w:t xml:space="preserve"> način rada. Istovremeno, rezultati ukazuju na činjenicu da odabir konkretne biblioteke treba prilagoditi zahtjevima sustava. U okruženjima gdje su ključni čimbenici performanse i sinkronizacija u stvarnom vremenu, prikladniji izbor predstavlja Yjs. U sustavima gdje su važni jednostavnost modela podataka i preglednost </w:t>
      </w:r>
      <w:r w:rsidR="00F1640F">
        <w:t>pri stvaranju verzija</w:t>
      </w:r>
      <w:r w:rsidRPr="00EC2FA9">
        <w:t>, Automerge može predstavljati prikladniju alternativu.</w:t>
      </w:r>
    </w:p>
    <w:p w14:paraId="1E21FB04" w14:textId="77777777" w:rsidR="00EC2FA9" w:rsidRPr="003600BD" w:rsidRDefault="00EC2FA9"/>
    <w:p w14:paraId="7CD61BC7" w14:textId="77777777" w:rsidR="003E2212" w:rsidRPr="003600BD" w:rsidRDefault="003E2212">
      <w:pPr>
        <w:pStyle w:val="Heading1"/>
        <w:numPr>
          <w:ilvl w:val="0"/>
          <w:numId w:val="0"/>
        </w:numPr>
      </w:pPr>
      <w:bookmarkStart w:id="77" w:name="_Toc23263740"/>
      <w:bookmarkStart w:id="78" w:name="_Toc233165378"/>
      <w:r w:rsidRPr="003600BD">
        <w:lastRenderedPageBreak/>
        <w:t>Literatura</w:t>
      </w:r>
      <w:bookmarkEnd w:id="77"/>
      <w:bookmarkEnd w:id="78"/>
    </w:p>
    <w:p w14:paraId="3CF4907D" w14:textId="77777777" w:rsidR="006A09EF" w:rsidRPr="003600BD" w:rsidRDefault="006A09EF" w:rsidP="006A09EF">
      <w:r w:rsidRPr="003600BD">
        <w:t xml:space="preserve">Popis literature dolazi na kraju rada, iza zaključka, a prije ostalih priloga. </w:t>
      </w:r>
    </w:p>
    <w:p w14:paraId="0D57D42B" w14:textId="77777777" w:rsidR="008D08A9" w:rsidRPr="003600BD" w:rsidRDefault="006A09EF" w:rsidP="006A09EF">
      <w:pPr>
        <w:tabs>
          <w:tab w:val="left" w:pos="840"/>
          <w:tab w:val="left" w:pos="5040"/>
        </w:tabs>
      </w:pPr>
      <w:r w:rsidRPr="003600BD">
        <w:t xml:space="preserve">Na naslov </w:t>
      </w:r>
      <w:r w:rsidRPr="003600BD">
        <w:rPr>
          <w:b/>
          <w:bCs/>
        </w:rPr>
        <w:t>Literatura</w:t>
      </w:r>
      <w:r w:rsidRPr="003600BD">
        <w:t xml:space="preserve"> primijenite stil Heading 1, a zatim ručno maknite brojčanu oznaku (to je važno kako bi i </w:t>
      </w:r>
      <w:r w:rsidR="008D08A9" w:rsidRPr="003600BD">
        <w:t>naslov „Literatura“</w:t>
      </w:r>
      <w:r w:rsidRPr="003600BD">
        <w:t xml:space="preserve"> uš</w:t>
      </w:r>
      <w:r w:rsidR="008D08A9" w:rsidRPr="003600BD">
        <w:t xml:space="preserve">ao </w:t>
      </w:r>
      <w:r w:rsidRPr="003600BD">
        <w:t xml:space="preserve">u sadržaj na početku rada, prije uvoda). </w:t>
      </w:r>
    </w:p>
    <w:p w14:paraId="7D733768" w14:textId="77777777" w:rsidR="00063F49" w:rsidRPr="003600BD" w:rsidRDefault="006A09EF" w:rsidP="008D08A9">
      <w:pPr>
        <w:tabs>
          <w:tab w:val="left" w:pos="840"/>
          <w:tab w:val="left" w:pos="5040"/>
        </w:tabs>
      </w:pPr>
      <w:r w:rsidRPr="003600BD">
        <w:t xml:space="preserve">Pri kreiranju </w:t>
      </w:r>
      <w:r w:rsidR="00FA39B6" w:rsidRPr="003600BD">
        <w:t xml:space="preserve">navoda u </w:t>
      </w:r>
      <w:r w:rsidRPr="003600BD">
        <w:t>popis</w:t>
      </w:r>
      <w:r w:rsidR="00FA39B6" w:rsidRPr="003600BD">
        <w:t>u</w:t>
      </w:r>
      <w:r w:rsidRPr="003600BD">
        <w:t xml:space="preserve"> literature koristite stil </w:t>
      </w:r>
      <w:r w:rsidRPr="003600BD">
        <w:rPr>
          <w:i/>
        </w:rPr>
        <w:t>literatura</w:t>
      </w:r>
      <w:r w:rsidRPr="003600BD">
        <w:t>.</w:t>
      </w:r>
      <w:r w:rsidR="008D08A9" w:rsidRPr="003600BD">
        <w:t xml:space="preserve"> </w:t>
      </w:r>
    </w:p>
    <w:p w14:paraId="48217D0D" w14:textId="77777777" w:rsidR="00660E3C" w:rsidRPr="003600BD" w:rsidRDefault="00660E3C" w:rsidP="008D08A9">
      <w:pPr>
        <w:tabs>
          <w:tab w:val="left" w:pos="840"/>
          <w:tab w:val="left" w:pos="5040"/>
        </w:tabs>
      </w:pPr>
      <w:r w:rsidRPr="003600BD">
        <w:t xml:space="preserve">Primjeri u nastavku ilustriraju </w:t>
      </w:r>
      <w:r w:rsidR="00063F49" w:rsidRPr="003600BD">
        <w:t xml:space="preserve">navođenje raznih izvora u popisu literature: (1) </w:t>
      </w:r>
      <w:r w:rsidRPr="003600BD">
        <w:t>knjig</w:t>
      </w:r>
      <w:r w:rsidR="008602B8" w:rsidRPr="003600BD">
        <w:t>e</w:t>
      </w:r>
      <w:r w:rsidRPr="003600BD">
        <w:t>,</w:t>
      </w:r>
      <w:r w:rsidR="00063F49" w:rsidRPr="003600BD">
        <w:t xml:space="preserve"> (2) </w:t>
      </w:r>
      <w:r w:rsidRPr="003600BD">
        <w:t>člank</w:t>
      </w:r>
      <w:r w:rsidR="008602B8" w:rsidRPr="003600BD">
        <w:t>a</w:t>
      </w:r>
      <w:r w:rsidRPr="003600BD">
        <w:t xml:space="preserve"> u časopisu</w:t>
      </w:r>
      <w:r w:rsidR="00063F49" w:rsidRPr="003600BD">
        <w:t xml:space="preserve">, (3) </w:t>
      </w:r>
      <w:r w:rsidR="008602B8" w:rsidRPr="003600BD">
        <w:t xml:space="preserve">članka u zborniku </w:t>
      </w:r>
      <w:r w:rsidR="00814CC9" w:rsidRPr="003600BD">
        <w:t xml:space="preserve">konferencije, </w:t>
      </w:r>
      <w:r w:rsidR="00063F49" w:rsidRPr="003600BD">
        <w:t xml:space="preserve">(4) </w:t>
      </w:r>
      <w:r w:rsidR="00814CC9" w:rsidRPr="003600BD">
        <w:t>doktorsk</w:t>
      </w:r>
      <w:r w:rsidR="008602B8" w:rsidRPr="003600BD">
        <w:t>og</w:t>
      </w:r>
      <w:r w:rsidR="00814CC9" w:rsidRPr="003600BD">
        <w:t>, magistarsk</w:t>
      </w:r>
      <w:r w:rsidR="008602B8" w:rsidRPr="003600BD">
        <w:t>og</w:t>
      </w:r>
      <w:r w:rsidR="00814CC9" w:rsidRPr="003600BD">
        <w:t xml:space="preserve"> ili diplomsk</w:t>
      </w:r>
      <w:r w:rsidR="008602B8" w:rsidRPr="003600BD">
        <w:t>og</w:t>
      </w:r>
      <w:r w:rsidR="00814CC9" w:rsidRPr="003600BD">
        <w:t xml:space="preserve"> rad</w:t>
      </w:r>
      <w:r w:rsidR="008602B8" w:rsidRPr="003600BD">
        <w:t>a</w:t>
      </w:r>
      <w:r w:rsidR="00814CC9" w:rsidRPr="003600BD">
        <w:t xml:space="preserve">, </w:t>
      </w:r>
      <w:r w:rsidR="00063F49" w:rsidRPr="003600BD">
        <w:t>(5) web-stranice</w:t>
      </w:r>
      <w:r w:rsidR="00814CC9" w:rsidRPr="003600BD">
        <w:t>.</w:t>
      </w:r>
    </w:p>
    <w:p w14:paraId="47C747B2" w14:textId="77777777" w:rsidR="003E2212" w:rsidRPr="003600BD" w:rsidRDefault="008602B8" w:rsidP="008602B8">
      <w:pPr>
        <w:pStyle w:val="literatura"/>
        <w:rPr>
          <w:lang w:val="hr-HR"/>
        </w:rPr>
      </w:pPr>
      <w:r w:rsidRPr="003600BD">
        <w:rPr>
          <w:lang w:val="hr-HR"/>
        </w:rPr>
        <w:t xml:space="preserve">Tanenbaum, A. S., Wetherall, D. J.  </w:t>
      </w:r>
      <w:r w:rsidRPr="003600BD">
        <w:rPr>
          <w:i/>
          <w:lang w:val="hr-HR"/>
        </w:rPr>
        <w:t>Computer Networks</w:t>
      </w:r>
      <w:r w:rsidR="00C04F36" w:rsidRPr="003600BD">
        <w:rPr>
          <w:iCs/>
          <w:lang w:val="hr-HR"/>
        </w:rPr>
        <w:t xml:space="preserve">. </w:t>
      </w:r>
      <w:r w:rsidRPr="003600BD">
        <w:rPr>
          <w:iCs/>
          <w:lang w:val="hr-HR"/>
        </w:rPr>
        <w:t xml:space="preserve">5. </w:t>
      </w:r>
      <w:r w:rsidR="00C04F36" w:rsidRPr="003600BD">
        <w:rPr>
          <w:iCs/>
          <w:lang w:val="hr-HR"/>
        </w:rPr>
        <w:t>izdanje</w:t>
      </w:r>
      <w:r w:rsidR="003E2212" w:rsidRPr="003600BD">
        <w:rPr>
          <w:lang w:val="hr-HR"/>
        </w:rPr>
        <w:t xml:space="preserve">. </w:t>
      </w:r>
      <w:r w:rsidRPr="003600BD">
        <w:rPr>
          <w:lang w:val="hr-HR"/>
        </w:rPr>
        <w:t xml:space="preserve">London: </w:t>
      </w:r>
      <w:r w:rsidR="00660E3C" w:rsidRPr="003600BD">
        <w:rPr>
          <w:lang w:val="hr-HR"/>
        </w:rPr>
        <w:t>Pearson</w:t>
      </w:r>
      <w:r w:rsidR="003E2212" w:rsidRPr="003600BD">
        <w:rPr>
          <w:lang w:val="hr-HR"/>
        </w:rPr>
        <w:t>,</w:t>
      </w:r>
      <w:r w:rsidR="00BA1556" w:rsidRPr="003600BD">
        <w:rPr>
          <w:lang w:val="hr-HR"/>
        </w:rPr>
        <w:t xml:space="preserve"> 20</w:t>
      </w:r>
      <w:r w:rsidR="00660E3C" w:rsidRPr="003600BD">
        <w:rPr>
          <w:lang w:val="hr-HR"/>
        </w:rPr>
        <w:t>1</w:t>
      </w:r>
      <w:r w:rsidRPr="003600BD">
        <w:rPr>
          <w:lang w:val="hr-HR"/>
        </w:rPr>
        <w:t>3</w:t>
      </w:r>
      <w:r w:rsidR="003E2212" w:rsidRPr="003600BD">
        <w:rPr>
          <w:lang w:val="hr-HR"/>
        </w:rPr>
        <w:t>.</w:t>
      </w:r>
    </w:p>
    <w:p w14:paraId="431647B0" w14:textId="77777777" w:rsidR="003E2212" w:rsidRPr="003600BD" w:rsidRDefault="003E2212">
      <w:pPr>
        <w:pStyle w:val="literatura"/>
        <w:rPr>
          <w:lang w:val="hr-HR"/>
        </w:rPr>
      </w:pPr>
      <w:r w:rsidRPr="003600BD">
        <w:rPr>
          <w:lang w:val="hr-HR"/>
        </w:rPr>
        <w:t xml:space="preserve">Brady, P.T. </w:t>
      </w:r>
      <w:r w:rsidRPr="003600BD">
        <w:rPr>
          <w:i/>
          <w:lang w:val="hr-HR"/>
        </w:rPr>
        <w:t xml:space="preserve">A </w:t>
      </w:r>
      <w:r w:rsidR="00810935" w:rsidRPr="003600BD">
        <w:rPr>
          <w:i/>
          <w:lang w:val="hr-HR"/>
        </w:rPr>
        <w:t>S</w:t>
      </w:r>
      <w:r w:rsidRPr="003600BD">
        <w:rPr>
          <w:i/>
          <w:lang w:val="hr-HR"/>
        </w:rPr>
        <w:t>tatistical Analysis of On-off Patterns in 16 Conversation</w:t>
      </w:r>
      <w:r w:rsidR="00810935" w:rsidRPr="003600BD">
        <w:rPr>
          <w:i/>
          <w:lang w:val="hr-HR"/>
        </w:rPr>
        <w:t>s</w:t>
      </w:r>
      <w:r w:rsidRPr="003600BD">
        <w:rPr>
          <w:lang w:val="hr-HR"/>
        </w:rPr>
        <w:t xml:space="preserve">, </w:t>
      </w:r>
      <w:r w:rsidRPr="003600BD">
        <w:rPr>
          <w:iCs/>
          <w:lang w:val="hr-HR"/>
        </w:rPr>
        <w:t>Bell System Technical Journal</w:t>
      </w:r>
      <w:r w:rsidR="00BA1556" w:rsidRPr="003600BD">
        <w:rPr>
          <w:lang w:val="hr-HR"/>
        </w:rPr>
        <w:t xml:space="preserve">, 47,1 (1998), </w:t>
      </w:r>
      <w:r w:rsidR="00810935" w:rsidRPr="003600BD">
        <w:rPr>
          <w:lang w:val="hr-HR"/>
        </w:rPr>
        <w:t xml:space="preserve">str. </w:t>
      </w:r>
      <w:r w:rsidR="00BA1556" w:rsidRPr="003600BD">
        <w:rPr>
          <w:lang w:val="hr-HR"/>
        </w:rPr>
        <w:t>55-62.</w:t>
      </w:r>
    </w:p>
    <w:p w14:paraId="48C9047A" w14:textId="77777777" w:rsidR="00BA1556" w:rsidRPr="003600BD" w:rsidRDefault="00BA1556">
      <w:pPr>
        <w:pStyle w:val="literatura"/>
        <w:rPr>
          <w:lang w:val="hr-HR"/>
        </w:rPr>
      </w:pPr>
      <w:r w:rsidRPr="003600BD">
        <w:rPr>
          <w:lang w:val="hr-HR"/>
        </w:rPr>
        <w:t>Brady, N.</w:t>
      </w:r>
      <w:r w:rsidR="00810935" w:rsidRPr="003600BD">
        <w:rPr>
          <w:lang w:val="hr-HR"/>
        </w:rPr>
        <w:t xml:space="preserve"> </w:t>
      </w:r>
      <w:r w:rsidRPr="003600BD">
        <w:rPr>
          <w:i/>
          <w:lang w:val="hr-HR"/>
        </w:rPr>
        <w:t xml:space="preserve">A </w:t>
      </w:r>
      <w:r w:rsidR="00810935" w:rsidRPr="003600BD">
        <w:rPr>
          <w:i/>
          <w:lang w:val="hr-HR"/>
        </w:rPr>
        <w:t>S</w:t>
      </w:r>
      <w:r w:rsidRPr="003600BD">
        <w:rPr>
          <w:i/>
          <w:lang w:val="hr-HR"/>
        </w:rPr>
        <w:t>tatistical Analysis of Use Case</w:t>
      </w:r>
      <w:r w:rsidRPr="003600BD">
        <w:rPr>
          <w:lang w:val="hr-HR"/>
        </w:rPr>
        <w:t xml:space="preserve">. </w:t>
      </w:r>
      <w:r w:rsidRPr="003600BD">
        <w:rPr>
          <w:iCs/>
          <w:lang w:val="hr-HR"/>
        </w:rPr>
        <w:t>Proceedings of the 7th International Conference o</w:t>
      </w:r>
      <w:r w:rsidR="00D12AB5" w:rsidRPr="003600BD">
        <w:rPr>
          <w:iCs/>
          <w:lang w:val="hr-HR"/>
        </w:rPr>
        <w:t xml:space="preserve">n Telecommunications ConTEL, </w:t>
      </w:r>
      <w:r w:rsidR="00D12AB5" w:rsidRPr="003600BD">
        <w:rPr>
          <w:lang w:val="hr-HR"/>
        </w:rPr>
        <w:t xml:space="preserve">Zagreb, (2003), </w:t>
      </w:r>
      <w:r w:rsidR="00810935" w:rsidRPr="003600BD">
        <w:rPr>
          <w:lang w:val="hr-HR"/>
        </w:rPr>
        <w:t xml:space="preserve">str. </w:t>
      </w:r>
      <w:r w:rsidR="00D12AB5" w:rsidRPr="003600BD">
        <w:rPr>
          <w:lang w:val="hr-HR"/>
        </w:rPr>
        <w:t>45-52.</w:t>
      </w:r>
    </w:p>
    <w:p w14:paraId="62BD987B" w14:textId="77777777" w:rsidR="00843DB4" w:rsidRPr="003600BD" w:rsidRDefault="00810935" w:rsidP="00843DB4">
      <w:pPr>
        <w:pStyle w:val="literatura"/>
        <w:rPr>
          <w:lang w:val="hr-HR"/>
        </w:rPr>
      </w:pPr>
      <w:r w:rsidRPr="003600BD">
        <w:rPr>
          <w:lang w:val="hr-HR"/>
        </w:rPr>
        <w:t>Ivić</w:t>
      </w:r>
      <w:r w:rsidR="00843DB4" w:rsidRPr="003600BD">
        <w:rPr>
          <w:lang w:val="hr-HR"/>
        </w:rPr>
        <w:t xml:space="preserve">, M. </w:t>
      </w:r>
      <w:r w:rsidRPr="003600BD">
        <w:rPr>
          <w:i/>
          <w:lang w:val="hr-HR"/>
        </w:rPr>
        <w:t>Analiza po</w:t>
      </w:r>
      <w:r w:rsidR="00AB3140" w:rsidRPr="003600BD">
        <w:rPr>
          <w:i/>
          <w:lang w:val="hr-HR"/>
        </w:rPr>
        <w:t>našanja korisnika u digitalnim igrama namijenjenim</w:t>
      </w:r>
      <w:r w:rsidR="008602B8" w:rsidRPr="003600BD">
        <w:rPr>
          <w:i/>
          <w:lang w:val="hr-HR"/>
        </w:rPr>
        <w:t>a</w:t>
      </w:r>
      <w:r w:rsidR="00AB3140" w:rsidRPr="003600BD">
        <w:rPr>
          <w:i/>
          <w:lang w:val="hr-HR"/>
        </w:rPr>
        <w:t xml:space="preserve"> učenju</w:t>
      </w:r>
      <w:r w:rsidR="00843DB4" w:rsidRPr="003600BD">
        <w:rPr>
          <w:lang w:val="hr-HR"/>
        </w:rPr>
        <w:t>. D</w:t>
      </w:r>
      <w:r w:rsidR="00AB3140" w:rsidRPr="003600BD">
        <w:rPr>
          <w:lang w:val="hr-HR"/>
        </w:rPr>
        <w:t xml:space="preserve">iplomski </w:t>
      </w:r>
      <w:r w:rsidR="00843DB4" w:rsidRPr="003600BD">
        <w:rPr>
          <w:lang w:val="hr-HR"/>
        </w:rPr>
        <w:t xml:space="preserve">rad. Sveučilište u Zagrebu </w:t>
      </w:r>
      <w:r w:rsidR="00AB3140" w:rsidRPr="003600BD">
        <w:rPr>
          <w:lang w:val="hr-HR"/>
        </w:rPr>
        <w:t xml:space="preserve">Fakultet elektrotehnike i računarstva, </w:t>
      </w:r>
      <w:r w:rsidR="00843DB4" w:rsidRPr="003600BD">
        <w:rPr>
          <w:lang w:val="hr-HR"/>
        </w:rPr>
        <w:t>201</w:t>
      </w:r>
      <w:r w:rsidR="00AB3140" w:rsidRPr="003600BD">
        <w:rPr>
          <w:lang w:val="hr-HR"/>
        </w:rPr>
        <w:t>6</w:t>
      </w:r>
      <w:r w:rsidR="00843DB4" w:rsidRPr="003600BD">
        <w:rPr>
          <w:lang w:val="hr-HR"/>
        </w:rPr>
        <w:t>.</w:t>
      </w:r>
    </w:p>
    <w:p w14:paraId="1E8F908F" w14:textId="77777777" w:rsidR="00AB3140" w:rsidRPr="003600BD" w:rsidRDefault="00AB3140" w:rsidP="00AB3140">
      <w:pPr>
        <w:pStyle w:val="literatura"/>
        <w:rPr>
          <w:lang w:val="hr-HR"/>
        </w:rPr>
      </w:pPr>
      <w:r w:rsidRPr="003600BD">
        <w:rPr>
          <w:lang w:val="hr-HR"/>
        </w:rPr>
        <w:t xml:space="preserve">Epstein M., The </w:t>
      </w:r>
      <w:r w:rsidRPr="003600BD">
        <w:rPr>
          <w:i/>
          <w:lang w:val="hr-HR"/>
        </w:rPr>
        <w:t>best VR headset in 2019</w:t>
      </w:r>
      <w:r w:rsidRPr="003600BD">
        <w:rPr>
          <w:lang w:val="hr-HR"/>
        </w:rPr>
        <w:t>, PC Gamer, (2019</w:t>
      </w:r>
      <w:r w:rsidR="002E48BB" w:rsidRPr="003600BD">
        <w:rPr>
          <w:lang w:val="hr-HR"/>
        </w:rPr>
        <w:t>, listopad</w:t>
      </w:r>
      <w:r w:rsidRPr="003600BD">
        <w:rPr>
          <w:lang w:val="hr-HR"/>
        </w:rPr>
        <w:t>)</w:t>
      </w:r>
      <w:r w:rsidR="00351B60" w:rsidRPr="003600BD">
        <w:rPr>
          <w:lang w:val="hr-HR"/>
        </w:rPr>
        <w:t>.</w:t>
      </w:r>
      <w:r w:rsidRPr="003600BD">
        <w:rPr>
          <w:lang w:val="hr-HR"/>
        </w:rPr>
        <w:t xml:space="preserve">  </w:t>
      </w:r>
      <w:r w:rsidR="00063F49" w:rsidRPr="003600BD">
        <w:rPr>
          <w:lang w:val="hr-HR"/>
        </w:rPr>
        <w:t>P</w:t>
      </w:r>
      <w:r w:rsidR="002E48BB" w:rsidRPr="003600BD">
        <w:rPr>
          <w:lang w:val="hr-HR"/>
        </w:rPr>
        <w:t>oveznica</w:t>
      </w:r>
      <w:r w:rsidRPr="003600BD">
        <w:rPr>
          <w:lang w:val="hr-HR"/>
        </w:rPr>
        <w:t xml:space="preserve">: </w:t>
      </w:r>
      <w:hyperlink r:id="rId16" w:history="1">
        <w:r w:rsidRPr="003600BD">
          <w:rPr>
            <w:rStyle w:val="Hyperlink"/>
            <w:lang w:val="hr-HR"/>
          </w:rPr>
          <w:t>https://www.pcgamer.com/best-vr-headset/</w:t>
        </w:r>
      </w:hyperlink>
      <w:r w:rsidR="002E48BB" w:rsidRPr="003600BD">
        <w:rPr>
          <w:lang w:val="hr-HR"/>
        </w:rPr>
        <w:t xml:space="preserve">; </w:t>
      </w:r>
      <w:r w:rsidRPr="003600BD">
        <w:rPr>
          <w:lang w:val="hr-HR"/>
        </w:rPr>
        <w:t>pristupljeno 4.</w:t>
      </w:r>
      <w:r w:rsidR="00351B60" w:rsidRPr="003600BD">
        <w:rPr>
          <w:lang w:val="hr-HR"/>
        </w:rPr>
        <w:t xml:space="preserve"> listopada 2019.</w:t>
      </w:r>
    </w:p>
    <w:p w14:paraId="04A98AAE" w14:textId="77777777" w:rsidR="002572E8" w:rsidRPr="003600BD" w:rsidRDefault="002572E8" w:rsidP="002572E8">
      <w:pPr>
        <w:pStyle w:val="literatura"/>
        <w:numPr>
          <w:ilvl w:val="0"/>
          <w:numId w:val="0"/>
        </w:numPr>
        <w:ind w:left="567"/>
        <w:rPr>
          <w:lang w:val="hr-HR"/>
        </w:rPr>
      </w:pPr>
    </w:p>
    <w:p w14:paraId="7739E8AF" w14:textId="77777777" w:rsidR="003E2212" w:rsidRPr="003600BD" w:rsidRDefault="006A09EF">
      <w:r w:rsidRPr="003600BD">
        <w:t xml:space="preserve">Uz svaki </w:t>
      </w:r>
      <w:r w:rsidR="00FA39B6" w:rsidRPr="003600BD">
        <w:t xml:space="preserve">preuzeti sadržaj u svom radu – bilo da je riječ o tekstu </w:t>
      </w:r>
      <w:r w:rsidR="00063F49" w:rsidRPr="003600BD">
        <w:t>(izravno citiran</w:t>
      </w:r>
      <w:r w:rsidR="00FA39B6" w:rsidRPr="003600BD">
        <w:t>ome</w:t>
      </w:r>
      <w:r w:rsidR="00063F49" w:rsidRPr="003600BD">
        <w:t xml:space="preserve"> ili „prepričan</w:t>
      </w:r>
      <w:r w:rsidR="00FA39B6" w:rsidRPr="003600BD">
        <w:t>ome</w:t>
      </w:r>
      <w:r w:rsidR="00063F49" w:rsidRPr="003600BD">
        <w:t>“)</w:t>
      </w:r>
      <w:r w:rsidRPr="003600BD">
        <w:t>, sli</w:t>
      </w:r>
      <w:r w:rsidR="00FA39B6" w:rsidRPr="003600BD">
        <w:t xml:space="preserve">ci ili </w:t>
      </w:r>
      <w:r w:rsidRPr="003600BD">
        <w:t>grafičk</w:t>
      </w:r>
      <w:r w:rsidR="00FA39B6" w:rsidRPr="003600BD">
        <w:t>om</w:t>
      </w:r>
      <w:r w:rsidRPr="003600BD">
        <w:t xml:space="preserve"> prikaz</w:t>
      </w:r>
      <w:r w:rsidR="00FA39B6" w:rsidRPr="003600BD">
        <w:t>u</w:t>
      </w:r>
      <w:r w:rsidRPr="003600BD">
        <w:t xml:space="preserve"> </w:t>
      </w:r>
      <w:r w:rsidR="00FA39B6" w:rsidRPr="003600BD">
        <w:t xml:space="preserve">– treba </w:t>
      </w:r>
      <w:r w:rsidRPr="003600BD">
        <w:t xml:space="preserve">navesti </w:t>
      </w:r>
      <w:r w:rsidR="00063F49" w:rsidRPr="003600BD">
        <w:t xml:space="preserve">oznaku </w:t>
      </w:r>
      <w:r w:rsidR="008D08A9" w:rsidRPr="003600BD">
        <w:t>izvor</w:t>
      </w:r>
      <w:r w:rsidR="00063F49" w:rsidRPr="003600BD">
        <w:t xml:space="preserve">a </w:t>
      </w:r>
      <w:r w:rsidR="00FA39B6" w:rsidRPr="003600BD">
        <w:t xml:space="preserve">(članak, knjiga, web-stranica ...) </w:t>
      </w:r>
      <w:r w:rsidR="00063F49" w:rsidRPr="003600BD">
        <w:t xml:space="preserve">u popisu literature </w:t>
      </w:r>
      <w:r w:rsidR="008D08A9" w:rsidRPr="003600BD">
        <w:t xml:space="preserve">te se </w:t>
      </w:r>
      <w:r w:rsidR="00063F49" w:rsidRPr="003600BD">
        <w:t xml:space="preserve">na nju </w:t>
      </w:r>
      <w:r w:rsidR="00FA39B6" w:rsidRPr="003600BD">
        <w:t>„</w:t>
      </w:r>
      <w:r w:rsidR="008D08A9" w:rsidRPr="003600BD">
        <w:t>pozvati</w:t>
      </w:r>
      <w:r w:rsidR="00FA39B6" w:rsidRPr="003600BD">
        <w:t>“, na primjer</w:t>
      </w:r>
      <w:r w:rsidR="003E2212" w:rsidRPr="003600BD">
        <w:t>:</w:t>
      </w:r>
    </w:p>
    <w:p w14:paraId="03A0799D" w14:textId="77777777" w:rsidR="003E2212" w:rsidRPr="003600BD" w:rsidRDefault="008D08A9" w:rsidP="00FA39B6">
      <w:pPr>
        <w:pStyle w:val="bullet1"/>
        <w:numPr>
          <w:ilvl w:val="0"/>
          <w:numId w:val="0"/>
        </w:numPr>
        <w:ind w:left="425"/>
        <w:rPr>
          <w:lang w:val="hr-HR"/>
        </w:rPr>
      </w:pPr>
      <w:r w:rsidRPr="003600BD">
        <w:rPr>
          <w:lang w:val="hr-HR"/>
        </w:rPr>
        <w:t xml:space="preserve">Međusobno povezivanje </w:t>
      </w:r>
      <w:r w:rsidR="003E2212" w:rsidRPr="003600BD">
        <w:rPr>
          <w:lang w:val="hr-HR"/>
        </w:rPr>
        <w:t xml:space="preserve">mreža </w:t>
      </w:r>
      <w:r w:rsidRPr="003600BD">
        <w:rPr>
          <w:lang w:val="hr-HR"/>
        </w:rPr>
        <w:t>zasn</w:t>
      </w:r>
      <w:r w:rsidR="00FA39B6" w:rsidRPr="003600BD">
        <w:rPr>
          <w:lang w:val="hr-HR"/>
        </w:rPr>
        <w:t xml:space="preserve">iva se </w:t>
      </w:r>
      <w:r w:rsidRPr="003600BD">
        <w:rPr>
          <w:lang w:val="hr-HR"/>
        </w:rPr>
        <w:t xml:space="preserve">na </w:t>
      </w:r>
      <w:r w:rsidR="00FA39B6" w:rsidRPr="003600BD">
        <w:rPr>
          <w:lang w:val="hr-HR"/>
        </w:rPr>
        <w:t xml:space="preserve">primjeni </w:t>
      </w:r>
      <w:r w:rsidRPr="003600BD">
        <w:rPr>
          <w:lang w:val="hr-HR"/>
        </w:rPr>
        <w:t>komunikacijskih protokola</w:t>
      </w:r>
      <w:r w:rsidR="00FA39B6" w:rsidRPr="003600BD">
        <w:rPr>
          <w:lang w:val="hr-HR"/>
        </w:rPr>
        <w:t xml:space="preserve"> </w:t>
      </w:r>
      <w:r w:rsidR="003E2212" w:rsidRPr="003600BD">
        <w:rPr>
          <w:lang w:val="hr-HR"/>
        </w:rPr>
        <w:t>(</w:t>
      </w:r>
      <w:r w:rsidR="0037398A" w:rsidRPr="003600BD">
        <w:rPr>
          <w:lang w:val="hr-HR"/>
        </w:rPr>
        <w:t>Tanenbaum i Wetheral</w:t>
      </w:r>
      <w:r w:rsidRPr="003600BD">
        <w:rPr>
          <w:lang w:val="hr-HR"/>
        </w:rPr>
        <w:t>, 2014</w:t>
      </w:r>
      <w:r w:rsidR="003E2212" w:rsidRPr="003600BD">
        <w:rPr>
          <w:lang w:val="hr-HR"/>
        </w:rPr>
        <w:t>).</w:t>
      </w:r>
    </w:p>
    <w:p w14:paraId="3E662F36" w14:textId="77777777" w:rsidR="00B07EBF" w:rsidRPr="003600BD" w:rsidRDefault="00B07EBF" w:rsidP="00FA39B6">
      <w:pPr>
        <w:pStyle w:val="bullet1"/>
        <w:numPr>
          <w:ilvl w:val="0"/>
          <w:numId w:val="0"/>
        </w:numPr>
        <w:ind w:left="425"/>
        <w:rPr>
          <w:lang w:val="hr-HR"/>
        </w:rPr>
      </w:pPr>
      <w:r w:rsidRPr="003600BD">
        <w:rPr>
          <w:lang w:val="hr-HR"/>
        </w:rPr>
        <w:t xml:space="preserve">Podaci o karakteristikama uređaja za virtualnu stvarnost preuzeti su s portala PC Gamer </w:t>
      </w:r>
      <w:r w:rsidR="00B70D13" w:rsidRPr="003600BD">
        <w:rPr>
          <w:lang w:val="hr-HR"/>
        </w:rPr>
        <w:t>[5]</w:t>
      </w:r>
      <w:r w:rsidR="0037398A" w:rsidRPr="003600BD">
        <w:rPr>
          <w:lang w:val="hr-HR"/>
        </w:rPr>
        <w:t>.</w:t>
      </w:r>
    </w:p>
    <w:p w14:paraId="712E06C7" w14:textId="77777777" w:rsidR="00B70D13" w:rsidRPr="003600BD" w:rsidRDefault="00FA39B6" w:rsidP="00FA39B6">
      <w:pPr>
        <w:pStyle w:val="bullet1"/>
        <w:numPr>
          <w:ilvl w:val="0"/>
          <w:numId w:val="0"/>
        </w:numPr>
        <w:ind w:left="425"/>
        <w:rPr>
          <w:lang w:val="hr-HR"/>
        </w:rPr>
      </w:pPr>
      <w:r w:rsidRPr="003600BD">
        <w:rPr>
          <w:lang w:val="hr-HR"/>
        </w:rPr>
        <w:t>Početna verzij</w:t>
      </w:r>
      <w:r w:rsidR="00B07EBF" w:rsidRPr="003600BD">
        <w:rPr>
          <w:lang w:val="hr-HR"/>
        </w:rPr>
        <w:t>a</w:t>
      </w:r>
      <w:r w:rsidRPr="003600BD">
        <w:rPr>
          <w:lang w:val="hr-HR"/>
        </w:rPr>
        <w:t xml:space="preserve"> programa preuzeta je iz diplomskog rada </w:t>
      </w:r>
      <w:r w:rsidR="00B70D13" w:rsidRPr="003600BD">
        <w:rPr>
          <w:lang w:val="hr-HR"/>
        </w:rPr>
        <w:t>[5]</w:t>
      </w:r>
      <w:r w:rsidRPr="003600BD">
        <w:rPr>
          <w:lang w:val="hr-HR"/>
        </w:rPr>
        <w:t>.</w:t>
      </w:r>
    </w:p>
    <w:p w14:paraId="0DC6EA2C" w14:textId="77777777" w:rsidR="00B70D13" w:rsidRPr="003600BD" w:rsidRDefault="00B70D13" w:rsidP="00B70D13">
      <w:pPr>
        <w:pStyle w:val="bullet1"/>
        <w:numPr>
          <w:ilvl w:val="0"/>
          <w:numId w:val="0"/>
        </w:numPr>
        <w:ind w:left="425" w:hanging="425"/>
        <w:rPr>
          <w:lang w:val="hr-HR"/>
        </w:rPr>
      </w:pPr>
      <w:r w:rsidRPr="003600BD">
        <w:rPr>
          <w:lang w:val="hr-HR"/>
        </w:rPr>
        <w:t>U danim primjerima mogli ste uočiti dva načina referenciranja:</w:t>
      </w:r>
    </w:p>
    <w:p w14:paraId="2312406D" w14:textId="77777777" w:rsidR="00B70D13" w:rsidRPr="003600BD" w:rsidRDefault="00B70D13">
      <w:pPr>
        <w:pStyle w:val="bullet1"/>
        <w:numPr>
          <w:ilvl w:val="0"/>
          <w:numId w:val="8"/>
        </w:numPr>
        <w:rPr>
          <w:lang w:val="hr-HR"/>
        </w:rPr>
      </w:pPr>
      <w:r w:rsidRPr="003600BD">
        <w:rPr>
          <w:lang w:val="hr-HR"/>
        </w:rPr>
        <w:t xml:space="preserve">(Tanenbaum i Wetheral, 2014), </w:t>
      </w:r>
    </w:p>
    <w:p w14:paraId="0E3E500C" w14:textId="77777777" w:rsidR="00B70D13" w:rsidRPr="003600BD" w:rsidRDefault="00B70D13">
      <w:pPr>
        <w:pStyle w:val="bullet1"/>
        <w:numPr>
          <w:ilvl w:val="0"/>
          <w:numId w:val="8"/>
        </w:numPr>
        <w:rPr>
          <w:lang w:val="hr-HR"/>
        </w:rPr>
      </w:pPr>
      <w:r w:rsidRPr="003600BD">
        <w:rPr>
          <w:lang w:val="hr-HR"/>
        </w:rPr>
        <w:t>[1].</w:t>
      </w:r>
    </w:p>
    <w:p w14:paraId="0791838D" w14:textId="77777777" w:rsidR="00FA39B6" w:rsidRPr="003600BD" w:rsidRDefault="00B70D13" w:rsidP="00B70D13">
      <w:pPr>
        <w:pStyle w:val="bullet1"/>
        <w:numPr>
          <w:ilvl w:val="0"/>
          <w:numId w:val="0"/>
        </w:numPr>
        <w:ind w:left="425" w:hanging="425"/>
        <w:rPr>
          <w:lang w:val="hr-HR"/>
        </w:rPr>
      </w:pPr>
      <w:r w:rsidRPr="003600BD">
        <w:rPr>
          <w:lang w:val="hr-HR"/>
        </w:rPr>
        <w:t>Kad izaberete jedan od njih svakako ga se držite konzistentno u cijelome radu.</w:t>
      </w:r>
      <w:r w:rsidR="00FA39B6" w:rsidRPr="003600BD">
        <w:rPr>
          <w:lang w:val="hr-HR"/>
        </w:rPr>
        <w:t xml:space="preserve"> </w:t>
      </w:r>
    </w:p>
    <w:p w14:paraId="22E02B98" w14:textId="7042B883" w:rsidR="00D4651B" w:rsidRPr="003600BD" w:rsidRDefault="00D4651B" w:rsidP="00B70D13">
      <w:pPr>
        <w:pStyle w:val="bullet1"/>
        <w:numPr>
          <w:ilvl w:val="0"/>
          <w:numId w:val="0"/>
        </w:numPr>
        <w:ind w:left="425" w:hanging="425"/>
        <w:rPr>
          <w:lang w:val="hr-HR"/>
        </w:rPr>
      </w:pPr>
    </w:p>
    <w:p w14:paraId="4AAD7E5D" w14:textId="77777777" w:rsidR="00D4651B" w:rsidRPr="003600BD" w:rsidRDefault="00D4651B">
      <w:pPr>
        <w:spacing w:before="0" w:after="0" w:line="240" w:lineRule="auto"/>
        <w:jc w:val="left"/>
        <w:rPr>
          <w:szCs w:val="20"/>
        </w:rPr>
      </w:pPr>
      <w:r w:rsidRPr="003600BD">
        <w:br w:type="page"/>
      </w:r>
    </w:p>
    <w:p w14:paraId="069A0913" w14:textId="77777777" w:rsidR="00D4651B" w:rsidRPr="003600BD" w:rsidRDefault="00D4651B" w:rsidP="00D4651B">
      <w:pPr>
        <w:pStyle w:val="Heading1"/>
        <w:numPr>
          <w:ilvl w:val="0"/>
          <w:numId w:val="0"/>
        </w:numPr>
        <w:ind w:left="425" w:hanging="425"/>
      </w:pPr>
      <w:bookmarkStart w:id="79" w:name="_Toc231378095"/>
      <w:bookmarkStart w:id="80" w:name="_Toc233165379"/>
      <w:r w:rsidRPr="003600BD">
        <w:lastRenderedPageBreak/>
        <w:t>Izjava o korištenju umjetne inteligencije</w:t>
      </w:r>
      <w:bookmarkEnd w:id="79"/>
      <w:bookmarkEnd w:id="80"/>
    </w:p>
    <w:p w14:paraId="0AC2ADB8" w14:textId="2F7C2776" w:rsidR="003272A7" w:rsidRPr="003600BD" w:rsidRDefault="003272A7" w:rsidP="003272A7">
      <w:r w:rsidRPr="003600BD">
        <w:t>U izradi ovog rada korišteni su alati umjetne inteligencije ChatGPT</w:t>
      </w:r>
      <w:r w:rsidR="009A44F6" w:rsidRPr="003600BD">
        <w:t xml:space="preserve"> 5.5 i Gemini 3.5 Flash.</w:t>
      </w:r>
    </w:p>
    <w:p w14:paraId="5D290F76" w14:textId="1E54E5D0" w:rsidR="00305A77" w:rsidRPr="003600BD" w:rsidRDefault="00D4651B" w:rsidP="00D4651B">
      <w:pPr>
        <w:pStyle w:val="bullet1"/>
        <w:numPr>
          <w:ilvl w:val="0"/>
          <w:numId w:val="0"/>
        </w:numPr>
        <w:rPr>
          <w:lang w:val="hr-HR"/>
        </w:rPr>
      </w:pPr>
      <w:r w:rsidRPr="003600BD">
        <w:rPr>
          <w:b/>
          <w:bCs/>
          <w:lang w:val="hr-HR"/>
        </w:rPr>
        <w:t>Osvrt na korištenje umjetne inteligencije:</w:t>
      </w:r>
      <w:r w:rsidR="00305A77" w:rsidRPr="003600BD">
        <w:rPr>
          <w:b/>
          <w:bCs/>
          <w:lang w:val="hr-HR"/>
        </w:rPr>
        <w:t xml:space="preserve"> </w:t>
      </w:r>
      <w:r w:rsidR="00305A77" w:rsidRPr="003600BD">
        <w:rPr>
          <w:lang w:val="hr-HR"/>
        </w:rPr>
        <w:t>umjetna inteligencija je korištena kao pomoćni alat za generiranje nekih slika, gramatičke ispravke i strukturiranje teksta, a implementacija aplikacija, njihova arhitektura, provođenje testova i mjerenje rezultata su proizvod vlastitog rada. Generirani sadržaj je pregledan i prilagođen, točnost zadovoljiva te nisu uočene nikakve halucinacije.</w:t>
      </w:r>
    </w:p>
    <w:p w14:paraId="1D9E50BF" w14:textId="77777777" w:rsidR="00D4651B" w:rsidRPr="003600BD" w:rsidRDefault="00D4651B" w:rsidP="00D4651B">
      <w:pPr>
        <w:pStyle w:val="bullet1"/>
        <w:numPr>
          <w:ilvl w:val="0"/>
          <w:numId w:val="0"/>
        </w:numPr>
        <w:rPr>
          <w:lang w:val="hr-HR"/>
        </w:rPr>
      </w:pPr>
      <w:r w:rsidRPr="003600BD">
        <w:rPr>
          <w:b/>
          <w:bCs/>
          <w:lang w:val="hr-HR"/>
        </w:rPr>
        <w:t>Izjava o korištenju umjetne inteligencije:</w:t>
      </w:r>
      <w:r w:rsidRPr="003600BD">
        <w:rPr>
          <w:lang w:val="hr-HR"/>
        </w:rPr>
        <w:t xml:space="preserve"> Potvrđujem da sam tijekom izrade ovog završnog rada koristio umjetnu inteligenciju u skladu s Politikom primjerenog korištenja umjetne inteligencije na Fakultetu elektrotehnike i računarstva, te da umjetna inteligencija nije zamijenila moje kritičko razmišljanje niti moj doprinos.</w:t>
      </w:r>
    </w:p>
    <w:p w14:paraId="5E394FB5" w14:textId="14F9DDB8" w:rsidR="00D4651B" w:rsidRPr="003600BD" w:rsidRDefault="00D4651B" w:rsidP="00D4651B">
      <w:pPr>
        <w:pStyle w:val="bullet1"/>
        <w:numPr>
          <w:ilvl w:val="0"/>
          <w:numId w:val="0"/>
        </w:numPr>
        <w:rPr>
          <w:lang w:val="hr-HR"/>
        </w:rPr>
      </w:pPr>
    </w:p>
    <w:p w14:paraId="74706B9F" w14:textId="77777777" w:rsidR="00D12AB5" w:rsidRPr="003600BD" w:rsidRDefault="00D12AB5">
      <w:pPr>
        <w:pStyle w:val="Heading1"/>
        <w:numPr>
          <w:ilvl w:val="0"/>
          <w:numId w:val="0"/>
        </w:numPr>
      </w:pPr>
      <w:bookmarkStart w:id="81" w:name="_Toc23263741"/>
      <w:bookmarkStart w:id="82" w:name="_Toc233165380"/>
      <w:r w:rsidRPr="003600BD">
        <w:lastRenderedPageBreak/>
        <w:t>Sažetak</w:t>
      </w:r>
      <w:bookmarkEnd w:id="81"/>
      <w:bookmarkEnd w:id="82"/>
    </w:p>
    <w:p w14:paraId="20A1C3B1" w14:textId="77777777" w:rsidR="003D1E67" w:rsidRDefault="003D1E67" w:rsidP="003D1E67">
      <w:pPr>
        <w:jc w:val="center"/>
        <w:rPr>
          <w:rFonts w:ascii="Arial" w:hAnsi="Arial" w:cs="Arial"/>
          <w:b/>
          <w:bCs/>
          <w:sz w:val="32"/>
          <w:szCs w:val="32"/>
        </w:rPr>
      </w:pPr>
      <w:bookmarkStart w:id="83" w:name="_Toc23263742"/>
      <w:bookmarkStart w:id="84" w:name="_Toc233165381"/>
      <w:r w:rsidRPr="003D1E67">
        <w:rPr>
          <w:rFonts w:ascii="Arial" w:hAnsi="Arial" w:cs="Arial"/>
          <w:b/>
          <w:bCs/>
          <w:sz w:val="32"/>
          <w:szCs w:val="32"/>
        </w:rPr>
        <w:t xml:space="preserve">Vrednovanje primjene konfliktno-slobodnih repliciranih tipova podataka (CRDT) u razvoju aplikacija s pretežito izvanmrežnim radom </w:t>
      </w:r>
    </w:p>
    <w:p w14:paraId="1EA4780A" w14:textId="77177AAA" w:rsidR="003D1E67" w:rsidRDefault="003D1E67" w:rsidP="003D1E67">
      <w:r w:rsidRPr="003D1E67">
        <w:t>U ovom radu istražena je primjena konfliktno-slobodnih repliciranih tipova podataka</w:t>
      </w:r>
      <w:r>
        <w:t xml:space="preserve"> </w:t>
      </w:r>
      <w:r w:rsidRPr="003D1E67">
        <w:t>u razvoju web-aplikacija koje podržavaju pretežito izvanmrežni rad. Prikazane su teorijske osnove CRDT modela s naglaskom na pristupe</w:t>
      </w:r>
      <w:r>
        <w:t xml:space="preserve"> temeljene na stanju i na operacijama</w:t>
      </w:r>
      <w:r w:rsidRPr="003D1E67">
        <w:t xml:space="preserve"> te analizirane postojeće tehnologije za njihovu implementaciju. Za potrebe istraživanja razvijena je ogledna web-aplikacija za upravljanje zadacima koja omogućuje lokalnu pohranu podataka, sinkronizaciju između više korisnika i automatsko rješavanje konflikata. Implementirana su dva funkcionalno jednaka rješenja korištenjem biblioteka Yjs i Automerge. Provedena je eksperimentalna evaluacija u različitim uvjetima rada, uključujući povećanu mrežnu latenciju, rad bez mrežne povezanosti i povećano opterećenje sustava. Rezultati su pokazali da obje biblioteke uspješno ostvaruju konačnu konzistentnost podataka, dok Yjs ostvaruje bolje performanse u pogledu brzine sinkronizacije i količine prenesenih podataka.</w:t>
      </w:r>
    </w:p>
    <w:p w14:paraId="3554100B" w14:textId="34E827B9" w:rsidR="0067582A" w:rsidRPr="003D1E67" w:rsidRDefault="0067582A" w:rsidP="003D1E67">
      <w:r w:rsidRPr="0067582A">
        <w:rPr>
          <w:b/>
          <w:bCs/>
        </w:rPr>
        <w:t>Ključne riječi</w:t>
      </w:r>
      <w:r>
        <w:t>: distribuirani sustavi, CRDT, izvanmrežni rad, sinkronizacija podataka, Yjs, Automerge</w:t>
      </w:r>
    </w:p>
    <w:p w14:paraId="15C2BDC4" w14:textId="77777777" w:rsidR="00D12AB5" w:rsidRPr="003600BD" w:rsidRDefault="00D12AB5" w:rsidP="00D12AB5">
      <w:pPr>
        <w:pStyle w:val="Heading1"/>
        <w:numPr>
          <w:ilvl w:val="0"/>
          <w:numId w:val="0"/>
        </w:numPr>
      </w:pPr>
      <w:r w:rsidRPr="003600BD">
        <w:lastRenderedPageBreak/>
        <w:t>Summary</w:t>
      </w:r>
      <w:bookmarkEnd w:id="83"/>
      <w:bookmarkEnd w:id="84"/>
    </w:p>
    <w:p w14:paraId="18FC5BBB" w14:textId="6FFECD52" w:rsidR="003444B7" w:rsidRPr="003444B7" w:rsidRDefault="003444B7" w:rsidP="003444B7">
      <w:pPr>
        <w:jc w:val="center"/>
        <w:rPr>
          <w:rFonts w:ascii="Arial" w:hAnsi="Arial" w:cs="Arial"/>
          <w:b/>
          <w:bCs/>
          <w:sz w:val="32"/>
          <w:szCs w:val="32"/>
          <w:lang w:val="en-GB"/>
        </w:rPr>
      </w:pPr>
      <w:r w:rsidRPr="003444B7">
        <w:rPr>
          <w:rFonts w:ascii="Arial" w:hAnsi="Arial" w:cs="Arial"/>
          <w:b/>
          <w:bCs/>
          <w:sz w:val="32"/>
          <w:szCs w:val="32"/>
          <w:lang w:val="en"/>
        </w:rPr>
        <w:t xml:space="preserve">Evaluating the </w:t>
      </w:r>
      <w:r>
        <w:rPr>
          <w:rFonts w:ascii="Arial" w:hAnsi="Arial" w:cs="Arial"/>
          <w:b/>
          <w:bCs/>
          <w:sz w:val="32"/>
          <w:szCs w:val="32"/>
          <w:lang w:val="en"/>
        </w:rPr>
        <w:t>use</w:t>
      </w:r>
      <w:r w:rsidRPr="003444B7">
        <w:rPr>
          <w:rFonts w:ascii="Arial" w:hAnsi="Arial" w:cs="Arial"/>
          <w:b/>
          <w:bCs/>
          <w:sz w:val="32"/>
          <w:szCs w:val="32"/>
          <w:lang w:val="en"/>
        </w:rPr>
        <w:t xml:space="preserve"> of conflict-free replicated data types (CRDT) in the development of applications with predominantly offline operation</w:t>
      </w:r>
    </w:p>
    <w:p w14:paraId="5698DC62" w14:textId="574A68E2" w:rsidR="003444B7" w:rsidRPr="003444B7" w:rsidRDefault="003444B7" w:rsidP="003444B7">
      <w:pPr>
        <w:rPr>
          <w:lang w:val="en-GB"/>
        </w:rPr>
      </w:pPr>
      <w:r w:rsidRPr="003444B7">
        <w:rPr>
          <w:lang w:val="en-GB"/>
        </w:rPr>
        <w:t xml:space="preserve">This thesis investigates the application of </w:t>
      </w:r>
      <w:r>
        <w:rPr>
          <w:lang w:val="en-GB"/>
        </w:rPr>
        <w:t>c</w:t>
      </w:r>
      <w:r w:rsidRPr="003444B7">
        <w:rPr>
          <w:lang w:val="en-GB"/>
        </w:rPr>
        <w:t xml:space="preserve">onflict-free </w:t>
      </w:r>
      <w:r>
        <w:rPr>
          <w:lang w:val="en-GB"/>
        </w:rPr>
        <w:t>r</w:t>
      </w:r>
      <w:r w:rsidRPr="003444B7">
        <w:rPr>
          <w:lang w:val="en-GB"/>
        </w:rPr>
        <w:t xml:space="preserve">eplicated </w:t>
      </w:r>
      <w:r>
        <w:rPr>
          <w:lang w:val="en-GB"/>
        </w:rPr>
        <w:t>d</w:t>
      </w:r>
      <w:r w:rsidRPr="003444B7">
        <w:rPr>
          <w:lang w:val="en-GB"/>
        </w:rPr>
        <w:t xml:space="preserve">ata </w:t>
      </w:r>
      <w:r>
        <w:rPr>
          <w:lang w:val="en-GB"/>
        </w:rPr>
        <w:t>t</w:t>
      </w:r>
      <w:r w:rsidRPr="003444B7">
        <w:rPr>
          <w:lang w:val="en-GB"/>
        </w:rPr>
        <w:t>ypes in the development of web applications that support predominantly offline operation. The theoretical foundations of the CRDT model are presented, with particular emphasis on state-based and operation-based approaches, along with an overview of existing technologies that implement these concepts. For the purpose of the research, a task management web application was developed, providing local data storage, multi-user synchronization, and automatic conflict resolution. Two functionally equivalent implementations were created using the Yjs and Automerge libraries. An experimental evaluation was conducted under various operating conditions, including increased network latency, temporary loss of connectivity, and higher system workload. The results showed that both libraries successfully achieve eventual consistency, while Yjs demonstrates better performance in terms of synchronization speed and network traffic efficienc</w:t>
      </w:r>
      <w:r w:rsidR="00620E4B">
        <w:rPr>
          <w:lang w:val="en-GB"/>
        </w:rPr>
        <w:t>y.</w:t>
      </w:r>
    </w:p>
    <w:p w14:paraId="33F80B19" w14:textId="5B2D0228" w:rsidR="00620E4B" w:rsidRPr="003D1E67" w:rsidRDefault="00620E4B" w:rsidP="00620E4B">
      <w:r>
        <w:rPr>
          <w:b/>
          <w:bCs/>
        </w:rPr>
        <w:t>Keywords</w:t>
      </w:r>
      <w:r>
        <w:t>: distribuirani sustavi, CRDT, izvanmrežni rad, sinkronizacija podataka, Yjs, Automerge</w:t>
      </w:r>
    </w:p>
    <w:p w14:paraId="3BE4C547" w14:textId="77777777" w:rsidR="000622F9" w:rsidRPr="003600BD" w:rsidRDefault="000622F9" w:rsidP="00BD2442">
      <w:pPr>
        <w:pStyle w:val="Podnaslov"/>
        <w:rPr>
          <w:lang w:val="hr-HR"/>
        </w:rPr>
      </w:pPr>
    </w:p>
    <w:p w14:paraId="000F0BBB" w14:textId="172CFDD2" w:rsidR="003E2212" w:rsidRPr="003600BD" w:rsidRDefault="008900A9" w:rsidP="00C514AF">
      <w:pPr>
        <w:pStyle w:val="Podnaslov"/>
        <w:rPr>
          <w:lang w:val="hr-HR"/>
        </w:rPr>
      </w:pPr>
      <w:r w:rsidRPr="003600BD">
        <w:rPr>
          <w:lang w:val="hr-HR"/>
        </w:rPr>
        <w:t xml:space="preserve"> </w:t>
      </w:r>
    </w:p>
    <w:p w14:paraId="5C41BD5A" w14:textId="77777777" w:rsidR="000622F9" w:rsidRPr="003600BD" w:rsidRDefault="000622F9" w:rsidP="006B59C5">
      <w:pPr>
        <w:pStyle w:val="Podnaslov"/>
        <w:rPr>
          <w:b w:val="0"/>
          <w:bCs/>
          <w:lang w:val="hr-HR"/>
        </w:rPr>
      </w:pPr>
    </w:p>
    <w:sectPr w:rsidR="000622F9" w:rsidRPr="003600BD" w:rsidSect="00FA093A">
      <w:footerReference w:type="default" r:id="rId17"/>
      <w:footerReference w:type="first" r:id="rId18"/>
      <w:pgSz w:w="11907" w:h="16840" w:code="9"/>
      <w:pgMar w:top="1418" w:right="1418" w:bottom="1418" w:left="1701" w:header="851"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1E2090" w14:textId="77777777" w:rsidR="008E142B" w:rsidRPr="003327DE" w:rsidRDefault="008E142B">
      <w:r w:rsidRPr="003327DE">
        <w:separator/>
      </w:r>
    </w:p>
  </w:endnote>
  <w:endnote w:type="continuationSeparator" w:id="0">
    <w:p w14:paraId="2A21B782" w14:textId="77777777" w:rsidR="008E142B" w:rsidRPr="003327DE" w:rsidRDefault="008E142B">
      <w:r w:rsidRPr="003327D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1FC54" w14:textId="77777777" w:rsidR="00AB3140" w:rsidRPr="003327DE" w:rsidRDefault="00AB3140">
    <w:pPr>
      <w:pStyle w:val="Footer"/>
      <w:jc w:val="center"/>
    </w:pPr>
    <w:r w:rsidRPr="003327DE">
      <w:fldChar w:fldCharType="begin"/>
    </w:r>
    <w:r w:rsidRPr="003327DE">
      <w:instrText xml:space="preserve"> PAGE   \* MERGEFORMAT </w:instrText>
    </w:r>
    <w:r w:rsidRPr="003327DE">
      <w:fldChar w:fldCharType="separate"/>
    </w:r>
    <w:r w:rsidR="000F2256" w:rsidRPr="003327DE">
      <w:t>iv</w:t>
    </w:r>
    <w:r w:rsidRPr="003327DE">
      <w:fldChar w:fldCharType="end"/>
    </w:r>
  </w:p>
  <w:p w14:paraId="4FE9F34A" w14:textId="77777777" w:rsidR="00AB3140" w:rsidRPr="003327DE" w:rsidRDefault="00AB31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7D28E" w14:textId="77777777" w:rsidR="00AB3140" w:rsidRPr="003327DE" w:rsidRDefault="00AB3140">
    <w:pPr>
      <w:pStyle w:val="Footer"/>
      <w:jc w:val="right"/>
    </w:pPr>
    <w:r w:rsidRPr="003327DE">
      <w:rPr>
        <w:rStyle w:val="PageNumber"/>
      </w:rPr>
      <w:fldChar w:fldCharType="begin"/>
    </w:r>
    <w:r w:rsidRPr="003327DE">
      <w:rPr>
        <w:rStyle w:val="PageNumber"/>
      </w:rPr>
      <w:instrText xml:space="preserve"> PAGE </w:instrText>
    </w:r>
    <w:r w:rsidRPr="003327DE">
      <w:rPr>
        <w:rStyle w:val="PageNumber"/>
      </w:rPr>
      <w:fldChar w:fldCharType="separate"/>
    </w:r>
    <w:r w:rsidR="000F2256" w:rsidRPr="003327DE">
      <w:rPr>
        <w:rStyle w:val="PageNumber"/>
      </w:rPr>
      <w:t>15</w:t>
    </w:r>
    <w:r w:rsidRPr="003327DE">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E2658" w14:textId="77777777" w:rsidR="00AB3140" w:rsidRPr="003327DE" w:rsidRDefault="00AB3140">
    <w:pPr>
      <w:pStyle w:val="Footer"/>
      <w:jc w:val="right"/>
    </w:pPr>
    <w:r w:rsidRPr="003327DE">
      <w:rPr>
        <w:rStyle w:val="PageNumber"/>
      </w:rPr>
      <w:fldChar w:fldCharType="begin"/>
    </w:r>
    <w:r w:rsidRPr="003327DE">
      <w:rPr>
        <w:rStyle w:val="PageNumber"/>
      </w:rPr>
      <w:instrText xml:space="preserve"> PAGE </w:instrText>
    </w:r>
    <w:r w:rsidRPr="003327DE">
      <w:rPr>
        <w:rStyle w:val="PageNumber"/>
      </w:rPr>
      <w:fldChar w:fldCharType="separate"/>
    </w:r>
    <w:r w:rsidR="000F2256" w:rsidRPr="003327DE">
      <w:rPr>
        <w:rStyle w:val="PageNumber"/>
      </w:rPr>
      <w:t>1</w:t>
    </w:r>
    <w:r w:rsidRPr="003327DE">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B1FABB" w14:textId="77777777" w:rsidR="008E142B" w:rsidRPr="003327DE" w:rsidRDefault="008E142B">
      <w:r w:rsidRPr="003327DE">
        <w:separator/>
      </w:r>
    </w:p>
  </w:footnote>
  <w:footnote w:type="continuationSeparator" w:id="0">
    <w:p w14:paraId="76BFA451" w14:textId="77777777" w:rsidR="008E142B" w:rsidRPr="003327DE" w:rsidRDefault="008E142B">
      <w:r w:rsidRPr="003327D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196F7" w14:textId="77777777" w:rsidR="00AB3140" w:rsidRPr="003327DE" w:rsidRDefault="00AB3140">
    <w:pPr>
      <w:pStyle w:val="Header"/>
      <w:pBdr>
        <w:bottom w:val="none" w:sz="0" w:space="0" w:color="auto"/>
      </w:pBdr>
      <w:rPr>
        <w:lang w:val="hr-H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96788" w14:textId="77777777" w:rsidR="00AB3140" w:rsidRPr="003327DE" w:rsidRDefault="00AB3140">
    <w:pPr>
      <w:pStyle w:val="Header"/>
      <w:pBdr>
        <w:bottom w:val="none" w:sz="0" w:space="0" w:color="auto"/>
      </w:pBdr>
      <w:rPr>
        <w:lang w:val="hr-H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54A53"/>
    <w:multiLevelType w:val="multilevel"/>
    <w:tmpl w:val="3F086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BB63F0"/>
    <w:multiLevelType w:val="hybridMultilevel"/>
    <w:tmpl w:val="71D0C3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2EF43C3"/>
    <w:multiLevelType w:val="multilevel"/>
    <w:tmpl w:val="A5BA6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2B4977"/>
    <w:multiLevelType w:val="multilevel"/>
    <w:tmpl w:val="596A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783A9E"/>
    <w:multiLevelType w:val="multilevel"/>
    <w:tmpl w:val="05446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855EAE"/>
    <w:multiLevelType w:val="multilevel"/>
    <w:tmpl w:val="2CA4E4E2"/>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i w:val="0"/>
        <w:iCs w:val="0"/>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083E63CC"/>
    <w:multiLevelType w:val="multilevel"/>
    <w:tmpl w:val="C652E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710D4C"/>
    <w:multiLevelType w:val="multilevel"/>
    <w:tmpl w:val="F13ABEFC"/>
    <w:lvl w:ilvl="0">
      <w:start w:val="1"/>
      <w:numFmt w:val="bullet"/>
      <w:lvlText w:val=""/>
      <w:lvlJc w:val="left"/>
      <w:pPr>
        <w:tabs>
          <w:tab w:val="num" w:pos="720"/>
        </w:tabs>
        <w:ind w:left="720" w:hanging="360"/>
      </w:pPr>
      <w:rPr>
        <w:rFonts w:ascii="Symbol" w:hAnsi="Symbol" w:cs="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91E636B"/>
    <w:multiLevelType w:val="multilevel"/>
    <w:tmpl w:val="89D2C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9B3E71"/>
    <w:multiLevelType w:val="multilevel"/>
    <w:tmpl w:val="7AC65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A2D152F"/>
    <w:multiLevelType w:val="multilevel"/>
    <w:tmpl w:val="B442B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BD4945"/>
    <w:multiLevelType w:val="multilevel"/>
    <w:tmpl w:val="518A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CE40B0"/>
    <w:multiLevelType w:val="multilevel"/>
    <w:tmpl w:val="6A2A4F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DEA0571"/>
    <w:multiLevelType w:val="multilevel"/>
    <w:tmpl w:val="DE62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82044F"/>
    <w:multiLevelType w:val="multilevel"/>
    <w:tmpl w:val="116E1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B964E3"/>
    <w:multiLevelType w:val="multilevel"/>
    <w:tmpl w:val="44D4D4E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4372B55"/>
    <w:multiLevelType w:val="hybridMultilevel"/>
    <w:tmpl w:val="1366954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45F3945"/>
    <w:multiLevelType w:val="multilevel"/>
    <w:tmpl w:val="B22E3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4761AAE"/>
    <w:multiLevelType w:val="multilevel"/>
    <w:tmpl w:val="517A4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FE0BF4"/>
    <w:multiLevelType w:val="hybridMultilevel"/>
    <w:tmpl w:val="8E024A4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16F6094A"/>
    <w:multiLevelType w:val="multilevel"/>
    <w:tmpl w:val="F5E8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EE2003"/>
    <w:multiLevelType w:val="multilevel"/>
    <w:tmpl w:val="8E189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2E04F6"/>
    <w:multiLevelType w:val="multilevel"/>
    <w:tmpl w:val="FADC9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7A3884"/>
    <w:multiLevelType w:val="multilevel"/>
    <w:tmpl w:val="DEE6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DB3E55"/>
    <w:multiLevelType w:val="multilevel"/>
    <w:tmpl w:val="15FE3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216545E3"/>
    <w:multiLevelType w:val="multilevel"/>
    <w:tmpl w:val="B3204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D234B7"/>
    <w:multiLevelType w:val="hybridMultilevel"/>
    <w:tmpl w:val="18E2E5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24F746F6"/>
    <w:multiLevelType w:val="multilevel"/>
    <w:tmpl w:val="3A40F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E83C60"/>
    <w:multiLevelType w:val="multilevel"/>
    <w:tmpl w:val="01907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CC08BB"/>
    <w:multiLevelType w:val="hybridMultilevel"/>
    <w:tmpl w:val="F38E51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2AD32AEF"/>
    <w:multiLevelType w:val="multilevel"/>
    <w:tmpl w:val="8F0E8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FE7B86"/>
    <w:multiLevelType w:val="multilevel"/>
    <w:tmpl w:val="27EE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D71FF2"/>
    <w:multiLevelType w:val="multilevel"/>
    <w:tmpl w:val="9280E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312C0F"/>
    <w:multiLevelType w:val="multilevel"/>
    <w:tmpl w:val="D458C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183F40"/>
    <w:multiLevelType w:val="multilevel"/>
    <w:tmpl w:val="68E465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B3B7691"/>
    <w:multiLevelType w:val="multilevel"/>
    <w:tmpl w:val="BDA60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8" w15:restartNumberingAfterBreak="0">
    <w:nsid w:val="3F9A3135"/>
    <w:multiLevelType w:val="multilevel"/>
    <w:tmpl w:val="17706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1A3504C"/>
    <w:multiLevelType w:val="multilevel"/>
    <w:tmpl w:val="9132B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2C115A3"/>
    <w:multiLevelType w:val="multilevel"/>
    <w:tmpl w:val="8A44E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3153495"/>
    <w:multiLevelType w:val="multilevel"/>
    <w:tmpl w:val="E22A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3F67DF3"/>
    <w:multiLevelType w:val="multilevel"/>
    <w:tmpl w:val="342615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4" w15:restartNumberingAfterBreak="0">
    <w:nsid w:val="45631C0E"/>
    <w:multiLevelType w:val="multilevel"/>
    <w:tmpl w:val="F8324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A766AD"/>
    <w:multiLevelType w:val="multilevel"/>
    <w:tmpl w:val="8C4C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8F10700"/>
    <w:multiLevelType w:val="multilevel"/>
    <w:tmpl w:val="705E4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A8C2E31"/>
    <w:multiLevelType w:val="multilevel"/>
    <w:tmpl w:val="6FC0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AB139E2"/>
    <w:multiLevelType w:val="hybridMultilevel"/>
    <w:tmpl w:val="BEB25C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4CE953BE"/>
    <w:multiLevelType w:val="multilevel"/>
    <w:tmpl w:val="CE261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E5B3668"/>
    <w:multiLevelType w:val="multilevel"/>
    <w:tmpl w:val="E9F4D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FC31FE4"/>
    <w:multiLevelType w:val="multilevel"/>
    <w:tmpl w:val="44D4D4E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FE42763"/>
    <w:multiLevelType w:val="multilevel"/>
    <w:tmpl w:val="79DEA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1020E5C"/>
    <w:multiLevelType w:val="multilevel"/>
    <w:tmpl w:val="1EC61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5" w15:restartNumberingAfterBreak="0">
    <w:nsid w:val="54C54F0C"/>
    <w:multiLevelType w:val="multilevel"/>
    <w:tmpl w:val="6F1012A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60C53A3"/>
    <w:multiLevelType w:val="multilevel"/>
    <w:tmpl w:val="DB804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6776743"/>
    <w:multiLevelType w:val="multilevel"/>
    <w:tmpl w:val="A2B8E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79A09CB"/>
    <w:multiLevelType w:val="multilevel"/>
    <w:tmpl w:val="BCCA3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80750BC"/>
    <w:multiLevelType w:val="multilevel"/>
    <w:tmpl w:val="F6DE4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8476A9B"/>
    <w:multiLevelType w:val="multilevel"/>
    <w:tmpl w:val="36EC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8F73B18"/>
    <w:multiLevelType w:val="multilevel"/>
    <w:tmpl w:val="88CEE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94C02BC"/>
    <w:multiLevelType w:val="multilevel"/>
    <w:tmpl w:val="2A86D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9DE7533"/>
    <w:multiLevelType w:val="multilevel"/>
    <w:tmpl w:val="04A2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0C5347C"/>
    <w:multiLevelType w:val="hybridMultilevel"/>
    <w:tmpl w:val="92008578"/>
    <w:lvl w:ilvl="0" w:tplc="08090001">
      <w:start w:val="1"/>
      <w:numFmt w:val="bullet"/>
      <w:lvlText w:val=""/>
      <w:lvlJc w:val="left"/>
      <w:pPr>
        <w:ind w:left="1145" w:hanging="360"/>
      </w:pPr>
      <w:rPr>
        <w:rFonts w:ascii="Symbol" w:hAnsi="Symbol" w:cs="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cs="Wingdings" w:hint="default"/>
      </w:rPr>
    </w:lvl>
    <w:lvl w:ilvl="3" w:tplc="08090001" w:tentative="1">
      <w:start w:val="1"/>
      <w:numFmt w:val="bullet"/>
      <w:lvlText w:val=""/>
      <w:lvlJc w:val="left"/>
      <w:pPr>
        <w:ind w:left="3305" w:hanging="360"/>
      </w:pPr>
      <w:rPr>
        <w:rFonts w:ascii="Symbol" w:hAnsi="Symbol" w:cs="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cs="Wingdings" w:hint="default"/>
      </w:rPr>
    </w:lvl>
    <w:lvl w:ilvl="6" w:tplc="08090001" w:tentative="1">
      <w:start w:val="1"/>
      <w:numFmt w:val="bullet"/>
      <w:lvlText w:val=""/>
      <w:lvlJc w:val="left"/>
      <w:pPr>
        <w:ind w:left="5465" w:hanging="360"/>
      </w:pPr>
      <w:rPr>
        <w:rFonts w:ascii="Symbol" w:hAnsi="Symbol" w:cs="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cs="Wingdings" w:hint="default"/>
      </w:rPr>
    </w:lvl>
  </w:abstractNum>
  <w:abstractNum w:abstractNumId="65"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6" w15:restartNumberingAfterBreak="0">
    <w:nsid w:val="648B7210"/>
    <w:multiLevelType w:val="multilevel"/>
    <w:tmpl w:val="1EB42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4E32CCB"/>
    <w:multiLevelType w:val="multilevel"/>
    <w:tmpl w:val="20942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5A82A3D"/>
    <w:multiLevelType w:val="hybridMultilevel"/>
    <w:tmpl w:val="10CA8502"/>
    <w:lvl w:ilvl="0" w:tplc="2C66BDA8">
      <w:start w:val="1"/>
      <w:numFmt w:val="bullet"/>
      <w:pStyle w:val="bullet1"/>
      <w:lvlText w:val=""/>
      <w:lvlJc w:val="left"/>
      <w:pPr>
        <w:tabs>
          <w:tab w:val="num" w:pos="425"/>
        </w:tabs>
        <w:ind w:left="425" w:hanging="425"/>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9" w15:restartNumberingAfterBreak="0">
    <w:nsid w:val="65D73353"/>
    <w:multiLevelType w:val="multilevel"/>
    <w:tmpl w:val="88745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8721AC2"/>
    <w:multiLevelType w:val="hybridMultilevel"/>
    <w:tmpl w:val="5FB408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696338F3"/>
    <w:multiLevelType w:val="multilevel"/>
    <w:tmpl w:val="E3F6F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E4E6FB4"/>
    <w:multiLevelType w:val="multilevel"/>
    <w:tmpl w:val="58645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2E4682B"/>
    <w:multiLevelType w:val="hybridMultilevel"/>
    <w:tmpl w:val="3320CF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738C0058"/>
    <w:multiLevelType w:val="multilevel"/>
    <w:tmpl w:val="AF4A5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3F606D7"/>
    <w:multiLevelType w:val="hybridMultilevel"/>
    <w:tmpl w:val="13108D7E"/>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77E977A4"/>
    <w:multiLevelType w:val="multilevel"/>
    <w:tmpl w:val="5F3A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92D791B"/>
    <w:multiLevelType w:val="multilevel"/>
    <w:tmpl w:val="B082F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A057695"/>
    <w:multiLevelType w:val="multilevel"/>
    <w:tmpl w:val="1F603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C3B2A75"/>
    <w:multiLevelType w:val="multilevel"/>
    <w:tmpl w:val="26DAF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CDB393C"/>
    <w:multiLevelType w:val="multilevel"/>
    <w:tmpl w:val="BE4287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CEB07BF"/>
    <w:multiLevelType w:val="multilevel"/>
    <w:tmpl w:val="C8FE6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74868929">
    <w:abstractNumId w:val="5"/>
  </w:num>
  <w:num w:numId="2" w16cid:durableId="1810635607">
    <w:abstractNumId w:val="68"/>
  </w:num>
  <w:num w:numId="3" w16cid:durableId="2029288189">
    <w:abstractNumId w:val="25"/>
  </w:num>
  <w:num w:numId="4" w16cid:durableId="197085612">
    <w:abstractNumId w:val="65"/>
  </w:num>
  <w:num w:numId="5" w16cid:durableId="221450497">
    <w:abstractNumId w:val="37"/>
  </w:num>
  <w:num w:numId="6" w16cid:durableId="2005084592">
    <w:abstractNumId w:val="43"/>
  </w:num>
  <w:num w:numId="7" w16cid:durableId="355665691">
    <w:abstractNumId w:val="54"/>
  </w:num>
  <w:num w:numId="8" w16cid:durableId="1434402749">
    <w:abstractNumId w:val="64"/>
  </w:num>
  <w:num w:numId="9" w16cid:durableId="1282540745">
    <w:abstractNumId w:val="57"/>
  </w:num>
  <w:num w:numId="10" w16cid:durableId="2020616299">
    <w:abstractNumId w:val="56"/>
  </w:num>
  <w:num w:numId="11" w16cid:durableId="1931113518">
    <w:abstractNumId w:val="7"/>
  </w:num>
  <w:num w:numId="12" w16cid:durableId="1193305982">
    <w:abstractNumId w:val="69"/>
  </w:num>
  <w:num w:numId="13" w16cid:durableId="471944380">
    <w:abstractNumId w:val="2"/>
  </w:num>
  <w:num w:numId="14" w16cid:durableId="80181815">
    <w:abstractNumId w:val="73"/>
  </w:num>
  <w:num w:numId="15" w16cid:durableId="1211263401">
    <w:abstractNumId w:val="48"/>
  </w:num>
  <w:num w:numId="16" w16cid:durableId="2023507645">
    <w:abstractNumId w:val="1"/>
  </w:num>
  <w:num w:numId="17" w16cid:durableId="1882548290">
    <w:abstractNumId w:val="8"/>
  </w:num>
  <w:num w:numId="18" w16cid:durableId="1002705445">
    <w:abstractNumId w:val="67"/>
  </w:num>
  <w:num w:numId="19" w16cid:durableId="1741168464">
    <w:abstractNumId w:val="75"/>
  </w:num>
  <w:num w:numId="20" w16cid:durableId="842549747">
    <w:abstractNumId w:val="60"/>
  </w:num>
  <w:num w:numId="21" w16cid:durableId="649754490">
    <w:abstractNumId w:val="39"/>
  </w:num>
  <w:num w:numId="22" w16cid:durableId="1455053495">
    <w:abstractNumId w:val="34"/>
  </w:num>
  <w:num w:numId="23" w16cid:durableId="1190684848">
    <w:abstractNumId w:val="59"/>
  </w:num>
  <w:num w:numId="24" w16cid:durableId="1750880097">
    <w:abstractNumId w:val="4"/>
  </w:num>
  <w:num w:numId="25" w16cid:durableId="555506517">
    <w:abstractNumId w:val="32"/>
  </w:num>
  <w:num w:numId="26" w16cid:durableId="1945652438">
    <w:abstractNumId w:val="35"/>
  </w:num>
  <w:num w:numId="27" w16cid:durableId="1592741016">
    <w:abstractNumId w:val="78"/>
  </w:num>
  <w:num w:numId="28" w16cid:durableId="698627834">
    <w:abstractNumId w:val="62"/>
  </w:num>
  <w:num w:numId="29" w16cid:durableId="684555997">
    <w:abstractNumId w:val="42"/>
  </w:num>
  <w:num w:numId="30" w16cid:durableId="569655411">
    <w:abstractNumId w:val="21"/>
  </w:num>
  <w:num w:numId="31" w16cid:durableId="2031491625">
    <w:abstractNumId w:val="46"/>
  </w:num>
  <w:num w:numId="32" w16cid:durableId="565454436">
    <w:abstractNumId w:val="52"/>
  </w:num>
  <w:num w:numId="33" w16cid:durableId="1303853642">
    <w:abstractNumId w:val="20"/>
  </w:num>
  <w:num w:numId="34" w16cid:durableId="852303616">
    <w:abstractNumId w:val="15"/>
  </w:num>
  <w:num w:numId="35" w16cid:durableId="1356930059">
    <w:abstractNumId w:val="10"/>
  </w:num>
  <w:num w:numId="36" w16cid:durableId="1832478175">
    <w:abstractNumId w:val="11"/>
  </w:num>
  <w:num w:numId="37" w16cid:durableId="401831062">
    <w:abstractNumId w:val="49"/>
  </w:num>
  <w:num w:numId="38" w16cid:durableId="1259022262">
    <w:abstractNumId w:val="6"/>
  </w:num>
  <w:num w:numId="39" w16cid:durableId="1696611859">
    <w:abstractNumId w:val="30"/>
  </w:num>
  <w:num w:numId="40" w16cid:durableId="1992557364">
    <w:abstractNumId w:val="16"/>
  </w:num>
  <w:num w:numId="41" w16cid:durableId="1365054976">
    <w:abstractNumId w:val="58"/>
  </w:num>
  <w:num w:numId="42" w16cid:durableId="424887501">
    <w:abstractNumId w:val="17"/>
  </w:num>
  <w:num w:numId="43" w16cid:durableId="1511093733">
    <w:abstractNumId w:val="26"/>
  </w:num>
  <w:num w:numId="44" w16cid:durableId="1814833497">
    <w:abstractNumId w:val="80"/>
  </w:num>
  <w:num w:numId="45" w16cid:durableId="1372458728">
    <w:abstractNumId w:val="55"/>
  </w:num>
  <w:num w:numId="46" w16cid:durableId="969899593">
    <w:abstractNumId w:val="81"/>
  </w:num>
  <w:num w:numId="47" w16cid:durableId="836503538">
    <w:abstractNumId w:val="18"/>
  </w:num>
  <w:num w:numId="48" w16cid:durableId="751196968">
    <w:abstractNumId w:val="45"/>
  </w:num>
  <w:num w:numId="49" w16cid:durableId="832183130">
    <w:abstractNumId w:val="14"/>
  </w:num>
  <w:num w:numId="50" w16cid:durableId="345637845">
    <w:abstractNumId w:val="33"/>
  </w:num>
  <w:num w:numId="51" w16cid:durableId="1966155487">
    <w:abstractNumId w:val="40"/>
  </w:num>
  <w:num w:numId="52" w16cid:durableId="1147935991">
    <w:abstractNumId w:val="72"/>
  </w:num>
  <w:num w:numId="53" w16cid:durableId="1429621333">
    <w:abstractNumId w:val="79"/>
  </w:num>
  <w:num w:numId="54" w16cid:durableId="2119984330">
    <w:abstractNumId w:val="12"/>
  </w:num>
  <w:num w:numId="55" w16cid:durableId="1422532346">
    <w:abstractNumId w:val="27"/>
  </w:num>
  <w:num w:numId="56" w16cid:durableId="82340492">
    <w:abstractNumId w:val="24"/>
  </w:num>
  <w:num w:numId="57" w16cid:durableId="471755970">
    <w:abstractNumId w:val="29"/>
  </w:num>
  <w:num w:numId="58" w16cid:durableId="1868054936">
    <w:abstractNumId w:val="13"/>
  </w:num>
  <w:num w:numId="59" w16cid:durableId="1600068564">
    <w:abstractNumId w:val="71"/>
  </w:num>
  <w:num w:numId="60" w16cid:durableId="1079329178">
    <w:abstractNumId w:val="44"/>
  </w:num>
  <w:num w:numId="61" w16cid:durableId="1250886831">
    <w:abstractNumId w:val="31"/>
  </w:num>
  <w:num w:numId="62" w16cid:durableId="896820742">
    <w:abstractNumId w:val="0"/>
  </w:num>
  <w:num w:numId="63" w16cid:durableId="118111563">
    <w:abstractNumId w:val="74"/>
  </w:num>
  <w:num w:numId="64" w16cid:durableId="1291129162">
    <w:abstractNumId w:val="53"/>
  </w:num>
  <w:num w:numId="65" w16cid:durableId="1574774961">
    <w:abstractNumId w:val="76"/>
  </w:num>
  <w:num w:numId="66" w16cid:durableId="328754440">
    <w:abstractNumId w:val="38"/>
  </w:num>
  <w:num w:numId="67" w16cid:durableId="1833256934">
    <w:abstractNumId w:val="50"/>
  </w:num>
  <w:num w:numId="68" w16cid:durableId="1622344510">
    <w:abstractNumId w:val="77"/>
  </w:num>
  <w:num w:numId="69" w16cid:durableId="1338338411">
    <w:abstractNumId w:val="66"/>
  </w:num>
  <w:num w:numId="70" w16cid:durableId="214778724">
    <w:abstractNumId w:val="3"/>
  </w:num>
  <w:num w:numId="71" w16cid:durableId="1591355608">
    <w:abstractNumId w:val="19"/>
  </w:num>
  <w:num w:numId="72" w16cid:durableId="1397627446">
    <w:abstractNumId w:val="51"/>
  </w:num>
  <w:num w:numId="73" w16cid:durableId="919483419">
    <w:abstractNumId w:val="22"/>
  </w:num>
  <w:num w:numId="74" w16cid:durableId="618147014">
    <w:abstractNumId w:val="47"/>
  </w:num>
  <w:num w:numId="75" w16cid:durableId="2085570074">
    <w:abstractNumId w:val="41"/>
  </w:num>
  <w:num w:numId="76" w16cid:durableId="1341740011">
    <w:abstractNumId w:val="23"/>
  </w:num>
  <w:num w:numId="77" w16cid:durableId="1718123328">
    <w:abstractNumId w:val="28"/>
  </w:num>
  <w:num w:numId="78" w16cid:durableId="1667635997">
    <w:abstractNumId w:val="9"/>
  </w:num>
  <w:num w:numId="79" w16cid:durableId="1356268818">
    <w:abstractNumId w:val="61"/>
  </w:num>
  <w:num w:numId="80" w16cid:durableId="528374602">
    <w:abstractNumId w:val="63"/>
  </w:num>
  <w:num w:numId="81" w16cid:durableId="2092386975">
    <w:abstractNumId w:val="36"/>
  </w:num>
  <w:num w:numId="82" w16cid:durableId="655184700">
    <w:abstractNumId w:val="70"/>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66A"/>
    <w:rsid w:val="000031E2"/>
    <w:rsid w:val="00011387"/>
    <w:rsid w:val="00013F24"/>
    <w:rsid w:val="0001430F"/>
    <w:rsid w:val="0002017E"/>
    <w:rsid w:val="00025084"/>
    <w:rsid w:val="00026F9E"/>
    <w:rsid w:val="00027C7B"/>
    <w:rsid w:val="00031AA3"/>
    <w:rsid w:val="000352C9"/>
    <w:rsid w:val="00036F7F"/>
    <w:rsid w:val="00042D1C"/>
    <w:rsid w:val="00044B87"/>
    <w:rsid w:val="00045A82"/>
    <w:rsid w:val="000472EF"/>
    <w:rsid w:val="00053568"/>
    <w:rsid w:val="00054B52"/>
    <w:rsid w:val="000567E4"/>
    <w:rsid w:val="00056F1B"/>
    <w:rsid w:val="000614B7"/>
    <w:rsid w:val="000622F9"/>
    <w:rsid w:val="00062CF0"/>
    <w:rsid w:val="00063F49"/>
    <w:rsid w:val="00066384"/>
    <w:rsid w:val="0007062D"/>
    <w:rsid w:val="000747AC"/>
    <w:rsid w:val="00075E1C"/>
    <w:rsid w:val="00076C67"/>
    <w:rsid w:val="000807F7"/>
    <w:rsid w:val="0008282C"/>
    <w:rsid w:val="00090D18"/>
    <w:rsid w:val="00094528"/>
    <w:rsid w:val="000A4FA5"/>
    <w:rsid w:val="000A598A"/>
    <w:rsid w:val="000B1050"/>
    <w:rsid w:val="000B38B1"/>
    <w:rsid w:val="000B7E05"/>
    <w:rsid w:val="000C4248"/>
    <w:rsid w:val="000D33CF"/>
    <w:rsid w:val="000D6CBA"/>
    <w:rsid w:val="000E201E"/>
    <w:rsid w:val="000F2256"/>
    <w:rsid w:val="0010004F"/>
    <w:rsid w:val="001015DB"/>
    <w:rsid w:val="0010394E"/>
    <w:rsid w:val="00107931"/>
    <w:rsid w:val="001103FC"/>
    <w:rsid w:val="00110B0A"/>
    <w:rsid w:val="0012006B"/>
    <w:rsid w:val="00123F21"/>
    <w:rsid w:val="001256B0"/>
    <w:rsid w:val="00130AA5"/>
    <w:rsid w:val="001329CC"/>
    <w:rsid w:val="0013457E"/>
    <w:rsid w:val="001357FD"/>
    <w:rsid w:val="00136D7B"/>
    <w:rsid w:val="00140978"/>
    <w:rsid w:val="001567C3"/>
    <w:rsid w:val="001628E8"/>
    <w:rsid w:val="0016470B"/>
    <w:rsid w:val="00166E47"/>
    <w:rsid w:val="00167DFD"/>
    <w:rsid w:val="001707CF"/>
    <w:rsid w:val="00175D7A"/>
    <w:rsid w:val="00182031"/>
    <w:rsid w:val="001821C1"/>
    <w:rsid w:val="00183161"/>
    <w:rsid w:val="00187032"/>
    <w:rsid w:val="00191FED"/>
    <w:rsid w:val="001A3D38"/>
    <w:rsid w:val="001A6CCB"/>
    <w:rsid w:val="001A71BB"/>
    <w:rsid w:val="001A770B"/>
    <w:rsid w:val="001B4984"/>
    <w:rsid w:val="001C09F4"/>
    <w:rsid w:val="001C3D4C"/>
    <w:rsid w:val="001C57D4"/>
    <w:rsid w:val="001F4AAC"/>
    <w:rsid w:val="001F76C7"/>
    <w:rsid w:val="002104AE"/>
    <w:rsid w:val="002132F8"/>
    <w:rsid w:val="0021343F"/>
    <w:rsid w:val="00217849"/>
    <w:rsid w:val="00221786"/>
    <w:rsid w:val="002229F8"/>
    <w:rsid w:val="00226A3D"/>
    <w:rsid w:val="00226FA7"/>
    <w:rsid w:val="00230001"/>
    <w:rsid w:val="00233EC6"/>
    <w:rsid w:val="00245C00"/>
    <w:rsid w:val="002572E8"/>
    <w:rsid w:val="00257772"/>
    <w:rsid w:val="00260DB3"/>
    <w:rsid w:val="0026286B"/>
    <w:rsid w:val="00271B7C"/>
    <w:rsid w:val="00271CBD"/>
    <w:rsid w:val="00273831"/>
    <w:rsid w:val="002803C2"/>
    <w:rsid w:val="00281AC0"/>
    <w:rsid w:val="00283F67"/>
    <w:rsid w:val="0028782A"/>
    <w:rsid w:val="00294910"/>
    <w:rsid w:val="002A5307"/>
    <w:rsid w:val="002B0A17"/>
    <w:rsid w:val="002C02BE"/>
    <w:rsid w:val="002C37CC"/>
    <w:rsid w:val="002C48D4"/>
    <w:rsid w:val="002C68C5"/>
    <w:rsid w:val="002D0068"/>
    <w:rsid w:val="002D2E70"/>
    <w:rsid w:val="002D6EA5"/>
    <w:rsid w:val="002D778E"/>
    <w:rsid w:val="002E0B22"/>
    <w:rsid w:val="002E181C"/>
    <w:rsid w:val="002E2C90"/>
    <w:rsid w:val="002E48BB"/>
    <w:rsid w:val="002F0E1D"/>
    <w:rsid w:val="002F24A3"/>
    <w:rsid w:val="002F6F88"/>
    <w:rsid w:val="002F76A6"/>
    <w:rsid w:val="002F7999"/>
    <w:rsid w:val="0030168A"/>
    <w:rsid w:val="00301959"/>
    <w:rsid w:val="00302234"/>
    <w:rsid w:val="00305A77"/>
    <w:rsid w:val="00317799"/>
    <w:rsid w:val="0032040F"/>
    <w:rsid w:val="00320767"/>
    <w:rsid w:val="003219AC"/>
    <w:rsid w:val="00322745"/>
    <w:rsid w:val="003272A7"/>
    <w:rsid w:val="00330A46"/>
    <w:rsid w:val="003327DE"/>
    <w:rsid w:val="00332F1A"/>
    <w:rsid w:val="00333460"/>
    <w:rsid w:val="00334DEA"/>
    <w:rsid w:val="00336F90"/>
    <w:rsid w:val="00343BA1"/>
    <w:rsid w:val="00343FC2"/>
    <w:rsid w:val="003444B7"/>
    <w:rsid w:val="00347656"/>
    <w:rsid w:val="00351B60"/>
    <w:rsid w:val="0035288C"/>
    <w:rsid w:val="00357544"/>
    <w:rsid w:val="003600BD"/>
    <w:rsid w:val="00363511"/>
    <w:rsid w:val="003650A2"/>
    <w:rsid w:val="0036772A"/>
    <w:rsid w:val="00370525"/>
    <w:rsid w:val="0037398A"/>
    <w:rsid w:val="003744C4"/>
    <w:rsid w:val="00380C98"/>
    <w:rsid w:val="00391396"/>
    <w:rsid w:val="00391F08"/>
    <w:rsid w:val="003924B6"/>
    <w:rsid w:val="003947BE"/>
    <w:rsid w:val="0039689A"/>
    <w:rsid w:val="003A2BB6"/>
    <w:rsid w:val="003A3A0B"/>
    <w:rsid w:val="003A7C90"/>
    <w:rsid w:val="003B0144"/>
    <w:rsid w:val="003B7B61"/>
    <w:rsid w:val="003C2009"/>
    <w:rsid w:val="003C3D2E"/>
    <w:rsid w:val="003C4A7A"/>
    <w:rsid w:val="003C4CF8"/>
    <w:rsid w:val="003D0E92"/>
    <w:rsid w:val="003D1E67"/>
    <w:rsid w:val="003E08E6"/>
    <w:rsid w:val="003E2212"/>
    <w:rsid w:val="003E3348"/>
    <w:rsid w:val="003E7F4E"/>
    <w:rsid w:val="003F564B"/>
    <w:rsid w:val="0040137D"/>
    <w:rsid w:val="00413BA3"/>
    <w:rsid w:val="00416113"/>
    <w:rsid w:val="00421754"/>
    <w:rsid w:val="00427961"/>
    <w:rsid w:val="00427F7C"/>
    <w:rsid w:val="004317CC"/>
    <w:rsid w:val="00447545"/>
    <w:rsid w:val="0045034F"/>
    <w:rsid w:val="004512F7"/>
    <w:rsid w:val="004516FF"/>
    <w:rsid w:val="004545B1"/>
    <w:rsid w:val="00465297"/>
    <w:rsid w:val="00465B1F"/>
    <w:rsid w:val="0048024E"/>
    <w:rsid w:val="00483057"/>
    <w:rsid w:val="0048510B"/>
    <w:rsid w:val="004864E5"/>
    <w:rsid w:val="00486745"/>
    <w:rsid w:val="00493366"/>
    <w:rsid w:val="00494E0C"/>
    <w:rsid w:val="0049517D"/>
    <w:rsid w:val="004A0A9F"/>
    <w:rsid w:val="004A23E3"/>
    <w:rsid w:val="004B41B4"/>
    <w:rsid w:val="004B6489"/>
    <w:rsid w:val="004C55A7"/>
    <w:rsid w:val="004C6BB1"/>
    <w:rsid w:val="004D0851"/>
    <w:rsid w:val="004D5157"/>
    <w:rsid w:val="004D6D30"/>
    <w:rsid w:val="004E6566"/>
    <w:rsid w:val="004F1FF0"/>
    <w:rsid w:val="004F273E"/>
    <w:rsid w:val="004F666A"/>
    <w:rsid w:val="005077B7"/>
    <w:rsid w:val="005104F1"/>
    <w:rsid w:val="005112C9"/>
    <w:rsid w:val="00511661"/>
    <w:rsid w:val="00512FDC"/>
    <w:rsid w:val="00513E4C"/>
    <w:rsid w:val="00514BF7"/>
    <w:rsid w:val="005209C1"/>
    <w:rsid w:val="00521076"/>
    <w:rsid w:val="0052274A"/>
    <w:rsid w:val="00522C70"/>
    <w:rsid w:val="00534555"/>
    <w:rsid w:val="00541F36"/>
    <w:rsid w:val="00560B83"/>
    <w:rsid w:val="00562AB2"/>
    <w:rsid w:val="005673CA"/>
    <w:rsid w:val="0057061F"/>
    <w:rsid w:val="00572A43"/>
    <w:rsid w:val="00574E6D"/>
    <w:rsid w:val="00576CCA"/>
    <w:rsid w:val="0057735D"/>
    <w:rsid w:val="00596558"/>
    <w:rsid w:val="005C3E37"/>
    <w:rsid w:val="005C4F99"/>
    <w:rsid w:val="005C62DA"/>
    <w:rsid w:val="005C7AFE"/>
    <w:rsid w:val="005D55C1"/>
    <w:rsid w:val="005D700D"/>
    <w:rsid w:val="005E256F"/>
    <w:rsid w:val="005E2D41"/>
    <w:rsid w:val="005F02EC"/>
    <w:rsid w:val="005F0D92"/>
    <w:rsid w:val="005F1480"/>
    <w:rsid w:val="005F6177"/>
    <w:rsid w:val="00612DEB"/>
    <w:rsid w:val="00620E4B"/>
    <w:rsid w:val="00626B1F"/>
    <w:rsid w:val="00633CF2"/>
    <w:rsid w:val="00634599"/>
    <w:rsid w:val="00634E5B"/>
    <w:rsid w:val="00637429"/>
    <w:rsid w:val="00642802"/>
    <w:rsid w:val="00642DFC"/>
    <w:rsid w:val="0064389C"/>
    <w:rsid w:val="006457EC"/>
    <w:rsid w:val="00645B99"/>
    <w:rsid w:val="00646440"/>
    <w:rsid w:val="00650CFB"/>
    <w:rsid w:val="00651F0E"/>
    <w:rsid w:val="00653F6B"/>
    <w:rsid w:val="006570FC"/>
    <w:rsid w:val="00657EBC"/>
    <w:rsid w:val="00660E3C"/>
    <w:rsid w:val="00661383"/>
    <w:rsid w:val="0066308C"/>
    <w:rsid w:val="00667CBF"/>
    <w:rsid w:val="006717DE"/>
    <w:rsid w:val="0067311F"/>
    <w:rsid w:val="00673F2E"/>
    <w:rsid w:val="00674A05"/>
    <w:rsid w:val="006752C7"/>
    <w:rsid w:val="0067582A"/>
    <w:rsid w:val="00675A1C"/>
    <w:rsid w:val="0068077C"/>
    <w:rsid w:val="00686780"/>
    <w:rsid w:val="00687870"/>
    <w:rsid w:val="006900E8"/>
    <w:rsid w:val="00691D5E"/>
    <w:rsid w:val="00694949"/>
    <w:rsid w:val="006A09EF"/>
    <w:rsid w:val="006A3D19"/>
    <w:rsid w:val="006B28B5"/>
    <w:rsid w:val="006B59C5"/>
    <w:rsid w:val="006C1028"/>
    <w:rsid w:val="006C1BC2"/>
    <w:rsid w:val="006C726C"/>
    <w:rsid w:val="006D0EEC"/>
    <w:rsid w:val="006D2827"/>
    <w:rsid w:val="00702B31"/>
    <w:rsid w:val="007041D3"/>
    <w:rsid w:val="00713BBB"/>
    <w:rsid w:val="0071512E"/>
    <w:rsid w:val="007151B5"/>
    <w:rsid w:val="00717EC1"/>
    <w:rsid w:val="00722BE9"/>
    <w:rsid w:val="0072324E"/>
    <w:rsid w:val="00726988"/>
    <w:rsid w:val="00726BB7"/>
    <w:rsid w:val="007270C2"/>
    <w:rsid w:val="00735E5F"/>
    <w:rsid w:val="00736DCF"/>
    <w:rsid w:val="00737A70"/>
    <w:rsid w:val="00741B31"/>
    <w:rsid w:val="00742C31"/>
    <w:rsid w:val="007502AA"/>
    <w:rsid w:val="00760A9C"/>
    <w:rsid w:val="00765399"/>
    <w:rsid w:val="007756A9"/>
    <w:rsid w:val="00793881"/>
    <w:rsid w:val="0079793B"/>
    <w:rsid w:val="007A5A69"/>
    <w:rsid w:val="007B2BB5"/>
    <w:rsid w:val="007C0E80"/>
    <w:rsid w:val="007C1136"/>
    <w:rsid w:val="007C211D"/>
    <w:rsid w:val="007D0E94"/>
    <w:rsid w:val="007D19DD"/>
    <w:rsid w:val="007D2B29"/>
    <w:rsid w:val="007D76CB"/>
    <w:rsid w:val="007E2364"/>
    <w:rsid w:val="007E4750"/>
    <w:rsid w:val="007E4BB3"/>
    <w:rsid w:val="007E61DE"/>
    <w:rsid w:val="007F0FA5"/>
    <w:rsid w:val="007F33AB"/>
    <w:rsid w:val="007F6C4D"/>
    <w:rsid w:val="00804CD3"/>
    <w:rsid w:val="00810935"/>
    <w:rsid w:val="00810F14"/>
    <w:rsid w:val="0081110A"/>
    <w:rsid w:val="00813E96"/>
    <w:rsid w:val="00814CC9"/>
    <w:rsid w:val="008214B1"/>
    <w:rsid w:val="00824849"/>
    <w:rsid w:val="00837C5E"/>
    <w:rsid w:val="00843DB4"/>
    <w:rsid w:val="00845451"/>
    <w:rsid w:val="00852437"/>
    <w:rsid w:val="0085551C"/>
    <w:rsid w:val="008602B8"/>
    <w:rsid w:val="00866671"/>
    <w:rsid w:val="0086792F"/>
    <w:rsid w:val="00874B24"/>
    <w:rsid w:val="008819FE"/>
    <w:rsid w:val="008900A9"/>
    <w:rsid w:val="00891602"/>
    <w:rsid w:val="00891681"/>
    <w:rsid w:val="00891909"/>
    <w:rsid w:val="008A0646"/>
    <w:rsid w:val="008A34B0"/>
    <w:rsid w:val="008B6491"/>
    <w:rsid w:val="008B6B9D"/>
    <w:rsid w:val="008B794D"/>
    <w:rsid w:val="008C06C1"/>
    <w:rsid w:val="008C28C3"/>
    <w:rsid w:val="008C72D2"/>
    <w:rsid w:val="008C7746"/>
    <w:rsid w:val="008D01B7"/>
    <w:rsid w:val="008D08A9"/>
    <w:rsid w:val="008D1A7A"/>
    <w:rsid w:val="008D27E2"/>
    <w:rsid w:val="008E02E1"/>
    <w:rsid w:val="008E142B"/>
    <w:rsid w:val="008E5B12"/>
    <w:rsid w:val="008F043B"/>
    <w:rsid w:val="00900E81"/>
    <w:rsid w:val="00901958"/>
    <w:rsid w:val="009102D7"/>
    <w:rsid w:val="0091408E"/>
    <w:rsid w:val="009175F3"/>
    <w:rsid w:val="00917697"/>
    <w:rsid w:val="009224BD"/>
    <w:rsid w:val="00931C8A"/>
    <w:rsid w:val="00936795"/>
    <w:rsid w:val="00945BDD"/>
    <w:rsid w:val="0094765C"/>
    <w:rsid w:val="00953DE2"/>
    <w:rsid w:val="00954BB4"/>
    <w:rsid w:val="00954D54"/>
    <w:rsid w:val="009601D4"/>
    <w:rsid w:val="00963F06"/>
    <w:rsid w:val="00964B17"/>
    <w:rsid w:val="00967293"/>
    <w:rsid w:val="00967483"/>
    <w:rsid w:val="00967BDA"/>
    <w:rsid w:val="00973F6D"/>
    <w:rsid w:val="00983FF4"/>
    <w:rsid w:val="00990FA6"/>
    <w:rsid w:val="009936C1"/>
    <w:rsid w:val="009958F5"/>
    <w:rsid w:val="009A1B44"/>
    <w:rsid w:val="009A2953"/>
    <w:rsid w:val="009A3BD4"/>
    <w:rsid w:val="009A44F6"/>
    <w:rsid w:val="009B3B42"/>
    <w:rsid w:val="009B7540"/>
    <w:rsid w:val="009C06C4"/>
    <w:rsid w:val="009C06C5"/>
    <w:rsid w:val="009C5C6A"/>
    <w:rsid w:val="009C7D3A"/>
    <w:rsid w:val="009D20AE"/>
    <w:rsid w:val="009D3D7E"/>
    <w:rsid w:val="009E0C62"/>
    <w:rsid w:val="009E13AE"/>
    <w:rsid w:val="009E49CD"/>
    <w:rsid w:val="009E6EA4"/>
    <w:rsid w:val="009E7918"/>
    <w:rsid w:val="009F4605"/>
    <w:rsid w:val="009F4743"/>
    <w:rsid w:val="009F6B5E"/>
    <w:rsid w:val="00A0632B"/>
    <w:rsid w:val="00A16303"/>
    <w:rsid w:val="00A31B1F"/>
    <w:rsid w:val="00A409D0"/>
    <w:rsid w:val="00A40B4A"/>
    <w:rsid w:val="00A41782"/>
    <w:rsid w:val="00A5469F"/>
    <w:rsid w:val="00A54D87"/>
    <w:rsid w:val="00A550F1"/>
    <w:rsid w:val="00A63F83"/>
    <w:rsid w:val="00A75E62"/>
    <w:rsid w:val="00A81334"/>
    <w:rsid w:val="00A901D2"/>
    <w:rsid w:val="00AA7E23"/>
    <w:rsid w:val="00AB3140"/>
    <w:rsid w:val="00AC616F"/>
    <w:rsid w:val="00AD0E8F"/>
    <w:rsid w:val="00AD17F6"/>
    <w:rsid w:val="00AF3501"/>
    <w:rsid w:val="00AF4700"/>
    <w:rsid w:val="00AF516C"/>
    <w:rsid w:val="00B0283D"/>
    <w:rsid w:val="00B03774"/>
    <w:rsid w:val="00B03FD2"/>
    <w:rsid w:val="00B05823"/>
    <w:rsid w:val="00B06DD0"/>
    <w:rsid w:val="00B07DD5"/>
    <w:rsid w:val="00B07EBF"/>
    <w:rsid w:val="00B12BF4"/>
    <w:rsid w:val="00B135BE"/>
    <w:rsid w:val="00B14BEB"/>
    <w:rsid w:val="00B16C67"/>
    <w:rsid w:val="00B179F8"/>
    <w:rsid w:val="00B2568F"/>
    <w:rsid w:val="00B3288C"/>
    <w:rsid w:val="00B329AD"/>
    <w:rsid w:val="00B349D3"/>
    <w:rsid w:val="00B34AD0"/>
    <w:rsid w:val="00B35070"/>
    <w:rsid w:val="00B42684"/>
    <w:rsid w:val="00B44E07"/>
    <w:rsid w:val="00B5142C"/>
    <w:rsid w:val="00B53422"/>
    <w:rsid w:val="00B55443"/>
    <w:rsid w:val="00B61398"/>
    <w:rsid w:val="00B70702"/>
    <w:rsid w:val="00B70D13"/>
    <w:rsid w:val="00B73293"/>
    <w:rsid w:val="00B764B6"/>
    <w:rsid w:val="00B771AC"/>
    <w:rsid w:val="00B77B5B"/>
    <w:rsid w:val="00B85769"/>
    <w:rsid w:val="00B94919"/>
    <w:rsid w:val="00B97592"/>
    <w:rsid w:val="00BA1556"/>
    <w:rsid w:val="00BA4ECD"/>
    <w:rsid w:val="00BA748C"/>
    <w:rsid w:val="00BA7CC7"/>
    <w:rsid w:val="00BB2D3F"/>
    <w:rsid w:val="00BB3C67"/>
    <w:rsid w:val="00BC4F60"/>
    <w:rsid w:val="00BC7BCA"/>
    <w:rsid w:val="00BD2442"/>
    <w:rsid w:val="00BD2CC5"/>
    <w:rsid w:val="00BE38C0"/>
    <w:rsid w:val="00BE3A93"/>
    <w:rsid w:val="00BE4875"/>
    <w:rsid w:val="00BE5A5B"/>
    <w:rsid w:val="00BE7D48"/>
    <w:rsid w:val="00BF0CB3"/>
    <w:rsid w:val="00C0039F"/>
    <w:rsid w:val="00C006C4"/>
    <w:rsid w:val="00C0096C"/>
    <w:rsid w:val="00C0197A"/>
    <w:rsid w:val="00C0481C"/>
    <w:rsid w:val="00C04F36"/>
    <w:rsid w:val="00C06B16"/>
    <w:rsid w:val="00C07421"/>
    <w:rsid w:val="00C17DB7"/>
    <w:rsid w:val="00C2226E"/>
    <w:rsid w:val="00C239FA"/>
    <w:rsid w:val="00C26F59"/>
    <w:rsid w:val="00C334AE"/>
    <w:rsid w:val="00C360FB"/>
    <w:rsid w:val="00C42FA0"/>
    <w:rsid w:val="00C44450"/>
    <w:rsid w:val="00C47678"/>
    <w:rsid w:val="00C514AF"/>
    <w:rsid w:val="00C51FF9"/>
    <w:rsid w:val="00C54333"/>
    <w:rsid w:val="00C56B37"/>
    <w:rsid w:val="00C6081F"/>
    <w:rsid w:val="00C612D6"/>
    <w:rsid w:val="00C65B17"/>
    <w:rsid w:val="00C70D85"/>
    <w:rsid w:val="00C77396"/>
    <w:rsid w:val="00CA450B"/>
    <w:rsid w:val="00CA7CBB"/>
    <w:rsid w:val="00CB5B95"/>
    <w:rsid w:val="00CB7E02"/>
    <w:rsid w:val="00CC0271"/>
    <w:rsid w:val="00CC4960"/>
    <w:rsid w:val="00CD2A8C"/>
    <w:rsid w:val="00CE0B7F"/>
    <w:rsid w:val="00CE1A6A"/>
    <w:rsid w:val="00CE2B53"/>
    <w:rsid w:val="00CE40E4"/>
    <w:rsid w:val="00CE7296"/>
    <w:rsid w:val="00CF6A38"/>
    <w:rsid w:val="00D032A9"/>
    <w:rsid w:val="00D04B60"/>
    <w:rsid w:val="00D12AB5"/>
    <w:rsid w:val="00D31923"/>
    <w:rsid w:val="00D34AA9"/>
    <w:rsid w:val="00D4651B"/>
    <w:rsid w:val="00D511F1"/>
    <w:rsid w:val="00D532EB"/>
    <w:rsid w:val="00D627A4"/>
    <w:rsid w:val="00D62C02"/>
    <w:rsid w:val="00D72EFC"/>
    <w:rsid w:val="00D74FB4"/>
    <w:rsid w:val="00D75874"/>
    <w:rsid w:val="00D76389"/>
    <w:rsid w:val="00D77CB3"/>
    <w:rsid w:val="00D80BDA"/>
    <w:rsid w:val="00D81CD7"/>
    <w:rsid w:val="00D85C10"/>
    <w:rsid w:val="00D86BA3"/>
    <w:rsid w:val="00D86E5E"/>
    <w:rsid w:val="00D87167"/>
    <w:rsid w:val="00DA16DE"/>
    <w:rsid w:val="00DA1AC4"/>
    <w:rsid w:val="00DB17B5"/>
    <w:rsid w:val="00DB5A26"/>
    <w:rsid w:val="00DC2806"/>
    <w:rsid w:val="00DD42D0"/>
    <w:rsid w:val="00DD5AF5"/>
    <w:rsid w:val="00DD5C75"/>
    <w:rsid w:val="00DD649E"/>
    <w:rsid w:val="00DE1427"/>
    <w:rsid w:val="00DE2AA5"/>
    <w:rsid w:val="00DE3118"/>
    <w:rsid w:val="00DE3D68"/>
    <w:rsid w:val="00DE52B0"/>
    <w:rsid w:val="00DF0179"/>
    <w:rsid w:val="00DF3333"/>
    <w:rsid w:val="00DF5F2F"/>
    <w:rsid w:val="00DF706E"/>
    <w:rsid w:val="00DF7DA7"/>
    <w:rsid w:val="00E0012F"/>
    <w:rsid w:val="00E03AF0"/>
    <w:rsid w:val="00E04291"/>
    <w:rsid w:val="00E04E59"/>
    <w:rsid w:val="00E06BE9"/>
    <w:rsid w:val="00E13883"/>
    <w:rsid w:val="00E148A0"/>
    <w:rsid w:val="00E15DFD"/>
    <w:rsid w:val="00E20530"/>
    <w:rsid w:val="00E21945"/>
    <w:rsid w:val="00E26084"/>
    <w:rsid w:val="00E34853"/>
    <w:rsid w:val="00E45097"/>
    <w:rsid w:val="00E457BC"/>
    <w:rsid w:val="00E47F9E"/>
    <w:rsid w:val="00E50AF9"/>
    <w:rsid w:val="00E5668A"/>
    <w:rsid w:val="00E621AC"/>
    <w:rsid w:val="00E645DD"/>
    <w:rsid w:val="00E743FE"/>
    <w:rsid w:val="00E86403"/>
    <w:rsid w:val="00E86CC1"/>
    <w:rsid w:val="00E9213B"/>
    <w:rsid w:val="00EA34BE"/>
    <w:rsid w:val="00EA69E2"/>
    <w:rsid w:val="00EB2E01"/>
    <w:rsid w:val="00EC080D"/>
    <w:rsid w:val="00EC2C89"/>
    <w:rsid w:val="00EC2FA9"/>
    <w:rsid w:val="00EC36D8"/>
    <w:rsid w:val="00ED2E18"/>
    <w:rsid w:val="00EF0862"/>
    <w:rsid w:val="00EF188F"/>
    <w:rsid w:val="00EF26A5"/>
    <w:rsid w:val="00EF5F3B"/>
    <w:rsid w:val="00EF6E15"/>
    <w:rsid w:val="00EF7052"/>
    <w:rsid w:val="00F01872"/>
    <w:rsid w:val="00F1070D"/>
    <w:rsid w:val="00F15337"/>
    <w:rsid w:val="00F1640F"/>
    <w:rsid w:val="00F20B71"/>
    <w:rsid w:val="00F22857"/>
    <w:rsid w:val="00F2455D"/>
    <w:rsid w:val="00F25AC6"/>
    <w:rsid w:val="00F25FA0"/>
    <w:rsid w:val="00F42E50"/>
    <w:rsid w:val="00F43FC5"/>
    <w:rsid w:val="00F443E8"/>
    <w:rsid w:val="00F45492"/>
    <w:rsid w:val="00F45F7B"/>
    <w:rsid w:val="00F472D0"/>
    <w:rsid w:val="00F50188"/>
    <w:rsid w:val="00F50DA9"/>
    <w:rsid w:val="00F52F3B"/>
    <w:rsid w:val="00F53AA7"/>
    <w:rsid w:val="00F54016"/>
    <w:rsid w:val="00F55443"/>
    <w:rsid w:val="00F611D6"/>
    <w:rsid w:val="00F62F23"/>
    <w:rsid w:val="00F64AB8"/>
    <w:rsid w:val="00F761D0"/>
    <w:rsid w:val="00F772B3"/>
    <w:rsid w:val="00F86B9C"/>
    <w:rsid w:val="00F877AD"/>
    <w:rsid w:val="00F90062"/>
    <w:rsid w:val="00F9270F"/>
    <w:rsid w:val="00F92F38"/>
    <w:rsid w:val="00F94365"/>
    <w:rsid w:val="00F9522B"/>
    <w:rsid w:val="00FA0938"/>
    <w:rsid w:val="00FA093A"/>
    <w:rsid w:val="00FA23F8"/>
    <w:rsid w:val="00FA2C0B"/>
    <w:rsid w:val="00FA2EC3"/>
    <w:rsid w:val="00FA39B6"/>
    <w:rsid w:val="00FA3DC0"/>
    <w:rsid w:val="00FA6070"/>
    <w:rsid w:val="00FA7506"/>
    <w:rsid w:val="00FB0EAA"/>
    <w:rsid w:val="00FB1504"/>
    <w:rsid w:val="00FB6A59"/>
    <w:rsid w:val="00FB71FF"/>
    <w:rsid w:val="00FC716A"/>
    <w:rsid w:val="00FD1942"/>
    <w:rsid w:val="00FE1ED2"/>
    <w:rsid w:val="00FE5EDA"/>
    <w:rsid w:val="00FF005E"/>
    <w:rsid w:val="00FF621E"/>
    <w:rsid w:val="00FF7107"/>
    <w:rsid w:val="00FF7EC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E91B6C"/>
  <w15:chartTrackingRefBased/>
  <w15:docId w15:val="{874B0462-2C25-4005-93DC-AEB5FB206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HTML Preformatted" w:uiPriority="99"/>
    <w:lsdException w:name="HTML Typewri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120" w:after="60" w:line="360" w:lineRule="auto"/>
      <w:jc w:val="both"/>
    </w:pPr>
    <w:rPr>
      <w:sz w:val="24"/>
      <w:szCs w:val="24"/>
      <w:lang w:val="hr-HR" w:eastAsia="en-US"/>
    </w:rPr>
  </w:style>
  <w:style w:type="paragraph" w:styleId="Heading1">
    <w:name w:val="heading 1"/>
    <w:basedOn w:val="Normal"/>
    <w:next w:val="Normal"/>
    <w:qFormat/>
    <w:pPr>
      <w:keepNext/>
      <w:pageBreakBefore/>
      <w:numPr>
        <w:numId w:val="1"/>
      </w:numPr>
      <w:spacing w:before="600" w:after="480"/>
      <w:outlineLvl w:val="0"/>
    </w:pPr>
    <w:rPr>
      <w:rFonts w:ascii="Arial" w:hAnsi="Arial" w:cs="Arial"/>
      <w:b/>
      <w:bCs/>
      <w:kern w:val="32"/>
      <w:sz w:val="36"/>
      <w:szCs w:val="32"/>
    </w:rPr>
  </w:style>
  <w:style w:type="paragraph" w:styleId="Heading2">
    <w:name w:val="heading 2"/>
    <w:basedOn w:val="Normal"/>
    <w:next w:val="Normal"/>
    <w:qFormat/>
    <w:pPr>
      <w:keepNext/>
      <w:numPr>
        <w:ilvl w:val="1"/>
        <w:numId w:val="1"/>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qFormat/>
    <w:pPr>
      <w:keepNext/>
      <w:numPr>
        <w:ilvl w:val="2"/>
        <w:numId w:val="1"/>
      </w:numPr>
      <w:spacing w:before="240" w:after="240"/>
      <w:outlineLvl w:val="2"/>
    </w:pPr>
    <w:rPr>
      <w:rFonts w:ascii="Arial" w:hAnsi="Arial" w:cs="Arial"/>
      <w:b/>
      <w:bCs/>
      <w:sz w:val="28"/>
      <w:szCs w:val="26"/>
    </w:rPr>
  </w:style>
  <w:style w:type="paragraph" w:styleId="Heading4">
    <w:name w:val="heading 4"/>
    <w:basedOn w:val="Normal"/>
    <w:next w:val="Normal"/>
    <w:qFormat/>
    <w:pPr>
      <w:keepNext/>
      <w:numPr>
        <w:ilvl w:val="3"/>
        <w:numId w:val="1"/>
      </w:numPr>
      <w:spacing w:before="240"/>
      <w:outlineLvl w:val="3"/>
    </w:pPr>
    <w:rPr>
      <w:b/>
      <w:bCs/>
      <w:sz w:val="28"/>
      <w:szCs w:val="28"/>
    </w:rPr>
  </w:style>
  <w:style w:type="paragraph" w:styleId="Heading5">
    <w:name w:val="heading 5"/>
    <w:basedOn w:val="Normal"/>
    <w:next w:val="Normal"/>
    <w:qFormat/>
    <w:pPr>
      <w:numPr>
        <w:ilvl w:val="4"/>
        <w:numId w:val="1"/>
      </w:numPr>
      <w:spacing w:before="240"/>
      <w:outlineLvl w:val="4"/>
    </w:pPr>
    <w:rPr>
      <w:b/>
      <w:bCs/>
      <w:i/>
      <w:iCs/>
      <w:sz w:val="26"/>
      <w:szCs w:val="26"/>
    </w:rPr>
  </w:style>
  <w:style w:type="paragraph" w:styleId="Heading6">
    <w:name w:val="heading 6"/>
    <w:basedOn w:val="Normal"/>
    <w:next w:val="Normal"/>
    <w:qFormat/>
    <w:pPr>
      <w:numPr>
        <w:ilvl w:val="5"/>
        <w:numId w:val="1"/>
      </w:numPr>
      <w:spacing w:before="240"/>
      <w:outlineLvl w:val="5"/>
    </w:pPr>
    <w:rPr>
      <w:b/>
      <w:bCs/>
      <w:sz w:val="22"/>
      <w:szCs w:val="22"/>
    </w:rPr>
  </w:style>
  <w:style w:type="paragraph" w:styleId="Heading7">
    <w:name w:val="heading 7"/>
    <w:basedOn w:val="Normal"/>
    <w:next w:val="Normal"/>
    <w:qFormat/>
    <w:pPr>
      <w:numPr>
        <w:ilvl w:val="6"/>
        <w:numId w:val="1"/>
      </w:numPr>
      <w:spacing w:before="240"/>
      <w:outlineLvl w:val="6"/>
    </w:pPr>
  </w:style>
  <w:style w:type="paragraph" w:styleId="Heading8">
    <w:name w:val="heading 8"/>
    <w:basedOn w:val="Normal"/>
    <w:next w:val="Normal"/>
    <w:qFormat/>
    <w:pPr>
      <w:numPr>
        <w:ilvl w:val="7"/>
        <w:numId w:val="1"/>
      </w:numPr>
      <w:spacing w:before="240"/>
      <w:outlineLvl w:val="7"/>
    </w:pPr>
    <w:rPr>
      <w:i/>
      <w:iCs/>
    </w:rPr>
  </w:style>
  <w:style w:type="paragraph" w:styleId="Heading9">
    <w:name w:val="heading 9"/>
    <w:basedOn w:val="Normal"/>
    <w:next w:val="Normal"/>
    <w:qFormat/>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spacing w:after="120"/>
      <w:jc w:val="center"/>
    </w:pPr>
    <w:rPr>
      <w:bCs/>
      <w:sz w:val="22"/>
      <w:szCs w:val="20"/>
    </w:rPr>
  </w:style>
  <w:style w:type="paragraph" w:customStyle="1" w:styleId="bullet1">
    <w:name w:val="bullet1"/>
    <w:pPr>
      <w:numPr>
        <w:numId w:val="2"/>
      </w:numPr>
      <w:spacing w:line="360" w:lineRule="auto"/>
    </w:pPr>
    <w:rPr>
      <w:sz w:val="24"/>
      <w:lang w:eastAsia="en-US"/>
    </w:rPr>
  </w:style>
  <w:style w:type="paragraph" w:customStyle="1" w:styleId="bullet2">
    <w:name w:val="bullet2"/>
    <w:rsid w:val="003E2212"/>
    <w:pPr>
      <w:spacing w:after="60"/>
    </w:pPr>
    <w:rPr>
      <w:sz w:val="24"/>
      <w:szCs w:val="24"/>
      <w:lang w:eastAsia="en-US"/>
    </w:rPr>
  </w:style>
  <w:style w:type="paragraph" w:customStyle="1" w:styleId="Podnaslov">
    <w:name w:val="Podnaslov"/>
    <w:pPr>
      <w:spacing w:before="120" w:after="120"/>
    </w:pPr>
    <w:rPr>
      <w:rFonts w:ascii="Arial" w:hAnsi="Arial"/>
      <w:b/>
      <w:sz w:val="24"/>
      <w:lang w:eastAsia="en-US"/>
    </w:rPr>
  </w:style>
  <w:style w:type="paragraph" w:customStyle="1" w:styleId="bullet1brojevi">
    <w:name w:val="bullet1brojevi"/>
    <w:pPr>
      <w:numPr>
        <w:numId w:val="3"/>
      </w:numPr>
      <w:spacing w:line="360" w:lineRule="auto"/>
    </w:pPr>
    <w:rPr>
      <w:sz w:val="24"/>
      <w:lang w:eastAsia="en-US"/>
    </w:rPr>
  </w:style>
  <w:style w:type="paragraph" w:customStyle="1" w:styleId="bullet1slova">
    <w:name w:val="bullet1slova"/>
    <w:rsid w:val="003E2212"/>
    <w:pPr>
      <w:numPr>
        <w:numId w:val="4"/>
      </w:numPr>
      <w:tabs>
        <w:tab w:val="clear" w:pos="851"/>
        <w:tab w:val="left" w:pos="425"/>
      </w:tabs>
      <w:spacing w:line="360" w:lineRule="auto"/>
      <w:ind w:left="0" w:firstLine="0"/>
    </w:pPr>
    <w:rPr>
      <w:sz w:val="24"/>
      <w:lang w:eastAsia="en-US"/>
    </w:rPr>
  </w:style>
  <w:style w:type="paragraph" w:customStyle="1" w:styleId="bullet2brojevi">
    <w:name w:val="bullet2brojevi"/>
    <w:rsid w:val="003E2212"/>
    <w:pPr>
      <w:numPr>
        <w:numId w:val="5"/>
      </w:numPr>
      <w:spacing w:after="60"/>
    </w:pPr>
    <w:rPr>
      <w:sz w:val="24"/>
      <w:lang w:eastAsia="en-US"/>
    </w:rPr>
  </w:style>
  <w:style w:type="paragraph" w:customStyle="1" w:styleId="bullet2slova">
    <w:name w:val="bullet2slova"/>
    <w:rsid w:val="003E2212"/>
    <w:pPr>
      <w:numPr>
        <w:numId w:val="6"/>
      </w:numPr>
      <w:spacing w:after="60"/>
      <w:ind w:left="850" w:hanging="425"/>
    </w:pPr>
    <w:rPr>
      <w:sz w:val="24"/>
      <w:lang w:eastAsia="en-US"/>
    </w:rPr>
  </w:style>
  <w:style w:type="paragraph" w:customStyle="1" w:styleId="slika">
    <w:name w:val="slika"/>
    <w:pPr>
      <w:spacing w:before="120"/>
      <w:jc w:val="center"/>
    </w:pPr>
    <w:rPr>
      <w:sz w:val="24"/>
      <w:lang w:eastAsia="en-US"/>
    </w:rPr>
  </w:style>
  <w:style w:type="paragraph" w:styleId="Header">
    <w:name w:val="header"/>
    <w:pPr>
      <w:pBdr>
        <w:bottom w:val="single" w:sz="4" w:space="1" w:color="auto"/>
      </w:pBdr>
      <w:tabs>
        <w:tab w:val="right" w:pos="7088"/>
      </w:tabs>
      <w:spacing w:after="240"/>
    </w:pPr>
    <w:rPr>
      <w:rFonts w:ascii="Arial" w:hAnsi="Arial"/>
      <w:lang w:eastAsia="en-US"/>
    </w:rPr>
  </w:style>
  <w:style w:type="paragraph" w:styleId="NormalIndent">
    <w:name w:val="Normal Indent"/>
    <w:basedOn w:val="Normal"/>
    <w:pPr>
      <w:ind w:left="720"/>
    </w:pPr>
  </w:style>
  <w:style w:type="paragraph" w:styleId="Footer">
    <w:name w:val="footer"/>
    <w:basedOn w:val="Normal"/>
    <w:link w:val="FooterChar"/>
    <w:uiPriority w:val="99"/>
    <w:pPr>
      <w:tabs>
        <w:tab w:val="center" w:pos="4536"/>
        <w:tab w:val="right" w:pos="9072"/>
      </w:tabs>
    </w:pPr>
  </w:style>
  <w:style w:type="character" w:styleId="PageNumber">
    <w:name w:val="page number"/>
    <w:rPr>
      <w:rFonts w:ascii="Times New Roman" w:hAnsi="Times New Roman"/>
      <w:dstrike w:val="0"/>
      <w:sz w:val="24"/>
      <w:vertAlign w:val="baseline"/>
    </w:rPr>
  </w:style>
  <w:style w:type="character" w:styleId="Hyperlink">
    <w:name w:val="Hyperlink"/>
    <w:uiPriority w:val="99"/>
    <w:rPr>
      <w:color w:val="0000FF"/>
      <w:u w:val="single"/>
    </w:rPr>
  </w:style>
  <w:style w:type="paragraph" w:customStyle="1" w:styleId="literatura">
    <w:name w:val="literatura"/>
    <w:pPr>
      <w:numPr>
        <w:numId w:val="7"/>
      </w:numPr>
      <w:spacing w:before="120" w:after="120"/>
    </w:pPr>
    <w:rPr>
      <w:sz w:val="24"/>
      <w:lang w:eastAsia="en-US"/>
    </w:rPr>
  </w:style>
  <w:style w:type="paragraph" w:styleId="TOC1">
    <w:name w:val="toc 1"/>
    <w:basedOn w:val="Normal"/>
    <w:next w:val="Normal"/>
    <w:autoRedefine/>
    <w:uiPriority w:val="39"/>
  </w:style>
  <w:style w:type="paragraph" w:customStyle="1" w:styleId="formula">
    <w:name w:val="formula"/>
    <w:pPr>
      <w:spacing w:before="120" w:after="120" w:line="360" w:lineRule="auto"/>
      <w:jc w:val="center"/>
    </w:pPr>
    <w:rPr>
      <w:sz w:val="24"/>
      <w:lang w:eastAsia="en-US"/>
    </w:rPr>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Dodatak">
    <w:name w:val="Dodatak"/>
    <w:rsid w:val="000622F9"/>
    <w:pPr>
      <w:jc w:val="center"/>
    </w:pPr>
    <w:rPr>
      <w:rFonts w:ascii="Arial" w:hAnsi="Arial"/>
      <w:b/>
      <w:sz w:val="36"/>
      <w:lang w:eastAsia="en-US"/>
    </w:rPr>
  </w:style>
  <w:style w:type="paragraph" w:customStyle="1" w:styleId="nabrajanje">
    <w:name w:val="nabrajanje"/>
    <w:basedOn w:val="Normal"/>
    <w:pPr>
      <w:tabs>
        <w:tab w:val="left" w:pos="840"/>
        <w:tab w:val="left" w:pos="5040"/>
      </w:tabs>
      <w:spacing w:line="240" w:lineRule="auto"/>
    </w:pPr>
  </w:style>
  <w:style w:type="paragraph" w:customStyle="1" w:styleId="Figure">
    <w:name w:val="Figure"/>
    <w:basedOn w:val="Normal"/>
    <w:autoRedefine/>
    <w:rsid w:val="00166E47"/>
    <w:pPr>
      <w:spacing w:before="240" w:after="120"/>
      <w:jc w:val="center"/>
    </w:pPr>
    <w:rPr>
      <w:rFonts w:ascii="Arial" w:hAnsi="Arial" w:cs="Arial"/>
    </w:rPr>
  </w:style>
  <w:style w:type="paragraph" w:customStyle="1" w:styleId="Ostalo">
    <w:name w:val="Ostalo"/>
    <w:basedOn w:val="Normal"/>
    <w:rsid w:val="00166E47"/>
    <w:pPr>
      <w:spacing w:before="0" w:after="120"/>
    </w:pPr>
    <w:rPr>
      <w:rFonts w:ascii="Arial" w:hAnsi="Arial" w:cs="Arial"/>
      <w:b/>
    </w:rPr>
  </w:style>
  <w:style w:type="table" w:styleId="TableGrid">
    <w:name w:val="Table Grid"/>
    <w:basedOn w:val="TableNormal"/>
    <w:rsid w:val="0037052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Kdutekstu">
    <w:name w:val="Kôd u tekstu"/>
    <w:basedOn w:val="Normal"/>
    <w:link w:val="KdutekstuChar"/>
    <w:qFormat/>
    <w:rsid w:val="00F761D0"/>
    <w:rPr>
      <w:rFonts w:ascii="Courier New" w:hAnsi="Courier New" w:cs="Courier New"/>
      <w:sz w:val="20"/>
      <w:szCs w:val="20"/>
    </w:rPr>
  </w:style>
  <w:style w:type="paragraph" w:styleId="NormalWeb">
    <w:name w:val="Normal (Web)"/>
    <w:basedOn w:val="Normal"/>
    <w:uiPriority w:val="99"/>
    <w:unhideWhenUsed/>
    <w:rsid w:val="00C6081F"/>
    <w:pPr>
      <w:spacing w:before="100" w:beforeAutospacing="1" w:after="100" w:afterAutospacing="1" w:line="240" w:lineRule="auto"/>
      <w:jc w:val="left"/>
    </w:pPr>
    <w:rPr>
      <w:lang w:eastAsia="hr-HR"/>
    </w:rPr>
  </w:style>
  <w:style w:type="character" w:styleId="HTMLTypewriter">
    <w:name w:val="HTML Typewriter"/>
    <w:uiPriority w:val="99"/>
    <w:unhideWhenUsed/>
    <w:rsid w:val="00C6081F"/>
    <w:rPr>
      <w:rFonts w:ascii="Courier New" w:eastAsia="Times New Roman" w:hAnsi="Courier New" w:cs="Courier New"/>
      <w:sz w:val="20"/>
      <w:szCs w:val="20"/>
    </w:rPr>
  </w:style>
  <w:style w:type="character" w:styleId="CommentReference">
    <w:name w:val="annotation reference"/>
    <w:rsid w:val="00843DB4"/>
    <w:rPr>
      <w:sz w:val="16"/>
      <w:szCs w:val="16"/>
    </w:rPr>
  </w:style>
  <w:style w:type="paragraph" w:styleId="CommentText">
    <w:name w:val="annotation text"/>
    <w:basedOn w:val="Normal"/>
    <w:link w:val="CommentTextChar"/>
    <w:rsid w:val="00843DB4"/>
    <w:rPr>
      <w:sz w:val="20"/>
      <w:szCs w:val="20"/>
    </w:rPr>
  </w:style>
  <w:style w:type="character" w:customStyle="1" w:styleId="CommentTextChar">
    <w:name w:val="Comment Text Char"/>
    <w:link w:val="CommentText"/>
    <w:rsid w:val="00843DB4"/>
    <w:rPr>
      <w:lang w:eastAsia="en-US"/>
    </w:rPr>
  </w:style>
  <w:style w:type="paragraph" w:styleId="CommentSubject">
    <w:name w:val="annotation subject"/>
    <w:basedOn w:val="CommentText"/>
    <w:next w:val="CommentText"/>
    <w:link w:val="CommentSubjectChar"/>
    <w:rsid w:val="00843DB4"/>
    <w:rPr>
      <w:b/>
      <w:bCs/>
    </w:rPr>
  </w:style>
  <w:style w:type="character" w:customStyle="1" w:styleId="CommentSubjectChar">
    <w:name w:val="Comment Subject Char"/>
    <w:link w:val="CommentSubject"/>
    <w:rsid w:val="00843DB4"/>
    <w:rPr>
      <w:b/>
      <w:bCs/>
      <w:lang w:eastAsia="en-US"/>
    </w:rPr>
  </w:style>
  <w:style w:type="paragraph" w:styleId="BalloonText">
    <w:name w:val="Balloon Text"/>
    <w:basedOn w:val="Normal"/>
    <w:link w:val="BalloonTextChar"/>
    <w:rsid w:val="00843DB4"/>
    <w:pPr>
      <w:spacing w:before="0" w:after="0" w:line="240" w:lineRule="auto"/>
    </w:pPr>
    <w:rPr>
      <w:rFonts w:ascii="Tahoma" w:hAnsi="Tahoma" w:cs="Tahoma"/>
      <w:sz w:val="16"/>
      <w:szCs w:val="16"/>
    </w:rPr>
  </w:style>
  <w:style w:type="character" w:customStyle="1" w:styleId="BalloonTextChar">
    <w:name w:val="Balloon Text Char"/>
    <w:link w:val="BalloonText"/>
    <w:rsid w:val="00843DB4"/>
    <w:rPr>
      <w:rFonts w:ascii="Tahoma" w:hAnsi="Tahoma" w:cs="Tahoma"/>
      <w:sz w:val="16"/>
      <w:szCs w:val="16"/>
      <w:lang w:eastAsia="en-US"/>
    </w:rPr>
  </w:style>
  <w:style w:type="paragraph" w:customStyle="1" w:styleId="Kd">
    <w:name w:val="Kôd"/>
    <w:qFormat/>
    <w:rsid w:val="00F761D0"/>
    <w:pPr>
      <w:spacing w:line="360" w:lineRule="auto"/>
      <w:ind w:left="1440"/>
    </w:pPr>
    <w:rPr>
      <w:rFonts w:ascii="Courier New" w:hAnsi="Courier New"/>
      <w:szCs w:val="24"/>
      <w:lang w:val="hr-HR" w:eastAsia="hr-HR"/>
    </w:rPr>
  </w:style>
  <w:style w:type="character" w:customStyle="1" w:styleId="FooterChar">
    <w:name w:val="Footer Char"/>
    <w:link w:val="Footer"/>
    <w:uiPriority w:val="99"/>
    <w:rsid w:val="006900E8"/>
    <w:rPr>
      <w:sz w:val="24"/>
      <w:szCs w:val="24"/>
      <w:lang w:eastAsia="en-US"/>
    </w:rPr>
  </w:style>
  <w:style w:type="character" w:customStyle="1" w:styleId="KdutekstuChar">
    <w:name w:val="Kôd u tekstu Char"/>
    <w:link w:val="Kdutekstu"/>
    <w:rsid w:val="00F761D0"/>
    <w:rPr>
      <w:rFonts w:ascii="Courier New" w:hAnsi="Courier New" w:cs="Courier New"/>
      <w:lang w:eastAsia="en-US"/>
    </w:rPr>
  </w:style>
  <w:style w:type="character" w:customStyle="1" w:styleId="fontstyle01">
    <w:name w:val="fontstyle01"/>
    <w:rsid w:val="00283F67"/>
    <w:rPr>
      <w:rFonts w:ascii="TimesNewRomanPSMT" w:hAnsi="TimesNewRomanPSMT" w:hint="default"/>
      <w:b w:val="0"/>
      <w:bCs w:val="0"/>
      <w:i w:val="0"/>
      <w:iCs w:val="0"/>
      <w:color w:val="000000"/>
      <w:sz w:val="24"/>
      <w:szCs w:val="24"/>
    </w:rPr>
  </w:style>
  <w:style w:type="character" w:customStyle="1" w:styleId="fontstyle21">
    <w:name w:val="fontstyle21"/>
    <w:rsid w:val="00283F67"/>
    <w:rPr>
      <w:rFonts w:ascii="TimesNewRomanPS-BoldMT" w:hAnsi="TimesNewRomanPS-BoldMT" w:hint="default"/>
      <w:b/>
      <w:bCs/>
      <w:i w:val="0"/>
      <w:iCs w:val="0"/>
      <w:color w:val="000000"/>
      <w:sz w:val="24"/>
      <w:szCs w:val="24"/>
    </w:rPr>
  </w:style>
  <w:style w:type="character" w:styleId="FollowedHyperlink">
    <w:name w:val="FollowedHyperlink"/>
    <w:rsid w:val="00B07EBF"/>
    <w:rPr>
      <w:color w:val="800080"/>
      <w:u w:val="single"/>
    </w:rPr>
  </w:style>
  <w:style w:type="paragraph" w:styleId="Revision">
    <w:name w:val="Revision"/>
    <w:hidden/>
    <w:uiPriority w:val="99"/>
    <w:semiHidden/>
    <w:rsid w:val="004317CC"/>
    <w:rPr>
      <w:sz w:val="24"/>
      <w:szCs w:val="24"/>
      <w:lang w:val="hr-HR" w:eastAsia="en-US"/>
    </w:rPr>
  </w:style>
  <w:style w:type="paragraph" w:styleId="TOCHeading">
    <w:name w:val="TOC Heading"/>
    <w:basedOn w:val="Heading1"/>
    <w:next w:val="Normal"/>
    <w:uiPriority w:val="39"/>
    <w:unhideWhenUsed/>
    <w:qFormat/>
    <w:rsid w:val="00330A46"/>
    <w:pPr>
      <w:keepLines/>
      <w:pageBreakBefore w:val="0"/>
      <w:numPr>
        <w:numId w:val="0"/>
      </w:numPr>
      <w:spacing w:before="240" w:after="0" w:line="259" w:lineRule="auto"/>
      <w:jc w:val="left"/>
      <w:outlineLvl w:val="9"/>
    </w:pPr>
    <w:rPr>
      <w:rFonts w:asciiTheme="majorHAnsi" w:eastAsiaTheme="majorEastAsia" w:hAnsiTheme="majorHAnsi" w:cstheme="majorBidi"/>
      <w:b w:val="0"/>
      <w:bCs w:val="0"/>
      <w:color w:val="0F4761" w:themeColor="accent1" w:themeShade="BF"/>
      <w:kern w:val="0"/>
      <w:sz w:val="32"/>
      <w:lang w:val="en-US"/>
    </w:rPr>
  </w:style>
  <w:style w:type="paragraph" w:styleId="EndnoteText">
    <w:name w:val="endnote text"/>
    <w:basedOn w:val="Normal"/>
    <w:link w:val="EndnoteTextChar"/>
    <w:rsid w:val="00E06BE9"/>
    <w:pPr>
      <w:spacing w:before="0" w:after="0" w:line="240" w:lineRule="auto"/>
    </w:pPr>
    <w:rPr>
      <w:sz w:val="20"/>
      <w:szCs w:val="20"/>
    </w:rPr>
  </w:style>
  <w:style w:type="character" w:customStyle="1" w:styleId="EndnoteTextChar">
    <w:name w:val="Endnote Text Char"/>
    <w:basedOn w:val="DefaultParagraphFont"/>
    <w:link w:val="EndnoteText"/>
    <w:rsid w:val="00E06BE9"/>
    <w:rPr>
      <w:lang w:val="hr-HR" w:eastAsia="en-US"/>
    </w:rPr>
  </w:style>
  <w:style w:type="character" w:styleId="EndnoteReference">
    <w:name w:val="endnote reference"/>
    <w:basedOn w:val="DefaultParagraphFont"/>
    <w:rsid w:val="00E06BE9"/>
    <w:rPr>
      <w:vertAlign w:val="superscript"/>
    </w:rPr>
  </w:style>
  <w:style w:type="paragraph" w:styleId="ListParagraph">
    <w:name w:val="List Paragraph"/>
    <w:basedOn w:val="Normal"/>
    <w:uiPriority w:val="34"/>
    <w:qFormat/>
    <w:rsid w:val="00E06BE9"/>
    <w:pPr>
      <w:ind w:left="720"/>
      <w:contextualSpacing/>
    </w:pPr>
  </w:style>
  <w:style w:type="character" w:styleId="Emphasis">
    <w:name w:val="Emphasis"/>
    <w:basedOn w:val="DefaultParagraphFont"/>
    <w:uiPriority w:val="20"/>
    <w:qFormat/>
    <w:rsid w:val="008819FE"/>
    <w:rPr>
      <w:i/>
      <w:iCs/>
    </w:rPr>
  </w:style>
  <w:style w:type="paragraph" w:customStyle="1" w:styleId="isselectedend">
    <w:name w:val="isselectedend"/>
    <w:basedOn w:val="Normal"/>
    <w:rsid w:val="00634599"/>
    <w:pPr>
      <w:spacing w:before="100" w:beforeAutospacing="1" w:after="100" w:afterAutospacing="1" w:line="240" w:lineRule="auto"/>
      <w:jc w:val="left"/>
    </w:pPr>
    <w:rPr>
      <w:lang w:val="en-GB" w:eastAsia="en-GB"/>
    </w:rPr>
  </w:style>
  <w:style w:type="paragraph" w:styleId="HTMLPreformatted">
    <w:name w:val="HTML Preformatted"/>
    <w:basedOn w:val="Normal"/>
    <w:link w:val="HTMLPreformattedChar"/>
    <w:uiPriority w:val="99"/>
    <w:unhideWhenUsed/>
    <w:rsid w:val="008214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8214B1"/>
    <w:rPr>
      <w:rFonts w:ascii="Courier New" w:hAnsi="Courier New" w:cs="Courier New"/>
    </w:rPr>
  </w:style>
  <w:style w:type="character" w:styleId="HTMLCode">
    <w:name w:val="HTML Code"/>
    <w:basedOn w:val="DefaultParagraphFont"/>
    <w:uiPriority w:val="99"/>
    <w:unhideWhenUsed/>
    <w:rsid w:val="008214B1"/>
    <w:rPr>
      <w:rFonts w:ascii="Courier New" w:eastAsia="Times New Roman" w:hAnsi="Courier New" w:cs="Courier New"/>
      <w:sz w:val="20"/>
      <w:szCs w:val="20"/>
    </w:rPr>
  </w:style>
  <w:style w:type="character" w:styleId="PlaceholderText">
    <w:name w:val="Placeholder Text"/>
    <w:basedOn w:val="DefaultParagraphFont"/>
    <w:uiPriority w:val="99"/>
    <w:semiHidden/>
    <w:rsid w:val="00025084"/>
    <w:rPr>
      <w:color w:val="666666"/>
    </w:rPr>
  </w:style>
  <w:style w:type="character" w:customStyle="1" w:styleId="math-inline">
    <w:name w:val="math-inline"/>
    <w:basedOn w:val="DefaultParagraphFont"/>
    <w:rsid w:val="00F52F3B"/>
  </w:style>
  <w:style w:type="character" w:styleId="Strong">
    <w:name w:val="Strong"/>
    <w:basedOn w:val="DefaultParagraphFont"/>
    <w:uiPriority w:val="22"/>
    <w:qFormat/>
    <w:rsid w:val="003C4CF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745907">
      <w:bodyDiv w:val="1"/>
      <w:marLeft w:val="0"/>
      <w:marRight w:val="0"/>
      <w:marTop w:val="0"/>
      <w:marBottom w:val="0"/>
      <w:divBdr>
        <w:top w:val="none" w:sz="0" w:space="0" w:color="auto"/>
        <w:left w:val="none" w:sz="0" w:space="0" w:color="auto"/>
        <w:bottom w:val="none" w:sz="0" w:space="0" w:color="auto"/>
        <w:right w:val="none" w:sz="0" w:space="0" w:color="auto"/>
      </w:divBdr>
    </w:div>
    <w:div w:id="573860228">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0"/>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www.pcgamer.com/best-vr-headset/"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8B745E83D8115245A8D1ADF80A3890BA" ma:contentTypeVersion="13" ma:contentTypeDescription="Stvaranje novog dokumenta." ma:contentTypeScope="" ma:versionID="a27f2829a275489d5984aa1a72490b89">
  <xsd:schema xmlns:xsd="http://www.w3.org/2001/XMLSchema" xmlns:xs="http://www.w3.org/2001/XMLSchema" xmlns:p="http://schemas.microsoft.com/office/2006/metadata/properties" xmlns:ns3="7c097320-6bba-49ec-a060-a2cd4188ceea" xmlns:ns4="c90fddfb-63ac-4e82-9923-c0faed2978db" targetNamespace="http://schemas.microsoft.com/office/2006/metadata/properties" ma:root="true" ma:fieldsID="d04262c8c13f3e7f52107fbeea22bf7e" ns3:_="" ns4:_="">
    <xsd:import namespace="7c097320-6bba-49ec-a060-a2cd4188ceea"/>
    <xsd:import namespace="c90fddfb-63ac-4e82-9923-c0faed2978db"/>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097320-6bba-49ec-a060-a2cd4188ce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90fddfb-63ac-4e82-9923-c0faed2978db" elementFormDefault="qualified">
    <xsd:import namespace="http://schemas.microsoft.com/office/2006/documentManagement/types"/>
    <xsd:import namespace="http://schemas.microsoft.com/office/infopath/2007/PartnerControls"/>
    <xsd:element name="SharedWithUsers" ma:index="14" nillable="true" ma:displayName="Zajednički se koristi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ji o zajedničkom korištenju" ma:internalName="SharedWithDetails" ma:readOnly="true">
      <xsd:simpleType>
        <xsd:restriction base="dms:Note">
          <xsd:maxLength value="255"/>
        </xsd:restriction>
      </xsd:simpleType>
    </xsd:element>
    <xsd:element name="SharingHintHash" ma:index="16" nillable="true" ma:displayName="Raspršivanje savjeta za zajedničko korištenje"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Vrsta sadržaja"/>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 StyleName=""/>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71BF759-535E-435C-B98B-D37791CE2CC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4F4A0A0-25B6-4F0C-9000-00BC1F5E70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097320-6bba-49ec-a060-a2cd4188ceea"/>
    <ds:schemaRef ds:uri="c90fddfb-63ac-4e82-9923-c0faed2978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18E9C1-FB63-4F97-A222-D7ADC7999B27}">
  <ds:schemaRefs>
    <ds:schemaRef ds:uri="http://schemas.openxmlformats.org/officeDocument/2006/bibliography"/>
  </ds:schemaRefs>
</ds:datastoreItem>
</file>

<file path=customXml/itemProps4.xml><?xml version="1.0" encoding="utf-8"?>
<ds:datastoreItem xmlns:ds="http://schemas.openxmlformats.org/officeDocument/2006/customXml" ds:itemID="{1938C5F5-34C8-4331-979B-AD4F4FBB781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19513</TotalTime>
  <Pages>59</Pages>
  <Words>14155</Words>
  <Characters>80690</Characters>
  <Application>Microsoft Office Word</Application>
  <DocSecurity>0</DocSecurity>
  <Lines>672</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94656</CharactersWithSpaces>
  <SharedDoc>false</SharedDoc>
  <HLinks>
    <vt:vector size="108" baseType="variant">
      <vt:variant>
        <vt:i4>2949180</vt:i4>
      </vt:variant>
      <vt:variant>
        <vt:i4>159</vt:i4>
      </vt:variant>
      <vt:variant>
        <vt:i4>0</vt:i4>
      </vt:variant>
      <vt:variant>
        <vt:i4>5</vt:i4>
      </vt:variant>
      <vt:variant>
        <vt:lpwstr>https://ispravi.me/</vt:lpwstr>
      </vt:variant>
      <vt:variant>
        <vt:lpwstr/>
      </vt:variant>
      <vt:variant>
        <vt:i4>4194310</vt:i4>
      </vt:variant>
      <vt:variant>
        <vt:i4>156</vt:i4>
      </vt:variant>
      <vt:variant>
        <vt:i4>0</vt:i4>
      </vt:variant>
      <vt:variant>
        <vt:i4>5</vt:i4>
      </vt:variant>
      <vt:variant>
        <vt:lpwstr>https://www.pcgamer.com/best-vr-headset/</vt:lpwstr>
      </vt:variant>
      <vt:variant>
        <vt:lpwstr/>
      </vt:variant>
      <vt:variant>
        <vt:i4>1114167</vt:i4>
      </vt:variant>
      <vt:variant>
        <vt:i4>92</vt:i4>
      </vt:variant>
      <vt:variant>
        <vt:i4>0</vt:i4>
      </vt:variant>
      <vt:variant>
        <vt:i4>5</vt:i4>
      </vt:variant>
      <vt:variant>
        <vt:lpwstr/>
      </vt:variant>
      <vt:variant>
        <vt:lpwstr>_Toc23263744</vt:lpwstr>
      </vt:variant>
      <vt:variant>
        <vt:i4>1441847</vt:i4>
      </vt:variant>
      <vt:variant>
        <vt:i4>86</vt:i4>
      </vt:variant>
      <vt:variant>
        <vt:i4>0</vt:i4>
      </vt:variant>
      <vt:variant>
        <vt:i4>5</vt:i4>
      </vt:variant>
      <vt:variant>
        <vt:lpwstr/>
      </vt:variant>
      <vt:variant>
        <vt:lpwstr>_Toc23263743</vt:lpwstr>
      </vt:variant>
      <vt:variant>
        <vt:i4>1507383</vt:i4>
      </vt:variant>
      <vt:variant>
        <vt:i4>80</vt:i4>
      </vt:variant>
      <vt:variant>
        <vt:i4>0</vt:i4>
      </vt:variant>
      <vt:variant>
        <vt:i4>5</vt:i4>
      </vt:variant>
      <vt:variant>
        <vt:lpwstr/>
      </vt:variant>
      <vt:variant>
        <vt:lpwstr>_Toc23263742</vt:lpwstr>
      </vt:variant>
      <vt:variant>
        <vt:i4>1310775</vt:i4>
      </vt:variant>
      <vt:variant>
        <vt:i4>74</vt:i4>
      </vt:variant>
      <vt:variant>
        <vt:i4>0</vt:i4>
      </vt:variant>
      <vt:variant>
        <vt:i4>5</vt:i4>
      </vt:variant>
      <vt:variant>
        <vt:lpwstr/>
      </vt:variant>
      <vt:variant>
        <vt:lpwstr>_Toc23263741</vt:lpwstr>
      </vt:variant>
      <vt:variant>
        <vt:i4>1376311</vt:i4>
      </vt:variant>
      <vt:variant>
        <vt:i4>68</vt:i4>
      </vt:variant>
      <vt:variant>
        <vt:i4>0</vt:i4>
      </vt:variant>
      <vt:variant>
        <vt:i4>5</vt:i4>
      </vt:variant>
      <vt:variant>
        <vt:lpwstr/>
      </vt:variant>
      <vt:variant>
        <vt:lpwstr>_Toc23263740</vt:lpwstr>
      </vt:variant>
      <vt:variant>
        <vt:i4>1835056</vt:i4>
      </vt:variant>
      <vt:variant>
        <vt:i4>62</vt:i4>
      </vt:variant>
      <vt:variant>
        <vt:i4>0</vt:i4>
      </vt:variant>
      <vt:variant>
        <vt:i4>5</vt:i4>
      </vt:variant>
      <vt:variant>
        <vt:lpwstr/>
      </vt:variant>
      <vt:variant>
        <vt:lpwstr>_Toc23263739</vt:lpwstr>
      </vt:variant>
      <vt:variant>
        <vt:i4>1900592</vt:i4>
      </vt:variant>
      <vt:variant>
        <vt:i4>56</vt:i4>
      </vt:variant>
      <vt:variant>
        <vt:i4>0</vt:i4>
      </vt:variant>
      <vt:variant>
        <vt:i4>5</vt:i4>
      </vt:variant>
      <vt:variant>
        <vt:lpwstr/>
      </vt:variant>
      <vt:variant>
        <vt:lpwstr>_Toc23263738</vt:lpwstr>
      </vt:variant>
      <vt:variant>
        <vt:i4>1179696</vt:i4>
      </vt:variant>
      <vt:variant>
        <vt:i4>50</vt:i4>
      </vt:variant>
      <vt:variant>
        <vt:i4>0</vt:i4>
      </vt:variant>
      <vt:variant>
        <vt:i4>5</vt:i4>
      </vt:variant>
      <vt:variant>
        <vt:lpwstr/>
      </vt:variant>
      <vt:variant>
        <vt:lpwstr>_Toc23263737</vt:lpwstr>
      </vt:variant>
      <vt:variant>
        <vt:i4>1245232</vt:i4>
      </vt:variant>
      <vt:variant>
        <vt:i4>44</vt:i4>
      </vt:variant>
      <vt:variant>
        <vt:i4>0</vt:i4>
      </vt:variant>
      <vt:variant>
        <vt:i4>5</vt:i4>
      </vt:variant>
      <vt:variant>
        <vt:lpwstr/>
      </vt:variant>
      <vt:variant>
        <vt:lpwstr>_Toc23263736</vt:lpwstr>
      </vt:variant>
      <vt:variant>
        <vt:i4>1048624</vt:i4>
      </vt:variant>
      <vt:variant>
        <vt:i4>38</vt:i4>
      </vt:variant>
      <vt:variant>
        <vt:i4>0</vt:i4>
      </vt:variant>
      <vt:variant>
        <vt:i4>5</vt:i4>
      </vt:variant>
      <vt:variant>
        <vt:lpwstr/>
      </vt:variant>
      <vt:variant>
        <vt:lpwstr>_Toc23263735</vt:lpwstr>
      </vt:variant>
      <vt:variant>
        <vt:i4>1114160</vt:i4>
      </vt:variant>
      <vt:variant>
        <vt:i4>32</vt:i4>
      </vt:variant>
      <vt:variant>
        <vt:i4>0</vt:i4>
      </vt:variant>
      <vt:variant>
        <vt:i4>5</vt:i4>
      </vt:variant>
      <vt:variant>
        <vt:lpwstr/>
      </vt:variant>
      <vt:variant>
        <vt:lpwstr>_Toc23263734</vt:lpwstr>
      </vt:variant>
      <vt:variant>
        <vt:i4>1441840</vt:i4>
      </vt:variant>
      <vt:variant>
        <vt:i4>26</vt:i4>
      </vt:variant>
      <vt:variant>
        <vt:i4>0</vt:i4>
      </vt:variant>
      <vt:variant>
        <vt:i4>5</vt:i4>
      </vt:variant>
      <vt:variant>
        <vt:lpwstr/>
      </vt:variant>
      <vt:variant>
        <vt:lpwstr>_Toc23263733</vt:lpwstr>
      </vt:variant>
      <vt:variant>
        <vt:i4>1507376</vt:i4>
      </vt:variant>
      <vt:variant>
        <vt:i4>20</vt:i4>
      </vt:variant>
      <vt:variant>
        <vt:i4>0</vt:i4>
      </vt:variant>
      <vt:variant>
        <vt:i4>5</vt:i4>
      </vt:variant>
      <vt:variant>
        <vt:lpwstr/>
      </vt:variant>
      <vt:variant>
        <vt:lpwstr>_Toc23263732</vt:lpwstr>
      </vt:variant>
      <vt:variant>
        <vt:i4>1310768</vt:i4>
      </vt:variant>
      <vt:variant>
        <vt:i4>14</vt:i4>
      </vt:variant>
      <vt:variant>
        <vt:i4>0</vt:i4>
      </vt:variant>
      <vt:variant>
        <vt:i4>5</vt:i4>
      </vt:variant>
      <vt:variant>
        <vt:lpwstr/>
      </vt:variant>
      <vt:variant>
        <vt:lpwstr>_Toc23263731</vt:lpwstr>
      </vt:variant>
      <vt:variant>
        <vt:i4>1376304</vt:i4>
      </vt:variant>
      <vt:variant>
        <vt:i4>8</vt:i4>
      </vt:variant>
      <vt:variant>
        <vt:i4>0</vt:i4>
      </vt:variant>
      <vt:variant>
        <vt:i4>5</vt:i4>
      </vt:variant>
      <vt:variant>
        <vt:lpwstr/>
      </vt:variant>
      <vt:variant>
        <vt:lpwstr>_Toc23263730</vt:lpwstr>
      </vt:variant>
      <vt:variant>
        <vt:i4>1835057</vt:i4>
      </vt:variant>
      <vt:variant>
        <vt:i4>2</vt:i4>
      </vt:variant>
      <vt:variant>
        <vt:i4>0</vt:i4>
      </vt:variant>
      <vt:variant>
        <vt:i4>5</vt:i4>
      </vt:variant>
      <vt:variant>
        <vt:lpwstr/>
      </vt:variant>
      <vt:variant>
        <vt:lpwstr>_Toc23263729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Martina Kutija</dc:creator>
  <cp:keywords/>
  <dc:description/>
  <cp:lastModifiedBy>Mate Sorić</cp:lastModifiedBy>
  <cp:revision>356</cp:revision>
  <dcterms:created xsi:type="dcterms:W3CDTF">2026-04-07T18:38:00Z</dcterms:created>
  <dcterms:modified xsi:type="dcterms:W3CDTF">2026-06-24T01:54:00Z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0x0101008B745E83D8115245A8D1ADF80A3890BA</vt:lpwstr>
  </property>
</Properties>
</file>