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629D9BF" w14:textId="77777777" w:rsidR="003E2212" w:rsidRPr="00891681" w:rsidRDefault="003E2212" w:rsidP="004F666A">
      <w:pPr>
        <w:spacing w:before="0" w:after="120" w:line="240" w:lineRule="auto"/>
        <w:jc w:val="center"/>
        <w:rPr>
          <w:rFonts w:ascii="Arial" w:hAnsi="Arial" w:cs="Arial"/>
          <w:sz w:val="28"/>
        </w:rPr>
      </w:pPr>
      <w:r w:rsidRPr="00891681">
        <w:rPr>
          <w:rFonts w:ascii="Arial" w:hAnsi="Arial" w:cs="Arial"/>
          <w:sz w:val="28"/>
        </w:rPr>
        <w:t>SVEUČILIŠTE U ZAGREBU</w:t>
      </w:r>
    </w:p>
    <w:p w14:paraId="6E9351BF" w14:textId="77777777" w:rsidR="003E2212" w:rsidRPr="00891681" w:rsidRDefault="003E2212" w:rsidP="004F666A">
      <w:pPr>
        <w:spacing w:before="0" w:after="0"/>
        <w:jc w:val="center"/>
        <w:rPr>
          <w:rFonts w:ascii="Arial" w:hAnsi="Arial" w:cs="Arial"/>
          <w:b/>
          <w:bCs/>
          <w:sz w:val="28"/>
        </w:rPr>
      </w:pPr>
      <w:r w:rsidRPr="00891681">
        <w:rPr>
          <w:rFonts w:ascii="Arial" w:hAnsi="Arial" w:cs="Arial"/>
          <w:b/>
          <w:bCs/>
          <w:sz w:val="28"/>
        </w:rPr>
        <w:t>FAKULTET ELEKTROTEHNIKE I RAČUNARSTVA</w:t>
      </w:r>
    </w:p>
    <w:p w14:paraId="24B3F2AA" w14:textId="77777777" w:rsidR="003E2212" w:rsidRPr="00891681" w:rsidRDefault="003E2212"/>
    <w:p w14:paraId="26713B5A" w14:textId="77777777" w:rsidR="003E2212" w:rsidRPr="00891681" w:rsidRDefault="003E2212"/>
    <w:p w14:paraId="60FEAC22" w14:textId="77777777" w:rsidR="003E2212" w:rsidRPr="00891681" w:rsidRDefault="003E2212"/>
    <w:p w14:paraId="251E7649" w14:textId="77777777" w:rsidR="003E2212" w:rsidRPr="00891681" w:rsidRDefault="003E2212"/>
    <w:p w14:paraId="1CAC9182" w14:textId="77777777" w:rsidR="003E2212" w:rsidRPr="00891681" w:rsidRDefault="003E2212"/>
    <w:p w14:paraId="2356EA8A" w14:textId="77777777" w:rsidR="003E2212" w:rsidRPr="00891681" w:rsidRDefault="003E2212"/>
    <w:p w14:paraId="58708074" w14:textId="77777777" w:rsidR="003E2212" w:rsidRPr="00891681" w:rsidRDefault="003E2212"/>
    <w:p w14:paraId="6EFCD78D" w14:textId="77777777" w:rsidR="00B349D3" w:rsidRPr="00891681" w:rsidRDefault="00B349D3"/>
    <w:p w14:paraId="74E62E43" w14:textId="0505B9D0" w:rsidR="003E2212" w:rsidRPr="00891681" w:rsidRDefault="007E4750">
      <w:pPr>
        <w:jc w:val="center"/>
        <w:rPr>
          <w:rFonts w:ascii="Arial" w:hAnsi="Arial" w:cs="Arial"/>
          <w:sz w:val="28"/>
        </w:rPr>
      </w:pPr>
      <w:r w:rsidRPr="00891681">
        <w:rPr>
          <w:rFonts w:ascii="Arial" w:hAnsi="Arial" w:cs="Arial"/>
          <w:sz w:val="28"/>
        </w:rPr>
        <w:t>DIPLOMSKI</w:t>
      </w:r>
      <w:r w:rsidR="00CE0B7F" w:rsidRPr="00891681">
        <w:rPr>
          <w:rFonts w:ascii="Arial" w:hAnsi="Arial" w:cs="Arial"/>
          <w:sz w:val="28"/>
        </w:rPr>
        <w:t xml:space="preserve"> RAD </w:t>
      </w:r>
      <w:r w:rsidR="00CA450B" w:rsidRPr="00891681">
        <w:rPr>
          <w:rFonts w:ascii="Arial" w:hAnsi="Arial" w:cs="Arial"/>
          <w:sz w:val="28"/>
        </w:rPr>
        <w:t xml:space="preserve">br. </w:t>
      </w:r>
      <w:r w:rsidR="003B7B61" w:rsidRPr="00891681">
        <w:rPr>
          <w:rFonts w:ascii="Arial" w:hAnsi="Arial" w:cs="Arial"/>
          <w:sz w:val="28"/>
        </w:rPr>
        <w:t>1463</w:t>
      </w:r>
    </w:p>
    <w:p w14:paraId="120F7BA5" w14:textId="77777777" w:rsidR="007D19DD" w:rsidRPr="00891681" w:rsidRDefault="007D19DD">
      <w:pPr>
        <w:jc w:val="center"/>
        <w:rPr>
          <w:rFonts w:ascii="Arial" w:hAnsi="Arial" w:cs="Arial"/>
          <w:b/>
          <w:bCs/>
          <w:sz w:val="40"/>
        </w:rPr>
      </w:pPr>
      <w:r w:rsidRPr="00891681">
        <w:rPr>
          <w:rFonts w:ascii="Arial" w:hAnsi="Arial" w:cs="Arial"/>
          <w:b/>
          <w:bCs/>
          <w:sz w:val="40"/>
        </w:rPr>
        <w:t xml:space="preserve">Vrednovanje primjene konfliktno-slobodnih repliciranih tipova podataka (CRDT) u razvoju aplikacija s pretežito izvanmrežnim radom </w:t>
      </w:r>
    </w:p>
    <w:p w14:paraId="659309EF" w14:textId="1D84FDF6" w:rsidR="003E2212" w:rsidRPr="00891681" w:rsidRDefault="007D19DD">
      <w:pPr>
        <w:jc w:val="center"/>
        <w:rPr>
          <w:rFonts w:ascii="Arial" w:hAnsi="Arial" w:cs="Arial"/>
          <w:sz w:val="28"/>
        </w:rPr>
      </w:pPr>
      <w:r w:rsidRPr="00891681">
        <w:rPr>
          <w:rFonts w:ascii="Arial" w:hAnsi="Arial" w:cs="Arial"/>
          <w:sz w:val="28"/>
        </w:rPr>
        <w:t>Mate Sorić</w:t>
      </w:r>
    </w:p>
    <w:p w14:paraId="54F10F0F" w14:textId="77777777" w:rsidR="003E2212" w:rsidRPr="00891681" w:rsidRDefault="003E2212">
      <w:pPr>
        <w:jc w:val="center"/>
      </w:pPr>
    </w:p>
    <w:p w14:paraId="3EDB883E" w14:textId="77777777" w:rsidR="003E2212" w:rsidRPr="00891681" w:rsidRDefault="003E2212">
      <w:pPr>
        <w:jc w:val="center"/>
      </w:pPr>
    </w:p>
    <w:p w14:paraId="07068B8B" w14:textId="77777777" w:rsidR="003E2212" w:rsidRPr="00891681" w:rsidRDefault="003E2212">
      <w:pPr>
        <w:jc w:val="center"/>
      </w:pPr>
    </w:p>
    <w:p w14:paraId="2123FEE2" w14:textId="77777777" w:rsidR="003E2212" w:rsidRPr="00891681" w:rsidRDefault="003E2212">
      <w:pPr>
        <w:jc w:val="center"/>
      </w:pPr>
    </w:p>
    <w:p w14:paraId="7CF5DE18" w14:textId="77777777" w:rsidR="003E2212" w:rsidRPr="00891681" w:rsidRDefault="003E2212">
      <w:pPr>
        <w:jc w:val="center"/>
      </w:pPr>
    </w:p>
    <w:p w14:paraId="7F562F2F" w14:textId="77777777" w:rsidR="003E2212" w:rsidRPr="00891681" w:rsidRDefault="003E2212">
      <w:pPr>
        <w:jc w:val="center"/>
      </w:pPr>
    </w:p>
    <w:p w14:paraId="285D10A4" w14:textId="77777777" w:rsidR="003E2212" w:rsidRPr="00891681" w:rsidRDefault="003E2212">
      <w:pPr>
        <w:jc w:val="center"/>
      </w:pPr>
    </w:p>
    <w:p w14:paraId="15543314" w14:textId="77777777" w:rsidR="003E2212" w:rsidRPr="00891681" w:rsidRDefault="003E2212">
      <w:pPr>
        <w:jc w:val="center"/>
      </w:pPr>
    </w:p>
    <w:p w14:paraId="5A385563" w14:textId="77777777" w:rsidR="003E2212" w:rsidRPr="00891681" w:rsidRDefault="003E2212">
      <w:pPr>
        <w:jc w:val="center"/>
      </w:pPr>
    </w:p>
    <w:p w14:paraId="3E30AFF9" w14:textId="77777777" w:rsidR="003E2212" w:rsidRPr="00891681" w:rsidRDefault="003E2212">
      <w:pPr>
        <w:jc w:val="center"/>
        <w:rPr>
          <w:rFonts w:ascii="Arial" w:hAnsi="Arial" w:cs="Arial"/>
          <w:sz w:val="28"/>
        </w:rPr>
      </w:pPr>
    </w:p>
    <w:p w14:paraId="6CDBCAB5" w14:textId="375DAED2" w:rsidR="003E2212" w:rsidRPr="00891681" w:rsidRDefault="00D86BA3">
      <w:pPr>
        <w:jc w:val="center"/>
        <w:rPr>
          <w:rFonts w:ascii="Arial" w:hAnsi="Arial" w:cs="Arial"/>
          <w:sz w:val="28"/>
        </w:rPr>
      </w:pPr>
      <w:r w:rsidRPr="00891681">
        <w:rPr>
          <w:rFonts w:ascii="Arial" w:hAnsi="Arial" w:cs="Arial"/>
          <w:sz w:val="28"/>
        </w:rPr>
        <w:t xml:space="preserve">Zagreb, </w:t>
      </w:r>
      <w:r w:rsidR="007D19DD" w:rsidRPr="00891681">
        <w:rPr>
          <w:rFonts w:ascii="Arial" w:hAnsi="Arial" w:cs="Arial"/>
          <w:sz w:val="28"/>
        </w:rPr>
        <w:t>lipanj</w:t>
      </w:r>
      <w:r w:rsidRPr="00891681">
        <w:rPr>
          <w:rFonts w:ascii="Arial" w:hAnsi="Arial" w:cs="Arial"/>
          <w:sz w:val="28"/>
        </w:rPr>
        <w:t xml:space="preserve"> 20</w:t>
      </w:r>
      <w:r w:rsidR="007D19DD" w:rsidRPr="00891681">
        <w:rPr>
          <w:rFonts w:ascii="Arial" w:hAnsi="Arial" w:cs="Arial"/>
          <w:sz w:val="28"/>
        </w:rPr>
        <w:t>26</w:t>
      </w:r>
      <w:r w:rsidR="003E2212" w:rsidRPr="00891681">
        <w:rPr>
          <w:rFonts w:ascii="Arial" w:hAnsi="Arial" w:cs="Arial"/>
          <w:sz w:val="28"/>
        </w:rPr>
        <w:t>.</w:t>
      </w:r>
    </w:p>
    <w:p w14:paraId="46FC6722" w14:textId="77777777" w:rsidR="004D0851" w:rsidRPr="00891681" w:rsidRDefault="007E4750" w:rsidP="00F25FA0">
      <w:pPr>
        <w:rPr>
          <w:rFonts w:ascii="TimesNewRomanPSMT" w:hAnsi="TimesNewRomanPSMT"/>
          <w:color w:val="000000"/>
        </w:rPr>
      </w:pPr>
      <w:r w:rsidRPr="00891681">
        <w:rPr>
          <w:rFonts w:ascii="TimesNewRomanPSMT" w:hAnsi="TimesNewRomanPSMT"/>
          <w:color w:val="000000"/>
        </w:rPr>
        <w:t>Diplomsk</w:t>
      </w:r>
      <w:r w:rsidR="00F25FA0" w:rsidRPr="00891681">
        <w:rPr>
          <w:rFonts w:ascii="TimesNewRomanPSMT" w:hAnsi="TimesNewRomanPSMT"/>
          <w:color w:val="000000"/>
        </w:rPr>
        <w:t xml:space="preserve">i rad predaje se </w:t>
      </w:r>
      <w:r w:rsidR="00233EC6" w:rsidRPr="00891681">
        <w:rPr>
          <w:rFonts w:ascii="TimesNewRomanPSMT" w:hAnsi="TimesNewRomanPSMT"/>
          <w:color w:val="000000"/>
        </w:rPr>
        <w:t>u elektroničkoj verziji u pdf obliku</w:t>
      </w:r>
      <w:r w:rsidR="00F25FA0" w:rsidRPr="00891681">
        <w:rPr>
          <w:rFonts w:ascii="TimesNewRomanPSMT" w:hAnsi="TimesNewRomanPSMT"/>
          <w:color w:val="000000"/>
        </w:rPr>
        <w:t xml:space="preserve">. </w:t>
      </w:r>
    </w:p>
    <w:p w14:paraId="5C0D540C" w14:textId="77777777" w:rsidR="00F25FA0" w:rsidRPr="00891681" w:rsidRDefault="003E08E6" w:rsidP="00F25FA0">
      <w:pPr>
        <w:rPr>
          <w:rFonts w:ascii="TimesNewRomanPSMT" w:hAnsi="TimesNewRomanPSMT"/>
          <w:color w:val="000000"/>
        </w:rPr>
      </w:pPr>
      <w:r w:rsidRPr="00891681">
        <w:rPr>
          <w:rFonts w:ascii="TimesNewRomanPSMT" w:hAnsi="TimesNewRomanPSMT"/>
          <w:color w:val="000000"/>
        </w:rPr>
        <w:t>Izgled n</w:t>
      </w:r>
      <w:r w:rsidR="004D0851" w:rsidRPr="00891681">
        <w:rPr>
          <w:rFonts w:ascii="TimesNewRomanPSMT" w:hAnsi="TimesNewRomanPSMT"/>
          <w:color w:val="000000"/>
        </w:rPr>
        <w:t>aslovnic</w:t>
      </w:r>
      <w:r w:rsidRPr="00891681">
        <w:rPr>
          <w:rFonts w:ascii="TimesNewRomanPSMT" w:hAnsi="TimesNewRomanPSMT"/>
          <w:color w:val="000000"/>
        </w:rPr>
        <w:t>e</w:t>
      </w:r>
      <w:r w:rsidR="004D0851" w:rsidRPr="00891681">
        <w:rPr>
          <w:rFonts w:ascii="TimesNewRomanPSMT" w:hAnsi="TimesNewRomanPSMT"/>
          <w:color w:val="000000"/>
        </w:rPr>
        <w:t xml:space="preserve"> (sadržaj na prednjoj strani korica) prikazan je na prvoj stranici ovog dokumenta.</w:t>
      </w:r>
      <w:r w:rsidR="00486745" w:rsidRPr="00891681">
        <w:t xml:space="preserve"> </w:t>
      </w:r>
    </w:p>
    <w:p w14:paraId="065E4241" w14:textId="77777777" w:rsidR="00F25FA0" w:rsidRPr="00891681" w:rsidRDefault="00F25FA0" w:rsidP="00F25FA0">
      <w:pPr>
        <w:rPr>
          <w:rFonts w:ascii="TimesNewRomanPSMT" w:hAnsi="TimesNewRomanPSMT"/>
          <w:color w:val="000000"/>
        </w:rPr>
      </w:pPr>
      <w:r w:rsidRPr="00891681">
        <w:rPr>
          <w:rFonts w:ascii="TimesNewRomanPSMT" w:hAnsi="TimesNewRomanPSMT"/>
          <w:color w:val="000000"/>
        </w:rPr>
        <w:t xml:space="preserve">Prilikom </w:t>
      </w:r>
      <w:r w:rsidR="00B349D3" w:rsidRPr="00891681">
        <w:rPr>
          <w:rFonts w:ascii="TimesNewRomanPSMT" w:hAnsi="TimesNewRomanPSMT"/>
          <w:color w:val="000000"/>
        </w:rPr>
        <w:t>oblikovanja</w:t>
      </w:r>
      <w:r w:rsidRPr="00891681">
        <w:rPr>
          <w:rFonts w:ascii="TimesNewRomanPSMT" w:hAnsi="TimesNewRomanPSMT"/>
          <w:color w:val="000000"/>
        </w:rPr>
        <w:t xml:space="preserve"> rada</w:t>
      </w:r>
      <w:r w:rsidR="00B349D3" w:rsidRPr="00891681">
        <w:rPr>
          <w:rFonts w:ascii="TimesNewRomanPSMT" w:hAnsi="TimesNewRomanPSMT"/>
          <w:color w:val="000000"/>
        </w:rPr>
        <w:t xml:space="preserve"> držite se redoslijeda: n</w:t>
      </w:r>
      <w:r w:rsidRPr="00891681">
        <w:rPr>
          <w:rFonts w:ascii="TimesNewRomanPSMT" w:hAnsi="TimesNewRomanPSMT"/>
          <w:color w:val="000000"/>
        </w:rPr>
        <w:t xml:space="preserve">akon naslovnice </w:t>
      </w:r>
      <w:r w:rsidR="004D0851" w:rsidRPr="00891681">
        <w:rPr>
          <w:rFonts w:ascii="TimesNewRomanPSMT" w:hAnsi="TimesNewRomanPSMT"/>
          <w:color w:val="000000"/>
        </w:rPr>
        <w:t xml:space="preserve">slijedi </w:t>
      </w:r>
      <w:r w:rsidRPr="00891681">
        <w:rPr>
          <w:rFonts w:ascii="TimesNewRomanPSMT" w:hAnsi="TimesNewRomanPSMT"/>
          <w:color w:val="000000"/>
        </w:rPr>
        <w:t xml:space="preserve">prva stranica istovjetna naslovnoj, </w:t>
      </w:r>
      <w:r w:rsidRPr="00891681">
        <w:rPr>
          <w:rFonts w:ascii="TimesNewRomanPSMT" w:hAnsi="TimesNewRomanPSMT"/>
          <w:b/>
          <w:bCs/>
          <w:color w:val="000000"/>
        </w:rPr>
        <w:t>zadat</w:t>
      </w:r>
      <w:r w:rsidR="00EF7052" w:rsidRPr="00891681">
        <w:rPr>
          <w:rFonts w:ascii="TimesNewRomanPSMT" w:hAnsi="TimesNewRomanPSMT"/>
          <w:b/>
          <w:bCs/>
          <w:color w:val="000000"/>
        </w:rPr>
        <w:t>a</w:t>
      </w:r>
      <w:r w:rsidRPr="00891681">
        <w:rPr>
          <w:rFonts w:ascii="TimesNewRomanPSMT" w:hAnsi="TimesNewRomanPSMT"/>
          <w:b/>
          <w:bCs/>
          <w:color w:val="000000"/>
        </w:rPr>
        <w:t xml:space="preserve">k </w:t>
      </w:r>
      <w:r w:rsidR="007E4750" w:rsidRPr="00891681">
        <w:rPr>
          <w:rFonts w:ascii="TimesNewRomanPSMT" w:hAnsi="TimesNewRomanPSMT"/>
          <w:b/>
          <w:bCs/>
          <w:color w:val="000000"/>
        </w:rPr>
        <w:t>diplomskog</w:t>
      </w:r>
      <w:r w:rsidRPr="00891681">
        <w:rPr>
          <w:rFonts w:ascii="TimesNewRomanPSMT" w:hAnsi="TimesNewRomanPSMT"/>
          <w:b/>
          <w:bCs/>
          <w:color w:val="000000"/>
        </w:rPr>
        <w:t xml:space="preserve"> rada koji ste preuzeli</w:t>
      </w:r>
      <w:r w:rsidR="00EF7052" w:rsidRPr="00891681">
        <w:rPr>
          <w:rFonts w:ascii="TimesNewRomanPSMT" w:hAnsi="TimesNewRomanPSMT"/>
          <w:b/>
          <w:bCs/>
          <w:color w:val="000000"/>
        </w:rPr>
        <w:t xml:space="preserve"> elektronički</w:t>
      </w:r>
      <w:r w:rsidRPr="00891681">
        <w:rPr>
          <w:rFonts w:ascii="TimesNewRomanPSMT" w:hAnsi="TimesNewRomanPSMT"/>
          <w:b/>
          <w:bCs/>
          <w:color w:val="000000"/>
        </w:rPr>
        <w:t xml:space="preserve">, </w:t>
      </w:r>
      <w:r w:rsidRPr="00891681">
        <w:rPr>
          <w:rFonts w:ascii="TimesNewRomanPSMT" w:hAnsi="TimesNewRomanPSMT"/>
          <w:color w:val="000000"/>
        </w:rPr>
        <w:t xml:space="preserve">prazna stranica (ili stranica sa zahvalom) te potom </w:t>
      </w:r>
      <w:r w:rsidR="004D0851" w:rsidRPr="00891681">
        <w:rPr>
          <w:rFonts w:ascii="TimesNewRomanPSMT" w:hAnsi="TimesNewRomanPSMT"/>
          <w:color w:val="000000"/>
        </w:rPr>
        <w:t xml:space="preserve">cjelokupni </w:t>
      </w:r>
      <w:r w:rsidRPr="00891681">
        <w:rPr>
          <w:rFonts w:ascii="TimesNewRomanPSMT" w:hAnsi="TimesNewRomanPSMT"/>
          <w:color w:val="000000"/>
        </w:rPr>
        <w:t>sadržaj rada.</w:t>
      </w:r>
      <w:r w:rsidR="007041D3" w:rsidRPr="00891681">
        <w:rPr>
          <w:rFonts w:ascii="TimesNewRomanPSMT" w:hAnsi="TimesNewRomanPSMT"/>
          <w:color w:val="000000"/>
        </w:rPr>
        <w:t xml:space="preserve"> Redoslijed stra</w:t>
      </w:r>
      <w:r w:rsidR="00320767" w:rsidRPr="00891681">
        <w:rPr>
          <w:rFonts w:ascii="TimesNewRomanPSMT" w:hAnsi="TimesNewRomanPSMT"/>
          <w:color w:val="000000"/>
        </w:rPr>
        <w:t>n</w:t>
      </w:r>
      <w:r w:rsidR="007041D3" w:rsidRPr="00891681">
        <w:rPr>
          <w:rFonts w:ascii="TimesNewRomanPSMT" w:hAnsi="TimesNewRomanPSMT"/>
          <w:color w:val="000000"/>
        </w:rPr>
        <w:t>ica okvirno je prikazan na slici.</w:t>
      </w:r>
      <w:del w:id="0" w:author="Mate Sorić" w:date="2026-04-07T20:37:00Z">
        <w:r w:rsidR="007041D3" w:rsidRPr="00891681" w:rsidDel="00514BF7">
          <w:rPr>
            <w:rFonts w:ascii="TimesNewRomanPSMT" w:hAnsi="TimesNewRomanPSMT"/>
            <w:color w:val="000000"/>
          </w:rPr>
          <w:delText xml:space="preserve"> </w:delText>
        </w:r>
      </w:del>
    </w:p>
    <w:p w14:paraId="69206EAF" w14:textId="0FAD8354" w:rsidR="007041D3" w:rsidRPr="00891681" w:rsidRDefault="002D6EA5" w:rsidP="007041D3">
      <w:pPr>
        <w:spacing w:before="0"/>
        <w:rPr>
          <w:rFonts w:ascii="TimesNewRomanPSMT" w:hAnsi="TimesNewRomanPSMT"/>
          <w:color w:val="000000"/>
        </w:rPr>
      </w:pPr>
      <w:r w:rsidRPr="00891681">
        <w:rPr>
          <w:rFonts w:ascii="TimesNewRomanPSMT" w:hAnsi="TimesNewRomanPSMT"/>
          <w:noProof/>
          <w:color w:val="000000"/>
        </w:rPr>
        <w:drawing>
          <wp:inline distT="0" distB="0" distL="0" distR="0" wp14:anchorId="610A1D48" wp14:editId="25B79A77">
            <wp:extent cx="5212080" cy="4800600"/>
            <wp:effectExtent l="0" t="0" r="0" b="0"/>
            <wp:docPr id="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212080" cy="4800600"/>
                    </a:xfrm>
                    <a:prstGeom prst="rect">
                      <a:avLst/>
                    </a:prstGeom>
                    <a:noFill/>
                    <a:ln>
                      <a:noFill/>
                    </a:ln>
                  </pic:spPr>
                </pic:pic>
              </a:graphicData>
            </a:graphic>
          </wp:inline>
        </w:drawing>
      </w:r>
    </w:p>
    <w:p w14:paraId="1C431CD2" w14:textId="77777777" w:rsidR="007041D3" w:rsidRPr="00891681" w:rsidRDefault="007041D3" w:rsidP="007041D3">
      <w:pPr>
        <w:rPr>
          <w:rFonts w:ascii="TimesNewRomanPSMT" w:hAnsi="TimesNewRomanPSMT"/>
          <w:color w:val="000000"/>
        </w:rPr>
      </w:pPr>
    </w:p>
    <w:p w14:paraId="55B577AF" w14:textId="77777777" w:rsidR="00F1070D" w:rsidRPr="00891681" w:rsidRDefault="00B349D3" w:rsidP="00F1070D">
      <w:pPr>
        <w:jc w:val="left"/>
      </w:pPr>
      <w:r w:rsidRPr="00891681">
        <w:lastRenderedPageBreak/>
        <w:t>Student predaje samo pdf verziju rada preko FERweb-a</w:t>
      </w:r>
      <w:r w:rsidRPr="00891681">
        <w:rPr>
          <w:rStyle w:val="fontstyle01"/>
        </w:rPr>
        <w:t>.</w:t>
      </w:r>
      <w:r w:rsidR="00F1070D" w:rsidRPr="00891681">
        <w:rPr>
          <w:rStyle w:val="fontstyle01"/>
        </w:rPr>
        <w:br w:type="page"/>
      </w:r>
      <w:r w:rsidR="00F1070D" w:rsidRPr="00891681">
        <w:lastRenderedPageBreak/>
        <w:t xml:space="preserve">Ova stranica treba biti: </w:t>
      </w:r>
    </w:p>
    <w:p w14:paraId="2DBD54C9" w14:textId="77777777" w:rsidR="00F1070D" w:rsidRPr="00891681" w:rsidRDefault="00F1070D" w:rsidP="00F1070D">
      <w:pPr>
        <w:jc w:val="left"/>
      </w:pPr>
      <w:r w:rsidRPr="00891681">
        <w:t xml:space="preserve">ILI prazna stranica </w:t>
      </w:r>
    </w:p>
    <w:p w14:paraId="536A5F30" w14:textId="77777777" w:rsidR="00F1070D" w:rsidRPr="00891681" w:rsidRDefault="00F1070D" w:rsidP="00F1070D">
      <w:pPr>
        <w:jc w:val="left"/>
      </w:pPr>
      <w:r w:rsidRPr="00891681">
        <w:t>ILI stranica sa zahvalom (</w:t>
      </w:r>
      <w:r w:rsidR="000F2256" w:rsidRPr="00891681">
        <w:t xml:space="preserve">po želji studenta; </w:t>
      </w:r>
      <w:r w:rsidRPr="00891681">
        <w:t>zahvala nije obvezna).</w:t>
      </w:r>
    </w:p>
    <w:p w14:paraId="32D288CF" w14:textId="77777777" w:rsidR="00F1070D" w:rsidRPr="00891681" w:rsidRDefault="00F1070D" w:rsidP="00A63F83">
      <w:pPr>
        <w:rPr>
          <w:rStyle w:val="fontstyle01"/>
        </w:rPr>
      </w:pPr>
    </w:p>
    <w:p w14:paraId="48157B9A" w14:textId="77777777" w:rsidR="004F666A" w:rsidRPr="00891681" w:rsidRDefault="004F666A">
      <w:pPr>
        <w:pStyle w:val="Podnaslov"/>
        <w:rPr>
          <w:lang w:val="hr-HR"/>
        </w:rPr>
        <w:sectPr w:rsidR="004F666A" w:rsidRPr="00891681" w:rsidSect="00FA093A">
          <w:headerReference w:type="default" r:id="rId12"/>
          <w:headerReference w:type="first" r:id="rId13"/>
          <w:pgSz w:w="11907" w:h="16840" w:code="9"/>
          <w:pgMar w:top="1701" w:right="1701" w:bottom="1701" w:left="1985" w:header="851" w:footer="567" w:gutter="0"/>
          <w:cols w:space="708"/>
          <w:titlePg/>
          <w:docGrid w:linePitch="360"/>
        </w:sectPr>
      </w:pPr>
    </w:p>
    <w:sdt>
      <w:sdtPr>
        <w:rPr>
          <w:rFonts w:ascii="TimesNewRomanPSMT" w:eastAsia="Times New Roman" w:hAnsi="TimesNewRomanPSMT" w:cs="Times New Roman"/>
          <w:color w:val="000000"/>
          <w:sz w:val="24"/>
          <w:szCs w:val="24"/>
          <w:lang w:val="hr-HR"/>
        </w:rPr>
        <w:id w:val="653111008"/>
        <w:docPartObj>
          <w:docPartGallery w:val="Table of Contents"/>
          <w:docPartUnique/>
        </w:docPartObj>
      </w:sdtPr>
      <w:sdtEndPr>
        <w:rPr>
          <w:rFonts w:ascii="Times New Roman" w:hAnsi="Times New Roman"/>
          <w:b/>
          <w:bCs/>
          <w:noProof/>
          <w:color w:val="auto"/>
        </w:rPr>
      </w:sdtEndPr>
      <w:sdtContent>
        <w:p w14:paraId="479CC653" w14:textId="28B71A41" w:rsidR="00245C00" w:rsidRPr="00891681" w:rsidRDefault="00245C00">
          <w:pPr>
            <w:pStyle w:val="TOCHeading"/>
            <w:rPr>
              <w:lang w:val="hr-HR"/>
            </w:rPr>
          </w:pPr>
          <w:r w:rsidRPr="00891681">
            <w:rPr>
              <w:lang w:val="hr-HR"/>
            </w:rPr>
            <w:t>Contents</w:t>
          </w:r>
        </w:p>
        <w:p w14:paraId="3CD16AEE" w14:textId="52314E96" w:rsidR="00391396" w:rsidRPr="00891681" w:rsidRDefault="00245C00">
          <w:pPr>
            <w:pStyle w:val="TOC1"/>
            <w:tabs>
              <w:tab w:val="right" w:leader="dot" w:pos="8778"/>
            </w:tabs>
            <w:rPr>
              <w:rFonts w:asciiTheme="minorHAnsi" w:eastAsiaTheme="minorEastAsia" w:hAnsiTheme="minorHAnsi" w:cstheme="minorBidi"/>
              <w:noProof/>
              <w:kern w:val="2"/>
              <w:lang w:eastAsia="en-GB"/>
              <w14:ligatures w14:val="standardContextual"/>
            </w:rPr>
          </w:pPr>
          <w:r w:rsidRPr="00891681">
            <w:fldChar w:fldCharType="begin"/>
          </w:r>
          <w:r w:rsidRPr="00891681">
            <w:instrText xml:space="preserve"> TOC \o "1-3" \h \z \u </w:instrText>
          </w:r>
          <w:r w:rsidRPr="00891681">
            <w:fldChar w:fldCharType="separate"/>
          </w:r>
          <w:hyperlink w:anchor="_Toc231162690" w:history="1">
            <w:r w:rsidR="00391396" w:rsidRPr="00891681">
              <w:rPr>
                <w:rStyle w:val="Hyperlink"/>
                <w:noProof/>
              </w:rPr>
              <w:t>Uvod</w:t>
            </w:r>
            <w:r w:rsidR="00391396" w:rsidRPr="00891681">
              <w:rPr>
                <w:noProof/>
                <w:webHidden/>
              </w:rPr>
              <w:tab/>
            </w:r>
            <w:r w:rsidR="00391396" w:rsidRPr="00891681">
              <w:rPr>
                <w:noProof/>
                <w:webHidden/>
              </w:rPr>
              <w:fldChar w:fldCharType="begin"/>
            </w:r>
            <w:r w:rsidR="00391396" w:rsidRPr="00891681">
              <w:rPr>
                <w:noProof/>
                <w:webHidden/>
              </w:rPr>
              <w:instrText xml:space="preserve"> PAGEREF _Toc231162690 \h </w:instrText>
            </w:r>
            <w:r w:rsidR="00391396" w:rsidRPr="00891681">
              <w:rPr>
                <w:noProof/>
                <w:webHidden/>
              </w:rPr>
            </w:r>
            <w:r w:rsidR="00391396" w:rsidRPr="00891681">
              <w:rPr>
                <w:noProof/>
                <w:webHidden/>
              </w:rPr>
              <w:fldChar w:fldCharType="separate"/>
            </w:r>
            <w:r w:rsidR="00391396" w:rsidRPr="00891681">
              <w:rPr>
                <w:noProof/>
                <w:webHidden/>
              </w:rPr>
              <w:t>1</w:t>
            </w:r>
            <w:r w:rsidR="00391396" w:rsidRPr="00891681">
              <w:rPr>
                <w:noProof/>
                <w:webHidden/>
              </w:rPr>
              <w:fldChar w:fldCharType="end"/>
            </w:r>
          </w:hyperlink>
        </w:p>
        <w:p w14:paraId="49000E9E" w14:textId="59B5ADE4" w:rsidR="00391396" w:rsidRPr="00891681" w:rsidRDefault="00391396">
          <w:pPr>
            <w:pStyle w:val="TOC1"/>
            <w:tabs>
              <w:tab w:val="left" w:pos="480"/>
              <w:tab w:val="right" w:leader="dot" w:pos="8778"/>
            </w:tabs>
            <w:rPr>
              <w:rFonts w:asciiTheme="minorHAnsi" w:eastAsiaTheme="minorEastAsia" w:hAnsiTheme="minorHAnsi" w:cstheme="minorBidi"/>
              <w:noProof/>
              <w:kern w:val="2"/>
              <w:lang w:eastAsia="en-GB"/>
              <w14:ligatures w14:val="standardContextual"/>
            </w:rPr>
          </w:pPr>
          <w:hyperlink w:anchor="_Toc231162691" w:history="1">
            <w:r w:rsidRPr="00891681">
              <w:rPr>
                <w:rStyle w:val="Hyperlink"/>
                <w:noProof/>
              </w:rPr>
              <w:t>1.</w:t>
            </w:r>
            <w:r w:rsidRPr="00891681">
              <w:rPr>
                <w:rFonts w:asciiTheme="minorHAnsi" w:eastAsiaTheme="minorEastAsia" w:hAnsiTheme="minorHAnsi" w:cstheme="minorBidi"/>
                <w:noProof/>
                <w:kern w:val="2"/>
                <w:lang w:eastAsia="en-GB"/>
                <w14:ligatures w14:val="standardContextual"/>
              </w:rPr>
              <w:tab/>
            </w:r>
            <w:r w:rsidRPr="00891681">
              <w:rPr>
                <w:rStyle w:val="Hyperlink"/>
                <w:noProof/>
              </w:rPr>
              <w:t>CRDT modeli</w:t>
            </w:r>
            <w:r w:rsidRPr="00891681">
              <w:rPr>
                <w:noProof/>
                <w:webHidden/>
              </w:rPr>
              <w:tab/>
            </w:r>
            <w:r w:rsidRPr="00891681">
              <w:rPr>
                <w:noProof/>
                <w:webHidden/>
              </w:rPr>
              <w:fldChar w:fldCharType="begin"/>
            </w:r>
            <w:r w:rsidRPr="00891681">
              <w:rPr>
                <w:noProof/>
                <w:webHidden/>
              </w:rPr>
              <w:instrText xml:space="preserve"> PAGEREF _Toc231162691 \h </w:instrText>
            </w:r>
            <w:r w:rsidRPr="00891681">
              <w:rPr>
                <w:noProof/>
                <w:webHidden/>
              </w:rPr>
            </w:r>
            <w:r w:rsidRPr="00891681">
              <w:rPr>
                <w:noProof/>
                <w:webHidden/>
              </w:rPr>
              <w:fldChar w:fldCharType="separate"/>
            </w:r>
            <w:r w:rsidRPr="00891681">
              <w:rPr>
                <w:noProof/>
                <w:webHidden/>
              </w:rPr>
              <w:t>2</w:t>
            </w:r>
            <w:r w:rsidRPr="00891681">
              <w:rPr>
                <w:noProof/>
                <w:webHidden/>
              </w:rPr>
              <w:fldChar w:fldCharType="end"/>
            </w:r>
          </w:hyperlink>
        </w:p>
        <w:p w14:paraId="223D9B4B" w14:textId="1A55ED9B" w:rsidR="00391396" w:rsidRPr="00891681" w:rsidRDefault="00391396">
          <w:pPr>
            <w:pStyle w:val="TOC2"/>
            <w:tabs>
              <w:tab w:val="left" w:pos="960"/>
              <w:tab w:val="right" w:leader="dot" w:pos="8778"/>
            </w:tabs>
            <w:rPr>
              <w:rFonts w:asciiTheme="minorHAnsi" w:eastAsiaTheme="minorEastAsia" w:hAnsiTheme="minorHAnsi" w:cstheme="minorBidi"/>
              <w:noProof/>
              <w:kern w:val="2"/>
              <w:lang w:eastAsia="en-GB"/>
              <w14:ligatures w14:val="standardContextual"/>
            </w:rPr>
          </w:pPr>
          <w:hyperlink w:anchor="_Toc231162692" w:history="1">
            <w:r w:rsidRPr="00891681">
              <w:rPr>
                <w:rStyle w:val="Hyperlink"/>
                <w:noProof/>
              </w:rPr>
              <w:t>1.1.</w:t>
            </w:r>
            <w:r w:rsidRPr="00891681">
              <w:rPr>
                <w:rFonts w:asciiTheme="minorHAnsi" w:eastAsiaTheme="minorEastAsia" w:hAnsiTheme="minorHAnsi" w:cstheme="minorBidi"/>
                <w:noProof/>
                <w:kern w:val="2"/>
                <w:lang w:eastAsia="en-GB"/>
                <w14:ligatures w14:val="standardContextual"/>
              </w:rPr>
              <w:tab/>
            </w:r>
            <w:r w:rsidRPr="00891681">
              <w:rPr>
                <w:rStyle w:val="Hyperlink"/>
                <w:noProof/>
              </w:rPr>
              <w:t>Osnovni koncepti CRDT-a</w:t>
            </w:r>
            <w:r w:rsidRPr="00891681">
              <w:rPr>
                <w:noProof/>
                <w:webHidden/>
              </w:rPr>
              <w:tab/>
            </w:r>
            <w:r w:rsidRPr="00891681">
              <w:rPr>
                <w:noProof/>
                <w:webHidden/>
              </w:rPr>
              <w:fldChar w:fldCharType="begin"/>
            </w:r>
            <w:r w:rsidRPr="00891681">
              <w:rPr>
                <w:noProof/>
                <w:webHidden/>
              </w:rPr>
              <w:instrText xml:space="preserve"> PAGEREF _Toc231162692 \h </w:instrText>
            </w:r>
            <w:r w:rsidRPr="00891681">
              <w:rPr>
                <w:noProof/>
                <w:webHidden/>
              </w:rPr>
            </w:r>
            <w:r w:rsidRPr="00891681">
              <w:rPr>
                <w:noProof/>
                <w:webHidden/>
              </w:rPr>
              <w:fldChar w:fldCharType="separate"/>
            </w:r>
            <w:r w:rsidRPr="00891681">
              <w:rPr>
                <w:noProof/>
                <w:webHidden/>
              </w:rPr>
              <w:t>2</w:t>
            </w:r>
            <w:r w:rsidRPr="00891681">
              <w:rPr>
                <w:noProof/>
                <w:webHidden/>
              </w:rPr>
              <w:fldChar w:fldCharType="end"/>
            </w:r>
          </w:hyperlink>
        </w:p>
        <w:p w14:paraId="307B4232" w14:textId="3D041C9F" w:rsidR="00391396" w:rsidRPr="00891681" w:rsidRDefault="00391396">
          <w:pPr>
            <w:pStyle w:val="TOC2"/>
            <w:tabs>
              <w:tab w:val="left" w:pos="960"/>
              <w:tab w:val="right" w:leader="dot" w:pos="8778"/>
            </w:tabs>
            <w:rPr>
              <w:rFonts w:asciiTheme="minorHAnsi" w:eastAsiaTheme="minorEastAsia" w:hAnsiTheme="minorHAnsi" w:cstheme="minorBidi"/>
              <w:noProof/>
              <w:kern w:val="2"/>
              <w:lang w:eastAsia="en-GB"/>
              <w14:ligatures w14:val="standardContextual"/>
            </w:rPr>
          </w:pPr>
          <w:hyperlink w:anchor="_Toc231162693" w:history="1">
            <w:r w:rsidRPr="00891681">
              <w:rPr>
                <w:rStyle w:val="Hyperlink"/>
                <w:noProof/>
              </w:rPr>
              <w:t>1.2.</w:t>
            </w:r>
            <w:r w:rsidRPr="00891681">
              <w:rPr>
                <w:rFonts w:asciiTheme="minorHAnsi" w:eastAsiaTheme="minorEastAsia" w:hAnsiTheme="minorHAnsi" w:cstheme="minorBidi"/>
                <w:noProof/>
                <w:kern w:val="2"/>
                <w:lang w:eastAsia="en-GB"/>
                <w14:ligatures w14:val="standardContextual"/>
              </w:rPr>
              <w:tab/>
            </w:r>
            <w:r w:rsidRPr="00891681">
              <w:rPr>
                <w:rStyle w:val="Hyperlink"/>
                <w:noProof/>
              </w:rPr>
              <w:t>State-based CRDT (CvRDT)</w:t>
            </w:r>
            <w:r w:rsidRPr="00891681">
              <w:rPr>
                <w:noProof/>
                <w:webHidden/>
              </w:rPr>
              <w:tab/>
            </w:r>
            <w:r w:rsidRPr="00891681">
              <w:rPr>
                <w:noProof/>
                <w:webHidden/>
              </w:rPr>
              <w:fldChar w:fldCharType="begin"/>
            </w:r>
            <w:r w:rsidRPr="00891681">
              <w:rPr>
                <w:noProof/>
                <w:webHidden/>
              </w:rPr>
              <w:instrText xml:space="preserve"> PAGEREF _Toc231162693 \h </w:instrText>
            </w:r>
            <w:r w:rsidRPr="00891681">
              <w:rPr>
                <w:noProof/>
                <w:webHidden/>
              </w:rPr>
            </w:r>
            <w:r w:rsidRPr="00891681">
              <w:rPr>
                <w:noProof/>
                <w:webHidden/>
              </w:rPr>
              <w:fldChar w:fldCharType="separate"/>
            </w:r>
            <w:r w:rsidRPr="00891681">
              <w:rPr>
                <w:noProof/>
                <w:webHidden/>
              </w:rPr>
              <w:t>3</w:t>
            </w:r>
            <w:r w:rsidRPr="00891681">
              <w:rPr>
                <w:noProof/>
                <w:webHidden/>
              </w:rPr>
              <w:fldChar w:fldCharType="end"/>
            </w:r>
          </w:hyperlink>
        </w:p>
        <w:p w14:paraId="03A7499D" w14:textId="3F9D2883" w:rsidR="00391396" w:rsidRPr="00891681" w:rsidRDefault="00391396">
          <w:pPr>
            <w:pStyle w:val="TOC3"/>
            <w:tabs>
              <w:tab w:val="left" w:pos="1440"/>
              <w:tab w:val="right" w:leader="dot" w:pos="8778"/>
            </w:tabs>
            <w:rPr>
              <w:rFonts w:asciiTheme="minorHAnsi" w:eastAsiaTheme="minorEastAsia" w:hAnsiTheme="minorHAnsi" w:cstheme="minorBidi"/>
              <w:noProof/>
              <w:kern w:val="2"/>
              <w:lang w:eastAsia="en-GB"/>
              <w14:ligatures w14:val="standardContextual"/>
            </w:rPr>
          </w:pPr>
          <w:hyperlink w:anchor="_Toc231162694" w:history="1">
            <w:r w:rsidRPr="00891681">
              <w:rPr>
                <w:rStyle w:val="Hyperlink"/>
                <w:noProof/>
              </w:rPr>
              <w:t>1.2.1.</w:t>
            </w:r>
            <w:r w:rsidRPr="00891681">
              <w:rPr>
                <w:rFonts w:asciiTheme="minorHAnsi" w:eastAsiaTheme="minorEastAsia" w:hAnsiTheme="minorHAnsi" w:cstheme="minorBidi"/>
                <w:noProof/>
                <w:kern w:val="2"/>
                <w:lang w:eastAsia="en-GB"/>
                <w14:ligatures w14:val="standardContextual"/>
              </w:rPr>
              <w:tab/>
            </w:r>
            <w:r w:rsidRPr="00891681">
              <w:rPr>
                <w:rStyle w:val="Hyperlink"/>
                <w:noProof/>
              </w:rPr>
              <w:t>Ideja i princip rada</w:t>
            </w:r>
            <w:r w:rsidRPr="00891681">
              <w:rPr>
                <w:noProof/>
                <w:webHidden/>
              </w:rPr>
              <w:tab/>
            </w:r>
            <w:r w:rsidRPr="00891681">
              <w:rPr>
                <w:noProof/>
                <w:webHidden/>
              </w:rPr>
              <w:fldChar w:fldCharType="begin"/>
            </w:r>
            <w:r w:rsidRPr="00891681">
              <w:rPr>
                <w:noProof/>
                <w:webHidden/>
              </w:rPr>
              <w:instrText xml:space="preserve"> PAGEREF _Toc231162694 \h </w:instrText>
            </w:r>
            <w:r w:rsidRPr="00891681">
              <w:rPr>
                <w:noProof/>
                <w:webHidden/>
              </w:rPr>
            </w:r>
            <w:r w:rsidRPr="00891681">
              <w:rPr>
                <w:noProof/>
                <w:webHidden/>
              </w:rPr>
              <w:fldChar w:fldCharType="separate"/>
            </w:r>
            <w:r w:rsidRPr="00891681">
              <w:rPr>
                <w:noProof/>
                <w:webHidden/>
              </w:rPr>
              <w:t>3</w:t>
            </w:r>
            <w:r w:rsidRPr="00891681">
              <w:rPr>
                <w:noProof/>
                <w:webHidden/>
              </w:rPr>
              <w:fldChar w:fldCharType="end"/>
            </w:r>
          </w:hyperlink>
        </w:p>
        <w:p w14:paraId="43BFD085" w14:textId="18CDA7FF" w:rsidR="00391396" w:rsidRPr="00891681" w:rsidRDefault="00391396">
          <w:pPr>
            <w:pStyle w:val="TOC3"/>
            <w:tabs>
              <w:tab w:val="left" w:pos="1440"/>
              <w:tab w:val="right" w:leader="dot" w:pos="8778"/>
            </w:tabs>
            <w:rPr>
              <w:rFonts w:asciiTheme="minorHAnsi" w:eastAsiaTheme="minorEastAsia" w:hAnsiTheme="minorHAnsi" w:cstheme="minorBidi"/>
              <w:noProof/>
              <w:kern w:val="2"/>
              <w:lang w:eastAsia="en-GB"/>
              <w14:ligatures w14:val="standardContextual"/>
            </w:rPr>
          </w:pPr>
          <w:hyperlink w:anchor="_Toc231162695" w:history="1">
            <w:r w:rsidRPr="00891681">
              <w:rPr>
                <w:rStyle w:val="Hyperlink"/>
                <w:noProof/>
              </w:rPr>
              <w:t>1.2.2.</w:t>
            </w:r>
            <w:r w:rsidRPr="00891681">
              <w:rPr>
                <w:rFonts w:asciiTheme="minorHAnsi" w:eastAsiaTheme="minorEastAsia" w:hAnsiTheme="minorHAnsi" w:cstheme="minorBidi"/>
                <w:noProof/>
                <w:kern w:val="2"/>
                <w:lang w:eastAsia="en-GB"/>
                <w14:ligatures w14:val="standardContextual"/>
              </w:rPr>
              <w:tab/>
            </w:r>
            <w:r w:rsidRPr="00891681">
              <w:rPr>
                <w:rStyle w:val="Hyperlink"/>
                <w:noProof/>
              </w:rPr>
              <w:t>Matematička osnova</w:t>
            </w:r>
            <w:r w:rsidRPr="00891681">
              <w:rPr>
                <w:noProof/>
                <w:webHidden/>
              </w:rPr>
              <w:tab/>
            </w:r>
            <w:r w:rsidRPr="00891681">
              <w:rPr>
                <w:noProof/>
                <w:webHidden/>
              </w:rPr>
              <w:fldChar w:fldCharType="begin"/>
            </w:r>
            <w:r w:rsidRPr="00891681">
              <w:rPr>
                <w:noProof/>
                <w:webHidden/>
              </w:rPr>
              <w:instrText xml:space="preserve"> PAGEREF _Toc231162695 \h </w:instrText>
            </w:r>
            <w:r w:rsidRPr="00891681">
              <w:rPr>
                <w:noProof/>
                <w:webHidden/>
              </w:rPr>
            </w:r>
            <w:r w:rsidRPr="00891681">
              <w:rPr>
                <w:noProof/>
                <w:webHidden/>
              </w:rPr>
              <w:fldChar w:fldCharType="separate"/>
            </w:r>
            <w:r w:rsidRPr="00891681">
              <w:rPr>
                <w:noProof/>
                <w:webHidden/>
              </w:rPr>
              <w:t>4</w:t>
            </w:r>
            <w:r w:rsidRPr="00891681">
              <w:rPr>
                <w:noProof/>
                <w:webHidden/>
              </w:rPr>
              <w:fldChar w:fldCharType="end"/>
            </w:r>
          </w:hyperlink>
        </w:p>
        <w:p w14:paraId="30AF58E8" w14:textId="768D1779" w:rsidR="00391396" w:rsidRPr="00891681" w:rsidRDefault="00391396">
          <w:pPr>
            <w:pStyle w:val="TOC3"/>
            <w:tabs>
              <w:tab w:val="left" w:pos="1440"/>
              <w:tab w:val="right" w:leader="dot" w:pos="8778"/>
            </w:tabs>
            <w:rPr>
              <w:rFonts w:asciiTheme="minorHAnsi" w:eastAsiaTheme="minorEastAsia" w:hAnsiTheme="minorHAnsi" w:cstheme="minorBidi"/>
              <w:noProof/>
              <w:kern w:val="2"/>
              <w:lang w:eastAsia="en-GB"/>
              <w14:ligatures w14:val="standardContextual"/>
            </w:rPr>
          </w:pPr>
          <w:hyperlink w:anchor="_Toc231162696" w:history="1">
            <w:r w:rsidRPr="00891681">
              <w:rPr>
                <w:rStyle w:val="Hyperlink"/>
                <w:noProof/>
              </w:rPr>
              <w:t>1.2.3.</w:t>
            </w:r>
            <w:r w:rsidRPr="00891681">
              <w:rPr>
                <w:rFonts w:asciiTheme="minorHAnsi" w:eastAsiaTheme="minorEastAsia" w:hAnsiTheme="minorHAnsi" w:cstheme="minorBidi"/>
                <w:noProof/>
                <w:kern w:val="2"/>
                <w:lang w:eastAsia="en-GB"/>
                <w14:ligatures w14:val="standardContextual"/>
              </w:rPr>
              <w:tab/>
            </w:r>
            <w:r w:rsidRPr="00891681">
              <w:rPr>
                <w:rStyle w:val="Hyperlink"/>
                <w:noProof/>
              </w:rPr>
              <w:t>Mehanizam spajanja (merge funkcija)</w:t>
            </w:r>
            <w:r w:rsidRPr="00891681">
              <w:rPr>
                <w:noProof/>
                <w:webHidden/>
              </w:rPr>
              <w:tab/>
            </w:r>
            <w:r w:rsidRPr="00891681">
              <w:rPr>
                <w:noProof/>
                <w:webHidden/>
              </w:rPr>
              <w:fldChar w:fldCharType="begin"/>
            </w:r>
            <w:r w:rsidRPr="00891681">
              <w:rPr>
                <w:noProof/>
                <w:webHidden/>
              </w:rPr>
              <w:instrText xml:space="preserve"> PAGEREF _Toc231162696 \h </w:instrText>
            </w:r>
            <w:r w:rsidRPr="00891681">
              <w:rPr>
                <w:noProof/>
                <w:webHidden/>
              </w:rPr>
            </w:r>
            <w:r w:rsidRPr="00891681">
              <w:rPr>
                <w:noProof/>
                <w:webHidden/>
              </w:rPr>
              <w:fldChar w:fldCharType="separate"/>
            </w:r>
            <w:r w:rsidRPr="00891681">
              <w:rPr>
                <w:noProof/>
                <w:webHidden/>
              </w:rPr>
              <w:t>4</w:t>
            </w:r>
            <w:r w:rsidRPr="00891681">
              <w:rPr>
                <w:noProof/>
                <w:webHidden/>
              </w:rPr>
              <w:fldChar w:fldCharType="end"/>
            </w:r>
          </w:hyperlink>
        </w:p>
        <w:p w14:paraId="51F286E9" w14:textId="7C4D1E58" w:rsidR="00391396" w:rsidRPr="00891681" w:rsidRDefault="00391396">
          <w:pPr>
            <w:pStyle w:val="TOC3"/>
            <w:tabs>
              <w:tab w:val="left" w:pos="1440"/>
              <w:tab w:val="right" w:leader="dot" w:pos="8778"/>
            </w:tabs>
            <w:rPr>
              <w:rFonts w:asciiTheme="minorHAnsi" w:eastAsiaTheme="minorEastAsia" w:hAnsiTheme="minorHAnsi" w:cstheme="minorBidi"/>
              <w:noProof/>
              <w:kern w:val="2"/>
              <w:lang w:eastAsia="en-GB"/>
              <w14:ligatures w14:val="standardContextual"/>
            </w:rPr>
          </w:pPr>
          <w:hyperlink w:anchor="_Toc231162697" w:history="1">
            <w:r w:rsidRPr="00891681">
              <w:rPr>
                <w:rStyle w:val="Hyperlink"/>
                <w:noProof/>
              </w:rPr>
              <w:t>1.2.4.</w:t>
            </w:r>
            <w:r w:rsidRPr="00891681">
              <w:rPr>
                <w:rFonts w:asciiTheme="minorHAnsi" w:eastAsiaTheme="minorEastAsia" w:hAnsiTheme="minorHAnsi" w:cstheme="minorBidi"/>
                <w:noProof/>
                <w:kern w:val="2"/>
                <w:lang w:eastAsia="en-GB"/>
                <w14:ligatures w14:val="standardContextual"/>
              </w:rPr>
              <w:tab/>
            </w:r>
            <w:r w:rsidRPr="00891681">
              <w:rPr>
                <w:rStyle w:val="Hyperlink"/>
                <w:noProof/>
              </w:rPr>
              <w:t>Primjeri state-based CRDT struktura</w:t>
            </w:r>
            <w:r w:rsidRPr="00891681">
              <w:rPr>
                <w:noProof/>
                <w:webHidden/>
              </w:rPr>
              <w:tab/>
            </w:r>
            <w:r w:rsidRPr="00891681">
              <w:rPr>
                <w:noProof/>
                <w:webHidden/>
              </w:rPr>
              <w:fldChar w:fldCharType="begin"/>
            </w:r>
            <w:r w:rsidRPr="00891681">
              <w:rPr>
                <w:noProof/>
                <w:webHidden/>
              </w:rPr>
              <w:instrText xml:space="preserve"> PAGEREF _Toc231162697 \h </w:instrText>
            </w:r>
            <w:r w:rsidRPr="00891681">
              <w:rPr>
                <w:noProof/>
                <w:webHidden/>
              </w:rPr>
            </w:r>
            <w:r w:rsidRPr="00891681">
              <w:rPr>
                <w:noProof/>
                <w:webHidden/>
              </w:rPr>
              <w:fldChar w:fldCharType="separate"/>
            </w:r>
            <w:r w:rsidRPr="00891681">
              <w:rPr>
                <w:noProof/>
                <w:webHidden/>
              </w:rPr>
              <w:t>5</w:t>
            </w:r>
            <w:r w:rsidRPr="00891681">
              <w:rPr>
                <w:noProof/>
                <w:webHidden/>
              </w:rPr>
              <w:fldChar w:fldCharType="end"/>
            </w:r>
          </w:hyperlink>
        </w:p>
        <w:p w14:paraId="602E6F2F" w14:textId="40F64152" w:rsidR="00391396" w:rsidRPr="00891681" w:rsidRDefault="00391396">
          <w:pPr>
            <w:pStyle w:val="TOC3"/>
            <w:tabs>
              <w:tab w:val="left" w:pos="1440"/>
              <w:tab w:val="right" w:leader="dot" w:pos="8778"/>
            </w:tabs>
            <w:rPr>
              <w:rFonts w:asciiTheme="minorHAnsi" w:eastAsiaTheme="minorEastAsia" w:hAnsiTheme="minorHAnsi" w:cstheme="minorBidi"/>
              <w:noProof/>
              <w:kern w:val="2"/>
              <w:lang w:eastAsia="en-GB"/>
              <w14:ligatures w14:val="standardContextual"/>
            </w:rPr>
          </w:pPr>
          <w:hyperlink w:anchor="_Toc231162698" w:history="1">
            <w:r w:rsidRPr="00891681">
              <w:rPr>
                <w:rStyle w:val="Hyperlink"/>
                <w:noProof/>
              </w:rPr>
              <w:t>1.2.5.</w:t>
            </w:r>
            <w:r w:rsidRPr="00891681">
              <w:rPr>
                <w:rFonts w:asciiTheme="minorHAnsi" w:eastAsiaTheme="minorEastAsia" w:hAnsiTheme="minorHAnsi" w:cstheme="minorBidi"/>
                <w:noProof/>
                <w:kern w:val="2"/>
                <w:lang w:eastAsia="en-GB"/>
                <w14:ligatures w14:val="standardContextual"/>
              </w:rPr>
              <w:tab/>
            </w:r>
            <w:r w:rsidRPr="00891681">
              <w:rPr>
                <w:rStyle w:val="Hyperlink"/>
                <w:noProof/>
              </w:rPr>
              <w:t>Prednosti state-based pristupa</w:t>
            </w:r>
            <w:r w:rsidRPr="00891681">
              <w:rPr>
                <w:noProof/>
                <w:webHidden/>
              </w:rPr>
              <w:tab/>
            </w:r>
            <w:r w:rsidRPr="00891681">
              <w:rPr>
                <w:noProof/>
                <w:webHidden/>
              </w:rPr>
              <w:fldChar w:fldCharType="begin"/>
            </w:r>
            <w:r w:rsidRPr="00891681">
              <w:rPr>
                <w:noProof/>
                <w:webHidden/>
              </w:rPr>
              <w:instrText xml:space="preserve"> PAGEREF _Toc231162698 \h </w:instrText>
            </w:r>
            <w:r w:rsidRPr="00891681">
              <w:rPr>
                <w:noProof/>
                <w:webHidden/>
              </w:rPr>
            </w:r>
            <w:r w:rsidRPr="00891681">
              <w:rPr>
                <w:noProof/>
                <w:webHidden/>
              </w:rPr>
              <w:fldChar w:fldCharType="separate"/>
            </w:r>
            <w:r w:rsidRPr="00891681">
              <w:rPr>
                <w:noProof/>
                <w:webHidden/>
              </w:rPr>
              <w:t>5</w:t>
            </w:r>
            <w:r w:rsidRPr="00891681">
              <w:rPr>
                <w:noProof/>
                <w:webHidden/>
              </w:rPr>
              <w:fldChar w:fldCharType="end"/>
            </w:r>
          </w:hyperlink>
        </w:p>
        <w:p w14:paraId="706C5668" w14:textId="7B396464" w:rsidR="00391396" w:rsidRPr="00891681" w:rsidRDefault="00391396">
          <w:pPr>
            <w:pStyle w:val="TOC3"/>
            <w:tabs>
              <w:tab w:val="left" w:pos="1440"/>
              <w:tab w:val="right" w:leader="dot" w:pos="8778"/>
            </w:tabs>
            <w:rPr>
              <w:rFonts w:asciiTheme="minorHAnsi" w:eastAsiaTheme="minorEastAsia" w:hAnsiTheme="minorHAnsi" w:cstheme="minorBidi"/>
              <w:noProof/>
              <w:kern w:val="2"/>
              <w:lang w:eastAsia="en-GB"/>
              <w14:ligatures w14:val="standardContextual"/>
            </w:rPr>
          </w:pPr>
          <w:hyperlink w:anchor="_Toc231162699" w:history="1">
            <w:r w:rsidRPr="00891681">
              <w:rPr>
                <w:rStyle w:val="Hyperlink"/>
                <w:noProof/>
              </w:rPr>
              <w:t>1.2.6.</w:t>
            </w:r>
            <w:r w:rsidRPr="00891681">
              <w:rPr>
                <w:rFonts w:asciiTheme="minorHAnsi" w:eastAsiaTheme="minorEastAsia" w:hAnsiTheme="minorHAnsi" w:cstheme="minorBidi"/>
                <w:noProof/>
                <w:kern w:val="2"/>
                <w:lang w:eastAsia="en-GB"/>
                <w14:ligatures w14:val="standardContextual"/>
              </w:rPr>
              <w:tab/>
            </w:r>
            <w:r w:rsidRPr="00891681">
              <w:rPr>
                <w:rStyle w:val="Hyperlink"/>
                <w:noProof/>
              </w:rPr>
              <w:t>Nedostaci i ograničenja</w:t>
            </w:r>
            <w:r w:rsidRPr="00891681">
              <w:rPr>
                <w:noProof/>
                <w:webHidden/>
              </w:rPr>
              <w:tab/>
            </w:r>
            <w:r w:rsidRPr="00891681">
              <w:rPr>
                <w:noProof/>
                <w:webHidden/>
              </w:rPr>
              <w:fldChar w:fldCharType="begin"/>
            </w:r>
            <w:r w:rsidRPr="00891681">
              <w:rPr>
                <w:noProof/>
                <w:webHidden/>
              </w:rPr>
              <w:instrText xml:space="preserve"> PAGEREF _Toc231162699 \h </w:instrText>
            </w:r>
            <w:r w:rsidRPr="00891681">
              <w:rPr>
                <w:noProof/>
                <w:webHidden/>
              </w:rPr>
            </w:r>
            <w:r w:rsidRPr="00891681">
              <w:rPr>
                <w:noProof/>
                <w:webHidden/>
              </w:rPr>
              <w:fldChar w:fldCharType="separate"/>
            </w:r>
            <w:r w:rsidRPr="00891681">
              <w:rPr>
                <w:noProof/>
                <w:webHidden/>
              </w:rPr>
              <w:t>6</w:t>
            </w:r>
            <w:r w:rsidRPr="00891681">
              <w:rPr>
                <w:noProof/>
                <w:webHidden/>
              </w:rPr>
              <w:fldChar w:fldCharType="end"/>
            </w:r>
          </w:hyperlink>
        </w:p>
        <w:p w14:paraId="073BC90C" w14:textId="575D9A27" w:rsidR="00391396" w:rsidRPr="00891681" w:rsidRDefault="00391396">
          <w:pPr>
            <w:pStyle w:val="TOC3"/>
            <w:tabs>
              <w:tab w:val="left" w:pos="1440"/>
              <w:tab w:val="right" w:leader="dot" w:pos="8778"/>
            </w:tabs>
            <w:rPr>
              <w:rFonts w:asciiTheme="minorHAnsi" w:eastAsiaTheme="minorEastAsia" w:hAnsiTheme="minorHAnsi" w:cstheme="minorBidi"/>
              <w:noProof/>
              <w:kern w:val="2"/>
              <w:lang w:eastAsia="en-GB"/>
              <w14:ligatures w14:val="standardContextual"/>
            </w:rPr>
          </w:pPr>
          <w:hyperlink w:anchor="_Toc231162700" w:history="1">
            <w:r w:rsidRPr="00891681">
              <w:rPr>
                <w:rStyle w:val="Hyperlink"/>
                <w:noProof/>
              </w:rPr>
              <w:t>1.2.7.</w:t>
            </w:r>
            <w:r w:rsidRPr="00891681">
              <w:rPr>
                <w:rFonts w:asciiTheme="minorHAnsi" w:eastAsiaTheme="minorEastAsia" w:hAnsiTheme="minorHAnsi" w:cstheme="minorBidi"/>
                <w:noProof/>
                <w:kern w:val="2"/>
                <w:lang w:eastAsia="en-GB"/>
                <w14:ligatures w14:val="standardContextual"/>
              </w:rPr>
              <w:tab/>
            </w:r>
            <w:r w:rsidRPr="00891681">
              <w:rPr>
                <w:rStyle w:val="Hyperlink"/>
                <w:noProof/>
              </w:rPr>
              <w:t>Optimizacije state-based CRDT-a</w:t>
            </w:r>
            <w:r w:rsidRPr="00891681">
              <w:rPr>
                <w:noProof/>
                <w:webHidden/>
              </w:rPr>
              <w:tab/>
            </w:r>
            <w:r w:rsidRPr="00891681">
              <w:rPr>
                <w:noProof/>
                <w:webHidden/>
              </w:rPr>
              <w:fldChar w:fldCharType="begin"/>
            </w:r>
            <w:r w:rsidRPr="00891681">
              <w:rPr>
                <w:noProof/>
                <w:webHidden/>
              </w:rPr>
              <w:instrText xml:space="preserve"> PAGEREF _Toc231162700 \h </w:instrText>
            </w:r>
            <w:r w:rsidRPr="00891681">
              <w:rPr>
                <w:noProof/>
                <w:webHidden/>
              </w:rPr>
            </w:r>
            <w:r w:rsidRPr="00891681">
              <w:rPr>
                <w:noProof/>
                <w:webHidden/>
              </w:rPr>
              <w:fldChar w:fldCharType="separate"/>
            </w:r>
            <w:r w:rsidRPr="00891681">
              <w:rPr>
                <w:noProof/>
                <w:webHidden/>
              </w:rPr>
              <w:t>6</w:t>
            </w:r>
            <w:r w:rsidRPr="00891681">
              <w:rPr>
                <w:noProof/>
                <w:webHidden/>
              </w:rPr>
              <w:fldChar w:fldCharType="end"/>
            </w:r>
          </w:hyperlink>
        </w:p>
        <w:p w14:paraId="1B9C8F2E" w14:textId="53C3AC3F" w:rsidR="00391396" w:rsidRPr="00891681" w:rsidRDefault="00391396">
          <w:pPr>
            <w:pStyle w:val="TOC3"/>
            <w:tabs>
              <w:tab w:val="left" w:pos="1440"/>
              <w:tab w:val="right" w:leader="dot" w:pos="8778"/>
            </w:tabs>
            <w:rPr>
              <w:rFonts w:asciiTheme="minorHAnsi" w:eastAsiaTheme="minorEastAsia" w:hAnsiTheme="minorHAnsi" w:cstheme="minorBidi"/>
              <w:noProof/>
              <w:kern w:val="2"/>
              <w:lang w:eastAsia="en-GB"/>
              <w14:ligatures w14:val="standardContextual"/>
            </w:rPr>
          </w:pPr>
          <w:hyperlink w:anchor="_Toc231162701" w:history="1">
            <w:r w:rsidRPr="00891681">
              <w:rPr>
                <w:rStyle w:val="Hyperlink"/>
                <w:noProof/>
              </w:rPr>
              <w:t>1.2.8.</w:t>
            </w:r>
            <w:r w:rsidRPr="00891681">
              <w:rPr>
                <w:rFonts w:asciiTheme="minorHAnsi" w:eastAsiaTheme="minorEastAsia" w:hAnsiTheme="minorHAnsi" w:cstheme="minorBidi"/>
                <w:noProof/>
                <w:kern w:val="2"/>
                <w:lang w:eastAsia="en-GB"/>
                <w14:ligatures w14:val="standardContextual"/>
              </w:rPr>
              <w:tab/>
            </w:r>
            <w:r w:rsidRPr="00891681">
              <w:rPr>
                <w:rStyle w:val="Hyperlink"/>
                <w:noProof/>
              </w:rPr>
              <w:t>Primjena u stvarnim sustavima</w:t>
            </w:r>
            <w:r w:rsidRPr="00891681">
              <w:rPr>
                <w:noProof/>
                <w:webHidden/>
              </w:rPr>
              <w:tab/>
            </w:r>
            <w:r w:rsidRPr="00891681">
              <w:rPr>
                <w:noProof/>
                <w:webHidden/>
              </w:rPr>
              <w:fldChar w:fldCharType="begin"/>
            </w:r>
            <w:r w:rsidRPr="00891681">
              <w:rPr>
                <w:noProof/>
                <w:webHidden/>
              </w:rPr>
              <w:instrText xml:space="preserve"> PAGEREF _Toc231162701 \h </w:instrText>
            </w:r>
            <w:r w:rsidRPr="00891681">
              <w:rPr>
                <w:noProof/>
                <w:webHidden/>
              </w:rPr>
            </w:r>
            <w:r w:rsidRPr="00891681">
              <w:rPr>
                <w:noProof/>
                <w:webHidden/>
              </w:rPr>
              <w:fldChar w:fldCharType="separate"/>
            </w:r>
            <w:r w:rsidRPr="00891681">
              <w:rPr>
                <w:noProof/>
                <w:webHidden/>
              </w:rPr>
              <w:t>6</w:t>
            </w:r>
            <w:r w:rsidRPr="00891681">
              <w:rPr>
                <w:noProof/>
                <w:webHidden/>
              </w:rPr>
              <w:fldChar w:fldCharType="end"/>
            </w:r>
          </w:hyperlink>
        </w:p>
        <w:p w14:paraId="602D8591" w14:textId="51936B74" w:rsidR="00391396" w:rsidRPr="00891681" w:rsidRDefault="00391396">
          <w:pPr>
            <w:pStyle w:val="TOC2"/>
            <w:tabs>
              <w:tab w:val="left" w:pos="960"/>
              <w:tab w:val="right" w:leader="dot" w:pos="8778"/>
            </w:tabs>
            <w:rPr>
              <w:rFonts w:asciiTheme="minorHAnsi" w:eastAsiaTheme="minorEastAsia" w:hAnsiTheme="minorHAnsi" w:cstheme="minorBidi"/>
              <w:noProof/>
              <w:kern w:val="2"/>
              <w:lang w:eastAsia="en-GB"/>
              <w14:ligatures w14:val="standardContextual"/>
            </w:rPr>
          </w:pPr>
          <w:hyperlink w:anchor="_Toc231162702" w:history="1">
            <w:r w:rsidRPr="00891681">
              <w:rPr>
                <w:rStyle w:val="Hyperlink"/>
                <w:noProof/>
              </w:rPr>
              <w:t>1.3.</w:t>
            </w:r>
            <w:r w:rsidRPr="00891681">
              <w:rPr>
                <w:rFonts w:asciiTheme="minorHAnsi" w:eastAsiaTheme="minorEastAsia" w:hAnsiTheme="minorHAnsi" w:cstheme="minorBidi"/>
                <w:noProof/>
                <w:kern w:val="2"/>
                <w:lang w:eastAsia="en-GB"/>
                <w14:ligatures w14:val="standardContextual"/>
              </w:rPr>
              <w:tab/>
            </w:r>
            <w:r w:rsidRPr="00891681">
              <w:rPr>
                <w:rStyle w:val="Hyperlink"/>
                <w:noProof/>
              </w:rPr>
              <w:t>Operation-based CRDT (CmRDT)</w:t>
            </w:r>
            <w:r w:rsidRPr="00891681">
              <w:rPr>
                <w:noProof/>
                <w:webHidden/>
              </w:rPr>
              <w:tab/>
            </w:r>
            <w:r w:rsidRPr="00891681">
              <w:rPr>
                <w:noProof/>
                <w:webHidden/>
              </w:rPr>
              <w:fldChar w:fldCharType="begin"/>
            </w:r>
            <w:r w:rsidRPr="00891681">
              <w:rPr>
                <w:noProof/>
                <w:webHidden/>
              </w:rPr>
              <w:instrText xml:space="preserve"> PAGEREF _Toc231162702 \h </w:instrText>
            </w:r>
            <w:r w:rsidRPr="00891681">
              <w:rPr>
                <w:noProof/>
                <w:webHidden/>
              </w:rPr>
            </w:r>
            <w:r w:rsidRPr="00891681">
              <w:rPr>
                <w:noProof/>
                <w:webHidden/>
              </w:rPr>
              <w:fldChar w:fldCharType="separate"/>
            </w:r>
            <w:r w:rsidRPr="00891681">
              <w:rPr>
                <w:noProof/>
                <w:webHidden/>
              </w:rPr>
              <w:t>7</w:t>
            </w:r>
            <w:r w:rsidRPr="00891681">
              <w:rPr>
                <w:noProof/>
                <w:webHidden/>
              </w:rPr>
              <w:fldChar w:fldCharType="end"/>
            </w:r>
          </w:hyperlink>
        </w:p>
        <w:p w14:paraId="4D69EBCF" w14:textId="2CDB5C42" w:rsidR="00391396" w:rsidRPr="00891681" w:rsidRDefault="00391396">
          <w:pPr>
            <w:pStyle w:val="TOC3"/>
            <w:tabs>
              <w:tab w:val="left" w:pos="1440"/>
              <w:tab w:val="right" w:leader="dot" w:pos="8778"/>
            </w:tabs>
            <w:rPr>
              <w:rFonts w:asciiTheme="minorHAnsi" w:eastAsiaTheme="minorEastAsia" w:hAnsiTheme="minorHAnsi" w:cstheme="minorBidi"/>
              <w:noProof/>
              <w:kern w:val="2"/>
              <w:lang w:eastAsia="en-GB"/>
              <w14:ligatures w14:val="standardContextual"/>
            </w:rPr>
          </w:pPr>
          <w:hyperlink w:anchor="_Toc231162703" w:history="1">
            <w:r w:rsidRPr="00891681">
              <w:rPr>
                <w:rStyle w:val="Hyperlink"/>
                <w:noProof/>
              </w:rPr>
              <w:t>1.3.1.</w:t>
            </w:r>
            <w:r w:rsidRPr="00891681">
              <w:rPr>
                <w:rFonts w:asciiTheme="minorHAnsi" w:eastAsiaTheme="minorEastAsia" w:hAnsiTheme="minorHAnsi" w:cstheme="minorBidi"/>
                <w:noProof/>
                <w:kern w:val="2"/>
                <w:lang w:eastAsia="en-GB"/>
                <w14:ligatures w14:val="standardContextual"/>
              </w:rPr>
              <w:tab/>
            </w:r>
            <w:r w:rsidRPr="00891681">
              <w:rPr>
                <w:rStyle w:val="Hyperlink"/>
                <w:noProof/>
              </w:rPr>
              <w:t>Osnovna ideja i način rada</w:t>
            </w:r>
            <w:r w:rsidRPr="00891681">
              <w:rPr>
                <w:noProof/>
                <w:webHidden/>
              </w:rPr>
              <w:tab/>
            </w:r>
            <w:r w:rsidRPr="00891681">
              <w:rPr>
                <w:noProof/>
                <w:webHidden/>
              </w:rPr>
              <w:fldChar w:fldCharType="begin"/>
            </w:r>
            <w:r w:rsidRPr="00891681">
              <w:rPr>
                <w:noProof/>
                <w:webHidden/>
              </w:rPr>
              <w:instrText xml:space="preserve"> PAGEREF _Toc231162703 \h </w:instrText>
            </w:r>
            <w:r w:rsidRPr="00891681">
              <w:rPr>
                <w:noProof/>
                <w:webHidden/>
              </w:rPr>
            </w:r>
            <w:r w:rsidRPr="00891681">
              <w:rPr>
                <w:noProof/>
                <w:webHidden/>
              </w:rPr>
              <w:fldChar w:fldCharType="separate"/>
            </w:r>
            <w:r w:rsidRPr="00891681">
              <w:rPr>
                <w:noProof/>
                <w:webHidden/>
              </w:rPr>
              <w:t>7</w:t>
            </w:r>
            <w:r w:rsidRPr="00891681">
              <w:rPr>
                <w:noProof/>
                <w:webHidden/>
              </w:rPr>
              <w:fldChar w:fldCharType="end"/>
            </w:r>
          </w:hyperlink>
        </w:p>
        <w:p w14:paraId="73883FC2" w14:textId="1F4583E3" w:rsidR="00391396" w:rsidRPr="00891681" w:rsidRDefault="00391396">
          <w:pPr>
            <w:pStyle w:val="TOC3"/>
            <w:tabs>
              <w:tab w:val="left" w:pos="1440"/>
              <w:tab w:val="right" w:leader="dot" w:pos="8778"/>
            </w:tabs>
            <w:rPr>
              <w:rFonts w:asciiTheme="minorHAnsi" w:eastAsiaTheme="minorEastAsia" w:hAnsiTheme="minorHAnsi" w:cstheme="minorBidi"/>
              <w:noProof/>
              <w:kern w:val="2"/>
              <w:lang w:eastAsia="en-GB"/>
              <w14:ligatures w14:val="standardContextual"/>
            </w:rPr>
          </w:pPr>
          <w:hyperlink w:anchor="_Toc231162704" w:history="1">
            <w:r w:rsidRPr="00891681">
              <w:rPr>
                <w:rStyle w:val="Hyperlink"/>
                <w:noProof/>
              </w:rPr>
              <w:t>1.3.2.</w:t>
            </w:r>
            <w:r w:rsidRPr="00891681">
              <w:rPr>
                <w:rFonts w:asciiTheme="minorHAnsi" w:eastAsiaTheme="minorEastAsia" w:hAnsiTheme="minorHAnsi" w:cstheme="minorBidi"/>
                <w:noProof/>
                <w:kern w:val="2"/>
                <w:lang w:eastAsia="en-GB"/>
                <w14:ligatures w14:val="standardContextual"/>
              </w:rPr>
              <w:tab/>
            </w:r>
            <w:r w:rsidRPr="00891681">
              <w:rPr>
                <w:rStyle w:val="Hyperlink"/>
                <w:noProof/>
              </w:rPr>
              <w:t>Zahtjevi sustava</w:t>
            </w:r>
            <w:r w:rsidRPr="00891681">
              <w:rPr>
                <w:noProof/>
                <w:webHidden/>
              </w:rPr>
              <w:tab/>
            </w:r>
            <w:r w:rsidRPr="00891681">
              <w:rPr>
                <w:noProof/>
                <w:webHidden/>
              </w:rPr>
              <w:fldChar w:fldCharType="begin"/>
            </w:r>
            <w:r w:rsidRPr="00891681">
              <w:rPr>
                <w:noProof/>
                <w:webHidden/>
              </w:rPr>
              <w:instrText xml:space="preserve"> PAGEREF _Toc231162704 \h </w:instrText>
            </w:r>
            <w:r w:rsidRPr="00891681">
              <w:rPr>
                <w:noProof/>
                <w:webHidden/>
              </w:rPr>
            </w:r>
            <w:r w:rsidRPr="00891681">
              <w:rPr>
                <w:noProof/>
                <w:webHidden/>
              </w:rPr>
              <w:fldChar w:fldCharType="separate"/>
            </w:r>
            <w:r w:rsidRPr="00891681">
              <w:rPr>
                <w:noProof/>
                <w:webHidden/>
              </w:rPr>
              <w:t>7</w:t>
            </w:r>
            <w:r w:rsidRPr="00891681">
              <w:rPr>
                <w:noProof/>
                <w:webHidden/>
              </w:rPr>
              <w:fldChar w:fldCharType="end"/>
            </w:r>
          </w:hyperlink>
        </w:p>
        <w:p w14:paraId="4D02F454" w14:textId="0A6419C6" w:rsidR="00391396" w:rsidRPr="00891681" w:rsidRDefault="00391396">
          <w:pPr>
            <w:pStyle w:val="TOC3"/>
            <w:tabs>
              <w:tab w:val="left" w:pos="1440"/>
              <w:tab w:val="right" w:leader="dot" w:pos="8778"/>
            </w:tabs>
            <w:rPr>
              <w:rFonts w:asciiTheme="minorHAnsi" w:eastAsiaTheme="minorEastAsia" w:hAnsiTheme="minorHAnsi" w:cstheme="minorBidi"/>
              <w:noProof/>
              <w:kern w:val="2"/>
              <w:lang w:eastAsia="en-GB"/>
              <w14:ligatures w14:val="standardContextual"/>
            </w:rPr>
          </w:pPr>
          <w:hyperlink w:anchor="_Toc231162705" w:history="1">
            <w:r w:rsidRPr="00891681">
              <w:rPr>
                <w:rStyle w:val="Hyperlink"/>
                <w:noProof/>
              </w:rPr>
              <w:t>1.3.3.</w:t>
            </w:r>
            <w:r w:rsidRPr="00891681">
              <w:rPr>
                <w:rFonts w:asciiTheme="minorHAnsi" w:eastAsiaTheme="minorEastAsia" w:hAnsiTheme="minorHAnsi" w:cstheme="minorBidi"/>
                <w:noProof/>
                <w:kern w:val="2"/>
                <w:lang w:eastAsia="en-GB"/>
                <w14:ligatures w14:val="standardContextual"/>
              </w:rPr>
              <w:tab/>
            </w:r>
            <w:r w:rsidRPr="00891681">
              <w:rPr>
                <w:rStyle w:val="Hyperlink"/>
                <w:noProof/>
              </w:rPr>
              <w:t>Svojstva operacija</w:t>
            </w:r>
            <w:r w:rsidRPr="00891681">
              <w:rPr>
                <w:noProof/>
                <w:webHidden/>
              </w:rPr>
              <w:tab/>
            </w:r>
            <w:r w:rsidRPr="00891681">
              <w:rPr>
                <w:noProof/>
                <w:webHidden/>
              </w:rPr>
              <w:fldChar w:fldCharType="begin"/>
            </w:r>
            <w:r w:rsidRPr="00891681">
              <w:rPr>
                <w:noProof/>
                <w:webHidden/>
              </w:rPr>
              <w:instrText xml:space="preserve"> PAGEREF _Toc231162705 \h </w:instrText>
            </w:r>
            <w:r w:rsidRPr="00891681">
              <w:rPr>
                <w:noProof/>
                <w:webHidden/>
              </w:rPr>
            </w:r>
            <w:r w:rsidRPr="00891681">
              <w:rPr>
                <w:noProof/>
                <w:webHidden/>
              </w:rPr>
              <w:fldChar w:fldCharType="separate"/>
            </w:r>
            <w:r w:rsidRPr="00891681">
              <w:rPr>
                <w:noProof/>
                <w:webHidden/>
              </w:rPr>
              <w:t>8</w:t>
            </w:r>
            <w:r w:rsidRPr="00891681">
              <w:rPr>
                <w:noProof/>
                <w:webHidden/>
              </w:rPr>
              <w:fldChar w:fldCharType="end"/>
            </w:r>
          </w:hyperlink>
        </w:p>
        <w:p w14:paraId="0564284A" w14:textId="790C526F" w:rsidR="00391396" w:rsidRPr="00891681" w:rsidRDefault="00391396">
          <w:pPr>
            <w:pStyle w:val="TOC3"/>
            <w:tabs>
              <w:tab w:val="left" w:pos="1440"/>
              <w:tab w:val="right" w:leader="dot" w:pos="8778"/>
            </w:tabs>
            <w:rPr>
              <w:rFonts w:asciiTheme="minorHAnsi" w:eastAsiaTheme="minorEastAsia" w:hAnsiTheme="minorHAnsi" w:cstheme="minorBidi"/>
              <w:noProof/>
              <w:kern w:val="2"/>
              <w:lang w:eastAsia="en-GB"/>
              <w14:ligatures w14:val="standardContextual"/>
            </w:rPr>
          </w:pPr>
          <w:hyperlink w:anchor="_Toc231162706" w:history="1">
            <w:r w:rsidRPr="00891681">
              <w:rPr>
                <w:rStyle w:val="Hyperlink"/>
                <w:noProof/>
              </w:rPr>
              <w:t>1.3.4.</w:t>
            </w:r>
            <w:r w:rsidRPr="00891681">
              <w:rPr>
                <w:rFonts w:asciiTheme="minorHAnsi" w:eastAsiaTheme="minorEastAsia" w:hAnsiTheme="minorHAnsi" w:cstheme="minorBidi"/>
                <w:noProof/>
                <w:kern w:val="2"/>
                <w:lang w:eastAsia="en-GB"/>
                <w14:ligatures w14:val="standardContextual"/>
              </w:rPr>
              <w:tab/>
            </w:r>
            <w:r w:rsidRPr="00891681">
              <w:rPr>
                <w:rStyle w:val="Hyperlink"/>
                <w:noProof/>
              </w:rPr>
              <w:t>Struktura operacija</w:t>
            </w:r>
            <w:r w:rsidRPr="00891681">
              <w:rPr>
                <w:noProof/>
                <w:webHidden/>
              </w:rPr>
              <w:tab/>
            </w:r>
            <w:r w:rsidRPr="00891681">
              <w:rPr>
                <w:noProof/>
                <w:webHidden/>
              </w:rPr>
              <w:fldChar w:fldCharType="begin"/>
            </w:r>
            <w:r w:rsidRPr="00891681">
              <w:rPr>
                <w:noProof/>
                <w:webHidden/>
              </w:rPr>
              <w:instrText xml:space="preserve"> PAGEREF _Toc231162706 \h </w:instrText>
            </w:r>
            <w:r w:rsidRPr="00891681">
              <w:rPr>
                <w:noProof/>
                <w:webHidden/>
              </w:rPr>
            </w:r>
            <w:r w:rsidRPr="00891681">
              <w:rPr>
                <w:noProof/>
                <w:webHidden/>
              </w:rPr>
              <w:fldChar w:fldCharType="separate"/>
            </w:r>
            <w:r w:rsidRPr="00891681">
              <w:rPr>
                <w:noProof/>
                <w:webHidden/>
              </w:rPr>
              <w:t>8</w:t>
            </w:r>
            <w:r w:rsidRPr="00891681">
              <w:rPr>
                <w:noProof/>
                <w:webHidden/>
              </w:rPr>
              <w:fldChar w:fldCharType="end"/>
            </w:r>
          </w:hyperlink>
        </w:p>
        <w:p w14:paraId="6E6A5654" w14:textId="2AF0D6C2" w:rsidR="00391396" w:rsidRPr="00891681" w:rsidRDefault="00391396">
          <w:pPr>
            <w:pStyle w:val="TOC3"/>
            <w:tabs>
              <w:tab w:val="left" w:pos="1440"/>
              <w:tab w:val="right" w:leader="dot" w:pos="8778"/>
            </w:tabs>
            <w:rPr>
              <w:rFonts w:asciiTheme="minorHAnsi" w:eastAsiaTheme="minorEastAsia" w:hAnsiTheme="minorHAnsi" w:cstheme="minorBidi"/>
              <w:noProof/>
              <w:kern w:val="2"/>
              <w:lang w:eastAsia="en-GB"/>
              <w14:ligatures w14:val="standardContextual"/>
            </w:rPr>
          </w:pPr>
          <w:hyperlink w:anchor="_Toc231162707" w:history="1">
            <w:r w:rsidRPr="00891681">
              <w:rPr>
                <w:rStyle w:val="Hyperlink"/>
                <w:noProof/>
              </w:rPr>
              <w:t>1.3.5.</w:t>
            </w:r>
            <w:r w:rsidRPr="00891681">
              <w:rPr>
                <w:rFonts w:asciiTheme="minorHAnsi" w:eastAsiaTheme="minorEastAsia" w:hAnsiTheme="minorHAnsi" w:cstheme="minorBidi"/>
                <w:noProof/>
                <w:kern w:val="2"/>
                <w:lang w:eastAsia="en-GB"/>
                <w14:ligatures w14:val="standardContextual"/>
              </w:rPr>
              <w:tab/>
            </w:r>
            <w:r w:rsidRPr="00891681">
              <w:rPr>
                <w:rStyle w:val="Hyperlink"/>
                <w:noProof/>
              </w:rPr>
              <w:t>Primjeri operation-based CRDT struktura</w:t>
            </w:r>
            <w:r w:rsidRPr="00891681">
              <w:rPr>
                <w:noProof/>
                <w:webHidden/>
              </w:rPr>
              <w:tab/>
            </w:r>
            <w:r w:rsidRPr="00891681">
              <w:rPr>
                <w:noProof/>
                <w:webHidden/>
              </w:rPr>
              <w:fldChar w:fldCharType="begin"/>
            </w:r>
            <w:r w:rsidRPr="00891681">
              <w:rPr>
                <w:noProof/>
                <w:webHidden/>
              </w:rPr>
              <w:instrText xml:space="preserve"> PAGEREF _Toc231162707 \h </w:instrText>
            </w:r>
            <w:r w:rsidRPr="00891681">
              <w:rPr>
                <w:noProof/>
                <w:webHidden/>
              </w:rPr>
            </w:r>
            <w:r w:rsidRPr="00891681">
              <w:rPr>
                <w:noProof/>
                <w:webHidden/>
              </w:rPr>
              <w:fldChar w:fldCharType="separate"/>
            </w:r>
            <w:r w:rsidRPr="00891681">
              <w:rPr>
                <w:noProof/>
                <w:webHidden/>
              </w:rPr>
              <w:t>8</w:t>
            </w:r>
            <w:r w:rsidRPr="00891681">
              <w:rPr>
                <w:noProof/>
                <w:webHidden/>
              </w:rPr>
              <w:fldChar w:fldCharType="end"/>
            </w:r>
          </w:hyperlink>
        </w:p>
        <w:p w14:paraId="007EBE3E" w14:textId="6021663A" w:rsidR="00391396" w:rsidRPr="00891681" w:rsidRDefault="00391396">
          <w:pPr>
            <w:pStyle w:val="TOC3"/>
            <w:tabs>
              <w:tab w:val="left" w:pos="1440"/>
              <w:tab w:val="right" w:leader="dot" w:pos="8778"/>
            </w:tabs>
            <w:rPr>
              <w:rFonts w:asciiTheme="minorHAnsi" w:eastAsiaTheme="minorEastAsia" w:hAnsiTheme="minorHAnsi" w:cstheme="minorBidi"/>
              <w:noProof/>
              <w:kern w:val="2"/>
              <w:lang w:eastAsia="en-GB"/>
              <w14:ligatures w14:val="standardContextual"/>
            </w:rPr>
          </w:pPr>
          <w:hyperlink w:anchor="_Toc231162708" w:history="1">
            <w:r w:rsidRPr="00891681">
              <w:rPr>
                <w:rStyle w:val="Hyperlink"/>
                <w:noProof/>
              </w:rPr>
              <w:t>1.3.6.</w:t>
            </w:r>
            <w:r w:rsidRPr="00891681">
              <w:rPr>
                <w:rFonts w:asciiTheme="minorHAnsi" w:eastAsiaTheme="minorEastAsia" w:hAnsiTheme="minorHAnsi" w:cstheme="minorBidi"/>
                <w:noProof/>
                <w:kern w:val="2"/>
                <w:lang w:eastAsia="en-GB"/>
                <w14:ligatures w14:val="standardContextual"/>
              </w:rPr>
              <w:tab/>
            </w:r>
            <w:r w:rsidRPr="00891681">
              <w:rPr>
                <w:rStyle w:val="Hyperlink"/>
                <w:noProof/>
              </w:rPr>
              <w:t>Prednosti operation-based pristupa</w:t>
            </w:r>
            <w:r w:rsidRPr="00891681">
              <w:rPr>
                <w:noProof/>
                <w:webHidden/>
              </w:rPr>
              <w:tab/>
            </w:r>
            <w:r w:rsidRPr="00891681">
              <w:rPr>
                <w:noProof/>
                <w:webHidden/>
              </w:rPr>
              <w:fldChar w:fldCharType="begin"/>
            </w:r>
            <w:r w:rsidRPr="00891681">
              <w:rPr>
                <w:noProof/>
                <w:webHidden/>
              </w:rPr>
              <w:instrText xml:space="preserve"> PAGEREF _Toc231162708 \h </w:instrText>
            </w:r>
            <w:r w:rsidRPr="00891681">
              <w:rPr>
                <w:noProof/>
                <w:webHidden/>
              </w:rPr>
            </w:r>
            <w:r w:rsidRPr="00891681">
              <w:rPr>
                <w:noProof/>
                <w:webHidden/>
              </w:rPr>
              <w:fldChar w:fldCharType="separate"/>
            </w:r>
            <w:r w:rsidRPr="00891681">
              <w:rPr>
                <w:noProof/>
                <w:webHidden/>
              </w:rPr>
              <w:t>9</w:t>
            </w:r>
            <w:r w:rsidRPr="00891681">
              <w:rPr>
                <w:noProof/>
                <w:webHidden/>
              </w:rPr>
              <w:fldChar w:fldCharType="end"/>
            </w:r>
          </w:hyperlink>
        </w:p>
        <w:p w14:paraId="19550F64" w14:textId="643C0F54" w:rsidR="00391396" w:rsidRPr="00891681" w:rsidRDefault="00391396">
          <w:pPr>
            <w:pStyle w:val="TOC3"/>
            <w:tabs>
              <w:tab w:val="left" w:pos="1440"/>
              <w:tab w:val="right" w:leader="dot" w:pos="8778"/>
            </w:tabs>
            <w:rPr>
              <w:rFonts w:asciiTheme="minorHAnsi" w:eastAsiaTheme="minorEastAsia" w:hAnsiTheme="minorHAnsi" w:cstheme="minorBidi"/>
              <w:noProof/>
              <w:kern w:val="2"/>
              <w:lang w:eastAsia="en-GB"/>
              <w14:ligatures w14:val="standardContextual"/>
            </w:rPr>
          </w:pPr>
          <w:hyperlink w:anchor="_Toc231162709" w:history="1">
            <w:r w:rsidRPr="00891681">
              <w:rPr>
                <w:rStyle w:val="Hyperlink"/>
                <w:noProof/>
              </w:rPr>
              <w:t>1.3.7.</w:t>
            </w:r>
            <w:r w:rsidRPr="00891681">
              <w:rPr>
                <w:rFonts w:asciiTheme="minorHAnsi" w:eastAsiaTheme="minorEastAsia" w:hAnsiTheme="minorHAnsi" w:cstheme="minorBidi"/>
                <w:noProof/>
                <w:kern w:val="2"/>
                <w:lang w:eastAsia="en-GB"/>
                <w14:ligatures w14:val="standardContextual"/>
              </w:rPr>
              <w:tab/>
            </w:r>
            <w:r w:rsidRPr="00891681">
              <w:rPr>
                <w:rStyle w:val="Hyperlink"/>
                <w:noProof/>
              </w:rPr>
              <w:t>Nedostaci i izazovi</w:t>
            </w:r>
            <w:r w:rsidRPr="00891681">
              <w:rPr>
                <w:noProof/>
                <w:webHidden/>
              </w:rPr>
              <w:tab/>
            </w:r>
            <w:r w:rsidRPr="00891681">
              <w:rPr>
                <w:noProof/>
                <w:webHidden/>
              </w:rPr>
              <w:fldChar w:fldCharType="begin"/>
            </w:r>
            <w:r w:rsidRPr="00891681">
              <w:rPr>
                <w:noProof/>
                <w:webHidden/>
              </w:rPr>
              <w:instrText xml:space="preserve"> PAGEREF _Toc231162709 \h </w:instrText>
            </w:r>
            <w:r w:rsidRPr="00891681">
              <w:rPr>
                <w:noProof/>
                <w:webHidden/>
              </w:rPr>
            </w:r>
            <w:r w:rsidRPr="00891681">
              <w:rPr>
                <w:noProof/>
                <w:webHidden/>
              </w:rPr>
              <w:fldChar w:fldCharType="separate"/>
            </w:r>
            <w:r w:rsidRPr="00891681">
              <w:rPr>
                <w:noProof/>
                <w:webHidden/>
              </w:rPr>
              <w:t>10</w:t>
            </w:r>
            <w:r w:rsidRPr="00891681">
              <w:rPr>
                <w:noProof/>
                <w:webHidden/>
              </w:rPr>
              <w:fldChar w:fldCharType="end"/>
            </w:r>
          </w:hyperlink>
        </w:p>
        <w:p w14:paraId="6F3C3203" w14:textId="76B9DA24" w:rsidR="00391396" w:rsidRPr="00891681" w:rsidRDefault="00391396">
          <w:pPr>
            <w:pStyle w:val="TOC3"/>
            <w:tabs>
              <w:tab w:val="left" w:pos="1440"/>
              <w:tab w:val="right" w:leader="dot" w:pos="8778"/>
            </w:tabs>
            <w:rPr>
              <w:rFonts w:asciiTheme="minorHAnsi" w:eastAsiaTheme="minorEastAsia" w:hAnsiTheme="minorHAnsi" w:cstheme="minorBidi"/>
              <w:noProof/>
              <w:kern w:val="2"/>
              <w:lang w:eastAsia="en-GB"/>
              <w14:ligatures w14:val="standardContextual"/>
            </w:rPr>
          </w:pPr>
          <w:hyperlink w:anchor="_Toc231162710" w:history="1">
            <w:r w:rsidRPr="00891681">
              <w:rPr>
                <w:rStyle w:val="Hyperlink"/>
                <w:noProof/>
              </w:rPr>
              <w:t>1.3.8.</w:t>
            </w:r>
            <w:r w:rsidRPr="00891681">
              <w:rPr>
                <w:rFonts w:asciiTheme="minorHAnsi" w:eastAsiaTheme="minorEastAsia" w:hAnsiTheme="minorHAnsi" w:cstheme="minorBidi"/>
                <w:noProof/>
                <w:kern w:val="2"/>
                <w:lang w:eastAsia="en-GB"/>
                <w14:ligatures w14:val="standardContextual"/>
              </w:rPr>
              <w:tab/>
            </w:r>
            <w:r w:rsidRPr="00891681">
              <w:rPr>
                <w:rStyle w:val="Hyperlink"/>
                <w:noProof/>
              </w:rPr>
              <w:t>Optimizacije i poboljšanja</w:t>
            </w:r>
            <w:r w:rsidRPr="00891681">
              <w:rPr>
                <w:noProof/>
                <w:webHidden/>
              </w:rPr>
              <w:tab/>
            </w:r>
            <w:r w:rsidRPr="00891681">
              <w:rPr>
                <w:noProof/>
                <w:webHidden/>
              </w:rPr>
              <w:fldChar w:fldCharType="begin"/>
            </w:r>
            <w:r w:rsidRPr="00891681">
              <w:rPr>
                <w:noProof/>
                <w:webHidden/>
              </w:rPr>
              <w:instrText xml:space="preserve"> PAGEREF _Toc231162710 \h </w:instrText>
            </w:r>
            <w:r w:rsidRPr="00891681">
              <w:rPr>
                <w:noProof/>
                <w:webHidden/>
              </w:rPr>
            </w:r>
            <w:r w:rsidRPr="00891681">
              <w:rPr>
                <w:noProof/>
                <w:webHidden/>
              </w:rPr>
              <w:fldChar w:fldCharType="separate"/>
            </w:r>
            <w:r w:rsidRPr="00891681">
              <w:rPr>
                <w:noProof/>
                <w:webHidden/>
              </w:rPr>
              <w:t>10</w:t>
            </w:r>
            <w:r w:rsidRPr="00891681">
              <w:rPr>
                <w:noProof/>
                <w:webHidden/>
              </w:rPr>
              <w:fldChar w:fldCharType="end"/>
            </w:r>
          </w:hyperlink>
        </w:p>
        <w:p w14:paraId="73579BC1" w14:textId="3C161FC5" w:rsidR="00391396" w:rsidRPr="00891681" w:rsidRDefault="00391396">
          <w:pPr>
            <w:pStyle w:val="TOC3"/>
            <w:tabs>
              <w:tab w:val="left" w:pos="1440"/>
              <w:tab w:val="right" w:leader="dot" w:pos="8778"/>
            </w:tabs>
            <w:rPr>
              <w:rFonts w:asciiTheme="minorHAnsi" w:eastAsiaTheme="minorEastAsia" w:hAnsiTheme="minorHAnsi" w:cstheme="minorBidi"/>
              <w:noProof/>
              <w:kern w:val="2"/>
              <w:lang w:eastAsia="en-GB"/>
              <w14:ligatures w14:val="standardContextual"/>
            </w:rPr>
          </w:pPr>
          <w:hyperlink w:anchor="_Toc231162711" w:history="1">
            <w:r w:rsidRPr="00891681">
              <w:rPr>
                <w:rStyle w:val="Hyperlink"/>
                <w:noProof/>
              </w:rPr>
              <w:t>1.3.9.</w:t>
            </w:r>
            <w:r w:rsidRPr="00891681">
              <w:rPr>
                <w:rFonts w:asciiTheme="minorHAnsi" w:eastAsiaTheme="minorEastAsia" w:hAnsiTheme="minorHAnsi" w:cstheme="minorBidi"/>
                <w:noProof/>
                <w:kern w:val="2"/>
                <w:lang w:eastAsia="en-GB"/>
                <w14:ligatures w14:val="standardContextual"/>
              </w:rPr>
              <w:tab/>
            </w:r>
            <w:r w:rsidRPr="00891681">
              <w:rPr>
                <w:rStyle w:val="Hyperlink"/>
                <w:noProof/>
              </w:rPr>
              <w:t>Primjena u stvarnim sustavima</w:t>
            </w:r>
            <w:r w:rsidRPr="00891681">
              <w:rPr>
                <w:noProof/>
                <w:webHidden/>
              </w:rPr>
              <w:tab/>
            </w:r>
            <w:r w:rsidRPr="00891681">
              <w:rPr>
                <w:noProof/>
                <w:webHidden/>
              </w:rPr>
              <w:fldChar w:fldCharType="begin"/>
            </w:r>
            <w:r w:rsidRPr="00891681">
              <w:rPr>
                <w:noProof/>
                <w:webHidden/>
              </w:rPr>
              <w:instrText xml:space="preserve"> PAGEREF _Toc231162711 \h </w:instrText>
            </w:r>
            <w:r w:rsidRPr="00891681">
              <w:rPr>
                <w:noProof/>
                <w:webHidden/>
              </w:rPr>
            </w:r>
            <w:r w:rsidRPr="00891681">
              <w:rPr>
                <w:noProof/>
                <w:webHidden/>
              </w:rPr>
              <w:fldChar w:fldCharType="separate"/>
            </w:r>
            <w:r w:rsidRPr="00891681">
              <w:rPr>
                <w:noProof/>
                <w:webHidden/>
              </w:rPr>
              <w:t>10</w:t>
            </w:r>
            <w:r w:rsidRPr="00891681">
              <w:rPr>
                <w:noProof/>
                <w:webHidden/>
              </w:rPr>
              <w:fldChar w:fldCharType="end"/>
            </w:r>
          </w:hyperlink>
        </w:p>
        <w:p w14:paraId="02FF2AB0" w14:textId="6785D9D2" w:rsidR="00391396" w:rsidRPr="00891681" w:rsidRDefault="00391396">
          <w:pPr>
            <w:pStyle w:val="TOC1"/>
            <w:tabs>
              <w:tab w:val="left" w:pos="480"/>
              <w:tab w:val="right" w:leader="dot" w:pos="8778"/>
            </w:tabs>
            <w:rPr>
              <w:rFonts w:asciiTheme="minorHAnsi" w:eastAsiaTheme="minorEastAsia" w:hAnsiTheme="minorHAnsi" w:cstheme="minorBidi"/>
              <w:noProof/>
              <w:kern w:val="2"/>
              <w:lang w:eastAsia="en-GB"/>
              <w14:ligatures w14:val="standardContextual"/>
            </w:rPr>
          </w:pPr>
          <w:hyperlink w:anchor="_Toc231162712" w:history="1">
            <w:r w:rsidRPr="00891681">
              <w:rPr>
                <w:rStyle w:val="Hyperlink"/>
                <w:noProof/>
              </w:rPr>
              <w:t>2.</w:t>
            </w:r>
            <w:r w:rsidRPr="00891681">
              <w:rPr>
                <w:rFonts w:asciiTheme="minorHAnsi" w:eastAsiaTheme="minorEastAsia" w:hAnsiTheme="minorHAnsi" w:cstheme="minorBidi"/>
                <w:noProof/>
                <w:kern w:val="2"/>
                <w:lang w:eastAsia="en-GB"/>
                <w14:ligatures w14:val="standardContextual"/>
              </w:rPr>
              <w:tab/>
            </w:r>
            <w:r w:rsidRPr="00891681">
              <w:rPr>
                <w:rStyle w:val="Hyperlink"/>
                <w:noProof/>
              </w:rPr>
              <w:t>Prijedlog Yjs rješenja</w:t>
            </w:r>
            <w:r w:rsidRPr="00891681">
              <w:rPr>
                <w:noProof/>
                <w:webHidden/>
              </w:rPr>
              <w:tab/>
            </w:r>
            <w:r w:rsidRPr="00891681">
              <w:rPr>
                <w:noProof/>
                <w:webHidden/>
              </w:rPr>
              <w:fldChar w:fldCharType="begin"/>
            </w:r>
            <w:r w:rsidRPr="00891681">
              <w:rPr>
                <w:noProof/>
                <w:webHidden/>
              </w:rPr>
              <w:instrText xml:space="preserve"> PAGEREF _Toc231162712 \h </w:instrText>
            </w:r>
            <w:r w:rsidRPr="00891681">
              <w:rPr>
                <w:noProof/>
                <w:webHidden/>
              </w:rPr>
            </w:r>
            <w:r w:rsidRPr="00891681">
              <w:rPr>
                <w:noProof/>
                <w:webHidden/>
              </w:rPr>
              <w:fldChar w:fldCharType="separate"/>
            </w:r>
            <w:r w:rsidRPr="00891681">
              <w:rPr>
                <w:noProof/>
                <w:webHidden/>
              </w:rPr>
              <w:t>12</w:t>
            </w:r>
            <w:r w:rsidRPr="00891681">
              <w:rPr>
                <w:noProof/>
                <w:webHidden/>
              </w:rPr>
              <w:fldChar w:fldCharType="end"/>
            </w:r>
          </w:hyperlink>
        </w:p>
        <w:p w14:paraId="121540E3" w14:textId="12612399" w:rsidR="00391396" w:rsidRPr="00891681" w:rsidRDefault="00391396">
          <w:pPr>
            <w:pStyle w:val="TOC2"/>
            <w:tabs>
              <w:tab w:val="left" w:pos="960"/>
              <w:tab w:val="right" w:leader="dot" w:pos="8778"/>
            </w:tabs>
            <w:rPr>
              <w:rFonts w:asciiTheme="minorHAnsi" w:eastAsiaTheme="minorEastAsia" w:hAnsiTheme="minorHAnsi" w:cstheme="minorBidi"/>
              <w:noProof/>
              <w:kern w:val="2"/>
              <w:lang w:eastAsia="en-GB"/>
              <w14:ligatures w14:val="standardContextual"/>
            </w:rPr>
          </w:pPr>
          <w:hyperlink w:anchor="_Toc231162713" w:history="1">
            <w:r w:rsidRPr="00891681">
              <w:rPr>
                <w:rStyle w:val="Hyperlink"/>
                <w:noProof/>
              </w:rPr>
              <w:t>2.1.</w:t>
            </w:r>
            <w:r w:rsidRPr="00891681">
              <w:rPr>
                <w:rFonts w:asciiTheme="minorHAnsi" w:eastAsiaTheme="minorEastAsia" w:hAnsiTheme="minorHAnsi" w:cstheme="minorBidi"/>
                <w:noProof/>
                <w:kern w:val="2"/>
                <w:lang w:eastAsia="en-GB"/>
                <w14:ligatures w14:val="standardContextual"/>
              </w:rPr>
              <w:tab/>
            </w:r>
            <w:r w:rsidRPr="00891681">
              <w:rPr>
                <w:rStyle w:val="Hyperlink"/>
                <w:noProof/>
              </w:rPr>
              <w:t>Arhitektura rješenja</w:t>
            </w:r>
            <w:r w:rsidRPr="00891681">
              <w:rPr>
                <w:noProof/>
                <w:webHidden/>
              </w:rPr>
              <w:tab/>
            </w:r>
            <w:r w:rsidRPr="00891681">
              <w:rPr>
                <w:noProof/>
                <w:webHidden/>
              </w:rPr>
              <w:fldChar w:fldCharType="begin"/>
            </w:r>
            <w:r w:rsidRPr="00891681">
              <w:rPr>
                <w:noProof/>
                <w:webHidden/>
              </w:rPr>
              <w:instrText xml:space="preserve"> PAGEREF _Toc231162713 \h </w:instrText>
            </w:r>
            <w:r w:rsidRPr="00891681">
              <w:rPr>
                <w:noProof/>
                <w:webHidden/>
              </w:rPr>
            </w:r>
            <w:r w:rsidRPr="00891681">
              <w:rPr>
                <w:noProof/>
                <w:webHidden/>
              </w:rPr>
              <w:fldChar w:fldCharType="separate"/>
            </w:r>
            <w:r w:rsidRPr="00891681">
              <w:rPr>
                <w:noProof/>
                <w:webHidden/>
              </w:rPr>
              <w:t>12</w:t>
            </w:r>
            <w:r w:rsidRPr="00891681">
              <w:rPr>
                <w:noProof/>
                <w:webHidden/>
              </w:rPr>
              <w:fldChar w:fldCharType="end"/>
            </w:r>
          </w:hyperlink>
        </w:p>
        <w:p w14:paraId="5466F89E" w14:textId="04411AC5" w:rsidR="00391396" w:rsidRPr="00891681" w:rsidRDefault="00391396">
          <w:pPr>
            <w:pStyle w:val="TOC2"/>
            <w:tabs>
              <w:tab w:val="left" w:pos="960"/>
              <w:tab w:val="right" w:leader="dot" w:pos="8778"/>
            </w:tabs>
            <w:rPr>
              <w:rFonts w:asciiTheme="minorHAnsi" w:eastAsiaTheme="minorEastAsia" w:hAnsiTheme="minorHAnsi" w:cstheme="minorBidi"/>
              <w:noProof/>
              <w:kern w:val="2"/>
              <w:lang w:eastAsia="en-GB"/>
              <w14:ligatures w14:val="standardContextual"/>
            </w:rPr>
          </w:pPr>
          <w:hyperlink w:anchor="_Toc231162714" w:history="1">
            <w:r w:rsidRPr="00891681">
              <w:rPr>
                <w:rStyle w:val="Hyperlink"/>
                <w:noProof/>
              </w:rPr>
              <w:t>2.2.</w:t>
            </w:r>
            <w:r w:rsidRPr="00891681">
              <w:rPr>
                <w:rFonts w:asciiTheme="minorHAnsi" w:eastAsiaTheme="minorEastAsia" w:hAnsiTheme="minorHAnsi" w:cstheme="minorBidi"/>
                <w:noProof/>
                <w:kern w:val="2"/>
                <w:lang w:eastAsia="en-GB"/>
                <w14:ligatures w14:val="standardContextual"/>
              </w:rPr>
              <w:tab/>
            </w:r>
            <w:r w:rsidRPr="00891681">
              <w:rPr>
                <w:rStyle w:val="Hyperlink"/>
                <w:noProof/>
              </w:rPr>
              <w:t>Izvanmrežni rad</w:t>
            </w:r>
            <w:r w:rsidRPr="00891681">
              <w:rPr>
                <w:noProof/>
                <w:webHidden/>
              </w:rPr>
              <w:tab/>
            </w:r>
            <w:r w:rsidRPr="00891681">
              <w:rPr>
                <w:noProof/>
                <w:webHidden/>
              </w:rPr>
              <w:fldChar w:fldCharType="begin"/>
            </w:r>
            <w:r w:rsidRPr="00891681">
              <w:rPr>
                <w:noProof/>
                <w:webHidden/>
              </w:rPr>
              <w:instrText xml:space="preserve"> PAGEREF _Toc231162714 \h </w:instrText>
            </w:r>
            <w:r w:rsidRPr="00891681">
              <w:rPr>
                <w:noProof/>
                <w:webHidden/>
              </w:rPr>
            </w:r>
            <w:r w:rsidRPr="00891681">
              <w:rPr>
                <w:noProof/>
                <w:webHidden/>
              </w:rPr>
              <w:fldChar w:fldCharType="separate"/>
            </w:r>
            <w:r w:rsidRPr="00891681">
              <w:rPr>
                <w:noProof/>
                <w:webHidden/>
              </w:rPr>
              <w:t>13</w:t>
            </w:r>
            <w:r w:rsidRPr="00891681">
              <w:rPr>
                <w:noProof/>
                <w:webHidden/>
              </w:rPr>
              <w:fldChar w:fldCharType="end"/>
            </w:r>
          </w:hyperlink>
        </w:p>
        <w:p w14:paraId="0D5CA011" w14:textId="0B897267" w:rsidR="00391396" w:rsidRPr="00891681" w:rsidRDefault="00391396">
          <w:pPr>
            <w:pStyle w:val="TOC2"/>
            <w:tabs>
              <w:tab w:val="left" w:pos="960"/>
              <w:tab w:val="right" w:leader="dot" w:pos="8778"/>
            </w:tabs>
            <w:rPr>
              <w:rFonts w:asciiTheme="minorHAnsi" w:eastAsiaTheme="minorEastAsia" w:hAnsiTheme="minorHAnsi" w:cstheme="minorBidi"/>
              <w:noProof/>
              <w:kern w:val="2"/>
              <w:lang w:eastAsia="en-GB"/>
              <w14:ligatures w14:val="standardContextual"/>
            </w:rPr>
          </w:pPr>
          <w:hyperlink w:anchor="_Toc231162715" w:history="1">
            <w:r w:rsidRPr="00891681">
              <w:rPr>
                <w:rStyle w:val="Hyperlink"/>
                <w:noProof/>
              </w:rPr>
              <w:t>2.3.</w:t>
            </w:r>
            <w:r w:rsidRPr="00891681">
              <w:rPr>
                <w:rFonts w:asciiTheme="minorHAnsi" w:eastAsiaTheme="minorEastAsia" w:hAnsiTheme="minorHAnsi" w:cstheme="minorBidi"/>
                <w:noProof/>
                <w:kern w:val="2"/>
                <w:lang w:eastAsia="en-GB"/>
                <w14:ligatures w14:val="standardContextual"/>
              </w:rPr>
              <w:tab/>
            </w:r>
            <w:r w:rsidRPr="00891681">
              <w:rPr>
                <w:rStyle w:val="Hyperlink"/>
                <w:noProof/>
              </w:rPr>
              <w:t>Primjena CRDT modela u sustavu</w:t>
            </w:r>
            <w:r w:rsidRPr="00891681">
              <w:rPr>
                <w:noProof/>
                <w:webHidden/>
              </w:rPr>
              <w:tab/>
            </w:r>
            <w:r w:rsidRPr="00891681">
              <w:rPr>
                <w:noProof/>
                <w:webHidden/>
              </w:rPr>
              <w:fldChar w:fldCharType="begin"/>
            </w:r>
            <w:r w:rsidRPr="00891681">
              <w:rPr>
                <w:noProof/>
                <w:webHidden/>
              </w:rPr>
              <w:instrText xml:space="preserve"> PAGEREF _Toc231162715 \h </w:instrText>
            </w:r>
            <w:r w:rsidRPr="00891681">
              <w:rPr>
                <w:noProof/>
                <w:webHidden/>
              </w:rPr>
            </w:r>
            <w:r w:rsidRPr="00891681">
              <w:rPr>
                <w:noProof/>
                <w:webHidden/>
              </w:rPr>
              <w:fldChar w:fldCharType="separate"/>
            </w:r>
            <w:r w:rsidRPr="00891681">
              <w:rPr>
                <w:noProof/>
                <w:webHidden/>
              </w:rPr>
              <w:t>14</w:t>
            </w:r>
            <w:r w:rsidRPr="00891681">
              <w:rPr>
                <w:noProof/>
                <w:webHidden/>
              </w:rPr>
              <w:fldChar w:fldCharType="end"/>
            </w:r>
          </w:hyperlink>
        </w:p>
        <w:p w14:paraId="35755769" w14:textId="3A148182" w:rsidR="00391396" w:rsidRPr="00891681" w:rsidRDefault="00391396">
          <w:pPr>
            <w:pStyle w:val="TOC2"/>
            <w:tabs>
              <w:tab w:val="left" w:pos="960"/>
              <w:tab w:val="right" w:leader="dot" w:pos="8778"/>
            </w:tabs>
            <w:rPr>
              <w:rFonts w:asciiTheme="minorHAnsi" w:eastAsiaTheme="minorEastAsia" w:hAnsiTheme="minorHAnsi" w:cstheme="minorBidi"/>
              <w:noProof/>
              <w:kern w:val="2"/>
              <w:lang w:eastAsia="en-GB"/>
              <w14:ligatures w14:val="standardContextual"/>
            </w:rPr>
          </w:pPr>
          <w:hyperlink w:anchor="_Toc231162716" w:history="1">
            <w:r w:rsidRPr="00891681">
              <w:rPr>
                <w:rStyle w:val="Hyperlink"/>
                <w:noProof/>
              </w:rPr>
              <w:t>2.4.</w:t>
            </w:r>
            <w:r w:rsidRPr="00891681">
              <w:rPr>
                <w:rFonts w:asciiTheme="minorHAnsi" w:eastAsiaTheme="minorEastAsia" w:hAnsiTheme="minorHAnsi" w:cstheme="minorBidi"/>
                <w:noProof/>
                <w:kern w:val="2"/>
                <w:lang w:eastAsia="en-GB"/>
                <w14:ligatures w14:val="standardContextual"/>
              </w:rPr>
              <w:tab/>
            </w:r>
            <w:r w:rsidRPr="00891681">
              <w:rPr>
                <w:rStyle w:val="Hyperlink"/>
                <w:noProof/>
              </w:rPr>
              <w:t>Sinkronizacija podataka</w:t>
            </w:r>
            <w:r w:rsidRPr="00891681">
              <w:rPr>
                <w:noProof/>
                <w:webHidden/>
              </w:rPr>
              <w:tab/>
            </w:r>
            <w:r w:rsidRPr="00891681">
              <w:rPr>
                <w:noProof/>
                <w:webHidden/>
              </w:rPr>
              <w:fldChar w:fldCharType="begin"/>
            </w:r>
            <w:r w:rsidRPr="00891681">
              <w:rPr>
                <w:noProof/>
                <w:webHidden/>
              </w:rPr>
              <w:instrText xml:space="preserve"> PAGEREF _Toc231162716 \h </w:instrText>
            </w:r>
            <w:r w:rsidRPr="00891681">
              <w:rPr>
                <w:noProof/>
                <w:webHidden/>
              </w:rPr>
            </w:r>
            <w:r w:rsidRPr="00891681">
              <w:rPr>
                <w:noProof/>
                <w:webHidden/>
              </w:rPr>
              <w:fldChar w:fldCharType="separate"/>
            </w:r>
            <w:r w:rsidRPr="00891681">
              <w:rPr>
                <w:noProof/>
                <w:webHidden/>
              </w:rPr>
              <w:t>14</w:t>
            </w:r>
            <w:r w:rsidRPr="00891681">
              <w:rPr>
                <w:noProof/>
                <w:webHidden/>
              </w:rPr>
              <w:fldChar w:fldCharType="end"/>
            </w:r>
          </w:hyperlink>
        </w:p>
        <w:p w14:paraId="71A72990" w14:textId="3C7B021A" w:rsidR="00391396" w:rsidRPr="00891681" w:rsidRDefault="00391396">
          <w:pPr>
            <w:pStyle w:val="TOC2"/>
            <w:tabs>
              <w:tab w:val="left" w:pos="960"/>
              <w:tab w:val="right" w:leader="dot" w:pos="8778"/>
            </w:tabs>
            <w:rPr>
              <w:rFonts w:asciiTheme="minorHAnsi" w:eastAsiaTheme="minorEastAsia" w:hAnsiTheme="minorHAnsi" w:cstheme="minorBidi"/>
              <w:noProof/>
              <w:kern w:val="2"/>
              <w:lang w:eastAsia="en-GB"/>
              <w14:ligatures w14:val="standardContextual"/>
            </w:rPr>
          </w:pPr>
          <w:hyperlink w:anchor="_Toc231162717" w:history="1">
            <w:r w:rsidRPr="00891681">
              <w:rPr>
                <w:rStyle w:val="Hyperlink"/>
                <w:noProof/>
              </w:rPr>
              <w:t>2.5.</w:t>
            </w:r>
            <w:r w:rsidRPr="00891681">
              <w:rPr>
                <w:rFonts w:asciiTheme="minorHAnsi" w:eastAsiaTheme="minorEastAsia" w:hAnsiTheme="minorHAnsi" w:cstheme="minorBidi"/>
                <w:noProof/>
                <w:kern w:val="2"/>
                <w:lang w:eastAsia="en-GB"/>
                <w14:ligatures w14:val="standardContextual"/>
              </w:rPr>
              <w:tab/>
            </w:r>
            <w:r w:rsidRPr="00891681">
              <w:rPr>
                <w:rStyle w:val="Hyperlink"/>
                <w:noProof/>
              </w:rPr>
              <w:t>Lokalna pohrana podataka</w:t>
            </w:r>
            <w:r w:rsidRPr="00891681">
              <w:rPr>
                <w:noProof/>
                <w:webHidden/>
              </w:rPr>
              <w:tab/>
            </w:r>
            <w:r w:rsidRPr="00891681">
              <w:rPr>
                <w:noProof/>
                <w:webHidden/>
              </w:rPr>
              <w:fldChar w:fldCharType="begin"/>
            </w:r>
            <w:r w:rsidRPr="00891681">
              <w:rPr>
                <w:noProof/>
                <w:webHidden/>
              </w:rPr>
              <w:instrText xml:space="preserve"> PAGEREF _Toc231162717 \h </w:instrText>
            </w:r>
            <w:r w:rsidRPr="00891681">
              <w:rPr>
                <w:noProof/>
                <w:webHidden/>
              </w:rPr>
            </w:r>
            <w:r w:rsidRPr="00891681">
              <w:rPr>
                <w:noProof/>
                <w:webHidden/>
              </w:rPr>
              <w:fldChar w:fldCharType="separate"/>
            </w:r>
            <w:r w:rsidRPr="00891681">
              <w:rPr>
                <w:noProof/>
                <w:webHidden/>
              </w:rPr>
              <w:t>15</w:t>
            </w:r>
            <w:r w:rsidRPr="00891681">
              <w:rPr>
                <w:noProof/>
                <w:webHidden/>
              </w:rPr>
              <w:fldChar w:fldCharType="end"/>
            </w:r>
          </w:hyperlink>
        </w:p>
        <w:p w14:paraId="34F27206" w14:textId="3667E4C6" w:rsidR="00391396" w:rsidRPr="00891681" w:rsidRDefault="00391396">
          <w:pPr>
            <w:pStyle w:val="TOC2"/>
            <w:tabs>
              <w:tab w:val="left" w:pos="960"/>
              <w:tab w:val="right" w:leader="dot" w:pos="8778"/>
            </w:tabs>
            <w:rPr>
              <w:rFonts w:asciiTheme="minorHAnsi" w:eastAsiaTheme="minorEastAsia" w:hAnsiTheme="minorHAnsi" w:cstheme="minorBidi"/>
              <w:noProof/>
              <w:kern w:val="2"/>
              <w:lang w:eastAsia="en-GB"/>
              <w14:ligatures w14:val="standardContextual"/>
            </w:rPr>
          </w:pPr>
          <w:hyperlink w:anchor="_Toc231162718" w:history="1">
            <w:r w:rsidRPr="00891681">
              <w:rPr>
                <w:rStyle w:val="Hyperlink"/>
                <w:noProof/>
              </w:rPr>
              <w:t>2.6.</w:t>
            </w:r>
            <w:r w:rsidRPr="00891681">
              <w:rPr>
                <w:rFonts w:asciiTheme="minorHAnsi" w:eastAsiaTheme="minorEastAsia" w:hAnsiTheme="minorHAnsi" w:cstheme="minorBidi"/>
                <w:noProof/>
                <w:kern w:val="2"/>
                <w:lang w:eastAsia="en-GB"/>
                <w14:ligatures w14:val="standardContextual"/>
              </w:rPr>
              <w:tab/>
            </w:r>
            <w:r w:rsidRPr="00891681">
              <w:rPr>
                <w:rStyle w:val="Hyperlink"/>
                <w:noProof/>
              </w:rPr>
              <w:t>Scenari</w:t>
            </w:r>
            <w:r w:rsidRPr="00891681">
              <w:rPr>
                <w:rStyle w:val="Hyperlink"/>
                <w:noProof/>
              </w:rPr>
              <w:t>j</w:t>
            </w:r>
            <w:r w:rsidRPr="00891681">
              <w:rPr>
                <w:rStyle w:val="Hyperlink"/>
                <w:noProof/>
              </w:rPr>
              <w:t>i rada sustava</w:t>
            </w:r>
            <w:r w:rsidRPr="00891681">
              <w:rPr>
                <w:noProof/>
                <w:webHidden/>
              </w:rPr>
              <w:tab/>
            </w:r>
            <w:r w:rsidRPr="00891681">
              <w:rPr>
                <w:noProof/>
                <w:webHidden/>
              </w:rPr>
              <w:fldChar w:fldCharType="begin"/>
            </w:r>
            <w:r w:rsidRPr="00891681">
              <w:rPr>
                <w:noProof/>
                <w:webHidden/>
              </w:rPr>
              <w:instrText xml:space="preserve"> PAGEREF _Toc231162718 \h </w:instrText>
            </w:r>
            <w:r w:rsidRPr="00891681">
              <w:rPr>
                <w:noProof/>
                <w:webHidden/>
              </w:rPr>
            </w:r>
            <w:r w:rsidRPr="00891681">
              <w:rPr>
                <w:noProof/>
                <w:webHidden/>
              </w:rPr>
              <w:fldChar w:fldCharType="separate"/>
            </w:r>
            <w:r w:rsidRPr="00891681">
              <w:rPr>
                <w:noProof/>
                <w:webHidden/>
              </w:rPr>
              <w:t>15</w:t>
            </w:r>
            <w:r w:rsidRPr="00891681">
              <w:rPr>
                <w:noProof/>
                <w:webHidden/>
              </w:rPr>
              <w:fldChar w:fldCharType="end"/>
            </w:r>
          </w:hyperlink>
        </w:p>
        <w:p w14:paraId="540D1BA2" w14:textId="4C0ABCBC" w:rsidR="00391396" w:rsidRPr="00891681" w:rsidRDefault="00391396">
          <w:pPr>
            <w:pStyle w:val="TOC1"/>
            <w:tabs>
              <w:tab w:val="left" w:pos="480"/>
              <w:tab w:val="right" w:leader="dot" w:pos="8778"/>
            </w:tabs>
            <w:rPr>
              <w:rFonts w:asciiTheme="minorHAnsi" w:eastAsiaTheme="minorEastAsia" w:hAnsiTheme="minorHAnsi" w:cstheme="minorBidi"/>
              <w:noProof/>
              <w:kern w:val="2"/>
              <w:lang w:eastAsia="en-GB"/>
              <w14:ligatures w14:val="standardContextual"/>
            </w:rPr>
          </w:pPr>
          <w:hyperlink w:anchor="_Toc231162719" w:history="1">
            <w:r w:rsidRPr="00891681">
              <w:rPr>
                <w:rStyle w:val="Hyperlink"/>
                <w:noProof/>
              </w:rPr>
              <w:t>3.</w:t>
            </w:r>
            <w:r w:rsidRPr="00891681">
              <w:rPr>
                <w:rFonts w:asciiTheme="minorHAnsi" w:eastAsiaTheme="minorEastAsia" w:hAnsiTheme="minorHAnsi" w:cstheme="minorBidi"/>
                <w:noProof/>
                <w:kern w:val="2"/>
                <w:lang w:eastAsia="en-GB"/>
                <w14:ligatures w14:val="standardContextual"/>
              </w:rPr>
              <w:tab/>
            </w:r>
            <w:r w:rsidRPr="00891681">
              <w:rPr>
                <w:rStyle w:val="Hyperlink"/>
                <w:noProof/>
              </w:rPr>
              <w:t>Implementacija Yjs rješenja</w:t>
            </w:r>
            <w:r w:rsidRPr="00891681">
              <w:rPr>
                <w:noProof/>
                <w:webHidden/>
              </w:rPr>
              <w:tab/>
            </w:r>
            <w:r w:rsidRPr="00891681">
              <w:rPr>
                <w:noProof/>
                <w:webHidden/>
              </w:rPr>
              <w:fldChar w:fldCharType="begin"/>
            </w:r>
            <w:r w:rsidRPr="00891681">
              <w:rPr>
                <w:noProof/>
                <w:webHidden/>
              </w:rPr>
              <w:instrText xml:space="preserve"> PAGEREF _Toc231162719 \h </w:instrText>
            </w:r>
            <w:r w:rsidRPr="00891681">
              <w:rPr>
                <w:noProof/>
                <w:webHidden/>
              </w:rPr>
            </w:r>
            <w:r w:rsidRPr="00891681">
              <w:rPr>
                <w:noProof/>
                <w:webHidden/>
              </w:rPr>
              <w:fldChar w:fldCharType="separate"/>
            </w:r>
            <w:r w:rsidRPr="00891681">
              <w:rPr>
                <w:noProof/>
                <w:webHidden/>
              </w:rPr>
              <w:t>16</w:t>
            </w:r>
            <w:r w:rsidRPr="00891681">
              <w:rPr>
                <w:noProof/>
                <w:webHidden/>
              </w:rPr>
              <w:fldChar w:fldCharType="end"/>
            </w:r>
          </w:hyperlink>
        </w:p>
        <w:p w14:paraId="15E9EC52" w14:textId="76A66868" w:rsidR="00391396" w:rsidRPr="00891681" w:rsidRDefault="00391396">
          <w:pPr>
            <w:pStyle w:val="TOC2"/>
            <w:tabs>
              <w:tab w:val="left" w:pos="960"/>
              <w:tab w:val="right" w:leader="dot" w:pos="8778"/>
            </w:tabs>
            <w:rPr>
              <w:rFonts w:asciiTheme="minorHAnsi" w:eastAsiaTheme="minorEastAsia" w:hAnsiTheme="minorHAnsi" w:cstheme="minorBidi"/>
              <w:noProof/>
              <w:kern w:val="2"/>
              <w:lang w:eastAsia="en-GB"/>
              <w14:ligatures w14:val="standardContextual"/>
            </w:rPr>
          </w:pPr>
          <w:hyperlink w:anchor="_Toc231162720" w:history="1">
            <w:r w:rsidRPr="00891681">
              <w:rPr>
                <w:rStyle w:val="Hyperlink"/>
                <w:noProof/>
              </w:rPr>
              <w:t>3.1.</w:t>
            </w:r>
            <w:r w:rsidRPr="00891681">
              <w:rPr>
                <w:rFonts w:asciiTheme="minorHAnsi" w:eastAsiaTheme="minorEastAsia" w:hAnsiTheme="minorHAnsi" w:cstheme="minorBidi"/>
                <w:noProof/>
                <w:kern w:val="2"/>
                <w:lang w:eastAsia="en-GB"/>
                <w14:ligatures w14:val="standardContextual"/>
              </w:rPr>
              <w:tab/>
            </w:r>
            <w:r w:rsidRPr="00891681">
              <w:rPr>
                <w:rStyle w:val="Hyperlink"/>
                <w:noProof/>
              </w:rPr>
              <w:t>Klijentski dio aplikacije</w:t>
            </w:r>
            <w:r w:rsidRPr="00891681">
              <w:rPr>
                <w:noProof/>
                <w:webHidden/>
              </w:rPr>
              <w:tab/>
            </w:r>
            <w:r w:rsidRPr="00891681">
              <w:rPr>
                <w:noProof/>
                <w:webHidden/>
              </w:rPr>
              <w:fldChar w:fldCharType="begin"/>
            </w:r>
            <w:r w:rsidRPr="00891681">
              <w:rPr>
                <w:noProof/>
                <w:webHidden/>
              </w:rPr>
              <w:instrText xml:space="preserve"> PAGEREF _Toc231162720 \h </w:instrText>
            </w:r>
            <w:r w:rsidRPr="00891681">
              <w:rPr>
                <w:noProof/>
                <w:webHidden/>
              </w:rPr>
            </w:r>
            <w:r w:rsidRPr="00891681">
              <w:rPr>
                <w:noProof/>
                <w:webHidden/>
              </w:rPr>
              <w:fldChar w:fldCharType="separate"/>
            </w:r>
            <w:r w:rsidRPr="00891681">
              <w:rPr>
                <w:noProof/>
                <w:webHidden/>
              </w:rPr>
              <w:t>16</w:t>
            </w:r>
            <w:r w:rsidRPr="00891681">
              <w:rPr>
                <w:noProof/>
                <w:webHidden/>
              </w:rPr>
              <w:fldChar w:fldCharType="end"/>
            </w:r>
          </w:hyperlink>
        </w:p>
        <w:p w14:paraId="4A1BD0CB" w14:textId="4E75BA78" w:rsidR="00391396" w:rsidRPr="00891681" w:rsidRDefault="00391396">
          <w:pPr>
            <w:pStyle w:val="TOC3"/>
            <w:tabs>
              <w:tab w:val="left" w:pos="1440"/>
              <w:tab w:val="right" w:leader="dot" w:pos="8778"/>
            </w:tabs>
            <w:rPr>
              <w:rFonts w:asciiTheme="minorHAnsi" w:eastAsiaTheme="minorEastAsia" w:hAnsiTheme="minorHAnsi" w:cstheme="minorBidi"/>
              <w:noProof/>
              <w:kern w:val="2"/>
              <w:lang w:eastAsia="en-GB"/>
              <w14:ligatures w14:val="standardContextual"/>
            </w:rPr>
          </w:pPr>
          <w:hyperlink w:anchor="_Toc231162721" w:history="1">
            <w:r w:rsidRPr="00891681">
              <w:rPr>
                <w:rStyle w:val="Hyperlink"/>
                <w:noProof/>
              </w:rPr>
              <w:t>3.1.1.</w:t>
            </w:r>
            <w:r w:rsidRPr="00891681">
              <w:rPr>
                <w:rFonts w:asciiTheme="minorHAnsi" w:eastAsiaTheme="minorEastAsia" w:hAnsiTheme="minorHAnsi" w:cstheme="minorBidi"/>
                <w:noProof/>
                <w:kern w:val="2"/>
                <w:lang w:eastAsia="en-GB"/>
                <w14:ligatures w14:val="standardContextual"/>
              </w:rPr>
              <w:tab/>
            </w:r>
            <w:r w:rsidRPr="00891681">
              <w:rPr>
                <w:rStyle w:val="Hyperlink"/>
                <w:noProof/>
              </w:rPr>
              <w:t>Inicijalizacija Yjs dokumenta</w:t>
            </w:r>
            <w:r w:rsidRPr="00891681">
              <w:rPr>
                <w:noProof/>
                <w:webHidden/>
              </w:rPr>
              <w:tab/>
            </w:r>
            <w:r w:rsidRPr="00891681">
              <w:rPr>
                <w:noProof/>
                <w:webHidden/>
              </w:rPr>
              <w:fldChar w:fldCharType="begin"/>
            </w:r>
            <w:r w:rsidRPr="00891681">
              <w:rPr>
                <w:noProof/>
                <w:webHidden/>
              </w:rPr>
              <w:instrText xml:space="preserve"> PAGEREF _Toc231162721 \h </w:instrText>
            </w:r>
            <w:r w:rsidRPr="00891681">
              <w:rPr>
                <w:noProof/>
                <w:webHidden/>
              </w:rPr>
            </w:r>
            <w:r w:rsidRPr="00891681">
              <w:rPr>
                <w:noProof/>
                <w:webHidden/>
              </w:rPr>
              <w:fldChar w:fldCharType="separate"/>
            </w:r>
            <w:r w:rsidRPr="00891681">
              <w:rPr>
                <w:noProof/>
                <w:webHidden/>
              </w:rPr>
              <w:t>16</w:t>
            </w:r>
            <w:r w:rsidRPr="00891681">
              <w:rPr>
                <w:noProof/>
                <w:webHidden/>
              </w:rPr>
              <w:fldChar w:fldCharType="end"/>
            </w:r>
          </w:hyperlink>
        </w:p>
        <w:p w14:paraId="2825CEC5" w14:textId="52F50767" w:rsidR="00391396" w:rsidRPr="00891681" w:rsidRDefault="00391396">
          <w:pPr>
            <w:pStyle w:val="TOC3"/>
            <w:tabs>
              <w:tab w:val="left" w:pos="1440"/>
              <w:tab w:val="right" w:leader="dot" w:pos="8778"/>
            </w:tabs>
            <w:rPr>
              <w:rFonts w:asciiTheme="minorHAnsi" w:eastAsiaTheme="minorEastAsia" w:hAnsiTheme="minorHAnsi" w:cstheme="minorBidi"/>
              <w:noProof/>
              <w:kern w:val="2"/>
              <w:lang w:eastAsia="en-GB"/>
              <w14:ligatures w14:val="standardContextual"/>
            </w:rPr>
          </w:pPr>
          <w:hyperlink w:anchor="_Toc231162722" w:history="1">
            <w:r w:rsidRPr="00891681">
              <w:rPr>
                <w:rStyle w:val="Hyperlink"/>
                <w:noProof/>
              </w:rPr>
              <w:t>3.1.2.</w:t>
            </w:r>
            <w:r w:rsidRPr="00891681">
              <w:rPr>
                <w:rFonts w:asciiTheme="minorHAnsi" w:eastAsiaTheme="minorEastAsia" w:hAnsiTheme="minorHAnsi" w:cstheme="minorBidi"/>
                <w:noProof/>
                <w:kern w:val="2"/>
                <w:lang w:eastAsia="en-GB"/>
                <w14:ligatures w14:val="standardContextual"/>
              </w:rPr>
              <w:tab/>
            </w:r>
            <w:r w:rsidRPr="00891681">
              <w:rPr>
                <w:rStyle w:val="Hyperlink"/>
                <w:noProof/>
              </w:rPr>
              <w:t>Raspodijeljena lista podataka</w:t>
            </w:r>
            <w:r w:rsidRPr="00891681">
              <w:rPr>
                <w:noProof/>
                <w:webHidden/>
              </w:rPr>
              <w:tab/>
            </w:r>
            <w:r w:rsidRPr="00891681">
              <w:rPr>
                <w:noProof/>
                <w:webHidden/>
              </w:rPr>
              <w:fldChar w:fldCharType="begin"/>
            </w:r>
            <w:r w:rsidRPr="00891681">
              <w:rPr>
                <w:noProof/>
                <w:webHidden/>
              </w:rPr>
              <w:instrText xml:space="preserve"> PAGEREF _Toc231162722 \h </w:instrText>
            </w:r>
            <w:r w:rsidRPr="00891681">
              <w:rPr>
                <w:noProof/>
                <w:webHidden/>
              </w:rPr>
            </w:r>
            <w:r w:rsidRPr="00891681">
              <w:rPr>
                <w:noProof/>
                <w:webHidden/>
              </w:rPr>
              <w:fldChar w:fldCharType="separate"/>
            </w:r>
            <w:r w:rsidRPr="00891681">
              <w:rPr>
                <w:noProof/>
                <w:webHidden/>
              </w:rPr>
              <w:t>17</w:t>
            </w:r>
            <w:r w:rsidRPr="00891681">
              <w:rPr>
                <w:noProof/>
                <w:webHidden/>
              </w:rPr>
              <w:fldChar w:fldCharType="end"/>
            </w:r>
          </w:hyperlink>
        </w:p>
        <w:p w14:paraId="4D7A18EF" w14:textId="68959B96" w:rsidR="00391396" w:rsidRPr="00891681" w:rsidRDefault="00391396">
          <w:pPr>
            <w:pStyle w:val="TOC3"/>
            <w:tabs>
              <w:tab w:val="left" w:pos="1440"/>
              <w:tab w:val="right" w:leader="dot" w:pos="8778"/>
            </w:tabs>
            <w:rPr>
              <w:rFonts w:asciiTheme="minorHAnsi" w:eastAsiaTheme="minorEastAsia" w:hAnsiTheme="minorHAnsi" w:cstheme="minorBidi"/>
              <w:noProof/>
              <w:kern w:val="2"/>
              <w:lang w:eastAsia="en-GB"/>
              <w14:ligatures w14:val="standardContextual"/>
            </w:rPr>
          </w:pPr>
          <w:hyperlink w:anchor="_Toc231162723" w:history="1">
            <w:r w:rsidRPr="00891681">
              <w:rPr>
                <w:rStyle w:val="Hyperlink"/>
                <w:noProof/>
              </w:rPr>
              <w:t>3.1.3.</w:t>
            </w:r>
            <w:r w:rsidRPr="00891681">
              <w:rPr>
                <w:rFonts w:asciiTheme="minorHAnsi" w:eastAsiaTheme="minorEastAsia" w:hAnsiTheme="minorHAnsi" w:cstheme="minorBidi"/>
                <w:noProof/>
                <w:kern w:val="2"/>
                <w:lang w:eastAsia="en-GB"/>
                <w14:ligatures w14:val="standardContextual"/>
              </w:rPr>
              <w:tab/>
            </w:r>
            <w:r w:rsidRPr="00891681">
              <w:rPr>
                <w:rStyle w:val="Hyperlink"/>
                <w:noProof/>
              </w:rPr>
              <w:t>Implementacija korisničkog sučelja</w:t>
            </w:r>
            <w:r w:rsidRPr="00891681">
              <w:rPr>
                <w:noProof/>
                <w:webHidden/>
              </w:rPr>
              <w:tab/>
            </w:r>
            <w:r w:rsidRPr="00891681">
              <w:rPr>
                <w:noProof/>
                <w:webHidden/>
              </w:rPr>
              <w:fldChar w:fldCharType="begin"/>
            </w:r>
            <w:r w:rsidRPr="00891681">
              <w:rPr>
                <w:noProof/>
                <w:webHidden/>
              </w:rPr>
              <w:instrText xml:space="preserve"> PAGEREF _Toc231162723 \h </w:instrText>
            </w:r>
            <w:r w:rsidRPr="00891681">
              <w:rPr>
                <w:noProof/>
                <w:webHidden/>
              </w:rPr>
            </w:r>
            <w:r w:rsidRPr="00891681">
              <w:rPr>
                <w:noProof/>
                <w:webHidden/>
              </w:rPr>
              <w:fldChar w:fldCharType="separate"/>
            </w:r>
            <w:r w:rsidRPr="00891681">
              <w:rPr>
                <w:noProof/>
                <w:webHidden/>
              </w:rPr>
              <w:t>17</w:t>
            </w:r>
            <w:r w:rsidRPr="00891681">
              <w:rPr>
                <w:noProof/>
                <w:webHidden/>
              </w:rPr>
              <w:fldChar w:fldCharType="end"/>
            </w:r>
          </w:hyperlink>
        </w:p>
        <w:p w14:paraId="601B5998" w14:textId="6EBF3DD8" w:rsidR="00391396" w:rsidRPr="00891681" w:rsidRDefault="00391396">
          <w:pPr>
            <w:pStyle w:val="TOC3"/>
            <w:tabs>
              <w:tab w:val="left" w:pos="1440"/>
              <w:tab w:val="right" w:leader="dot" w:pos="8778"/>
            </w:tabs>
            <w:rPr>
              <w:rFonts w:asciiTheme="minorHAnsi" w:eastAsiaTheme="minorEastAsia" w:hAnsiTheme="minorHAnsi" w:cstheme="minorBidi"/>
              <w:noProof/>
              <w:kern w:val="2"/>
              <w:lang w:eastAsia="en-GB"/>
              <w14:ligatures w14:val="standardContextual"/>
            </w:rPr>
          </w:pPr>
          <w:hyperlink w:anchor="_Toc231162724" w:history="1">
            <w:r w:rsidRPr="00891681">
              <w:rPr>
                <w:rStyle w:val="Hyperlink"/>
                <w:noProof/>
              </w:rPr>
              <w:t>3.1.4.</w:t>
            </w:r>
            <w:r w:rsidRPr="00891681">
              <w:rPr>
                <w:rFonts w:asciiTheme="minorHAnsi" w:eastAsiaTheme="minorEastAsia" w:hAnsiTheme="minorHAnsi" w:cstheme="minorBidi"/>
                <w:noProof/>
                <w:kern w:val="2"/>
                <w:lang w:eastAsia="en-GB"/>
                <w14:ligatures w14:val="standardContextual"/>
              </w:rPr>
              <w:tab/>
            </w:r>
            <w:r w:rsidRPr="00891681">
              <w:rPr>
                <w:rStyle w:val="Hyperlink"/>
                <w:noProof/>
              </w:rPr>
              <w:t>Praćenje promjena nad dokumentom</w:t>
            </w:r>
            <w:r w:rsidRPr="00891681">
              <w:rPr>
                <w:noProof/>
                <w:webHidden/>
              </w:rPr>
              <w:tab/>
            </w:r>
            <w:r w:rsidRPr="00891681">
              <w:rPr>
                <w:noProof/>
                <w:webHidden/>
              </w:rPr>
              <w:fldChar w:fldCharType="begin"/>
            </w:r>
            <w:r w:rsidRPr="00891681">
              <w:rPr>
                <w:noProof/>
                <w:webHidden/>
              </w:rPr>
              <w:instrText xml:space="preserve"> PAGEREF _Toc231162724 \h </w:instrText>
            </w:r>
            <w:r w:rsidRPr="00891681">
              <w:rPr>
                <w:noProof/>
                <w:webHidden/>
              </w:rPr>
            </w:r>
            <w:r w:rsidRPr="00891681">
              <w:rPr>
                <w:noProof/>
                <w:webHidden/>
              </w:rPr>
              <w:fldChar w:fldCharType="separate"/>
            </w:r>
            <w:r w:rsidRPr="00891681">
              <w:rPr>
                <w:noProof/>
                <w:webHidden/>
              </w:rPr>
              <w:t>17</w:t>
            </w:r>
            <w:r w:rsidRPr="00891681">
              <w:rPr>
                <w:noProof/>
                <w:webHidden/>
              </w:rPr>
              <w:fldChar w:fldCharType="end"/>
            </w:r>
          </w:hyperlink>
        </w:p>
        <w:p w14:paraId="14491515" w14:textId="5DD40282" w:rsidR="00391396" w:rsidRPr="00891681" w:rsidRDefault="00391396">
          <w:pPr>
            <w:pStyle w:val="TOC3"/>
            <w:tabs>
              <w:tab w:val="left" w:pos="1440"/>
              <w:tab w:val="right" w:leader="dot" w:pos="8778"/>
            </w:tabs>
            <w:rPr>
              <w:rFonts w:asciiTheme="minorHAnsi" w:eastAsiaTheme="minorEastAsia" w:hAnsiTheme="minorHAnsi" w:cstheme="minorBidi"/>
              <w:noProof/>
              <w:kern w:val="2"/>
              <w:lang w:eastAsia="en-GB"/>
              <w14:ligatures w14:val="standardContextual"/>
            </w:rPr>
          </w:pPr>
          <w:hyperlink w:anchor="_Toc231162725" w:history="1">
            <w:r w:rsidRPr="00891681">
              <w:rPr>
                <w:rStyle w:val="Hyperlink"/>
                <w:noProof/>
                <w:lang w:eastAsia="en-GB"/>
              </w:rPr>
              <w:t>3.1.5.</w:t>
            </w:r>
            <w:r w:rsidRPr="00891681">
              <w:rPr>
                <w:rFonts w:asciiTheme="minorHAnsi" w:eastAsiaTheme="minorEastAsia" w:hAnsiTheme="minorHAnsi" w:cstheme="minorBidi"/>
                <w:noProof/>
                <w:kern w:val="2"/>
                <w:lang w:eastAsia="en-GB"/>
                <w14:ligatures w14:val="standardContextual"/>
              </w:rPr>
              <w:tab/>
            </w:r>
            <w:r w:rsidRPr="00891681">
              <w:rPr>
                <w:rStyle w:val="Hyperlink"/>
                <w:noProof/>
                <w:lang w:eastAsia="en-GB"/>
              </w:rPr>
              <w:t>Dodavanje novih elemenata i brisanje postojećih</w:t>
            </w:r>
            <w:r w:rsidRPr="00891681">
              <w:rPr>
                <w:noProof/>
                <w:webHidden/>
              </w:rPr>
              <w:tab/>
            </w:r>
            <w:r w:rsidRPr="00891681">
              <w:rPr>
                <w:noProof/>
                <w:webHidden/>
              </w:rPr>
              <w:fldChar w:fldCharType="begin"/>
            </w:r>
            <w:r w:rsidRPr="00891681">
              <w:rPr>
                <w:noProof/>
                <w:webHidden/>
              </w:rPr>
              <w:instrText xml:space="preserve"> PAGEREF _Toc231162725 \h </w:instrText>
            </w:r>
            <w:r w:rsidRPr="00891681">
              <w:rPr>
                <w:noProof/>
                <w:webHidden/>
              </w:rPr>
            </w:r>
            <w:r w:rsidRPr="00891681">
              <w:rPr>
                <w:noProof/>
                <w:webHidden/>
              </w:rPr>
              <w:fldChar w:fldCharType="separate"/>
            </w:r>
            <w:r w:rsidRPr="00891681">
              <w:rPr>
                <w:noProof/>
                <w:webHidden/>
              </w:rPr>
              <w:t>18</w:t>
            </w:r>
            <w:r w:rsidRPr="00891681">
              <w:rPr>
                <w:noProof/>
                <w:webHidden/>
              </w:rPr>
              <w:fldChar w:fldCharType="end"/>
            </w:r>
          </w:hyperlink>
        </w:p>
        <w:p w14:paraId="52BA7994" w14:textId="73F3D2F8" w:rsidR="00391396" w:rsidRPr="00891681" w:rsidRDefault="00391396">
          <w:pPr>
            <w:pStyle w:val="TOC3"/>
            <w:tabs>
              <w:tab w:val="left" w:pos="1440"/>
              <w:tab w:val="right" w:leader="dot" w:pos="8778"/>
            </w:tabs>
            <w:rPr>
              <w:rFonts w:asciiTheme="minorHAnsi" w:eastAsiaTheme="minorEastAsia" w:hAnsiTheme="minorHAnsi" w:cstheme="minorBidi"/>
              <w:noProof/>
              <w:kern w:val="2"/>
              <w:lang w:eastAsia="en-GB"/>
              <w14:ligatures w14:val="standardContextual"/>
            </w:rPr>
          </w:pPr>
          <w:hyperlink w:anchor="_Toc231162726" w:history="1">
            <w:r w:rsidRPr="00891681">
              <w:rPr>
                <w:rStyle w:val="Hyperlink"/>
                <w:noProof/>
                <w:lang w:eastAsia="en-GB"/>
              </w:rPr>
              <w:t>3.1.6.</w:t>
            </w:r>
            <w:r w:rsidRPr="00891681">
              <w:rPr>
                <w:rFonts w:asciiTheme="minorHAnsi" w:eastAsiaTheme="minorEastAsia" w:hAnsiTheme="minorHAnsi" w:cstheme="minorBidi"/>
                <w:noProof/>
                <w:kern w:val="2"/>
                <w:lang w:eastAsia="en-GB"/>
                <w14:ligatures w14:val="standardContextual"/>
              </w:rPr>
              <w:tab/>
            </w:r>
            <w:r w:rsidRPr="00891681">
              <w:rPr>
                <w:rStyle w:val="Hyperlink"/>
                <w:noProof/>
                <w:lang w:eastAsia="en-GB"/>
              </w:rPr>
              <w:t>Implementacija izvanmrežnog rada</w:t>
            </w:r>
            <w:r w:rsidRPr="00891681">
              <w:rPr>
                <w:noProof/>
                <w:webHidden/>
              </w:rPr>
              <w:tab/>
            </w:r>
            <w:r w:rsidRPr="00891681">
              <w:rPr>
                <w:noProof/>
                <w:webHidden/>
              </w:rPr>
              <w:fldChar w:fldCharType="begin"/>
            </w:r>
            <w:r w:rsidRPr="00891681">
              <w:rPr>
                <w:noProof/>
                <w:webHidden/>
              </w:rPr>
              <w:instrText xml:space="preserve"> PAGEREF _Toc231162726 \h </w:instrText>
            </w:r>
            <w:r w:rsidRPr="00891681">
              <w:rPr>
                <w:noProof/>
                <w:webHidden/>
              </w:rPr>
            </w:r>
            <w:r w:rsidRPr="00891681">
              <w:rPr>
                <w:noProof/>
                <w:webHidden/>
              </w:rPr>
              <w:fldChar w:fldCharType="separate"/>
            </w:r>
            <w:r w:rsidRPr="00891681">
              <w:rPr>
                <w:noProof/>
                <w:webHidden/>
              </w:rPr>
              <w:t>18</w:t>
            </w:r>
            <w:r w:rsidRPr="00891681">
              <w:rPr>
                <w:noProof/>
                <w:webHidden/>
              </w:rPr>
              <w:fldChar w:fldCharType="end"/>
            </w:r>
          </w:hyperlink>
        </w:p>
        <w:p w14:paraId="56D71062" w14:textId="2A072DC6" w:rsidR="00391396" w:rsidRPr="00891681" w:rsidRDefault="00391396">
          <w:pPr>
            <w:pStyle w:val="TOC3"/>
            <w:tabs>
              <w:tab w:val="left" w:pos="1440"/>
              <w:tab w:val="right" w:leader="dot" w:pos="8778"/>
            </w:tabs>
            <w:rPr>
              <w:rFonts w:asciiTheme="minorHAnsi" w:eastAsiaTheme="minorEastAsia" w:hAnsiTheme="minorHAnsi" w:cstheme="minorBidi"/>
              <w:noProof/>
              <w:kern w:val="2"/>
              <w:lang w:eastAsia="en-GB"/>
              <w14:ligatures w14:val="standardContextual"/>
            </w:rPr>
          </w:pPr>
          <w:hyperlink w:anchor="_Toc231162727" w:history="1">
            <w:r w:rsidRPr="00891681">
              <w:rPr>
                <w:rStyle w:val="Hyperlink"/>
                <w:noProof/>
                <w:lang w:eastAsia="en-GB"/>
              </w:rPr>
              <w:t>3.1.7.</w:t>
            </w:r>
            <w:r w:rsidRPr="00891681">
              <w:rPr>
                <w:rFonts w:asciiTheme="minorHAnsi" w:eastAsiaTheme="minorEastAsia" w:hAnsiTheme="minorHAnsi" w:cstheme="minorBidi"/>
                <w:noProof/>
                <w:kern w:val="2"/>
                <w:lang w:eastAsia="en-GB"/>
                <w14:ligatures w14:val="standardContextual"/>
              </w:rPr>
              <w:tab/>
            </w:r>
            <w:r w:rsidRPr="00891681">
              <w:rPr>
                <w:rStyle w:val="Hyperlink"/>
                <w:noProof/>
                <w:lang w:eastAsia="en-GB"/>
              </w:rPr>
              <w:t>Implementacija WebSocket poslužitelja</w:t>
            </w:r>
            <w:r w:rsidRPr="00891681">
              <w:rPr>
                <w:noProof/>
                <w:webHidden/>
              </w:rPr>
              <w:tab/>
            </w:r>
            <w:r w:rsidRPr="00891681">
              <w:rPr>
                <w:noProof/>
                <w:webHidden/>
              </w:rPr>
              <w:fldChar w:fldCharType="begin"/>
            </w:r>
            <w:r w:rsidRPr="00891681">
              <w:rPr>
                <w:noProof/>
                <w:webHidden/>
              </w:rPr>
              <w:instrText xml:space="preserve"> PAGEREF _Toc231162727 \h </w:instrText>
            </w:r>
            <w:r w:rsidRPr="00891681">
              <w:rPr>
                <w:noProof/>
                <w:webHidden/>
              </w:rPr>
            </w:r>
            <w:r w:rsidRPr="00891681">
              <w:rPr>
                <w:noProof/>
                <w:webHidden/>
              </w:rPr>
              <w:fldChar w:fldCharType="separate"/>
            </w:r>
            <w:r w:rsidRPr="00891681">
              <w:rPr>
                <w:noProof/>
                <w:webHidden/>
              </w:rPr>
              <w:t>19</w:t>
            </w:r>
            <w:r w:rsidRPr="00891681">
              <w:rPr>
                <w:noProof/>
                <w:webHidden/>
              </w:rPr>
              <w:fldChar w:fldCharType="end"/>
            </w:r>
          </w:hyperlink>
        </w:p>
        <w:p w14:paraId="139C75D7" w14:textId="24EEA301" w:rsidR="00391396" w:rsidRPr="00891681" w:rsidRDefault="00391396">
          <w:pPr>
            <w:pStyle w:val="TOC3"/>
            <w:tabs>
              <w:tab w:val="left" w:pos="1440"/>
              <w:tab w:val="right" w:leader="dot" w:pos="8778"/>
            </w:tabs>
            <w:rPr>
              <w:rFonts w:asciiTheme="minorHAnsi" w:eastAsiaTheme="minorEastAsia" w:hAnsiTheme="minorHAnsi" w:cstheme="minorBidi"/>
              <w:noProof/>
              <w:kern w:val="2"/>
              <w:lang w:eastAsia="en-GB"/>
              <w14:ligatures w14:val="standardContextual"/>
            </w:rPr>
          </w:pPr>
          <w:hyperlink w:anchor="_Toc231162728" w:history="1">
            <w:r w:rsidRPr="00891681">
              <w:rPr>
                <w:rStyle w:val="Hyperlink"/>
                <w:noProof/>
                <w:lang w:eastAsia="en-GB"/>
              </w:rPr>
              <w:t>3.1.8.</w:t>
            </w:r>
            <w:r w:rsidRPr="00891681">
              <w:rPr>
                <w:rFonts w:asciiTheme="minorHAnsi" w:eastAsiaTheme="minorEastAsia" w:hAnsiTheme="minorHAnsi" w:cstheme="minorBidi"/>
                <w:noProof/>
                <w:kern w:val="2"/>
                <w:lang w:eastAsia="en-GB"/>
                <w14:ligatures w14:val="standardContextual"/>
              </w:rPr>
              <w:tab/>
            </w:r>
            <w:r w:rsidRPr="00891681">
              <w:rPr>
                <w:rStyle w:val="Hyperlink"/>
                <w:noProof/>
                <w:lang w:eastAsia="en-GB"/>
              </w:rPr>
              <w:t>Implementacija mjerenja performansi</w:t>
            </w:r>
            <w:r w:rsidRPr="00891681">
              <w:rPr>
                <w:noProof/>
                <w:webHidden/>
              </w:rPr>
              <w:tab/>
            </w:r>
            <w:r w:rsidRPr="00891681">
              <w:rPr>
                <w:noProof/>
                <w:webHidden/>
              </w:rPr>
              <w:fldChar w:fldCharType="begin"/>
            </w:r>
            <w:r w:rsidRPr="00891681">
              <w:rPr>
                <w:noProof/>
                <w:webHidden/>
              </w:rPr>
              <w:instrText xml:space="preserve"> PAGEREF _Toc231162728 \h </w:instrText>
            </w:r>
            <w:r w:rsidRPr="00891681">
              <w:rPr>
                <w:noProof/>
                <w:webHidden/>
              </w:rPr>
            </w:r>
            <w:r w:rsidRPr="00891681">
              <w:rPr>
                <w:noProof/>
                <w:webHidden/>
              </w:rPr>
              <w:fldChar w:fldCharType="separate"/>
            </w:r>
            <w:r w:rsidRPr="00891681">
              <w:rPr>
                <w:noProof/>
                <w:webHidden/>
              </w:rPr>
              <w:t>19</w:t>
            </w:r>
            <w:r w:rsidRPr="00891681">
              <w:rPr>
                <w:noProof/>
                <w:webHidden/>
              </w:rPr>
              <w:fldChar w:fldCharType="end"/>
            </w:r>
          </w:hyperlink>
        </w:p>
        <w:p w14:paraId="746184B5" w14:textId="23D3C1FC" w:rsidR="00391396" w:rsidRPr="00891681" w:rsidRDefault="00391396">
          <w:pPr>
            <w:pStyle w:val="TOC3"/>
            <w:tabs>
              <w:tab w:val="left" w:pos="1440"/>
              <w:tab w:val="right" w:leader="dot" w:pos="8778"/>
            </w:tabs>
            <w:rPr>
              <w:rFonts w:asciiTheme="minorHAnsi" w:eastAsiaTheme="minorEastAsia" w:hAnsiTheme="minorHAnsi" w:cstheme="minorBidi"/>
              <w:noProof/>
              <w:kern w:val="2"/>
              <w:lang w:eastAsia="en-GB"/>
              <w14:ligatures w14:val="standardContextual"/>
            </w:rPr>
          </w:pPr>
          <w:hyperlink w:anchor="_Toc231162729" w:history="1">
            <w:r w:rsidRPr="00891681">
              <w:rPr>
                <w:rStyle w:val="Hyperlink"/>
                <w:noProof/>
                <w:lang w:eastAsia="en-GB"/>
              </w:rPr>
              <w:t>3.1.9.</w:t>
            </w:r>
            <w:r w:rsidRPr="00891681">
              <w:rPr>
                <w:rFonts w:asciiTheme="minorHAnsi" w:eastAsiaTheme="minorEastAsia" w:hAnsiTheme="minorHAnsi" w:cstheme="minorBidi"/>
                <w:noProof/>
                <w:kern w:val="2"/>
                <w:lang w:eastAsia="en-GB"/>
                <w14:ligatures w14:val="standardContextual"/>
              </w:rPr>
              <w:tab/>
            </w:r>
            <w:r w:rsidRPr="00891681">
              <w:rPr>
                <w:rStyle w:val="Hyperlink"/>
                <w:noProof/>
                <w:lang w:eastAsia="en-GB"/>
              </w:rPr>
              <w:t>Demonstracija rada sustava</w:t>
            </w:r>
            <w:r w:rsidRPr="00891681">
              <w:rPr>
                <w:noProof/>
                <w:webHidden/>
              </w:rPr>
              <w:tab/>
            </w:r>
            <w:r w:rsidRPr="00891681">
              <w:rPr>
                <w:noProof/>
                <w:webHidden/>
              </w:rPr>
              <w:fldChar w:fldCharType="begin"/>
            </w:r>
            <w:r w:rsidRPr="00891681">
              <w:rPr>
                <w:noProof/>
                <w:webHidden/>
              </w:rPr>
              <w:instrText xml:space="preserve"> PAGEREF _Toc231162729 \h </w:instrText>
            </w:r>
            <w:r w:rsidRPr="00891681">
              <w:rPr>
                <w:noProof/>
                <w:webHidden/>
              </w:rPr>
            </w:r>
            <w:r w:rsidRPr="00891681">
              <w:rPr>
                <w:noProof/>
                <w:webHidden/>
              </w:rPr>
              <w:fldChar w:fldCharType="separate"/>
            </w:r>
            <w:r w:rsidRPr="00891681">
              <w:rPr>
                <w:noProof/>
                <w:webHidden/>
              </w:rPr>
              <w:t>20</w:t>
            </w:r>
            <w:r w:rsidRPr="00891681">
              <w:rPr>
                <w:noProof/>
                <w:webHidden/>
              </w:rPr>
              <w:fldChar w:fldCharType="end"/>
            </w:r>
          </w:hyperlink>
        </w:p>
        <w:p w14:paraId="5C2CF828" w14:textId="7119ECD9" w:rsidR="00391396" w:rsidRPr="00891681" w:rsidRDefault="00391396">
          <w:pPr>
            <w:pStyle w:val="TOC1"/>
            <w:tabs>
              <w:tab w:val="right" w:leader="dot" w:pos="8778"/>
            </w:tabs>
            <w:rPr>
              <w:rFonts w:asciiTheme="minorHAnsi" w:eastAsiaTheme="minorEastAsia" w:hAnsiTheme="minorHAnsi" w:cstheme="minorBidi"/>
              <w:noProof/>
              <w:kern w:val="2"/>
              <w:lang w:eastAsia="en-GB"/>
              <w14:ligatures w14:val="standardContextual"/>
            </w:rPr>
          </w:pPr>
          <w:hyperlink w:anchor="_Toc231162730" w:history="1">
            <w:r w:rsidRPr="00891681">
              <w:rPr>
                <w:rStyle w:val="Hyperlink"/>
                <w:noProof/>
              </w:rPr>
              <w:t>Zaključak</w:t>
            </w:r>
            <w:r w:rsidRPr="00891681">
              <w:rPr>
                <w:noProof/>
                <w:webHidden/>
              </w:rPr>
              <w:tab/>
            </w:r>
            <w:r w:rsidRPr="00891681">
              <w:rPr>
                <w:noProof/>
                <w:webHidden/>
              </w:rPr>
              <w:fldChar w:fldCharType="begin"/>
            </w:r>
            <w:r w:rsidRPr="00891681">
              <w:rPr>
                <w:noProof/>
                <w:webHidden/>
              </w:rPr>
              <w:instrText xml:space="preserve"> PAGEREF _Toc231162730 \h </w:instrText>
            </w:r>
            <w:r w:rsidRPr="00891681">
              <w:rPr>
                <w:noProof/>
                <w:webHidden/>
              </w:rPr>
            </w:r>
            <w:r w:rsidRPr="00891681">
              <w:rPr>
                <w:noProof/>
                <w:webHidden/>
              </w:rPr>
              <w:fldChar w:fldCharType="separate"/>
            </w:r>
            <w:r w:rsidRPr="00891681">
              <w:rPr>
                <w:noProof/>
                <w:webHidden/>
              </w:rPr>
              <w:t>21</w:t>
            </w:r>
            <w:r w:rsidRPr="00891681">
              <w:rPr>
                <w:noProof/>
                <w:webHidden/>
              </w:rPr>
              <w:fldChar w:fldCharType="end"/>
            </w:r>
          </w:hyperlink>
        </w:p>
        <w:p w14:paraId="4438FFA8" w14:textId="3E342750" w:rsidR="00391396" w:rsidRPr="00891681" w:rsidRDefault="00391396">
          <w:pPr>
            <w:pStyle w:val="TOC1"/>
            <w:tabs>
              <w:tab w:val="right" w:leader="dot" w:pos="8778"/>
            </w:tabs>
            <w:rPr>
              <w:rFonts w:asciiTheme="minorHAnsi" w:eastAsiaTheme="minorEastAsia" w:hAnsiTheme="minorHAnsi" w:cstheme="minorBidi"/>
              <w:noProof/>
              <w:kern w:val="2"/>
              <w:lang w:eastAsia="en-GB"/>
              <w14:ligatures w14:val="standardContextual"/>
            </w:rPr>
          </w:pPr>
          <w:hyperlink w:anchor="_Toc231162731" w:history="1">
            <w:r w:rsidRPr="00891681">
              <w:rPr>
                <w:rStyle w:val="Hyperlink"/>
                <w:noProof/>
              </w:rPr>
              <w:t>Literatura</w:t>
            </w:r>
            <w:r w:rsidRPr="00891681">
              <w:rPr>
                <w:noProof/>
                <w:webHidden/>
              </w:rPr>
              <w:tab/>
            </w:r>
            <w:r w:rsidRPr="00891681">
              <w:rPr>
                <w:noProof/>
                <w:webHidden/>
              </w:rPr>
              <w:fldChar w:fldCharType="begin"/>
            </w:r>
            <w:r w:rsidRPr="00891681">
              <w:rPr>
                <w:noProof/>
                <w:webHidden/>
              </w:rPr>
              <w:instrText xml:space="preserve"> PAGEREF _Toc231162731 \h </w:instrText>
            </w:r>
            <w:r w:rsidRPr="00891681">
              <w:rPr>
                <w:noProof/>
                <w:webHidden/>
              </w:rPr>
            </w:r>
            <w:r w:rsidRPr="00891681">
              <w:rPr>
                <w:noProof/>
                <w:webHidden/>
              </w:rPr>
              <w:fldChar w:fldCharType="separate"/>
            </w:r>
            <w:r w:rsidRPr="00891681">
              <w:rPr>
                <w:noProof/>
                <w:webHidden/>
              </w:rPr>
              <w:t>22</w:t>
            </w:r>
            <w:r w:rsidRPr="00891681">
              <w:rPr>
                <w:noProof/>
                <w:webHidden/>
              </w:rPr>
              <w:fldChar w:fldCharType="end"/>
            </w:r>
          </w:hyperlink>
        </w:p>
        <w:p w14:paraId="59B4A3CD" w14:textId="14AB219A" w:rsidR="00391396" w:rsidRPr="00891681" w:rsidRDefault="00391396">
          <w:pPr>
            <w:pStyle w:val="TOC1"/>
            <w:tabs>
              <w:tab w:val="right" w:leader="dot" w:pos="8778"/>
            </w:tabs>
            <w:rPr>
              <w:rFonts w:asciiTheme="minorHAnsi" w:eastAsiaTheme="minorEastAsia" w:hAnsiTheme="minorHAnsi" w:cstheme="minorBidi"/>
              <w:noProof/>
              <w:kern w:val="2"/>
              <w:lang w:eastAsia="en-GB"/>
              <w14:ligatures w14:val="standardContextual"/>
            </w:rPr>
          </w:pPr>
          <w:hyperlink w:anchor="_Toc231162732" w:history="1">
            <w:r w:rsidRPr="00891681">
              <w:rPr>
                <w:rStyle w:val="Hyperlink"/>
                <w:noProof/>
              </w:rPr>
              <w:t>Sažetak</w:t>
            </w:r>
            <w:r w:rsidRPr="00891681">
              <w:rPr>
                <w:noProof/>
                <w:webHidden/>
              </w:rPr>
              <w:tab/>
            </w:r>
            <w:r w:rsidRPr="00891681">
              <w:rPr>
                <w:noProof/>
                <w:webHidden/>
              </w:rPr>
              <w:fldChar w:fldCharType="begin"/>
            </w:r>
            <w:r w:rsidRPr="00891681">
              <w:rPr>
                <w:noProof/>
                <w:webHidden/>
              </w:rPr>
              <w:instrText xml:space="preserve"> PAGEREF _Toc231162732 \h </w:instrText>
            </w:r>
            <w:r w:rsidRPr="00891681">
              <w:rPr>
                <w:noProof/>
                <w:webHidden/>
              </w:rPr>
            </w:r>
            <w:r w:rsidRPr="00891681">
              <w:rPr>
                <w:noProof/>
                <w:webHidden/>
              </w:rPr>
              <w:fldChar w:fldCharType="separate"/>
            </w:r>
            <w:r w:rsidRPr="00891681">
              <w:rPr>
                <w:noProof/>
                <w:webHidden/>
              </w:rPr>
              <w:t>23</w:t>
            </w:r>
            <w:r w:rsidRPr="00891681">
              <w:rPr>
                <w:noProof/>
                <w:webHidden/>
              </w:rPr>
              <w:fldChar w:fldCharType="end"/>
            </w:r>
          </w:hyperlink>
        </w:p>
        <w:p w14:paraId="01FCCC2A" w14:textId="76913E37" w:rsidR="00391396" w:rsidRPr="00891681" w:rsidRDefault="00391396">
          <w:pPr>
            <w:pStyle w:val="TOC1"/>
            <w:tabs>
              <w:tab w:val="right" w:leader="dot" w:pos="8778"/>
            </w:tabs>
            <w:rPr>
              <w:rFonts w:asciiTheme="minorHAnsi" w:eastAsiaTheme="minorEastAsia" w:hAnsiTheme="minorHAnsi" w:cstheme="minorBidi"/>
              <w:noProof/>
              <w:kern w:val="2"/>
              <w:lang w:eastAsia="en-GB"/>
              <w14:ligatures w14:val="standardContextual"/>
            </w:rPr>
          </w:pPr>
          <w:hyperlink w:anchor="_Toc231162733" w:history="1">
            <w:r w:rsidRPr="00891681">
              <w:rPr>
                <w:rStyle w:val="Hyperlink"/>
                <w:noProof/>
              </w:rPr>
              <w:t>Summary</w:t>
            </w:r>
            <w:r w:rsidRPr="00891681">
              <w:rPr>
                <w:noProof/>
                <w:webHidden/>
              </w:rPr>
              <w:tab/>
            </w:r>
            <w:r w:rsidRPr="00891681">
              <w:rPr>
                <w:noProof/>
                <w:webHidden/>
              </w:rPr>
              <w:fldChar w:fldCharType="begin"/>
            </w:r>
            <w:r w:rsidRPr="00891681">
              <w:rPr>
                <w:noProof/>
                <w:webHidden/>
              </w:rPr>
              <w:instrText xml:space="preserve"> PAGEREF _Toc231162733 \h </w:instrText>
            </w:r>
            <w:r w:rsidRPr="00891681">
              <w:rPr>
                <w:noProof/>
                <w:webHidden/>
              </w:rPr>
            </w:r>
            <w:r w:rsidRPr="00891681">
              <w:rPr>
                <w:noProof/>
                <w:webHidden/>
              </w:rPr>
              <w:fldChar w:fldCharType="separate"/>
            </w:r>
            <w:r w:rsidRPr="00891681">
              <w:rPr>
                <w:noProof/>
                <w:webHidden/>
              </w:rPr>
              <w:t>24</w:t>
            </w:r>
            <w:r w:rsidRPr="00891681">
              <w:rPr>
                <w:noProof/>
                <w:webHidden/>
              </w:rPr>
              <w:fldChar w:fldCharType="end"/>
            </w:r>
          </w:hyperlink>
        </w:p>
        <w:p w14:paraId="5A310ED2" w14:textId="2C36E330" w:rsidR="00391396" w:rsidRPr="00891681" w:rsidRDefault="00391396">
          <w:pPr>
            <w:pStyle w:val="TOC1"/>
            <w:tabs>
              <w:tab w:val="right" w:leader="dot" w:pos="8778"/>
            </w:tabs>
            <w:rPr>
              <w:rFonts w:asciiTheme="minorHAnsi" w:eastAsiaTheme="minorEastAsia" w:hAnsiTheme="minorHAnsi" w:cstheme="minorBidi"/>
              <w:noProof/>
              <w:kern w:val="2"/>
              <w:lang w:eastAsia="en-GB"/>
              <w14:ligatures w14:val="standardContextual"/>
            </w:rPr>
          </w:pPr>
          <w:hyperlink w:anchor="_Toc231162734" w:history="1">
            <w:r w:rsidRPr="00891681">
              <w:rPr>
                <w:rStyle w:val="Hyperlink"/>
                <w:noProof/>
              </w:rPr>
              <w:t>Privitak</w:t>
            </w:r>
            <w:r w:rsidRPr="00891681">
              <w:rPr>
                <w:noProof/>
                <w:webHidden/>
              </w:rPr>
              <w:tab/>
            </w:r>
            <w:r w:rsidRPr="00891681">
              <w:rPr>
                <w:noProof/>
                <w:webHidden/>
              </w:rPr>
              <w:fldChar w:fldCharType="begin"/>
            </w:r>
            <w:r w:rsidRPr="00891681">
              <w:rPr>
                <w:noProof/>
                <w:webHidden/>
              </w:rPr>
              <w:instrText xml:space="preserve"> PAGEREF _Toc231162734 \h </w:instrText>
            </w:r>
            <w:r w:rsidRPr="00891681">
              <w:rPr>
                <w:noProof/>
                <w:webHidden/>
              </w:rPr>
            </w:r>
            <w:r w:rsidRPr="00891681">
              <w:rPr>
                <w:noProof/>
                <w:webHidden/>
              </w:rPr>
              <w:fldChar w:fldCharType="separate"/>
            </w:r>
            <w:r w:rsidRPr="00891681">
              <w:rPr>
                <w:noProof/>
                <w:webHidden/>
              </w:rPr>
              <w:t>25</w:t>
            </w:r>
            <w:r w:rsidRPr="00891681">
              <w:rPr>
                <w:noProof/>
                <w:webHidden/>
              </w:rPr>
              <w:fldChar w:fldCharType="end"/>
            </w:r>
          </w:hyperlink>
        </w:p>
        <w:p w14:paraId="647143FA" w14:textId="27126489" w:rsidR="00245C00" w:rsidRPr="00891681" w:rsidRDefault="00245C00">
          <w:r w:rsidRPr="00891681">
            <w:rPr>
              <w:b/>
              <w:bCs/>
              <w:noProof/>
            </w:rPr>
            <w:fldChar w:fldCharType="end"/>
          </w:r>
        </w:p>
      </w:sdtContent>
    </w:sdt>
    <w:p w14:paraId="6C54AC5F" w14:textId="77777777" w:rsidR="003E2212" w:rsidRPr="00891681" w:rsidRDefault="003E2212">
      <w:pPr>
        <w:jc w:val="left"/>
        <w:sectPr w:rsidR="003E2212" w:rsidRPr="00891681" w:rsidSect="006900E8">
          <w:footerReference w:type="first" r:id="rId14"/>
          <w:pgSz w:w="11907" w:h="16840" w:code="9"/>
          <w:pgMar w:top="1418" w:right="1418" w:bottom="1418" w:left="1701" w:header="851" w:footer="567" w:gutter="0"/>
          <w:pgNumType w:fmt="lowerRoman"/>
          <w:cols w:space="708"/>
          <w:titlePg/>
          <w:docGrid w:linePitch="360"/>
        </w:sectPr>
      </w:pPr>
    </w:p>
    <w:p w14:paraId="07659833" w14:textId="77777777" w:rsidR="003E2212" w:rsidRPr="00891681" w:rsidRDefault="003E2212">
      <w:pPr>
        <w:pStyle w:val="Heading1"/>
        <w:numPr>
          <w:ilvl w:val="0"/>
          <w:numId w:val="0"/>
        </w:numPr>
      </w:pPr>
      <w:bookmarkStart w:id="1" w:name="_Toc23263729"/>
      <w:bookmarkStart w:id="2" w:name="_Toc231162690"/>
      <w:r w:rsidRPr="00891681">
        <w:lastRenderedPageBreak/>
        <w:t>Uvod</w:t>
      </w:r>
      <w:bookmarkEnd w:id="1"/>
      <w:bookmarkEnd w:id="2"/>
    </w:p>
    <w:p w14:paraId="5F8C8E5A" w14:textId="77777777" w:rsidR="003E2212" w:rsidRPr="00891681" w:rsidRDefault="00283F67">
      <w:r w:rsidRPr="00891681">
        <w:t xml:space="preserve">Poglavlje </w:t>
      </w:r>
      <w:r w:rsidRPr="00891681">
        <w:rPr>
          <w:b/>
        </w:rPr>
        <w:t>Uvod</w:t>
      </w:r>
      <w:r w:rsidRPr="00891681">
        <w:t xml:space="preserve"> treba dati kratak uvod (cca 1 stranica</w:t>
      </w:r>
      <w:r w:rsidR="00C07421" w:rsidRPr="00891681">
        <w:t>, max. 2</w:t>
      </w:r>
      <w:r w:rsidRPr="00891681">
        <w:t xml:space="preserve">) u </w:t>
      </w:r>
      <w:r w:rsidR="007E4750" w:rsidRPr="00891681">
        <w:t>diplomski</w:t>
      </w:r>
      <w:r w:rsidRPr="00891681">
        <w:t xml:space="preserve"> </w:t>
      </w:r>
      <w:r w:rsidR="003E2212" w:rsidRPr="00891681">
        <w:t xml:space="preserve">rad. </w:t>
      </w:r>
    </w:p>
    <w:p w14:paraId="2E3E0AE2" w14:textId="77777777" w:rsidR="003E2212" w:rsidRPr="00891681" w:rsidRDefault="003E2212">
      <w:r w:rsidRPr="00891681">
        <w:t xml:space="preserve">Napomena: na naslov </w:t>
      </w:r>
      <w:r w:rsidRPr="00891681">
        <w:rPr>
          <w:b/>
          <w:bCs/>
        </w:rPr>
        <w:t>Uvod</w:t>
      </w:r>
      <w:r w:rsidRPr="00891681">
        <w:t xml:space="preserve"> primijenite stil Heading 1, a zatim ručno maknite brojčanu oznaku.</w:t>
      </w:r>
      <w:r w:rsidR="00C07421" w:rsidRPr="00891681">
        <w:t xml:space="preserve"> </w:t>
      </w:r>
    </w:p>
    <w:p w14:paraId="1D344111" w14:textId="77777777" w:rsidR="009B3B42" w:rsidRPr="00891681" w:rsidRDefault="009B3B42"/>
    <w:p w14:paraId="78B0EF28" w14:textId="115EB831" w:rsidR="003E2212" w:rsidRPr="00891681" w:rsidRDefault="00330A46">
      <w:pPr>
        <w:pStyle w:val="Heading1"/>
      </w:pPr>
      <w:bookmarkStart w:id="3" w:name="_Toc231162691"/>
      <w:r w:rsidRPr="00891681">
        <w:lastRenderedPageBreak/>
        <w:t>CRDT modeli</w:t>
      </w:r>
      <w:bookmarkEnd w:id="3"/>
    </w:p>
    <w:p w14:paraId="7ABB65F9" w14:textId="4D38C6E3" w:rsidR="00330A46" w:rsidRPr="00891681" w:rsidRDefault="00330A46">
      <w:r w:rsidRPr="00891681">
        <w:t xml:space="preserve">Konfliktno-slobodni replicirani tipovi podataka (CRDT – </w:t>
      </w:r>
      <w:r w:rsidRPr="00891681">
        <w:rPr>
          <w:i/>
          <w:iCs/>
        </w:rPr>
        <w:t>Conflict-Free Replicated Data Types</w:t>
      </w:r>
      <w:r w:rsidRPr="00891681">
        <w:t>) predstavljaju klasu distribuiranih struktura podataka osmišljenih za rad u sustavima s više replika, pri čemu se dopušta istovremeni rad nad podacima bez potrebe za centraliziranom sinkronizacijom. Njihova ključna karakteristika je sposobnost automatskog i determinističkog razrješavanja konflikata, čime se postiže svojstvo snažne konačne konzistentnosti (</w:t>
      </w:r>
      <w:r w:rsidRPr="00891681">
        <w:rPr>
          <w:i/>
          <w:iCs/>
        </w:rPr>
        <w:t>strong eventual consistency</w:t>
      </w:r>
      <w:r w:rsidRPr="00891681">
        <w:t>).</w:t>
      </w:r>
    </w:p>
    <w:p w14:paraId="3E4D44D1" w14:textId="4817462B" w:rsidR="003E2212" w:rsidRPr="00891681" w:rsidRDefault="00330A46">
      <w:pPr>
        <w:pStyle w:val="Heading2"/>
      </w:pPr>
      <w:bookmarkStart w:id="4" w:name="_Toc231162692"/>
      <w:r w:rsidRPr="00891681">
        <w:t>Osnovni koncepti CRDT-a</w:t>
      </w:r>
      <w:bookmarkEnd w:id="4"/>
    </w:p>
    <w:p w14:paraId="5D84E629" w14:textId="01C9A341" w:rsidR="00330A46" w:rsidRPr="00891681" w:rsidRDefault="00330A46" w:rsidP="00330A46">
      <w:r w:rsidRPr="00891681">
        <w:t>U distribuiranim sustavima, osobito onima koji podržavaju izvanmrežni (offline-first) rad, čvorovi (klijenti) često rade s lokalnim kopijama podataka. Promjene se kasnije sinkroniziraju s drugim čvorovima, što može dovesti do konflikata ako je isti podatak izmijenjen na više mjesta.</w:t>
      </w:r>
    </w:p>
    <w:p w14:paraId="5C9C444F" w14:textId="0FFA5C89" w:rsidR="00F62F23" w:rsidRPr="00891681" w:rsidRDefault="00F62F23" w:rsidP="00F62F23">
      <w:r w:rsidRPr="00891681">
        <w:t>CRDT modeli rješavaju ovaj problem tako da:</w:t>
      </w:r>
    </w:p>
    <w:p w14:paraId="71F582E2" w14:textId="77777777" w:rsidR="00F62F23" w:rsidRPr="00891681" w:rsidRDefault="00F62F23">
      <w:pPr>
        <w:numPr>
          <w:ilvl w:val="0"/>
          <w:numId w:val="10"/>
        </w:numPr>
      </w:pPr>
      <w:r w:rsidRPr="00891681">
        <w:t xml:space="preserve">omogućuju lokalne operacije bez čekanja na mrežu (nema blokiranja), </w:t>
      </w:r>
    </w:p>
    <w:p w14:paraId="72AAFF6D" w14:textId="77777777" w:rsidR="00F62F23" w:rsidRPr="00891681" w:rsidRDefault="00F62F23">
      <w:pPr>
        <w:numPr>
          <w:ilvl w:val="0"/>
          <w:numId w:val="10"/>
        </w:numPr>
      </w:pPr>
      <w:r w:rsidRPr="00891681">
        <w:t xml:space="preserve">garantiraju konvergenciju svih replika nakon razmjene podataka, </w:t>
      </w:r>
    </w:p>
    <w:p w14:paraId="2515E505" w14:textId="77777777" w:rsidR="00F62F23" w:rsidRPr="00891681" w:rsidRDefault="00F62F23">
      <w:pPr>
        <w:numPr>
          <w:ilvl w:val="0"/>
          <w:numId w:val="10"/>
        </w:numPr>
      </w:pPr>
      <w:r w:rsidRPr="00891681">
        <w:t>koriste determinističke funkcije spajanja (merge) koje uklanjaju potrebu za ručnim rješavanjem konflikata.</w:t>
      </w:r>
    </w:p>
    <w:p w14:paraId="291FBD8A" w14:textId="77777777" w:rsidR="0057735D" w:rsidRPr="00891681" w:rsidRDefault="0057735D" w:rsidP="0057735D">
      <w:r w:rsidRPr="00891681">
        <w:t>Da bi CRDT sustav bio ispravan, mora zadovoljiti sljedeća svojstva:</w:t>
      </w:r>
    </w:p>
    <w:p w14:paraId="41B71267" w14:textId="77777777" w:rsidR="0057735D" w:rsidRPr="00891681" w:rsidRDefault="0057735D">
      <w:pPr>
        <w:numPr>
          <w:ilvl w:val="0"/>
          <w:numId w:val="11"/>
        </w:numPr>
      </w:pPr>
      <w:r w:rsidRPr="00891681">
        <w:t xml:space="preserve">Komutativnost – redoslijed primjene operacija ne utječe na konačni rezultat, </w:t>
      </w:r>
    </w:p>
    <w:p w14:paraId="2749C6E5" w14:textId="77777777" w:rsidR="0057735D" w:rsidRPr="00891681" w:rsidRDefault="0057735D">
      <w:pPr>
        <w:numPr>
          <w:ilvl w:val="0"/>
          <w:numId w:val="11"/>
        </w:numPr>
      </w:pPr>
      <w:r w:rsidRPr="00891681">
        <w:t xml:space="preserve">Asocijativnost – grupiranje operacija ne utječe na rezultat, </w:t>
      </w:r>
    </w:p>
    <w:p w14:paraId="546011FC" w14:textId="77777777" w:rsidR="0057735D" w:rsidRPr="00891681" w:rsidRDefault="0057735D">
      <w:pPr>
        <w:numPr>
          <w:ilvl w:val="0"/>
          <w:numId w:val="11"/>
        </w:numPr>
      </w:pPr>
      <w:r w:rsidRPr="00891681">
        <w:t xml:space="preserve">Idempotentnost – ponovljena primjena iste operacije ne mijenja rezultat. </w:t>
      </w:r>
    </w:p>
    <w:p w14:paraId="049EE5BD" w14:textId="77777777" w:rsidR="0057735D" w:rsidRPr="00891681" w:rsidRDefault="0057735D" w:rsidP="0057735D">
      <w:r w:rsidRPr="00891681">
        <w:t>Ova svojstva omogućuju pouzdanu sinkronizaciju čak i u uvjetima mrežnih kašnjenja, prekida veze i dupliciranih poruka.</w:t>
      </w:r>
    </w:p>
    <w:p w14:paraId="7A76A4E7" w14:textId="77777777" w:rsidR="00076C67" w:rsidRPr="00891681" w:rsidRDefault="00076C67" w:rsidP="00076C67">
      <w:r w:rsidRPr="00891681">
        <w:t>Jedno od ključnih svojstava CRDT-a je snažna konačna konzistentnost, koja znači da:</w:t>
      </w:r>
    </w:p>
    <w:p w14:paraId="34A11AD2" w14:textId="77777777" w:rsidR="00076C67" w:rsidRPr="00891681" w:rsidRDefault="00076C67">
      <w:pPr>
        <w:numPr>
          <w:ilvl w:val="0"/>
          <w:numId w:val="12"/>
        </w:numPr>
      </w:pPr>
      <w:r w:rsidRPr="00891681">
        <w:t xml:space="preserve">Sve replike koje su primile iste operacije (ili stanja) konvergiraju u isto stanje. </w:t>
      </w:r>
    </w:p>
    <w:p w14:paraId="238EA928" w14:textId="77777777" w:rsidR="00076C67" w:rsidRPr="00891681" w:rsidRDefault="00076C67">
      <w:pPr>
        <w:numPr>
          <w:ilvl w:val="0"/>
          <w:numId w:val="12"/>
        </w:numPr>
      </w:pPr>
      <w:r w:rsidRPr="00891681">
        <w:t xml:space="preserve">Nije potreban centralni autoritet za sinkronizaciju. </w:t>
      </w:r>
    </w:p>
    <w:p w14:paraId="32FC2638" w14:textId="77777777" w:rsidR="00076C67" w:rsidRPr="00891681" w:rsidRDefault="00076C67">
      <w:pPr>
        <w:numPr>
          <w:ilvl w:val="0"/>
          <w:numId w:val="12"/>
        </w:numPr>
      </w:pPr>
      <w:r w:rsidRPr="00891681">
        <w:lastRenderedPageBreak/>
        <w:t xml:space="preserve">Sustav tolerira mrežne particije i kašnjenja. </w:t>
      </w:r>
    </w:p>
    <w:p w14:paraId="0E52FF26" w14:textId="77777777" w:rsidR="00076C67" w:rsidRPr="00891681" w:rsidRDefault="00076C67" w:rsidP="00076C67">
      <w:r w:rsidRPr="00891681">
        <w:t>Ovo svojstvo čini CRDT posebno pogodnim za:</w:t>
      </w:r>
    </w:p>
    <w:p w14:paraId="21130F40" w14:textId="77777777" w:rsidR="00076C67" w:rsidRPr="00891681" w:rsidRDefault="00076C67">
      <w:pPr>
        <w:numPr>
          <w:ilvl w:val="0"/>
          <w:numId w:val="13"/>
        </w:numPr>
      </w:pPr>
      <w:r w:rsidRPr="00891681">
        <w:t xml:space="preserve">offline-first aplikacije, </w:t>
      </w:r>
    </w:p>
    <w:p w14:paraId="733CD7CC" w14:textId="77777777" w:rsidR="00076C67" w:rsidRPr="00891681" w:rsidRDefault="00076C67">
      <w:pPr>
        <w:numPr>
          <w:ilvl w:val="0"/>
          <w:numId w:val="13"/>
        </w:numPr>
      </w:pPr>
      <w:r w:rsidRPr="00891681">
        <w:t xml:space="preserve">kolaborativne sustave, </w:t>
      </w:r>
    </w:p>
    <w:p w14:paraId="002FAD3E" w14:textId="77777777" w:rsidR="00076C67" w:rsidRPr="00891681" w:rsidRDefault="00076C67">
      <w:pPr>
        <w:numPr>
          <w:ilvl w:val="0"/>
          <w:numId w:val="13"/>
        </w:numPr>
      </w:pPr>
      <w:r w:rsidRPr="00891681">
        <w:t>distribuirane baze podataka.</w:t>
      </w:r>
    </w:p>
    <w:p w14:paraId="23734D5D" w14:textId="77777777" w:rsidR="00076C67" w:rsidRPr="00891681" w:rsidRDefault="00076C67" w:rsidP="0057735D"/>
    <w:p w14:paraId="759DA781" w14:textId="77777777" w:rsidR="00F62F23" w:rsidRPr="00891681" w:rsidRDefault="00F62F23" w:rsidP="00330A46"/>
    <w:p w14:paraId="399BBDB4" w14:textId="65C851DA" w:rsidR="003E2212" w:rsidRPr="00891681" w:rsidRDefault="0057735D">
      <w:pPr>
        <w:pStyle w:val="Heading2"/>
      </w:pPr>
      <w:bookmarkStart w:id="5" w:name="_Toc231162693"/>
      <w:r w:rsidRPr="00891681">
        <w:t>State-based CRDT (CvRDT)</w:t>
      </w:r>
      <w:bookmarkEnd w:id="5"/>
    </w:p>
    <w:p w14:paraId="4C159890" w14:textId="536BDC2D" w:rsidR="0057735D" w:rsidRPr="00891681" w:rsidRDefault="0057735D" w:rsidP="0057735D">
      <w:r w:rsidRPr="00891681">
        <w:t>State-based CRDT modeli (</w:t>
      </w:r>
      <w:r w:rsidRPr="00891681">
        <w:rPr>
          <w:i/>
          <w:iCs/>
        </w:rPr>
        <w:t>Convergent Replicated Data Types</w:t>
      </w:r>
      <w:r w:rsidRPr="00891681">
        <w:t>, CvRDT) temelje se na razmjeni cjelokupnog stanja između replika. Svaki čvor održava lokalno stanje podatka te povremeno šalje to stanje drugim čvorovima. Prilikom sinkronizacije koristi se funkcija spajanja (</w:t>
      </w:r>
      <w:r w:rsidRPr="00891681">
        <w:rPr>
          <w:i/>
          <w:iCs/>
        </w:rPr>
        <w:t>merge</w:t>
      </w:r>
      <w:r w:rsidRPr="00891681">
        <w:t>) koja kombinira dva stanja u jedno.</w:t>
      </w:r>
    </w:p>
    <w:p w14:paraId="0294A644" w14:textId="4CECBBE1" w:rsidR="00E06BE9" w:rsidRPr="00891681" w:rsidRDefault="00E06BE9" w:rsidP="00E06BE9">
      <w:pPr>
        <w:pStyle w:val="Heading3"/>
      </w:pPr>
      <w:bookmarkStart w:id="6" w:name="_Toc231162694"/>
      <w:r w:rsidRPr="00891681">
        <w:t>Ideja i princip rada</w:t>
      </w:r>
      <w:bookmarkEnd w:id="6"/>
    </w:p>
    <w:p w14:paraId="5B8BC2A5" w14:textId="77777777" w:rsidR="00E06BE9" w:rsidRPr="00891681" w:rsidRDefault="00E06BE9" w:rsidP="00E06BE9">
      <w:r w:rsidRPr="00891681">
        <w:t>U state-based CRDT modelu svaki čvor u sustavu održava lokalnu kopiju (repliku) podatka. Promjene se primjenjuju lokalno, bez potrebe za komunikacijom s drugim čvorovima u trenutku izvršavanja operacije. Periodički, čvorovi međusobno razmjenjuju svoja stanja, nakon čega se ta stanja spajaju pomoću posebno definirane funkcije spajanja (</w:t>
      </w:r>
      <w:r w:rsidRPr="00891681">
        <w:rPr>
          <w:i/>
          <w:iCs/>
        </w:rPr>
        <w:t>merge</w:t>
      </w:r>
      <w:r w:rsidRPr="00891681">
        <w:t>).</w:t>
      </w:r>
    </w:p>
    <w:p w14:paraId="1BB72C5B" w14:textId="77777777" w:rsidR="00E06BE9" w:rsidRPr="00891681" w:rsidRDefault="00E06BE9" w:rsidP="00E06BE9">
      <w:r w:rsidRPr="00891681">
        <w:t>Proces rada može se opisati kroz sljedeće korake:</w:t>
      </w:r>
    </w:p>
    <w:p w14:paraId="5D2D4E90" w14:textId="488CE9EF" w:rsidR="00E06BE9" w:rsidRPr="00891681" w:rsidRDefault="00E06BE9">
      <w:pPr>
        <w:numPr>
          <w:ilvl w:val="0"/>
          <w:numId w:val="14"/>
        </w:numPr>
      </w:pPr>
      <w:r w:rsidRPr="00891681">
        <w:t xml:space="preserve">Lokalna izmjena - čvor primjenjuje promjenu nad svojom lokalnom replikom. </w:t>
      </w:r>
    </w:p>
    <w:p w14:paraId="2E2BCA4C" w14:textId="0BDD483F" w:rsidR="00E06BE9" w:rsidRPr="00891681" w:rsidRDefault="00E06BE9">
      <w:pPr>
        <w:numPr>
          <w:ilvl w:val="0"/>
          <w:numId w:val="14"/>
        </w:numPr>
      </w:pPr>
      <w:r w:rsidRPr="00891681">
        <w:t xml:space="preserve">Razmjena stanja - čvor šalje svoje trenutno stanje drugim replikama. </w:t>
      </w:r>
    </w:p>
    <w:p w14:paraId="60FC933C" w14:textId="21358B0A" w:rsidR="00E06BE9" w:rsidRPr="00891681" w:rsidRDefault="00E06BE9">
      <w:pPr>
        <w:numPr>
          <w:ilvl w:val="0"/>
          <w:numId w:val="14"/>
        </w:numPr>
      </w:pPr>
      <w:r w:rsidRPr="00891681">
        <w:t xml:space="preserve">Spajanje (merge) - primljeno stanje kombinira se s lokalnim stanjem koristeći determinističku funkciju. </w:t>
      </w:r>
    </w:p>
    <w:p w14:paraId="54A94587" w14:textId="77777777" w:rsidR="00E06BE9" w:rsidRPr="00891681" w:rsidRDefault="00E06BE9">
      <w:pPr>
        <w:numPr>
          <w:ilvl w:val="0"/>
          <w:numId w:val="14"/>
        </w:numPr>
      </w:pPr>
      <w:r w:rsidRPr="00891681">
        <w:t xml:space="preserve">Konvergencija – nakon dovoljnog broja razmjena, sve replike postižu isto stanje. </w:t>
      </w:r>
    </w:p>
    <w:p w14:paraId="7CDD38FC" w14:textId="77777777" w:rsidR="00E06BE9" w:rsidRPr="00891681" w:rsidRDefault="00E06BE9" w:rsidP="00E06BE9">
      <w:r w:rsidRPr="00891681">
        <w:t>Ključna prednost ovog pristupa je što ne zahtijeva sinkronizaciju u stvarnom vremenu niti koordinaciju između čvorova tijekom izvođenja operacija.</w:t>
      </w:r>
    </w:p>
    <w:p w14:paraId="15B53D1D" w14:textId="58E964DD" w:rsidR="00E06BE9" w:rsidRPr="00891681" w:rsidRDefault="00E06BE9" w:rsidP="00E06BE9">
      <w:pPr>
        <w:pStyle w:val="Heading3"/>
      </w:pPr>
      <w:bookmarkStart w:id="7" w:name="_Toc231162695"/>
      <w:r w:rsidRPr="00891681">
        <w:lastRenderedPageBreak/>
        <w:t>Matematička osnova</w:t>
      </w:r>
      <w:bookmarkEnd w:id="7"/>
    </w:p>
    <w:p w14:paraId="42FC1D5B" w14:textId="77777777" w:rsidR="00E06BE9" w:rsidRPr="00891681" w:rsidRDefault="00E06BE9" w:rsidP="00E06BE9">
      <w:r w:rsidRPr="00891681">
        <w:t>State-based CRDT temelji se na konceptu poluuređenih skupova (</w:t>
      </w:r>
      <w:r w:rsidRPr="00891681">
        <w:rPr>
          <w:i/>
          <w:iCs/>
        </w:rPr>
        <w:t>partially ordered sets</w:t>
      </w:r>
      <w:r w:rsidRPr="00891681">
        <w:t>) i rešetki (</w:t>
      </w:r>
      <w:r w:rsidRPr="00891681">
        <w:rPr>
          <w:i/>
          <w:iCs/>
        </w:rPr>
        <w:t>lattices</w:t>
      </w:r>
      <w:r w:rsidRPr="00891681">
        <w:t>). Svako stanje CRDT-a pripada skupu u kojem je definiran parcijalni poredak (≤), a operacija spajanja definira se kao funkcija koja vraća najmanju gornju među (</w:t>
      </w:r>
      <w:r w:rsidRPr="00891681">
        <w:rPr>
          <w:i/>
          <w:iCs/>
        </w:rPr>
        <w:t>least upper bound</w:t>
      </w:r>
      <w:r w:rsidRPr="00891681">
        <w:t>, LUB) dvaju stanja.</w:t>
      </w:r>
    </w:p>
    <w:p w14:paraId="5CFF0645" w14:textId="77777777" w:rsidR="00E06BE9" w:rsidRPr="00891681" w:rsidRDefault="00E06BE9" w:rsidP="00E06BE9">
      <w:r w:rsidRPr="00891681">
        <w:t>Za ispravnost modela potrebno je da funkcija spajanja zadovoljava sljedeća svojstva:</w:t>
      </w:r>
    </w:p>
    <w:p w14:paraId="3EA07995" w14:textId="23988639" w:rsidR="00E06BE9" w:rsidRPr="00891681" w:rsidRDefault="00E06BE9">
      <w:pPr>
        <w:numPr>
          <w:ilvl w:val="0"/>
          <w:numId w:val="15"/>
        </w:numPr>
      </w:pPr>
      <w:r w:rsidRPr="00891681">
        <w:t>Komutativnost:</w:t>
      </w:r>
      <w:r w:rsidRPr="00891681">
        <w:br/>
      </w:r>
      <m:oMathPara>
        <m:oMath>
          <m:r>
            <w:rPr>
              <w:rFonts w:ascii="Cambria Math" w:hAnsi="Cambria Math"/>
            </w:rPr>
            <m:t>merge(a,b)=merge(b,a)</m:t>
          </m:r>
        </m:oMath>
      </m:oMathPara>
    </w:p>
    <w:p w14:paraId="2D650DEA" w14:textId="3156A215" w:rsidR="00E06BE9" w:rsidRPr="00891681" w:rsidRDefault="00E06BE9">
      <w:pPr>
        <w:numPr>
          <w:ilvl w:val="0"/>
          <w:numId w:val="15"/>
        </w:numPr>
      </w:pPr>
      <w:r w:rsidRPr="00891681">
        <w:t>Asocijativnost:</w:t>
      </w:r>
      <w:r w:rsidRPr="00891681">
        <w:br/>
      </w:r>
      <m:oMathPara>
        <m:oMath>
          <m:r>
            <w:rPr>
              <w:rFonts w:ascii="Cambria Math" w:hAnsi="Cambria Math"/>
            </w:rPr>
            <m:t>merge(a,merge(b,c))=merge(merge(a,b),c)</m:t>
          </m:r>
        </m:oMath>
      </m:oMathPara>
    </w:p>
    <w:p w14:paraId="18D39A1C" w14:textId="5CF818F8" w:rsidR="00E06BE9" w:rsidRPr="00891681" w:rsidRDefault="00E06BE9">
      <w:pPr>
        <w:numPr>
          <w:ilvl w:val="0"/>
          <w:numId w:val="15"/>
        </w:numPr>
      </w:pPr>
      <w:r w:rsidRPr="00891681">
        <w:t>Idempotentnost:</w:t>
      </w:r>
      <w:r w:rsidRPr="00891681">
        <w:br/>
      </w:r>
      <m:oMathPara>
        <m:oMath>
          <m:r>
            <w:rPr>
              <w:rFonts w:ascii="Cambria Math" w:hAnsi="Cambria Math"/>
            </w:rPr>
            <m:t>merge(a,a)=a</m:t>
          </m:r>
        </m:oMath>
      </m:oMathPara>
    </w:p>
    <w:p w14:paraId="4F5D0200" w14:textId="66C7C1C6" w:rsidR="00A75E62" w:rsidRPr="00891681" w:rsidRDefault="00E06BE9" w:rsidP="00E06BE9">
      <w:r w:rsidRPr="00891681">
        <w:t>Ova svojstva garantiraju da će, bez obzira na redoslijed i broj primjena operacija spajanja, sve replike konvergirati prema istom stanju.</w:t>
      </w:r>
    </w:p>
    <w:p w14:paraId="7C065F91" w14:textId="2A3D1CF7" w:rsidR="00E06BE9" w:rsidRPr="00891681" w:rsidRDefault="00E06BE9" w:rsidP="00E06BE9">
      <w:pPr>
        <w:pStyle w:val="Heading3"/>
      </w:pPr>
      <w:bookmarkStart w:id="8" w:name="_Toc231162696"/>
      <w:r w:rsidRPr="00891681">
        <w:t>Mehanizam spajanja (merge funkcija)</w:t>
      </w:r>
      <w:bookmarkEnd w:id="8"/>
    </w:p>
    <w:p w14:paraId="5B906E7B" w14:textId="77777777" w:rsidR="00E06BE9" w:rsidRPr="00891681" w:rsidRDefault="00E06BE9" w:rsidP="00E06BE9">
      <w:r w:rsidRPr="00891681">
        <w:t>Funkcija spajanja predstavlja ključni element state-based CRDT-a. Ona definira kako se dva različita stanja kombiniraju u jedno konzistentno stanje.</w:t>
      </w:r>
    </w:p>
    <w:p w14:paraId="4EEB53CD" w14:textId="77777777" w:rsidR="00E06BE9" w:rsidRPr="00891681" w:rsidRDefault="00E06BE9" w:rsidP="00E06BE9">
      <w:r w:rsidRPr="00891681">
        <w:t>Općenito, merge funkcija:</w:t>
      </w:r>
    </w:p>
    <w:p w14:paraId="34FAC7A0" w14:textId="77777777" w:rsidR="00E06BE9" w:rsidRPr="00891681" w:rsidRDefault="00E06BE9">
      <w:pPr>
        <w:numPr>
          <w:ilvl w:val="0"/>
          <w:numId w:val="16"/>
        </w:numPr>
      </w:pPr>
      <w:r w:rsidRPr="00891681">
        <w:t xml:space="preserve">mora biti deterministička, </w:t>
      </w:r>
    </w:p>
    <w:p w14:paraId="13C90B09" w14:textId="77777777" w:rsidR="00E06BE9" w:rsidRPr="00891681" w:rsidRDefault="00E06BE9">
      <w:pPr>
        <w:numPr>
          <w:ilvl w:val="0"/>
          <w:numId w:val="16"/>
        </w:numPr>
      </w:pPr>
      <w:r w:rsidRPr="00891681">
        <w:t xml:space="preserve">ne smije gubiti informacije, </w:t>
      </w:r>
    </w:p>
    <w:p w14:paraId="22B91DCE" w14:textId="77777777" w:rsidR="00E06BE9" w:rsidRPr="00891681" w:rsidRDefault="00E06BE9">
      <w:pPr>
        <w:numPr>
          <w:ilvl w:val="0"/>
          <w:numId w:val="16"/>
        </w:numPr>
      </w:pPr>
      <w:r w:rsidRPr="00891681">
        <w:t xml:space="preserve">mora osigurati monoton rast stanja (stanje se uvijek "povećava" prema parcijalnom poretku). </w:t>
      </w:r>
    </w:p>
    <w:p w14:paraId="32B930E4" w14:textId="77777777" w:rsidR="00E06BE9" w:rsidRPr="00891681" w:rsidRDefault="00E06BE9" w:rsidP="00E06BE9">
      <w:r w:rsidRPr="00891681">
        <w:t>U praksi to znači da se prilikom spajanja često koristi:</w:t>
      </w:r>
    </w:p>
    <w:p w14:paraId="0595787E" w14:textId="77777777" w:rsidR="00E06BE9" w:rsidRPr="00891681" w:rsidRDefault="00E06BE9">
      <w:pPr>
        <w:numPr>
          <w:ilvl w:val="0"/>
          <w:numId w:val="17"/>
        </w:numPr>
      </w:pPr>
      <w:r w:rsidRPr="00891681">
        <w:t xml:space="preserve">maksimalna vrijednost (npr. kod brojača), </w:t>
      </w:r>
    </w:p>
    <w:p w14:paraId="523C2F32" w14:textId="77777777" w:rsidR="00E06BE9" w:rsidRPr="00891681" w:rsidRDefault="00E06BE9">
      <w:pPr>
        <w:numPr>
          <w:ilvl w:val="0"/>
          <w:numId w:val="17"/>
        </w:numPr>
      </w:pPr>
      <w:r w:rsidRPr="00891681">
        <w:t xml:space="preserve">unija skupova, </w:t>
      </w:r>
    </w:p>
    <w:p w14:paraId="69EB7E8F" w14:textId="77777777" w:rsidR="00E06BE9" w:rsidRPr="00891681" w:rsidRDefault="00E06BE9">
      <w:pPr>
        <w:numPr>
          <w:ilvl w:val="0"/>
          <w:numId w:val="17"/>
        </w:numPr>
      </w:pPr>
      <w:r w:rsidRPr="00891681">
        <w:t>kombinacija struktura podataka.</w:t>
      </w:r>
    </w:p>
    <w:p w14:paraId="16BA5DA0" w14:textId="14D7B383" w:rsidR="00694949" w:rsidRPr="00891681" w:rsidRDefault="00694949" w:rsidP="00694949">
      <w:pPr>
        <w:pStyle w:val="Heading3"/>
      </w:pPr>
      <w:bookmarkStart w:id="9" w:name="_Toc231162697"/>
      <w:r w:rsidRPr="00891681">
        <w:lastRenderedPageBreak/>
        <w:t>Primjeri state-based CRDT struktura</w:t>
      </w:r>
      <w:bookmarkEnd w:id="9"/>
    </w:p>
    <w:p w14:paraId="4BD71790" w14:textId="15A6A6EA" w:rsidR="00694949" w:rsidRPr="00891681" w:rsidRDefault="00694949" w:rsidP="00694949">
      <w:pPr>
        <w:pStyle w:val="Heading4"/>
      </w:pPr>
      <w:r w:rsidRPr="00891681">
        <w:t>G-Counter (Grow-only Counter)</w:t>
      </w:r>
    </w:p>
    <w:p w14:paraId="6752FA86" w14:textId="77777777" w:rsidR="00694949" w:rsidRPr="00891681" w:rsidRDefault="00694949" w:rsidP="00694949">
      <w:r w:rsidRPr="00891681">
        <w:t>G-Counter je jednostavan brojač koji podržava samo operaciju povećanja.</w:t>
      </w:r>
    </w:p>
    <w:p w14:paraId="7561C7A2" w14:textId="77777777" w:rsidR="00694949" w:rsidRPr="00891681" w:rsidRDefault="00694949">
      <w:pPr>
        <w:numPr>
          <w:ilvl w:val="0"/>
          <w:numId w:val="18"/>
        </w:numPr>
      </w:pPr>
      <w:r w:rsidRPr="00891681">
        <w:t xml:space="preserve">Svaka replika održava vlastiti lokalni brojač. </w:t>
      </w:r>
    </w:p>
    <w:p w14:paraId="433493B4" w14:textId="77777777" w:rsidR="00694949" w:rsidRPr="00891681" w:rsidRDefault="00694949">
      <w:pPr>
        <w:numPr>
          <w:ilvl w:val="0"/>
          <w:numId w:val="18"/>
        </w:numPr>
      </w:pPr>
      <w:r w:rsidRPr="00891681">
        <w:t xml:space="preserve">Stanje je predstavljeno kao mapa (čvor → vrijednost). </w:t>
      </w:r>
    </w:p>
    <w:p w14:paraId="531331FD" w14:textId="77777777" w:rsidR="00694949" w:rsidRPr="00891681" w:rsidRDefault="00694949">
      <w:pPr>
        <w:numPr>
          <w:ilvl w:val="0"/>
          <w:numId w:val="18"/>
        </w:numPr>
      </w:pPr>
      <w:r w:rsidRPr="00891681">
        <w:t xml:space="preserve">Operacija </w:t>
      </w:r>
      <w:r w:rsidRPr="00891681">
        <w:rPr>
          <w:i/>
          <w:iCs/>
        </w:rPr>
        <w:t>increment</w:t>
      </w:r>
      <w:r w:rsidRPr="00891681">
        <w:t xml:space="preserve"> povećava lokalnu vrijednost. </w:t>
      </w:r>
    </w:p>
    <w:p w14:paraId="22718955" w14:textId="77777777" w:rsidR="00694949" w:rsidRPr="00891681" w:rsidRDefault="00694949">
      <w:pPr>
        <w:numPr>
          <w:ilvl w:val="0"/>
          <w:numId w:val="18"/>
        </w:numPr>
      </w:pPr>
      <w:r w:rsidRPr="00891681">
        <w:t xml:space="preserve">Funkcija spajanja uzima maksimalnu vrijednost za svaki čvor. </w:t>
      </w:r>
    </w:p>
    <w:p w14:paraId="78AE5439" w14:textId="77777777" w:rsidR="00694949" w:rsidRPr="00891681" w:rsidRDefault="00694949" w:rsidP="00694949">
      <w:r w:rsidRPr="00891681">
        <w:t>Konačna vrijednost brojača dobiva se sumiranjem svih lokalnih vrijednosti.</w:t>
      </w:r>
    </w:p>
    <w:p w14:paraId="52E20073" w14:textId="77777777" w:rsidR="00694949" w:rsidRPr="00891681" w:rsidRDefault="00694949" w:rsidP="00694949">
      <w:r w:rsidRPr="00891681">
        <w:t>Karakteristike:</w:t>
      </w:r>
    </w:p>
    <w:p w14:paraId="43380B6D" w14:textId="77777777" w:rsidR="00694949" w:rsidRPr="00891681" w:rsidRDefault="00694949">
      <w:pPr>
        <w:numPr>
          <w:ilvl w:val="0"/>
          <w:numId w:val="19"/>
        </w:numPr>
      </w:pPr>
      <w:r w:rsidRPr="00891681">
        <w:t xml:space="preserve">jednostavna implementacija, </w:t>
      </w:r>
    </w:p>
    <w:p w14:paraId="581B31A8" w14:textId="77777777" w:rsidR="00694949" w:rsidRPr="00891681" w:rsidRDefault="00694949">
      <w:pPr>
        <w:numPr>
          <w:ilvl w:val="0"/>
          <w:numId w:val="19"/>
        </w:numPr>
      </w:pPr>
      <w:r w:rsidRPr="00891681">
        <w:t xml:space="preserve">nema podrške za smanjenje vrijednosti. </w:t>
      </w:r>
    </w:p>
    <w:p w14:paraId="7925638F" w14:textId="7BF8A88A" w:rsidR="00E06BE9" w:rsidRPr="00891681" w:rsidRDefault="007E61DE" w:rsidP="007E61DE">
      <w:pPr>
        <w:pStyle w:val="Heading4"/>
      </w:pPr>
      <w:r w:rsidRPr="00891681">
        <w:t>G-Set (Grow-only Set)</w:t>
      </w:r>
    </w:p>
    <w:p w14:paraId="3BDB2611" w14:textId="77777777" w:rsidR="00140978" w:rsidRPr="00891681" w:rsidRDefault="00140978" w:rsidP="00140978">
      <w:r w:rsidRPr="00891681">
        <w:t>G-Set je skup koji podržava samo dodavanje elemenata.</w:t>
      </w:r>
    </w:p>
    <w:p w14:paraId="6150276D" w14:textId="77777777" w:rsidR="00140978" w:rsidRPr="00891681" w:rsidRDefault="00140978">
      <w:pPr>
        <w:numPr>
          <w:ilvl w:val="0"/>
          <w:numId w:val="20"/>
        </w:numPr>
      </w:pPr>
      <w:r w:rsidRPr="00891681">
        <w:t xml:space="preserve">Operacija add dodaje element u skup. </w:t>
      </w:r>
    </w:p>
    <w:p w14:paraId="5B0564DA" w14:textId="77777777" w:rsidR="00140978" w:rsidRPr="00891681" w:rsidRDefault="00140978">
      <w:pPr>
        <w:numPr>
          <w:ilvl w:val="0"/>
          <w:numId w:val="20"/>
        </w:numPr>
      </w:pPr>
      <w:r w:rsidRPr="00891681">
        <w:t xml:space="preserve">Ne postoji operacija uklanjanja. </w:t>
      </w:r>
    </w:p>
    <w:p w14:paraId="78FADA61" w14:textId="77777777" w:rsidR="00140978" w:rsidRPr="00891681" w:rsidRDefault="00140978">
      <w:pPr>
        <w:numPr>
          <w:ilvl w:val="0"/>
          <w:numId w:val="20"/>
        </w:numPr>
      </w:pPr>
      <w:r w:rsidRPr="00891681">
        <w:t xml:space="preserve">Funkcija spajanja je unija skupova. </w:t>
      </w:r>
    </w:p>
    <w:p w14:paraId="4A98BD9D" w14:textId="77777777" w:rsidR="00140978" w:rsidRPr="00891681" w:rsidRDefault="00140978" w:rsidP="00140978">
      <w:r w:rsidRPr="00891681">
        <w:t>Prednosti:</w:t>
      </w:r>
    </w:p>
    <w:p w14:paraId="60AF0BF8" w14:textId="77777777" w:rsidR="00140978" w:rsidRPr="00891681" w:rsidRDefault="00140978">
      <w:pPr>
        <w:numPr>
          <w:ilvl w:val="0"/>
          <w:numId w:val="21"/>
        </w:numPr>
      </w:pPr>
      <w:r w:rsidRPr="00891681">
        <w:t xml:space="preserve">vrlo jednostavan model, </w:t>
      </w:r>
    </w:p>
    <w:p w14:paraId="366B246D" w14:textId="77777777" w:rsidR="00140978" w:rsidRPr="00891681" w:rsidRDefault="00140978">
      <w:pPr>
        <w:numPr>
          <w:ilvl w:val="0"/>
          <w:numId w:val="21"/>
        </w:numPr>
      </w:pPr>
      <w:r w:rsidRPr="00891681">
        <w:t xml:space="preserve">nema konflikata pri dodavanju. </w:t>
      </w:r>
    </w:p>
    <w:p w14:paraId="476142B0" w14:textId="77777777" w:rsidR="00140978" w:rsidRPr="00891681" w:rsidRDefault="00140978" w:rsidP="00140978">
      <w:r w:rsidRPr="00891681">
        <w:t>Nedostatak:</w:t>
      </w:r>
    </w:p>
    <w:p w14:paraId="794832A6" w14:textId="77777777" w:rsidR="00140978" w:rsidRPr="00891681" w:rsidRDefault="00140978">
      <w:pPr>
        <w:numPr>
          <w:ilvl w:val="0"/>
          <w:numId w:val="22"/>
        </w:numPr>
      </w:pPr>
      <w:r w:rsidRPr="00891681">
        <w:t>elementi se ne mogu ukloniti.</w:t>
      </w:r>
    </w:p>
    <w:p w14:paraId="1EC18F25" w14:textId="0DBE6AB2" w:rsidR="00E06BE9" w:rsidRPr="00891681" w:rsidRDefault="008E5B12" w:rsidP="008E5B12">
      <w:pPr>
        <w:pStyle w:val="Heading3"/>
      </w:pPr>
      <w:bookmarkStart w:id="10" w:name="_Toc231162698"/>
      <w:r w:rsidRPr="00891681">
        <w:t>Prednosti state-based pristupa</w:t>
      </w:r>
      <w:bookmarkEnd w:id="10"/>
    </w:p>
    <w:p w14:paraId="65628117" w14:textId="191B246C" w:rsidR="00E06BE9" w:rsidRPr="00891681" w:rsidRDefault="008E5B12" w:rsidP="00E06BE9">
      <w:r w:rsidRPr="00891681">
        <w:t>State-based CRDT modeli imaju nekoliko značajnih prednosti:</w:t>
      </w:r>
    </w:p>
    <w:p w14:paraId="01046128" w14:textId="0FC9C108" w:rsidR="008E5B12" w:rsidRPr="00891681" w:rsidRDefault="008E5B12">
      <w:pPr>
        <w:pStyle w:val="ListParagraph"/>
        <w:numPr>
          <w:ilvl w:val="0"/>
          <w:numId w:val="23"/>
        </w:numPr>
      </w:pPr>
      <w:r w:rsidRPr="00891681">
        <w:t>Jednostavnost implementacije - nema potrebe za kompleksnim protokolima za razmjenu operacija.</w:t>
      </w:r>
    </w:p>
    <w:p w14:paraId="57B5D253" w14:textId="3B8A9E8A" w:rsidR="008E5B12" w:rsidRPr="00891681" w:rsidRDefault="002E181C">
      <w:pPr>
        <w:pStyle w:val="ListParagraph"/>
        <w:numPr>
          <w:ilvl w:val="0"/>
          <w:numId w:val="23"/>
        </w:numPr>
      </w:pPr>
      <w:r w:rsidRPr="00891681">
        <w:lastRenderedPageBreak/>
        <w:t>Otpornost na mrežne probleme - sustav tolerira gubitak, dupliciranje i promjenu redoslijeda poruka.</w:t>
      </w:r>
    </w:p>
    <w:p w14:paraId="6825A3CB" w14:textId="721DC30F" w:rsidR="002E181C" w:rsidRPr="00891681" w:rsidRDefault="002E181C">
      <w:pPr>
        <w:pStyle w:val="ListParagraph"/>
        <w:numPr>
          <w:ilvl w:val="0"/>
          <w:numId w:val="23"/>
        </w:numPr>
      </w:pPr>
      <w:r w:rsidRPr="00891681">
        <w:t>Neovisnost o redoslijedu poruka - zbog idempotentnosti i komutativnosti nije važno kojim redoslijedom stanja dolaze.</w:t>
      </w:r>
    </w:p>
    <w:p w14:paraId="76E3C70E" w14:textId="5435D0CD" w:rsidR="00FB0EAA" w:rsidRPr="00891681" w:rsidRDefault="00FB0EAA">
      <w:pPr>
        <w:pStyle w:val="ListParagraph"/>
        <w:numPr>
          <w:ilvl w:val="0"/>
          <w:numId w:val="23"/>
        </w:numPr>
      </w:pPr>
      <w:r w:rsidRPr="00891681">
        <w:t>Pogodnost za offline-first aplikacije - klijenti mogu raditi potpuno lokalno i sinkronizirati se kasnije.</w:t>
      </w:r>
    </w:p>
    <w:p w14:paraId="66D578BA" w14:textId="56A05BB6" w:rsidR="008E5B12" w:rsidRPr="00891681" w:rsidRDefault="00DB17B5" w:rsidP="00DB17B5">
      <w:pPr>
        <w:pStyle w:val="Heading3"/>
      </w:pPr>
      <w:bookmarkStart w:id="11" w:name="_Toc231162699"/>
      <w:r w:rsidRPr="00891681">
        <w:t>Nedostaci i ograničenja</w:t>
      </w:r>
      <w:bookmarkEnd w:id="11"/>
    </w:p>
    <w:p w14:paraId="35AC638B" w14:textId="7EC269DA" w:rsidR="00DB17B5" w:rsidRPr="00891681" w:rsidRDefault="00DB17B5" w:rsidP="00DB17B5">
      <w:r w:rsidRPr="00891681">
        <w:t>Unatoč prednostima, state-based CRDT ima i određene nedostatke:</w:t>
      </w:r>
    </w:p>
    <w:p w14:paraId="5B722932" w14:textId="02E29E64" w:rsidR="00DB17B5" w:rsidRPr="00891681" w:rsidRDefault="00DB17B5">
      <w:pPr>
        <w:pStyle w:val="ListParagraph"/>
        <w:numPr>
          <w:ilvl w:val="0"/>
          <w:numId w:val="24"/>
        </w:numPr>
      </w:pPr>
      <w:r w:rsidRPr="00891681">
        <w:t>Velika količina podataka za prijenos - svaka sinkronizacija uključuje slanje cijelog stanja, što može biti problem kod velikih struktura.</w:t>
      </w:r>
    </w:p>
    <w:p w14:paraId="3289D454" w14:textId="1302C602" w:rsidR="00C612D6" w:rsidRPr="00891681" w:rsidRDefault="00C612D6">
      <w:pPr>
        <w:pStyle w:val="ListParagraph"/>
        <w:numPr>
          <w:ilvl w:val="0"/>
          <w:numId w:val="24"/>
        </w:numPr>
      </w:pPr>
      <w:r w:rsidRPr="00891681">
        <w:t>Rast memorijskih zahtjeva - stanje može rasti tijekom vremena (npr. pohrana metapodataka).</w:t>
      </w:r>
    </w:p>
    <w:p w14:paraId="2A9A2DFF" w14:textId="0B397AF0" w:rsidR="003C2009" w:rsidRPr="00891681" w:rsidRDefault="003C2009">
      <w:pPr>
        <w:pStyle w:val="ListParagraph"/>
        <w:numPr>
          <w:ilvl w:val="0"/>
          <w:numId w:val="24"/>
        </w:numPr>
      </w:pPr>
      <w:r w:rsidRPr="00891681">
        <w:t>Manja efikasnost kod čestih promjena - u usporedbi s operation-based pristupom, prijenos cijelog stanja može biti neefikasan.</w:t>
      </w:r>
    </w:p>
    <w:p w14:paraId="2F8F0D01" w14:textId="18CEA1D6" w:rsidR="00B70702" w:rsidRPr="00891681" w:rsidRDefault="00B70702" w:rsidP="00B70702">
      <w:pPr>
        <w:pStyle w:val="Heading3"/>
      </w:pPr>
      <w:bookmarkStart w:id="12" w:name="_Toc231162700"/>
      <w:r w:rsidRPr="00891681">
        <w:t>Optimizacije state-based CRDT-a</w:t>
      </w:r>
      <w:bookmarkEnd w:id="12"/>
    </w:p>
    <w:p w14:paraId="300F3D62" w14:textId="1747FCA4" w:rsidR="00B70702" w:rsidRPr="00891681" w:rsidRDefault="00B70702" w:rsidP="00B70702">
      <w:r w:rsidRPr="00891681">
        <w:t>Kako bi se ublažili nedostaci, koriste se različite optimizacije:</w:t>
      </w:r>
    </w:p>
    <w:p w14:paraId="05EDB392" w14:textId="74620BBD" w:rsidR="00B70702" w:rsidRPr="00891681" w:rsidRDefault="00B70702">
      <w:pPr>
        <w:pStyle w:val="ListParagraph"/>
        <w:numPr>
          <w:ilvl w:val="0"/>
          <w:numId w:val="25"/>
        </w:numPr>
      </w:pPr>
      <w:r w:rsidRPr="00891681">
        <w:t>Delta-state CRDT (Δ-CRDT) - umjesto slanja cijelog stanja, šalju se samo promjene</w:t>
      </w:r>
    </w:p>
    <w:p w14:paraId="4B0208F1" w14:textId="6FAB4640" w:rsidR="00F472D0" w:rsidRPr="00891681" w:rsidRDefault="00F472D0">
      <w:pPr>
        <w:pStyle w:val="ListParagraph"/>
        <w:numPr>
          <w:ilvl w:val="0"/>
          <w:numId w:val="25"/>
        </w:numPr>
      </w:pPr>
      <w:r w:rsidRPr="00891681">
        <w:t>Kompresija stanja - uklanjanje zastarjelih ili redundantnih podataka.</w:t>
      </w:r>
    </w:p>
    <w:p w14:paraId="6614CB7A" w14:textId="354C0ABF" w:rsidR="008C28C3" w:rsidRPr="00891681" w:rsidRDefault="008C28C3">
      <w:pPr>
        <w:pStyle w:val="ListParagraph"/>
        <w:numPr>
          <w:ilvl w:val="0"/>
          <w:numId w:val="25"/>
        </w:numPr>
      </w:pPr>
      <w:r w:rsidRPr="00891681">
        <w:t>Periodična sinkronizacija - umjesto stalne razmjene, sinkronizacija se vrši u određenim intervalima.</w:t>
      </w:r>
    </w:p>
    <w:p w14:paraId="65CA2135" w14:textId="1092A2E7" w:rsidR="008E5B12" w:rsidRPr="00891681" w:rsidRDefault="002F6F88" w:rsidP="002F6F88">
      <w:pPr>
        <w:pStyle w:val="Heading3"/>
      </w:pPr>
      <w:bookmarkStart w:id="13" w:name="_Toc231162701"/>
      <w:r w:rsidRPr="00891681">
        <w:t>Primjena u stvarnim sustavima</w:t>
      </w:r>
      <w:bookmarkEnd w:id="13"/>
    </w:p>
    <w:p w14:paraId="6B12EE7F" w14:textId="77777777" w:rsidR="002F6F88" w:rsidRPr="00891681" w:rsidRDefault="002F6F88" w:rsidP="002F6F88">
      <w:r w:rsidRPr="00891681">
        <w:t>State-based CRDT modeli koriste se u različitim sustavima:</w:t>
      </w:r>
    </w:p>
    <w:p w14:paraId="50547F9D" w14:textId="77777777" w:rsidR="002F6F88" w:rsidRPr="00891681" w:rsidRDefault="002F6F88">
      <w:pPr>
        <w:numPr>
          <w:ilvl w:val="0"/>
          <w:numId w:val="26"/>
        </w:numPr>
      </w:pPr>
      <w:r w:rsidRPr="00891681">
        <w:t xml:space="preserve">distribuirane baze podataka, </w:t>
      </w:r>
    </w:p>
    <w:p w14:paraId="54B07F14" w14:textId="77777777" w:rsidR="002F6F88" w:rsidRPr="00891681" w:rsidRDefault="002F6F88">
      <w:pPr>
        <w:numPr>
          <w:ilvl w:val="0"/>
          <w:numId w:val="26"/>
        </w:numPr>
      </w:pPr>
      <w:r w:rsidRPr="00891681">
        <w:t xml:space="preserve">offline-first web i mobilne aplikacije, </w:t>
      </w:r>
    </w:p>
    <w:p w14:paraId="12080254" w14:textId="77777777" w:rsidR="002F6F88" w:rsidRPr="00891681" w:rsidRDefault="002F6F88">
      <w:pPr>
        <w:numPr>
          <w:ilvl w:val="0"/>
          <w:numId w:val="26"/>
        </w:numPr>
      </w:pPr>
      <w:r w:rsidRPr="00891681">
        <w:t xml:space="preserve">sustavi za kolaboraciju (npr. dijeljenje podataka), </w:t>
      </w:r>
    </w:p>
    <w:p w14:paraId="3988771C" w14:textId="04F070E0" w:rsidR="002F6F88" w:rsidRPr="00891681" w:rsidRDefault="002F6F88">
      <w:pPr>
        <w:numPr>
          <w:ilvl w:val="0"/>
          <w:numId w:val="26"/>
        </w:numPr>
      </w:pPr>
      <w:r w:rsidRPr="00891681">
        <w:t xml:space="preserve">cache sustavi i edge computing. </w:t>
      </w:r>
    </w:p>
    <w:p w14:paraId="4332C200" w14:textId="77777777" w:rsidR="002F6F88" w:rsidRPr="00891681" w:rsidRDefault="002F6F88" w:rsidP="002F6F88">
      <w:r w:rsidRPr="00891681">
        <w:t>Posebno su korisni u okruženjima gdje mreža nije pouzdana ili gdje je latencija visoka.</w:t>
      </w:r>
    </w:p>
    <w:p w14:paraId="4C571460" w14:textId="77777777" w:rsidR="002F6F88" w:rsidRPr="00891681" w:rsidRDefault="002F6F88" w:rsidP="002F6F88"/>
    <w:p w14:paraId="55EFD43E" w14:textId="77777777" w:rsidR="008E5B12" w:rsidRPr="00891681" w:rsidRDefault="008E5B12" w:rsidP="00E06BE9"/>
    <w:p w14:paraId="2733FAE5" w14:textId="5197B5C7" w:rsidR="003E2212" w:rsidRPr="00891681" w:rsidRDefault="00E50AF9">
      <w:pPr>
        <w:pStyle w:val="Heading2"/>
      </w:pPr>
      <w:bookmarkStart w:id="14" w:name="_Toc231162702"/>
      <w:r w:rsidRPr="00891681">
        <w:t>Operation-based CRDT (CmRDT)</w:t>
      </w:r>
      <w:bookmarkEnd w:id="14"/>
    </w:p>
    <w:p w14:paraId="5AEA544C" w14:textId="77777777" w:rsidR="008819FE" w:rsidRPr="00891681" w:rsidRDefault="008819FE" w:rsidP="008819FE">
      <w:pPr>
        <w:pStyle w:val="NormalWeb"/>
        <w:rPr>
          <w:lang w:eastAsia="en-GB"/>
        </w:rPr>
      </w:pPr>
      <w:r w:rsidRPr="00891681">
        <w:t>Operation-based CRDT modeli (</w:t>
      </w:r>
      <w:r w:rsidRPr="00891681">
        <w:rPr>
          <w:rStyle w:val="Emphasis"/>
        </w:rPr>
        <w:t>Commutative Replicated Data Types</w:t>
      </w:r>
      <w:r w:rsidRPr="00891681">
        <w:t>, CmRDT) predstavljaju alternativni pristup implementaciji konfliktno-slobodnih repliciranih tipova podataka. Za razliku od state-based modela, koji se oslanja na razmjenu cjelokupnog stanja, operation-based CRDT temelji se na razmjeni operacija koje su primijenjene nad podacima.</w:t>
      </w:r>
    </w:p>
    <w:p w14:paraId="6AB0DCB8" w14:textId="77777777" w:rsidR="008819FE" w:rsidRPr="00891681" w:rsidRDefault="008819FE" w:rsidP="008819FE">
      <w:pPr>
        <w:pStyle w:val="NormalWeb"/>
      </w:pPr>
      <w:r w:rsidRPr="00891681">
        <w:t>Ovaj pristup omogućuje efikasniju komunikaciju između replika, ali uz dodatne zahtjeve u pogledu pouzdanosti i redoslijeda isporuke poruka.</w:t>
      </w:r>
    </w:p>
    <w:p w14:paraId="11D4DBF5" w14:textId="38D200B5" w:rsidR="008819FE" w:rsidRPr="00891681" w:rsidRDefault="008819FE" w:rsidP="008819FE">
      <w:pPr>
        <w:pStyle w:val="Heading3"/>
      </w:pPr>
      <w:bookmarkStart w:id="15" w:name="_Toc231162703"/>
      <w:r w:rsidRPr="00891681">
        <w:t>Osnovna ideja i način rada</w:t>
      </w:r>
      <w:bookmarkEnd w:id="15"/>
    </w:p>
    <w:p w14:paraId="63AF5791" w14:textId="77777777" w:rsidR="00DF7DA7" w:rsidRPr="00891681" w:rsidRDefault="00DF7DA7" w:rsidP="00DF7DA7">
      <w:r w:rsidRPr="00891681">
        <w:t>U operation-based CRDT modelu svaka promjena nad podacima modelira se kao operacija koja se izvršava lokalno, a zatim propagira drugim replikama.</w:t>
      </w:r>
    </w:p>
    <w:p w14:paraId="58BF4372" w14:textId="77777777" w:rsidR="00DF7DA7" w:rsidRPr="00891681" w:rsidRDefault="00DF7DA7" w:rsidP="00DF7DA7">
      <w:r w:rsidRPr="00891681">
        <w:t>Proces rada uključuje sljedeće korake:</w:t>
      </w:r>
    </w:p>
    <w:p w14:paraId="3C8B4A3A" w14:textId="77777777" w:rsidR="00DF7DA7" w:rsidRPr="00891681" w:rsidRDefault="00DF7DA7">
      <w:pPr>
        <w:numPr>
          <w:ilvl w:val="0"/>
          <w:numId w:val="27"/>
        </w:numPr>
      </w:pPr>
      <w:r w:rsidRPr="00891681">
        <w:t xml:space="preserve">Generiranje operacije – korisnik izvršava akciju (npr. dodavanje elementa), čime nastaje operacija. </w:t>
      </w:r>
    </w:p>
    <w:p w14:paraId="46AB566E" w14:textId="77777777" w:rsidR="00DF7DA7" w:rsidRPr="00891681" w:rsidRDefault="00DF7DA7">
      <w:pPr>
        <w:numPr>
          <w:ilvl w:val="0"/>
          <w:numId w:val="27"/>
        </w:numPr>
      </w:pPr>
      <w:r w:rsidRPr="00891681">
        <w:t xml:space="preserve">Lokalna primjena – operacija se odmah primjenjuje na lokalnoj replici. </w:t>
      </w:r>
    </w:p>
    <w:p w14:paraId="361F9F1D" w14:textId="77777777" w:rsidR="00DF7DA7" w:rsidRPr="00891681" w:rsidRDefault="00DF7DA7">
      <w:pPr>
        <w:numPr>
          <w:ilvl w:val="0"/>
          <w:numId w:val="27"/>
        </w:numPr>
      </w:pPr>
      <w:r w:rsidRPr="00891681">
        <w:t xml:space="preserve">Distribucija operacije – operacija se šalje ostalim čvorovima u sustavu. </w:t>
      </w:r>
    </w:p>
    <w:p w14:paraId="7627FD9D" w14:textId="77777777" w:rsidR="00DF7DA7" w:rsidRPr="00891681" w:rsidRDefault="00DF7DA7">
      <w:pPr>
        <w:numPr>
          <w:ilvl w:val="0"/>
          <w:numId w:val="27"/>
        </w:numPr>
      </w:pPr>
      <w:r w:rsidRPr="00891681">
        <w:t xml:space="preserve">Primjena na udaljenim replikama – svaka replika primjenjuje primljenu operaciju. </w:t>
      </w:r>
    </w:p>
    <w:p w14:paraId="77396751" w14:textId="77777777" w:rsidR="00DF7DA7" w:rsidRPr="00891681" w:rsidRDefault="00DF7DA7" w:rsidP="00DF7DA7">
      <w:r w:rsidRPr="00891681">
        <w:t>Za razliku od state-based modela, ovdje se ne šalje cjelokupno stanje, već samo informacije o promjeni.</w:t>
      </w:r>
    </w:p>
    <w:p w14:paraId="69C61DAA" w14:textId="60FAA1FE" w:rsidR="002C68C5" w:rsidRPr="00891681" w:rsidRDefault="002C68C5" w:rsidP="002C68C5">
      <w:pPr>
        <w:pStyle w:val="Heading3"/>
      </w:pPr>
      <w:bookmarkStart w:id="16" w:name="_Toc231162704"/>
      <w:r w:rsidRPr="00891681">
        <w:t>Zahtjevi sustava</w:t>
      </w:r>
      <w:bookmarkEnd w:id="16"/>
    </w:p>
    <w:p w14:paraId="1100C724" w14:textId="77777777" w:rsidR="002C68C5" w:rsidRPr="00891681" w:rsidRDefault="002C68C5" w:rsidP="002C68C5">
      <w:r w:rsidRPr="00891681">
        <w:t>Kako bi operation-based CRDT modeli garantirali ispravnost i konvergenciju, sustav mora zadovoljiti određene uvjete:</w:t>
      </w:r>
    </w:p>
    <w:p w14:paraId="05FC7B7B" w14:textId="091BC5B1" w:rsidR="002C68C5" w:rsidRPr="00891681" w:rsidRDefault="002C68C5">
      <w:pPr>
        <w:numPr>
          <w:ilvl w:val="0"/>
          <w:numId w:val="28"/>
        </w:numPr>
      </w:pPr>
      <w:r w:rsidRPr="00891681">
        <w:t>Pouzdana isporuka poruka</w:t>
      </w:r>
      <w:r w:rsidR="007502AA" w:rsidRPr="00891681">
        <w:t xml:space="preserve"> - Sve operacije moraju biti dostavljene svim replikama (bez gubitaka).</w:t>
      </w:r>
    </w:p>
    <w:p w14:paraId="1188EED0" w14:textId="11723B29" w:rsidR="007502AA" w:rsidRPr="00891681" w:rsidRDefault="007502AA">
      <w:pPr>
        <w:numPr>
          <w:ilvl w:val="0"/>
          <w:numId w:val="28"/>
        </w:numPr>
      </w:pPr>
      <w:r w:rsidRPr="00891681">
        <w:t>Jedinstvena isporuka</w:t>
      </w:r>
      <w:r w:rsidR="00B53422" w:rsidRPr="00891681">
        <w:t xml:space="preserve"> </w:t>
      </w:r>
      <w:r w:rsidRPr="00891681">
        <w:t>(točno jednom ili barem jednom uz idempotentnost) - Operacije se ne smiju izgubiti, a duplicirane operacije ne smiju narušiti konzistentnost.</w:t>
      </w:r>
    </w:p>
    <w:p w14:paraId="7C5F0B95" w14:textId="2AE66D1B" w:rsidR="0072324E" w:rsidRPr="00891681" w:rsidRDefault="0072324E">
      <w:pPr>
        <w:numPr>
          <w:ilvl w:val="0"/>
          <w:numId w:val="28"/>
        </w:numPr>
      </w:pPr>
      <w:r w:rsidRPr="00891681">
        <w:lastRenderedPageBreak/>
        <w:t>Uzročni redoslijed - Operacije koje su međusobno uzročno povezane moraju biti primijenjene u ispravnom redoslijedu.</w:t>
      </w:r>
    </w:p>
    <w:p w14:paraId="75683CFC" w14:textId="314D8538" w:rsidR="002C68C5" w:rsidRPr="00891681" w:rsidRDefault="002C68C5" w:rsidP="002C68C5">
      <w:r w:rsidRPr="00891681">
        <w:t>Ako ovi uvjeti nisu zadovoljeni, može doći do divergencije između replika.</w:t>
      </w:r>
    </w:p>
    <w:p w14:paraId="4A27DE81" w14:textId="3463EAEF" w:rsidR="00837C5E" w:rsidRPr="00891681" w:rsidRDefault="00837C5E" w:rsidP="00837C5E">
      <w:pPr>
        <w:pStyle w:val="Heading3"/>
      </w:pPr>
      <w:bookmarkStart w:id="17" w:name="_Toc231162705"/>
      <w:r w:rsidRPr="00891681">
        <w:t>Svojstva operacija</w:t>
      </w:r>
      <w:bookmarkEnd w:id="17"/>
    </w:p>
    <w:p w14:paraId="57CDA5FE" w14:textId="77777777" w:rsidR="00DD5C75" w:rsidRPr="00891681" w:rsidRDefault="00DD5C75" w:rsidP="00DD5C75">
      <w:r w:rsidRPr="00891681">
        <w:t>Ključna karakteristika operation-based CRDT-a je da operacije moraju biti:</w:t>
      </w:r>
    </w:p>
    <w:p w14:paraId="0765EC0D" w14:textId="77777777" w:rsidR="00DD5C75" w:rsidRPr="00891681" w:rsidRDefault="00DD5C75">
      <w:pPr>
        <w:numPr>
          <w:ilvl w:val="0"/>
          <w:numId w:val="29"/>
        </w:numPr>
      </w:pPr>
      <w:r w:rsidRPr="00891681">
        <w:t>Komutativne – redoslijed primjene operacija ne utječe na rezultat:</w:t>
      </w:r>
    </w:p>
    <w:p w14:paraId="6C1D5BFA" w14:textId="1F1C700A" w:rsidR="00DD5C75" w:rsidRPr="00891681" w:rsidRDefault="00DD5C75" w:rsidP="00DD5C75">
      <m:oMathPara>
        <m:oMath>
          <m:r>
            <w:rPr>
              <w:rFonts w:ascii="Cambria Math" w:hAnsi="Cambria Math"/>
            </w:rPr>
            <m:t>o</m:t>
          </m:r>
          <m:sSub>
            <m:sSubPr>
              <m:ctrlPr>
                <w:rPr>
                  <w:rFonts w:ascii="Cambria Math" w:hAnsi="Cambria Math"/>
                </w:rPr>
              </m:ctrlPr>
            </m:sSubPr>
            <m:e>
              <m:r>
                <w:rPr>
                  <w:rFonts w:ascii="Cambria Math" w:hAnsi="Cambria Math"/>
                </w:rPr>
                <m:t>p</m:t>
              </m:r>
            </m:e>
            <m:sub>
              <m:r>
                <w:rPr>
                  <w:rFonts w:ascii="Cambria Math" w:hAnsi="Cambria Math"/>
                </w:rPr>
                <m:t>1</m:t>
              </m:r>
            </m:sub>
          </m:sSub>
          <m:r>
            <w:rPr>
              <w:rFonts w:ascii="Cambria Math" w:hAnsi="Cambria Math"/>
            </w:rPr>
            <m:t>(o</m:t>
          </m:r>
          <m:sSub>
            <m:sSubPr>
              <m:ctrlPr>
                <w:rPr>
                  <w:rFonts w:ascii="Cambria Math" w:hAnsi="Cambria Math"/>
                </w:rPr>
              </m:ctrlPr>
            </m:sSubPr>
            <m:e>
              <m:r>
                <w:rPr>
                  <w:rFonts w:ascii="Cambria Math" w:hAnsi="Cambria Math"/>
                </w:rPr>
                <m:t>p</m:t>
              </m:r>
            </m:e>
            <m:sub>
              <m:r>
                <w:rPr>
                  <w:rFonts w:ascii="Cambria Math" w:hAnsi="Cambria Math"/>
                </w:rPr>
                <m:t>2</m:t>
              </m:r>
            </m:sub>
          </m:sSub>
          <m:r>
            <w:rPr>
              <w:rFonts w:ascii="Cambria Math" w:hAnsi="Cambria Math"/>
            </w:rPr>
            <m:t>(s))=o</m:t>
          </m:r>
          <m:sSub>
            <m:sSubPr>
              <m:ctrlPr>
                <w:rPr>
                  <w:rFonts w:ascii="Cambria Math" w:hAnsi="Cambria Math"/>
                </w:rPr>
              </m:ctrlPr>
            </m:sSubPr>
            <m:e>
              <m:r>
                <w:rPr>
                  <w:rFonts w:ascii="Cambria Math" w:hAnsi="Cambria Math"/>
                </w:rPr>
                <m:t>p</m:t>
              </m:r>
            </m:e>
            <m:sub>
              <m:r>
                <w:rPr>
                  <w:rFonts w:ascii="Cambria Math" w:hAnsi="Cambria Math"/>
                </w:rPr>
                <m:t>2</m:t>
              </m:r>
            </m:sub>
          </m:sSub>
          <m:r>
            <w:rPr>
              <w:rFonts w:ascii="Cambria Math" w:hAnsi="Cambria Math"/>
            </w:rPr>
            <m:t>(o</m:t>
          </m:r>
          <m:sSub>
            <m:sSubPr>
              <m:ctrlPr>
                <w:rPr>
                  <w:rFonts w:ascii="Cambria Math" w:hAnsi="Cambria Math"/>
                </w:rPr>
              </m:ctrlPr>
            </m:sSubPr>
            <m:e>
              <m:r>
                <w:rPr>
                  <w:rFonts w:ascii="Cambria Math" w:hAnsi="Cambria Math"/>
                </w:rPr>
                <m:t>p</m:t>
              </m:r>
            </m:e>
            <m:sub>
              <m:r>
                <w:rPr>
                  <w:rFonts w:ascii="Cambria Math" w:hAnsi="Cambria Math"/>
                </w:rPr>
                <m:t>1</m:t>
              </m:r>
            </m:sub>
          </m:sSub>
          <m:r>
            <w:rPr>
              <w:rFonts w:ascii="Cambria Math" w:hAnsi="Cambria Math"/>
            </w:rPr>
            <m:t>(s))</m:t>
          </m:r>
        </m:oMath>
      </m:oMathPara>
    </w:p>
    <w:p w14:paraId="3D5E7AEF" w14:textId="77777777" w:rsidR="00DD5C75" w:rsidRPr="00891681" w:rsidRDefault="00DD5C75">
      <w:pPr>
        <w:numPr>
          <w:ilvl w:val="0"/>
          <w:numId w:val="29"/>
        </w:numPr>
      </w:pPr>
      <w:r w:rsidRPr="00891681">
        <w:t xml:space="preserve">Determinističke – ista operacija uvijek daje isti rezultat na svim replikama. </w:t>
      </w:r>
    </w:p>
    <w:p w14:paraId="6C9EF910" w14:textId="77777777" w:rsidR="00DD5C75" w:rsidRPr="00891681" w:rsidRDefault="00DD5C75" w:rsidP="00DD5C75">
      <w:r w:rsidRPr="00891681">
        <w:t>Za razliku od state-based modela, gdje se svojstva odnose na funkciju spajanja, ovdje se zahtjevi odnose na same operacije.</w:t>
      </w:r>
    </w:p>
    <w:p w14:paraId="58ECF1AC" w14:textId="379824D7" w:rsidR="00837C5E" w:rsidRPr="00891681" w:rsidRDefault="00C42FA0" w:rsidP="00C42FA0">
      <w:pPr>
        <w:pStyle w:val="Heading3"/>
      </w:pPr>
      <w:bookmarkStart w:id="18" w:name="_Toc231162706"/>
      <w:r w:rsidRPr="00891681">
        <w:t>Struktura operacija</w:t>
      </w:r>
      <w:bookmarkEnd w:id="18"/>
    </w:p>
    <w:p w14:paraId="384B188F" w14:textId="77777777" w:rsidR="00C42FA0" w:rsidRPr="00891681" w:rsidRDefault="00C42FA0" w:rsidP="00C42FA0">
      <w:r w:rsidRPr="00891681">
        <w:t>Operacije u CmRDT modelu obično se dijele u dvije faze:</w:t>
      </w:r>
    </w:p>
    <w:p w14:paraId="33FA0ACE" w14:textId="77777777" w:rsidR="00C42FA0" w:rsidRPr="00891681" w:rsidRDefault="00C42FA0">
      <w:pPr>
        <w:numPr>
          <w:ilvl w:val="0"/>
          <w:numId w:val="30"/>
        </w:numPr>
      </w:pPr>
      <w:r w:rsidRPr="00891681">
        <w:t xml:space="preserve">Generator operacije (prepare phase) </w:t>
      </w:r>
    </w:p>
    <w:p w14:paraId="1A7D470C" w14:textId="77777777" w:rsidR="00C42FA0" w:rsidRPr="00891681" w:rsidRDefault="00C42FA0">
      <w:pPr>
        <w:numPr>
          <w:ilvl w:val="1"/>
          <w:numId w:val="30"/>
        </w:numPr>
        <w:tabs>
          <w:tab w:val="num" w:pos="1440"/>
        </w:tabs>
      </w:pPr>
      <w:r w:rsidRPr="00891681">
        <w:t xml:space="preserve">Izvodi se lokalno. </w:t>
      </w:r>
    </w:p>
    <w:p w14:paraId="531B5267" w14:textId="77777777" w:rsidR="00C42FA0" w:rsidRPr="00891681" w:rsidRDefault="00C42FA0">
      <w:pPr>
        <w:numPr>
          <w:ilvl w:val="1"/>
          <w:numId w:val="30"/>
        </w:numPr>
        <w:tabs>
          <w:tab w:val="num" w:pos="1440"/>
        </w:tabs>
      </w:pPr>
      <w:r w:rsidRPr="00891681">
        <w:t xml:space="preserve">Generira operaciju i eventualne metapodatke (npr. timestamp, identifikator čvora). </w:t>
      </w:r>
    </w:p>
    <w:p w14:paraId="5A35185A" w14:textId="77777777" w:rsidR="00C42FA0" w:rsidRPr="00891681" w:rsidRDefault="00C42FA0">
      <w:pPr>
        <w:numPr>
          <w:ilvl w:val="0"/>
          <w:numId w:val="30"/>
        </w:numPr>
      </w:pPr>
      <w:r w:rsidRPr="00891681">
        <w:t xml:space="preserve">Efekt operacije (effect phase) </w:t>
      </w:r>
    </w:p>
    <w:p w14:paraId="41F413DB" w14:textId="77777777" w:rsidR="00C42FA0" w:rsidRPr="00891681" w:rsidRDefault="00C42FA0">
      <w:pPr>
        <w:numPr>
          <w:ilvl w:val="1"/>
          <w:numId w:val="30"/>
        </w:numPr>
        <w:tabs>
          <w:tab w:val="num" w:pos="1440"/>
        </w:tabs>
      </w:pPr>
      <w:r w:rsidRPr="00891681">
        <w:t xml:space="preserve">Primjenjuje se na svim replikama. </w:t>
      </w:r>
    </w:p>
    <w:p w14:paraId="4BAA8642" w14:textId="77777777" w:rsidR="00C42FA0" w:rsidRPr="00891681" w:rsidRDefault="00C42FA0">
      <w:pPr>
        <w:numPr>
          <w:ilvl w:val="1"/>
          <w:numId w:val="30"/>
        </w:numPr>
        <w:tabs>
          <w:tab w:val="num" w:pos="1440"/>
        </w:tabs>
      </w:pPr>
      <w:r w:rsidRPr="00891681">
        <w:t xml:space="preserve">Mora biti komutativan s drugim operacijama. </w:t>
      </w:r>
    </w:p>
    <w:p w14:paraId="67ED79AD" w14:textId="77777777" w:rsidR="00C42FA0" w:rsidRPr="00891681" w:rsidRDefault="00C42FA0" w:rsidP="00C42FA0">
      <w:r w:rsidRPr="00891681">
        <w:t>Ova podjela omogućuje fleksibilnost u dizajnu i osigurava konzistentnost sustava.</w:t>
      </w:r>
    </w:p>
    <w:p w14:paraId="3CD5B16B" w14:textId="7FD127AA" w:rsidR="002E2C90" w:rsidRPr="00891681" w:rsidRDefault="002E2C90" w:rsidP="002E2C90">
      <w:pPr>
        <w:pStyle w:val="Heading3"/>
      </w:pPr>
      <w:bookmarkStart w:id="19" w:name="_Toc231162707"/>
      <w:r w:rsidRPr="00891681">
        <w:t>Primjeri operation-based CRDT struktura</w:t>
      </w:r>
      <w:bookmarkEnd w:id="19"/>
    </w:p>
    <w:p w14:paraId="0596C278" w14:textId="4FD8E9CF" w:rsidR="00C42FA0" w:rsidRPr="00891681" w:rsidRDefault="002E2C90" w:rsidP="002E2C90">
      <w:pPr>
        <w:pStyle w:val="Heading4"/>
      </w:pPr>
      <w:r w:rsidRPr="00891681">
        <w:t>PN-Counter</w:t>
      </w:r>
    </w:p>
    <w:p w14:paraId="6DDE430C" w14:textId="77777777" w:rsidR="002E2C90" w:rsidRPr="00891681" w:rsidRDefault="002E2C90" w:rsidP="002E2C90">
      <w:r w:rsidRPr="00891681">
        <w:t>PN-Counter u operation-based varijanti koristi operacije:</w:t>
      </w:r>
    </w:p>
    <w:p w14:paraId="02BF0957" w14:textId="3193F917" w:rsidR="002E2C90" w:rsidRPr="00891681" w:rsidRDefault="002E2C90">
      <w:pPr>
        <w:numPr>
          <w:ilvl w:val="0"/>
          <w:numId w:val="31"/>
        </w:numPr>
      </w:pPr>
      <w:r w:rsidRPr="00891681">
        <w:t>Uvećaj (increment</w:t>
      </w:r>
      <w:r w:rsidR="00B53422" w:rsidRPr="00891681">
        <w:t>)</w:t>
      </w:r>
    </w:p>
    <w:p w14:paraId="75D60A52" w14:textId="3BF8AC07" w:rsidR="002E2C90" w:rsidRPr="00891681" w:rsidRDefault="002E2C90">
      <w:pPr>
        <w:numPr>
          <w:ilvl w:val="0"/>
          <w:numId w:val="31"/>
        </w:numPr>
      </w:pPr>
      <w:r w:rsidRPr="00891681">
        <w:t xml:space="preserve">Smanji (decrement) </w:t>
      </w:r>
    </w:p>
    <w:p w14:paraId="2F56E314" w14:textId="77777777" w:rsidR="002E2C90" w:rsidRPr="00891681" w:rsidRDefault="002E2C90" w:rsidP="002E2C90">
      <w:r w:rsidRPr="00891681">
        <w:lastRenderedPageBreak/>
        <w:t>Svaka operacija se propagira drugim replikama, koje je primjenjuju na vlastito stanje.</w:t>
      </w:r>
    </w:p>
    <w:p w14:paraId="3352476A" w14:textId="77777777" w:rsidR="002E2C90" w:rsidRPr="00891681" w:rsidRDefault="002E2C90" w:rsidP="002E2C90">
      <w:r w:rsidRPr="00891681">
        <w:t>Za razliku od state-based verzije, ovdje nije potrebno slati cijelo stanje, već samo operacije koje mijenjaju vrijednost.</w:t>
      </w:r>
    </w:p>
    <w:p w14:paraId="1C627019" w14:textId="587C7A32" w:rsidR="002E2C90" w:rsidRPr="00891681" w:rsidRDefault="00B53422" w:rsidP="00B53422">
      <w:pPr>
        <w:pStyle w:val="Heading4"/>
      </w:pPr>
      <w:r w:rsidRPr="00891681">
        <w:t>OR-Set (Observed-Remove Set)</w:t>
      </w:r>
    </w:p>
    <w:p w14:paraId="39098569" w14:textId="77777777" w:rsidR="00B53422" w:rsidRPr="00891681" w:rsidRDefault="00B53422" w:rsidP="00B53422">
      <w:r w:rsidRPr="00891681">
        <w:t>Operation-based OR-Set koristi operacije:</w:t>
      </w:r>
    </w:p>
    <w:p w14:paraId="3D4FE449" w14:textId="669E50C3" w:rsidR="00B53422" w:rsidRPr="00891681" w:rsidRDefault="00F20B71">
      <w:pPr>
        <w:numPr>
          <w:ilvl w:val="0"/>
          <w:numId w:val="32"/>
        </w:numPr>
      </w:pPr>
      <w:r w:rsidRPr="00891681">
        <w:t>Dodaj</w:t>
      </w:r>
      <w:r w:rsidR="007D76CB" w:rsidRPr="00891681">
        <w:t xml:space="preserve"> </w:t>
      </w:r>
      <w:r w:rsidR="00B53422" w:rsidRPr="00891681">
        <w:t>(</w:t>
      </w:r>
      <w:r w:rsidRPr="00891681">
        <w:t>add</w:t>
      </w:r>
      <w:r w:rsidR="00B53422" w:rsidRPr="00891681">
        <w:t xml:space="preserve">) </w:t>
      </w:r>
    </w:p>
    <w:p w14:paraId="3CF5A7E0" w14:textId="7B24C6D5" w:rsidR="00B53422" w:rsidRPr="00891681" w:rsidRDefault="00F20B71">
      <w:pPr>
        <w:numPr>
          <w:ilvl w:val="0"/>
          <w:numId w:val="32"/>
        </w:numPr>
      </w:pPr>
      <w:r w:rsidRPr="00891681">
        <w:t>Ukloni</w:t>
      </w:r>
      <w:r w:rsidR="007D76CB" w:rsidRPr="00891681">
        <w:t xml:space="preserve"> </w:t>
      </w:r>
      <w:r w:rsidR="00B53422" w:rsidRPr="00891681">
        <w:t>(</w:t>
      </w:r>
      <w:r w:rsidRPr="00891681">
        <w:t>remove</w:t>
      </w:r>
      <w:r w:rsidR="00B53422" w:rsidRPr="00891681">
        <w:t xml:space="preserve">) </w:t>
      </w:r>
    </w:p>
    <w:p w14:paraId="373610AC" w14:textId="77777777" w:rsidR="00B53422" w:rsidRPr="00891681" w:rsidRDefault="00B53422" w:rsidP="00B53422">
      <w:r w:rsidRPr="00891681">
        <w:t>Svako dodavanje elementa dobiva jedinstveni identifikator. Uklanjanje uklanja samo specifične instance elementa koje su prethodno poznate.</w:t>
      </w:r>
    </w:p>
    <w:p w14:paraId="302A5739" w14:textId="77777777" w:rsidR="00B53422" w:rsidRPr="00891681" w:rsidRDefault="00B53422" w:rsidP="00B53422">
      <w:r w:rsidRPr="00891681">
        <w:t>Ovaj pristup omogućuje pravilno rješavanje konflikata između paralelnih operacija dodavanja i uklanjanja.</w:t>
      </w:r>
    </w:p>
    <w:p w14:paraId="136AB898" w14:textId="7212E020" w:rsidR="00EF6E15" w:rsidRPr="00891681" w:rsidRDefault="00F90062" w:rsidP="00EF6E15">
      <w:pPr>
        <w:pStyle w:val="Heading4"/>
      </w:pPr>
      <w:r w:rsidRPr="00891681">
        <w:t>CRDT liste i sekvence</w:t>
      </w:r>
    </w:p>
    <w:p w14:paraId="271D8EEA" w14:textId="6BD66F37" w:rsidR="00B53422" w:rsidRPr="00891681" w:rsidRDefault="00963F06" w:rsidP="00B53422">
      <w:r w:rsidRPr="00891681">
        <w:t>Operation-based CRDT posebno su pogodni za implementaciju kolaborativnih editora (npr. uređivanje teksta u stvarnom vremenu).</w:t>
      </w:r>
    </w:p>
    <w:p w14:paraId="02E75DBD" w14:textId="77777777" w:rsidR="00963F06" w:rsidRPr="00891681" w:rsidRDefault="00963F06" w:rsidP="00963F06">
      <w:r w:rsidRPr="00891681">
        <w:t>Primjeri operacija uključuju:</w:t>
      </w:r>
    </w:p>
    <w:p w14:paraId="0103C2C7" w14:textId="77777777" w:rsidR="00963F06" w:rsidRPr="00891681" w:rsidRDefault="00963F06">
      <w:pPr>
        <w:numPr>
          <w:ilvl w:val="0"/>
          <w:numId w:val="33"/>
        </w:numPr>
      </w:pPr>
      <w:r w:rsidRPr="00891681">
        <w:t xml:space="preserve">umetanje znaka na određenu poziciju, </w:t>
      </w:r>
    </w:p>
    <w:p w14:paraId="08540FBA" w14:textId="77777777" w:rsidR="00963F06" w:rsidRPr="00891681" w:rsidRDefault="00963F06">
      <w:pPr>
        <w:numPr>
          <w:ilvl w:val="0"/>
          <w:numId w:val="33"/>
        </w:numPr>
      </w:pPr>
      <w:r w:rsidRPr="00891681">
        <w:t xml:space="preserve">brisanje znaka, </w:t>
      </w:r>
    </w:p>
    <w:p w14:paraId="1BEC10B4" w14:textId="77777777" w:rsidR="00963F06" w:rsidRPr="00891681" w:rsidRDefault="00963F06">
      <w:pPr>
        <w:numPr>
          <w:ilvl w:val="0"/>
          <w:numId w:val="33"/>
        </w:numPr>
      </w:pPr>
      <w:r w:rsidRPr="00891681">
        <w:t xml:space="preserve">pomicanje kursora. </w:t>
      </w:r>
    </w:p>
    <w:p w14:paraId="4A498F24" w14:textId="77777777" w:rsidR="00963F06" w:rsidRPr="00891681" w:rsidRDefault="00963F06" w:rsidP="00963F06">
      <w:r w:rsidRPr="00891681">
        <w:t>Za očuvanje konzistentnosti koriste se dodatni metapodaci, poput:</w:t>
      </w:r>
    </w:p>
    <w:p w14:paraId="030526CB" w14:textId="77777777" w:rsidR="00963F06" w:rsidRPr="00891681" w:rsidRDefault="00963F06">
      <w:pPr>
        <w:numPr>
          <w:ilvl w:val="0"/>
          <w:numId w:val="34"/>
        </w:numPr>
      </w:pPr>
      <w:r w:rsidRPr="00891681">
        <w:t xml:space="preserve">jedinstvenih identifikatora elemenata, </w:t>
      </w:r>
    </w:p>
    <w:p w14:paraId="77ADF948" w14:textId="77777777" w:rsidR="00963F06" w:rsidRPr="00891681" w:rsidRDefault="00963F06">
      <w:pPr>
        <w:numPr>
          <w:ilvl w:val="0"/>
          <w:numId w:val="34"/>
        </w:numPr>
      </w:pPr>
      <w:r w:rsidRPr="00891681">
        <w:t>vektorskih satova (</w:t>
      </w:r>
      <w:r w:rsidRPr="00891681">
        <w:rPr>
          <w:i/>
          <w:iCs/>
        </w:rPr>
        <w:t>vector clocks</w:t>
      </w:r>
      <w:r w:rsidRPr="00891681">
        <w:t>).</w:t>
      </w:r>
    </w:p>
    <w:p w14:paraId="37241F96" w14:textId="019B103B" w:rsidR="00963F06" w:rsidRPr="00891681" w:rsidRDefault="00963F06" w:rsidP="00963F06">
      <w:pPr>
        <w:pStyle w:val="Heading3"/>
      </w:pPr>
      <w:bookmarkStart w:id="20" w:name="_Toc231162708"/>
      <w:r w:rsidRPr="00891681">
        <w:t>Prednosti operation-based pristupa</w:t>
      </w:r>
      <w:bookmarkEnd w:id="20"/>
    </w:p>
    <w:p w14:paraId="1DE0A841" w14:textId="7BBA800B" w:rsidR="00963F06" w:rsidRPr="00891681" w:rsidRDefault="00963F06" w:rsidP="00963F06">
      <w:r w:rsidRPr="00891681">
        <w:t>Operation-based CRDT modeli nude nekoliko važnih prednosti:</w:t>
      </w:r>
    </w:p>
    <w:p w14:paraId="170EA6AC" w14:textId="7D9FE27B" w:rsidR="00963F06" w:rsidRPr="00891681" w:rsidRDefault="00963F06">
      <w:pPr>
        <w:pStyle w:val="ListParagraph"/>
        <w:numPr>
          <w:ilvl w:val="0"/>
          <w:numId w:val="35"/>
        </w:numPr>
      </w:pPr>
      <w:r w:rsidRPr="00891681">
        <w:t>Manja količina podataka za prijenos - Šalju se samo operacije, što značajno smanjuje mrežni promet.</w:t>
      </w:r>
    </w:p>
    <w:p w14:paraId="27C102F9" w14:textId="3BC7D2B4" w:rsidR="00963F06" w:rsidRPr="00891681" w:rsidRDefault="00F86B9C">
      <w:pPr>
        <w:pStyle w:val="ListParagraph"/>
        <w:numPr>
          <w:ilvl w:val="0"/>
          <w:numId w:val="35"/>
        </w:numPr>
      </w:pPr>
      <w:r w:rsidRPr="00891681">
        <w:lastRenderedPageBreak/>
        <w:t>Bolja skalabilnost - Pogodni su za sustave s velikim brojem korisnika i čestim promjenama.</w:t>
      </w:r>
    </w:p>
    <w:p w14:paraId="64B414C8" w14:textId="13948645" w:rsidR="00F86B9C" w:rsidRPr="00891681" w:rsidRDefault="00F86B9C">
      <w:pPr>
        <w:pStyle w:val="ListParagraph"/>
        <w:numPr>
          <w:ilvl w:val="0"/>
          <w:numId w:val="35"/>
        </w:numPr>
      </w:pPr>
      <w:r w:rsidRPr="00891681">
        <w:t>Efikasnost u realnom vremenu - Idealni za aplikacije koje zahtijevaju brzu sinkronizaciju (npr. kolaborativni alati).</w:t>
      </w:r>
    </w:p>
    <w:p w14:paraId="0F6CD4CE" w14:textId="483A937B" w:rsidR="00F86B9C" w:rsidRPr="00891681" w:rsidRDefault="00F86B9C">
      <w:pPr>
        <w:pStyle w:val="ListParagraph"/>
        <w:numPr>
          <w:ilvl w:val="0"/>
          <w:numId w:val="35"/>
        </w:numPr>
      </w:pPr>
      <w:r w:rsidRPr="00891681">
        <w:t>Manje opterećenje memorije - Nema potrebe za pohranom kompletnog povijesnog stanja.</w:t>
      </w:r>
    </w:p>
    <w:p w14:paraId="22B30403" w14:textId="4F590DC5" w:rsidR="00F86B9C" w:rsidRPr="00891681" w:rsidRDefault="00F86B9C" w:rsidP="00F86B9C">
      <w:pPr>
        <w:pStyle w:val="Heading3"/>
      </w:pPr>
      <w:bookmarkStart w:id="21" w:name="_Toc231162709"/>
      <w:r w:rsidRPr="00891681">
        <w:t>Nedostaci i izazovi</w:t>
      </w:r>
      <w:bookmarkEnd w:id="21"/>
    </w:p>
    <w:p w14:paraId="14D85B73" w14:textId="77777777" w:rsidR="00F86B9C" w:rsidRPr="00891681" w:rsidRDefault="00F86B9C" w:rsidP="00F86B9C">
      <w:r w:rsidRPr="00891681">
        <w:t>Unatoč prednostima, ovaj model ima i određene nedostatke:</w:t>
      </w:r>
    </w:p>
    <w:p w14:paraId="4B38F87C" w14:textId="3FC7128C" w:rsidR="00F86B9C" w:rsidRPr="00891681" w:rsidRDefault="00F86B9C">
      <w:pPr>
        <w:numPr>
          <w:ilvl w:val="0"/>
          <w:numId w:val="36"/>
        </w:numPr>
      </w:pPr>
      <w:r w:rsidRPr="00891681">
        <w:t>Složenija implementacija - Potrebno je osigurati mehanizme za pouzdanu isporuku i redoslijed poruka.</w:t>
      </w:r>
    </w:p>
    <w:p w14:paraId="701E282C" w14:textId="53D28804" w:rsidR="00F86B9C" w:rsidRPr="00891681" w:rsidRDefault="00F86B9C">
      <w:pPr>
        <w:numPr>
          <w:ilvl w:val="0"/>
          <w:numId w:val="36"/>
        </w:numPr>
      </w:pPr>
      <w:r w:rsidRPr="00891681">
        <w:t>Ovisnost o mrežnoj infrastrukturi - Sustav mora garantirati dostavu operacija svim čvorovima.</w:t>
      </w:r>
    </w:p>
    <w:p w14:paraId="0355B193" w14:textId="7C8C7891" w:rsidR="00F86B9C" w:rsidRPr="00891681" w:rsidRDefault="0030168A">
      <w:pPr>
        <w:numPr>
          <w:ilvl w:val="0"/>
          <w:numId w:val="36"/>
        </w:numPr>
      </w:pPr>
      <w:r w:rsidRPr="00891681">
        <w:t xml:space="preserve">Problemi s offline radom - </w:t>
      </w:r>
      <w:r w:rsidR="00B16C67" w:rsidRPr="00891681">
        <w:t>Iako je moguć, zahtijeva dodatne mehanizme (npr. spremanje operacija i kasniju sinkronizaciju).</w:t>
      </w:r>
    </w:p>
    <w:p w14:paraId="5DC1FADB" w14:textId="06A3D43E" w:rsidR="00B16C67" w:rsidRPr="00891681" w:rsidRDefault="0081110A">
      <w:pPr>
        <w:numPr>
          <w:ilvl w:val="0"/>
          <w:numId w:val="36"/>
        </w:numPr>
      </w:pPr>
      <w:r w:rsidRPr="00891681">
        <w:t>Upravljanje metapodacima - Operacije često zahtijevaju dodatne informacije (timestamp, ID), što povećava kompleksnost.</w:t>
      </w:r>
    </w:p>
    <w:p w14:paraId="3AE80A27" w14:textId="317D8199" w:rsidR="0081110A" w:rsidRPr="00891681" w:rsidRDefault="0081110A" w:rsidP="0081110A">
      <w:pPr>
        <w:pStyle w:val="Heading3"/>
      </w:pPr>
      <w:bookmarkStart w:id="22" w:name="_Toc231162710"/>
      <w:r w:rsidRPr="00891681">
        <w:t>Optimizacije i poboljšanja</w:t>
      </w:r>
      <w:bookmarkEnd w:id="22"/>
    </w:p>
    <w:p w14:paraId="2175EB2B" w14:textId="77777777" w:rsidR="0081110A" w:rsidRPr="00891681" w:rsidRDefault="0081110A" w:rsidP="0081110A">
      <w:r w:rsidRPr="00891681">
        <w:t>Kako bi se poboljšala učinkovitost operation-based CRDT-a, koriste se različite tehnike:</w:t>
      </w:r>
    </w:p>
    <w:p w14:paraId="43CB897E" w14:textId="7E81A0BC" w:rsidR="0081110A" w:rsidRPr="00891681" w:rsidRDefault="0081110A">
      <w:pPr>
        <w:numPr>
          <w:ilvl w:val="0"/>
          <w:numId w:val="37"/>
        </w:numPr>
      </w:pPr>
      <w:r w:rsidRPr="00891681">
        <w:t>Batching operacija - Grupiranje više operacija u jednu poruku.</w:t>
      </w:r>
    </w:p>
    <w:p w14:paraId="1CDA6485" w14:textId="24F6A3C8" w:rsidR="0081110A" w:rsidRPr="00891681" w:rsidRDefault="0081110A">
      <w:pPr>
        <w:numPr>
          <w:ilvl w:val="0"/>
          <w:numId w:val="37"/>
        </w:numPr>
      </w:pPr>
      <w:r w:rsidRPr="00891681">
        <w:t xml:space="preserve">Kompresija operacija - </w:t>
      </w:r>
      <w:r w:rsidR="006B28B5" w:rsidRPr="00891681">
        <w:t>Uklanjanje redundantnih ili zastarjelih operacija.</w:t>
      </w:r>
    </w:p>
    <w:p w14:paraId="62E38ACD" w14:textId="5C78DF6E" w:rsidR="006B28B5" w:rsidRPr="00891681" w:rsidRDefault="006B28B5">
      <w:pPr>
        <w:numPr>
          <w:ilvl w:val="0"/>
          <w:numId w:val="37"/>
        </w:numPr>
      </w:pPr>
      <w:r w:rsidRPr="00891681">
        <w:t>Korištenje uzročnog emitiranja - Osiguravanje ispravnog redoslijeda operacija.</w:t>
      </w:r>
    </w:p>
    <w:p w14:paraId="5E22CED6" w14:textId="5B384209" w:rsidR="006B28B5" w:rsidRPr="00891681" w:rsidRDefault="006B28B5">
      <w:pPr>
        <w:numPr>
          <w:ilvl w:val="0"/>
          <w:numId w:val="37"/>
        </w:numPr>
      </w:pPr>
      <w:r w:rsidRPr="00891681">
        <w:t>Perzistencija operacija</w:t>
      </w:r>
      <w:r w:rsidR="0091408E" w:rsidRPr="00891681">
        <w:t xml:space="preserve"> - Pohrana operacija za kasniju sinkronizaciju u offline scenarijima.</w:t>
      </w:r>
    </w:p>
    <w:p w14:paraId="5B2E721B" w14:textId="07C1823F" w:rsidR="0091408E" w:rsidRPr="00891681" w:rsidRDefault="0091408E" w:rsidP="0091408E">
      <w:pPr>
        <w:pStyle w:val="Heading3"/>
      </w:pPr>
      <w:bookmarkStart w:id="23" w:name="_Toc231162711"/>
      <w:r w:rsidRPr="00891681">
        <w:t>Primjena u stvarnim sustavima</w:t>
      </w:r>
      <w:bookmarkEnd w:id="23"/>
    </w:p>
    <w:p w14:paraId="7EF619CB" w14:textId="77777777" w:rsidR="0091408E" w:rsidRPr="00891681" w:rsidRDefault="0091408E" w:rsidP="0091408E">
      <w:r w:rsidRPr="00891681">
        <w:t>Operation-based CRDT modeli koriste se u:</w:t>
      </w:r>
    </w:p>
    <w:p w14:paraId="42487DA7" w14:textId="77777777" w:rsidR="0091408E" w:rsidRPr="00891681" w:rsidRDefault="0091408E">
      <w:pPr>
        <w:numPr>
          <w:ilvl w:val="0"/>
          <w:numId w:val="38"/>
        </w:numPr>
      </w:pPr>
      <w:r w:rsidRPr="00891681">
        <w:t xml:space="preserve">kolaborativnim editorima (npr. zajedničko uređivanje dokumenata), </w:t>
      </w:r>
    </w:p>
    <w:p w14:paraId="720941B6" w14:textId="77777777" w:rsidR="0091408E" w:rsidRPr="00891681" w:rsidRDefault="0091408E">
      <w:pPr>
        <w:numPr>
          <w:ilvl w:val="0"/>
          <w:numId w:val="38"/>
        </w:numPr>
      </w:pPr>
      <w:r w:rsidRPr="00891681">
        <w:t xml:space="preserve">chat aplikacijama, </w:t>
      </w:r>
    </w:p>
    <w:p w14:paraId="682ADF59" w14:textId="77777777" w:rsidR="0091408E" w:rsidRPr="00891681" w:rsidRDefault="0091408E">
      <w:pPr>
        <w:numPr>
          <w:ilvl w:val="0"/>
          <w:numId w:val="38"/>
        </w:numPr>
      </w:pPr>
      <w:r w:rsidRPr="00891681">
        <w:lastRenderedPageBreak/>
        <w:t xml:space="preserve">distribuiranim sustavima s visokom frekvencijom promjena, </w:t>
      </w:r>
    </w:p>
    <w:p w14:paraId="4FC73977" w14:textId="77777777" w:rsidR="0091408E" w:rsidRPr="00891681" w:rsidRDefault="0091408E">
      <w:pPr>
        <w:numPr>
          <w:ilvl w:val="0"/>
          <w:numId w:val="38"/>
        </w:numPr>
      </w:pPr>
      <w:r w:rsidRPr="00891681">
        <w:t xml:space="preserve">real-time aplikacijama (npr. multiplayer igre, dashboardi). </w:t>
      </w:r>
    </w:p>
    <w:p w14:paraId="02FA8E79" w14:textId="425FAA14" w:rsidR="003E2212" w:rsidRPr="00891681" w:rsidRDefault="0091408E" w:rsidP="009F6B5E">
      <w:r w:rsidRPr="00891681">
        <w:t>Njihova sposobnost efikasne sinkronizacije čini ih posebno pogodnima za sustave s velikim brojem paralelnih operacija.</w:t>
      </w:r>
    </w:p>
    <w:p w14:paraId="79235A50" w14:textId="77777777" w:rsidR="00053568" w:rsidRPr="00891681" w:rsidRDefault="00053568" w:rsidP="003A2BB6">
      <w:pPr>
        <w:pStyle w:val="slika"/>
        <w:keepNext/>
        <w:jc w:val="both"/>
        <w:rPr>
          <w:lang w:val="hr-HR"/>
        </w:rPr>
      </w:pPr>
    </w:p>
    <w:p w14:paraId="7F0CBE4A" w14:textId="77777777" w:rsidR="00053568" w:rsidRPr="00891681" w:rsidRDefault="00053568" w:rsidP="003A2BB6">
      <w:pPr>
        <w:pStyle w:val="slika"/>
        <w:keepNext/>
        <w:jc w:val="both"/>
        <w:rPr>
          <w:lang w:val="hr-HR"/>
        </w:rPr>
      </w:pPr>
    </w:p>
    <w:p w14:paraId="684BC3F4" w14:textId="66DE6A86" w:rsidR="003A7C90" w:rsidRPr="00891681" w:rsidRDefault="003A7C90" w:rsidP="003A7C90">
      <w:pPr>
        <w:pStyle w:val="Caption"/>
        <w:keepNext/>
      </w:pPr>
      <w:r w:rsidRPr="00891681">
        <w:t xml:space="preserve">Tablica </w:t>
      </w:r>
      <w:r w:rsidRPr="00891681">
        <w:fldChar w:fldCharType="begin"/>
      </w:r>
      <w:r w:rsidRPr="00891681">
        <w:instrText xml:space="preserve"> SEQ Tablica \* ARABIC </w:instrText>
      </w:r>
      <w:r w:rsidRPr="00891681">
        <w:fldChar w:fldCharType="separate"/>
      </w:r>
      <w:r w:rsidRPr="00891681">
        <w:t>1</w:t>
      </w:r>
      <w:r w:rsidRPr="00891681">
        <w:fldChar w:fldCharType="end"/>
      </w:r>
      <w:r w:rsidRPr="00891681">
        <w:t>.</w:t>
      </w:r>
      <w:r w:rsidR="00C26F59" w:rsidRPr="00891681">
        <w:t>1</w:t>
      </w:r>
      <w:r w:rsidRPr="00891681">
        <w:t xml:space="preserve"> Usporedba state-based i operation-based CRDT-a</w:t>
      </w:r>
    </w:p>
    <w:tbl>
      <w:tblPr>
        <w:tblStyle w:val="TableGrid"/>
        <w:tblW w:w="0" w:type="auto"/>
        <w:tblLook w:val="04A0" w:firstRow="1" w:lastRow="0" w:firstColumn="1" w:lastColumn="0" w:noHBand="0" w:noVBand="1"/>
      </w:tblPr>
      <w:tblGrid>
        <w:gridCol w:w="2926"/>
        <w:gridCol w:w="2926"/>
        <w:gridCol w:w="2926"/>
      </w:tblGrid>
      <w:tr w:rsidR="00053568" w:rsidRPr="00891681" w14:paraId="1E2A37E8" w14:textId="77777777" w:rsidTr="00053568">
        <w:tc>
          <w:tcPr>
            <w:tcW w:w="2926" w:type="dxa"/>
          </w:tcPr>
          <w:p w14:paraId="726B3796" w14:textId="08C006E6" w:rsidR="00053568" w:rsidRPr="00891681" w:rsidRDefault="00053568" w:rsidP="00053568">
            <w:pPr>
              <w:jc w:val="center"/>
              <w:rPr>
                <w:b/>
                <w:bCs/>
              </w:rPr>
            </w:pPr>
            <w:r w:rsidRPr="00891681">
              <w:rPr>
                <w:b/>
                <w:bCs/>
              </w:rPr>
              <w:t>Karakteristika</w:t>
            </w:r>
          </w:p>
        </w:tc>
        <w:tc>
          <w:tcPr>
            <w:tcW w:w="2926" w:type="dxa"/>
          </w:tcPr>
          <w:p w14:paraId="1640588D" w14:textId="49D54A45" w:rsidR="00053568" w:rsidRPr="00891681" w:rsidRDefault="00053568" w:rsidP="00053568">
            <w:pPr>
              <w:jc w:val="center"/>
              <w:rPr>
                <w:b/>
                <w:bCs/>
              </w:rPr>
            </w:pPr>
            <w:r w:rsidRPr="00891681">
              <w:rPr>
                <w:b/>
                <w:bCs/>
              </w:rPr>
              <w:t>State-based (CvRDT)</w:t>
            </w:r>
          </w:p>
        </w:tc>
        <w:tc>
          <w:tcPr>
            <w:tcW w:w="2926" w:type="dxa"/>
          </w:tcPr>
          <w:p w14:paraId="3D91D1CB" w14:textId="0343EC5C" w:rsidR="00053568" w:rsidRPr="00891681" w:rsidRDefault="00053568" w:rsidP="00053568">
            <w:pPr>
              <w:jc w:val="center"/>
              <w:rPr>
                <w:b/>
                <w:bCs/>
              </w:rPr>
            </w:pPr>
            <w:r w:rsidRPr="00891681">
              <w:rPr>
                <w:b/>
                <w:bCs/>
              </w:rPr>
              <w:t>Operation-based (CmRDT)</w:t>
            </w:r>
          </w:p>
        </w:tc>
      </w:tr>
      <w:tr w:rsidR="00053568" w:rsidRPr="00891681" w14:paraId="3F7DB06F" w14:textId="77777777" w:rsidTr="00053568">
        <w:tc>
          <w:tcPr>
            <w:tcW w:w="2926" w:type="dxa"/>
          </w:tcPr>
          <w:p w14:paraId="54AF8CFB" w14:textId="1850A63B" w:rsidR="00053568" w:rsidRPr="00891681" w:rsidRDefault="003A7C90" w:rsidP="00053568">
            <w:pPr>
              <w:jc w:val="center"/>
            </w:pPr>
            <w:r w:rsidRPr="00891681">
              <w:t>Jedinica sinkronizacije</w:t>
            </w:r>
          </w:p>
        </w:tc>
        <w:tc>
          <w:tcPr>
            <w:tcW w:w="2926" w:type="dxa"/>
          </w:tcPr>
          <w:p w14:paraId="6DC060E2" w14:textId="511B018E" w:rsidR="00053568" w:rsidRPr="00891681" w:rsidRDefault="00C26F59" w:rsidP="00053568">
            <w:pPr>
              <w:jc w:val="center"/>
            </w:pPr>
            <w:r w:rsidRPr="00891681">
              <w:t>Cijelo stanje</w:t>
            </w:r>
          </w:p>
        </w:tc>
        <w:tc>
          <w:tcPr>
            <w:tcW w:w="2926" w:type="dxa"/>
          </w:tcPr>
          <w:p w14:paraId="0851A6EE" w14:textId="7C20EF63" w:rsidR="00053568" w:rsidRPr="00891681" w:rsidRDefault="00C26F59" w:rsidP="00053568">
            <w:pPr>
              <w:jc w:val="center"/>
            </w:pPr>
            <w:r w:rsidRPr="00891681">
              <w:t>Operacije</w:t>
            </w:r>
          </w:p>
        </w:tc>
      </w:tr>
      <w:tr w:rsidR="00053568" w:rsidRPr="00891681" w14:paraId="09CDB7C7" w14:textId="77777777" w:rsidTr="00053568">
        <w:tc>
          <w:tcPr>
            <w:tcW w:w="2926" w:type="dxa"/>
          </w:tcPr>
          <w:p w14:paraId="53E66019" w14:textId="0B582E80" w:rsidR="00053568" w:rsidRPr="00891681" w:rsidRDefault="003A7C90" w:rsidP="00053568">
            <w:pPr>
              <w:jc w:val="center"/>
            </w:pPr>
            <w:r w:rsidRPr="00891681">
              <w:t>Zahtjevi mreže</w:t>
            </w:r>
          </w:p>
        </w:tc>
        <w:tc>
          <w:tcPr>
            <w:tcW w:w="2926" w:type="dxa"/>
          </w:tcPr>
          <w:p w14:paraId="48018DC0" w14:textId="4587ADBF" w:rsidR="00053568" w:rsidRPr="00891681" w:rsidRDefault="00C26F59" w:rsidP="00053568">
            <w:pPr>
              <w:jc w:val="center"/>
            </w:pPr>
            <w:r w:rsidRPr="00891681">
              <w:t>Niski</w:t>
            </w:r>
          </w:p>
        </w:tc>
        <w:tc>
          <w:tcPr>
            <w:tcW w:w="2926" w:type="dxa"/>
          </w:tcPr>
          <w:p w14:paraId="7EA7E373" w14:textId="4A56A3CE" w:rsidR="00053568" w:rsidRPr="00891681" w:rsidRDefault="00C26F59" w:rsidP="00053568">
            <w:pPr>
              <w:jc w:val="center"/>
            </w:pPr>
            <w:r w:rsidRPr="00891681">
              <w:t>Viši (redoslijed, pouzdanost)</w:t>
            </w:r>
          </w:p>
        </w:tc>
      </w:tr>
      <w:tr w:rsidR="00053568" w:rsidRPr="00891681" w14:paraId="74A8926E" w14:textId="77777777" w:rsidTr="00053568">
        <w:tc>
          <w:tcPr>
            <w:tcW w:w="2926" w:type="dxa"/>
          </w:tcPr>
          <w:p w14:paraId="341010A8" w14:textId="3137AEB5" w:rsidR="00053568" w:rsidRPr="00891681" w:rsidRDefault="003A7C90" w:rsidP="00053568">
            <w:pPr>
              <w:jc w:val="center"/>
            </w:pPr>
            <w:r w:rsidRPr="00891681">
              <w:t>Količina podataka</w:t>
            </w:r>
          </w:p>
        </w:tc>
        <w:tc>
          <w:tcPr>
            <w:tcW w:w="2926" w:type="dxa"/>
          </w:tcPr>
          <w:p w14:paraId="675BBBD2" w14:textId="2C0C1C98" w:rsidR="00053568" w:rsidRPr="00891681" w:rsidRDefault="00C26F59" w:rsidP="00053568">
            <w:pPr>
              <w:jc w:val="center"/>
            </w:pPr>
            <w:r w:rsidRPr="00891681">
              <w:t>Veća</w:t>
            </w:r>
          </w:p>
        </w:tc>
        <w:tc>
          <w:tcPr>
            <w:tcW w:w="2926" w:type="dxa"/>
          </w:tcPr>
          <w:p w14:paraId="4541495F" w14:textId="605993FD" w:rsidR="00053568" w:rsidRPr="00891681" w:rsidRDefault="00C26F59" w:rsidP="00053568">
            <w:pPr>
              <w:jc w:val="center"/>
            </w:pPr>
            <w:r w:rsidRPr="00891681">
              <w:t>Manja</w:t>
            </w:r>
          </w:p>
        </w:tc>
      </w:tr>
      <w:tr w:rsidR="00053568" w:rsidRPr="00891681" w14:paraId="163EBD29" w14:textId="77777777" w:rsidTr="00053568">
        <w:tc>
          <w:tcPr>
            <w:tcW w:w="2926" w:type="dxa"/>
          </w:tcPr>
          <w:p w14:paraId="02068CC3" w14:textId="3220F143" w:rsidR="00053568" w:rsidRPr="00891681" w:rsidRDefault="003A7C90" w:rsidP="00053568">
            <w:pPr>
              <w:jc w:val="center"/>
            </w:pPr>
            <w:r w:rsidRPr="00891681">
              <w:t>Kompleksnost implementacije</w:t>
            </w:r>
          </w:p>
        </w:tc>
        <w:tc>
          <w:tcPr>
            <w:tcW w:w="2926" w:type="dxa"/>
          </w:tcPr>
          <w:p w14:paraId="5052BFA0" w14:textId="524D8B7E" w:rsidR="00053568" w:rsidRPr="00891681" w:rsidRDefault="00C26F59" w:rsidP="00053568">
            <w:pPr>
              <w:jc w:val="center"/>
            </w:pPr>
            <w:r w:rsidRPr="00891681">
              <w:t>Niža</w:t>
            </w:r>
          </w:p>
        </w:tc>
        <w:tc>
          <w:tcPr>
            <w:tcW w:w="2926" w:type="dxa"/>
          </w:tcPr>
          <w:p w14:paraId="118E2C1B" w14:textId="003EA5F9" w:rsidR="00053568" w:rsidRPr="00891681" w:rsidRDefault="00C26F59" w:rsidP="00053568">
            <w:pPr>
              <w:jc w:val="center"/>
            </w:pPr>
            <w:r w:rsidRPr="00891681">
              <w:t>Viša</w:t>
            </w:r>
          </w:p>
        </w:tc>
      </w:tr>
      <w:tr w:rsidR="00053568" w:rsidRPr="00891681" w14:paraId="12405C44" w14:textId="77777777" w:rsidTr="00053568">
        <w:tc>
          <w:tcPr>
            <w:tcW w:w="2926" w:type="dxa"/>
          </w:tcPr>
          <w:p w14:paraId="7FEB8DF4" w14:textId="746B5382" w:rsidR="00053568" w:rsidRPr="00891681" w:rsidRDefault="003A7C90" w:rsidP="00053568">
            <w:pPr>
              <w:jc w:val="center"/>
            </w:pPr>
            <w:r w:rsidRPr="00891681">
              <w:t>Skalabilnost</w:t>
            </w:r>
          </w:p>
        </w:tc>
        <w:tc>
          <w:tcPr>
            <w:tcW w:w="2926" w:type="dxa"/>
          </w:tcPr>
          <w:p w14:paraId="0AB1D576" w14:textId="49567294" w:rsidR="00053568" w:rsidRPr="00891681" w:rsidRDefault="00C26F59" w:rsidP="00053568">
            <w:pPr>
              <w:jc w:val="center"/>
            </w:pPr>
            <w:r w:rsidRPr="00891681">
              <w:t>Ograničena</w:t>
            </w:r>
          </w:p>
        </w:tc>
        <w:tc>
          <w:tcPr>
            <w:tcW w:w="2926" w:type="dxa"/>
          </w:tcPr>
          <w:p w14:paraId="6356C13E" w14:textId="1C755881" w:rsidR="00053568" w:rsidRPr="00891681" w:rsidRDefault="00C26F59" w:rsidP="00053568">
            <w:pPr>
              <w:jc w:val="center"/>
            </w:pPr>
            <w:r w:rsidRPr="00891681">
              <w:t>Bolja</w:t>
            </w:r>
          </w:p>
        </w:tc>
      </w:tr>
    </w:tbl>
    <w:p w14:paraId="559ED853" w14:textId="77777777" w:rsidR="00076C67" w:rsidRPr="00891681" w:rsidRDefault="00076C67" w:rsidP="00076C67"/>
    <w:p w14:paraId="48BC381F" w14:textId="3F978B18" w:rsidR="00C44450" w:rsidRPr="00891681" w:rsidRDefault="00634599" w:rsidP="00634599">
      <w:pPr>
        <w:pStyle w:val="Heading1"/>
      </w:pPr>
      <w:bookmarkStart w:id="24" w:name="_Toc231162712"/>
      <w:r w:rsidRPr="00891681">
        <w:lastRenderedPageBreak/>
        <w:t>Prijedlog Yjs rješenja</w:t>
      </w:r>
      <w:bookmarkEnd w:id="24"/>
    </w:p>
    <w:p w14:paraId="49B73DA6" w14:textId="77777777" w:rsidR="00634599" w:rsidRPr="00891681" w:rsidRDefault="00634599" w:rsidP="00634599">
      <w:pPr>
        <w:pStyle w:val="isselectedend"/>
        <w:rPr>
          <w:lang w:val="hr-HR"/>
        </w:rPr>
      </w:pPr>
      <w:r w:rsidRPr="00891681">
        <w:rPr>
          <w:lang w:val="hr-HR"/>
        </w:rPr>
        <w:t>U svrhu istraživanja i vrednovanja primjene konfliktno-slobodnih repliciranih tipova podataka u aplikacijama koje podržavaju rad u izvanmrežnom načinu rada, predlaže se implementacija ogledne web-aplikacije temeljene na principima offline-first pristupa. Cilj implementacije jest demonstrirati način rada distribuiranog sustava u kojem više klijenata može istovremeno uređivati zajedničke podatke bez pojave trajnih konflikata i bez potrebe za centraliziranim mehanizmima zaključavanja ili ručnog spajanja promjena.</w:t>
      </w:r>
    </w:p>
    <w:p w14:paraId="15C4EB50" w14:textId="77777777" w:rsidR="00634599" w:rsidRPr="00891681" w:rsidRDefault="00634599" w:rsidP="00634599">
      <w:pPr>
        <w:pStyle w:val="isselectedend"/>
        <w:rPr>
          <w:lang w:val="hr-HR"/>
        </w:rPr>
      </w:pPr>
      <w:r w:rsidRPr="00891681">
        <w:rPr>
          <w:lang w:val="hr-HR"/>
        </w:rPr>
        <w:t>Predloženo rješenje temelji se na korištenju biblioteke Yjs, koja predstavlja jednu od najpopularnijih biblioteka za implementaciju konfliktno-slobodnih repliciranih tipova podataka u web-okruženju. Biblioteka omogućuje sinkronizaciju podataka između više klijenata uz automatsko rješavanje konflikata i postizanje snažne konačne konzistentnosti sustava. Sustav je osmišljen tako da podržava lokalnu pohranu podataka, rad bez mrežne povezanosti te automatsku sinkronizaciju nakon ponovnog povezivanja klijenta na mrežu.</w:t>
      </w:r>
    </w:p>
    <w:p w14:paraId="3E842604" w14:textId="77777777" w:rsidR="00634599" w:rsidRPr="00891681" w:rsidRDefault="00634599" w:rsidP="00634599">
      <w:pPr>
        <w:pStyle w:val="NormalWeb"/>
      </w:pPr>
      <w:r w:rsidRPr="00891681">
        <w:t>U okviru implementacije koristi se jednostavna aplikacija za upravljanje popisom zadataka. Odabir takvog modela aplikacije omogućuje jednostavnu demonstraciju osnovnih principa rada distribuiranih podataka, simulaciju paralelnih izmjena te analizu sinkronizacije između više replika podataka.</w:t>
      </w:r>
    </w:p>
    <w:p w14:paraId="784B2BE3" w14:textId="22AC4097" w:rsidR="00E47F9E" w:rsidRPr="00891681" w:rsidRDefault="00E47F9E" w:rsidP="00E47F9E">
      <w:pPr>
        <w:pStyle w:val="Heading2"/>
      </w:pPr>
      <w:bookmarkStart w:id="25" w:name="_Toc231162713"/>
      <w:r w:rsidRPr="00891681">
        <w:t>Arhitektura rješenja</w:t>
      </w:r>
      <w:bookmarkEnd w:id="25"/>
    </w:p>
    <w:p w14:paraId="704F242D" w14:textId="77777777" w:rsidR="00E47F9E" w:rsidRPr="00891681" w:rsidRDefault="00E47F9E" w:rsidP="00E47F9E">
      <w:r w:rsidRPr="00891681">
        <w:t>Predloženi sustav sastoji se od tri osnovna dijela:</w:t>
      </w:r>
    </w:p>
    <w:p w14:paraId="272BD014" w14:textId="77777777" w:rsidR="00E47F9E" w:rsidRPr="00891681" w:rsidRDefault="00E47F9E">
      <w:pPr>
        <w:numPr>
          <w:ilvl w:val="0"/>
          <w:numId w:val="39"/>
        </w:numPr>
      </w:pPr>
      <w:r w:rsidRPr="00891681">
        <w:t>klijentske aplikacije,</w:t>
      </w:r>
    </w:p>
    <w:p w14:paraId="56DA6150" w14:textId="77777777" w:rsidR="00E47F9E" w:rsidRPr="00891681" w:rsidRDefault="00E47F9E">
      <w:pPr>
        <w:numPr>
          <w:ilvl w:val="0"/>
          <w:numId w:val="39"/>
        </w:numPr>
      </w:pPr>
      <w:r w:rsidRPr="00891681">
        <w:t>sustava za sinkronizaciju podataka,</w:t>
      </w:r>
    </w:p>
    <w:p w14:paraId="12D40FEF" w14:textId="77777777" w:rsidR="00E47F9E" w:rsidRPr="00891681" w:rsidRDefault="00E47F9E">
      <w:pPr>
        <w:numPr>
          <w:ilvl w:val="0"/>
          <w:numId w:val="39"/>
        </w:numPr>
      </w:pPr>
      <w:r w:rsidRPr="00891681">
        <w:t>lokalne pohrane podataka.</w:t>
      </w:r>
    </w:p>
    <w:p w14:paraId="6C73FD71" w14:textId="77777777" w:rsidR="00E47F9E" w:rsidRPr="00891681" w:rsidRDefault="00E47F9E" w:rsidP="00E47F9E">
      <w:r w:rsidRPr="00891681">
        <w:t>Klijentska aplikacija implementirana je kao web-aplikacija razvijena korištenjem React biblioteke i TypeScript programskog jezika. Aplikacija se izvršava unutar web-preglednika te korisniku omogućuje pregled, dodavanje i uklanjanje zadataka.</w:t>
      </w:r>
    </w:p>
    <w:p w14:paraId="38CECC0A" w14:textId="77777777" w:rsidR="00E47F9E" w:rsidRPr="00891681" w:rsidRDefault="00E47F9E" w:rsidP="00E47F9E">
      <w:r w:rsidRPr="00891681">
        <w:t>Za sinkronizaciju podataka koristi se WebSocket komunikacija između više klijenata i poslužiteljskog sloja. Poslužitelj ne upravlja stanjem podataka niti implementira logiku rješavanja konflikata, već služi isključivo kao posrednik za razmjenu promjena između povezanih klijenata.</w:t>
      </w:r>
    </w:p>
    <w:p w14:paraId="70767C5D" w14:textId="77777777" w:rsidR="00E47F9E" w:rsidRPr="00891681" w:rsidRDefault="00E47F9E" w:rsidP="00E47F9E">
      <w:r w:rsidRPr="00891681">
        <w:t>Lokalna pohrana podataka implementirana je korištenjem tehnologije IndexedDB, čime se omogućuje trajno spremanje podataka unutar preglednika i rad aplikacije bez aktivne mrežne povezanosti.</w:t>
      </w:r>
    </w:p>
    <w:p w14:paraId="0F3189DF" w14:textId="77777777" w:rsidR="005C4F99" w:rsidRPr="00891681" w:rsidRDefault="00E47F9E" w:rsidP="005C4F99">
      <w:pPr>
        <w:keepNext/>
      </w:pPr>
      <w:r w:rsidRPr="00891681">
        <w:rPr>
          <w:noProof/>
        </w:rPr>
        <w:lastRenderedPageBreak/>
        <w:drawing>
          <wp:inline distT="0" distB="0" distL="0" distR="0" wp14:anchorId="06B2D7E0" wp14:editId="605B48EF">
            <wp:extent cx="5580380" cy="3720465"/>
            <wp:effectExtent l="0" t="0" r="1270" b="0"/>
            <wp:docPr id="16330491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3049162" name="Picture 1633049162"/>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580380" cy="3720465"/>
                    </a:xfrm>
                    <a:prstGeom prst="rect">
                      <a:avLst/>
                    </a:prstGeom>
                  </pic:spPr>
                </pic:pic>
              </a:graphicData>
            </a:graphic>
          </wp:inline>
        </w:drawing>
      </w:r>
    </w:p>
    <w:p w14:paraId="5D82E8E8" w14:textId="2048961B" w:rsidR="00E47F9E" w:rsidRPr="00891681" w:rsidRDefault="005C4F99" w:rsidP="005C4F99">
      <w:pPr>
        <w:pStyle w:val="Caption"/>
      </w:pPr>
      <w:r w:rsidRPr="00891681">
        <w:t xml:space="preserve">Sl. </w:t>
      </w:r>
      <w:r w:rsidR="00391396" w:rsidRPr="00891681">
        <w:fldChar w:fldCharType="begin"/>
      </w:r>
      <w:r w:rsidR="00391396" w:rsidRPr="00891681">
        <w:instrText xml:space="preserve"> SEQ Slika \* ARABIC </w:instrText>
      </w:r>
      <w:r w:rsidR="00391396" w:rsidRPr="00891681">
        <w:fldChar w:fldCharType="separate"/>
      </w:r>
      <w:r w:rsidR="00391396" w:rsidRPr="00891681">
        <w:rPr>
          <w:noProof/>
        </w:rPr>
        <w:t>1</w:t>
      </w:r>
      <w:r w:rsidR="00391396" w:rsidRPr="00891681">
        <w:fldChar w:fldCharType="end"/>
      </w:r>
      <w:r w:rsidRPr="00891681">
        <w:t xml:space="preserve"> Arhitektura sustava</w:t>
      </w:r>
    </w:p>
    <w:p w14:paraId="52A88028" w14:textId="5E751665" w:rsidR="005C4F99" w:rsidRPr="00891681" w:rsidRDefault="005C4F99" w:rsidP="005C4F99">
      <w:pPr>
        <w:pStyle w:val="Heading2"/>
      </w:pPr>
      <w:bookmarkStart w:id="26" w:name="_Toc231162714"/>
      <w:r w:rsidRPr="00891681">
        <w:t>Izvanmrežni rad</w:t>
      </w:r>
      <w:bookmarkEnd w:id="26"/>
    </w:p>
    <w:p w14:paraId="070B375B" w14:textId="751AF01F" w:rsidR="005C4F99" w:rsidRPr="00891681" w:rsidRDefault="005C4F99" w:rsidP="005C4F99">
      <w:r w:rsidRPr="00891681">
        <w:t xml:space="preserve">Jedna od osnovnih karakteristika predloženog sustava jest podrška za </w:t>
      </w:r>
      <w:r w:rsidR="00EF188F" w:rsidRPr="00891681">
        <w:t>pretežito izvanmrežni</w:t>
      </w:r>
      <w:r w:rsidRPr="00891681">
        <w:t xml:space="preserve"> način rada. Za razliku od tradicionalnih web-aplikacija koje zahtijevaju stalnu komunikaciju s poslužiteljem, offline-first aplikacije projektirane su tako da većinu operacija izvršavaju lokalno, dok se sinkronizacija s drugim čvorovima odvija naknadno.</w:t>
      </w:r>
    </w:p>
    <w:p w14:paraId="54574A31" w14:textId="77777777" w:rsidR="005C4F99" w:rsidRPr="00891681" w:rsidRDefault="005C4F99" w:rsidP="005C4F99">
      <w:r w:rsidRPr="00891681">
        <w:t>U predloženom rješenju svi podaci pohranjuju se lokalno korištenjem IndexedDB baze podataka. Svaka izmjena nad podacima prvo se primjenjuje na lokalnu repliku dokumenta, nakon čega se promjena sinkronizira s ostalim klijentima kada je mrežna povezanost dostupna.</w:t>
      </w:r>
    </w:p>
    <w:p w14:paraId="33C6131E" w14:textId="77777777" w:rsidR="005C4F99" w:rsidRPr="00891681" w:rsidRDefault="005C4F99" w:rsidP="005C4F99">
      <w:r w:rsidRPr="00891681">
        <w:t>Takav pristup omogućuje:</w:t>
      </w:r>
    </w:p>
    <w:p w14:paraId="50D82D28" w14:textId="77777777" w:rsidR="005C4F99" w:rsidRPr="00891681" w:rsidRDefault="005C4F99">
      <w:pPr>
        <w:numPr>
          <w:ilvl w:val="0"/>
          <w:numId w:val="40"/>
        </w:numPr>
      </w:pPr>
      <w:r w:rsidRPr="00891681">
        <w:t>rad aplikacije bez internetske veze,</w:t>
      </w:r>
    </w:p>
    <w:p w14:paraId="10492768" w14:textId="77777777" w:rsidR="005C4F99" w:rsidRPr="00891681" w:rsidRDefault="005C4F99">
      <w:pPr>
        <w:numPr>
          <w:ilvl w:val="0"/>
          <w:numId w:val="40"/>
        </w:numPr>
      </w:pPr>
      <w:r w:rsidRPr="00891681">
        <w:t>smanjenu latenciju korisničkih operacija,</w:t>
      </w:r>
    </w:p>
    <w:p w14:paraId="61798C62" w14:textId="77777777" w:rsidR="005C4F99" w:rsidRPr="00891681" w:rsidRDefault="005C4F99">
      <w:pPr>
        <w:numPr>
          <w:ilvl w:val="0"/>
          <w:numId w:val="40"/>
        </w:numPr>
      </w:pPr>
      <w:r w:rsidRPr="00891681">
        <w:t>otpornost sustava na prekide mrežne povezanosti,</w:t>
      </w:r>
    </w:p>
    <w:p w14:paraId="0F0B7002" w14:textId="77777777" w:rsidR="005C4F99" w:rsidRPr="00891681" w:rsidRDefault="005C4F99">
      <w:pPr>
        <w:numPr>
          <w:ilvl w:val="0"/>
          <w:numId w:val="40"/>
        </w:numPr>
      </w:pPr>
      <w:r w:rsidRPr="00891681">
        <w:t>smanjenje opterećenja poslužitelja.</w:t>
      </w:r>
    </w:p>
    <w:p w14:paraId="44D4BF7D" w14:textId="77777777" w:rsidR="005C4F99" w:rsidRPr="00891681" w:rsidRDefault="005C4F99" w:rsidP="005C4F99">
      <w:pPr>
        <w:numPr>
          <w:ilvl w:val="0"/>
          <w:numId w:val="2"/>
        </w:numPr>
        <w:tabs>
          <w:tab w:val="clear" w:pos="425"/>
          <w:tab w:val="num" w:pos="360"/>
        </w:tabs>
      </w:pPr>
      <w:r w:rsidRPr="00891681">
        <w:lastRenderedPageBreak/>
        <w:t>Kada klijent ponovno uspostavi mrežnu povezanost, lokalne promjene automatski se sinkroniziraju s ostalim replikama podataka.</w:t>
      </w:r>
    </w:p>
    <w:p w14:paraId="22EB2D8B" w14:textId="5EFA75C1" w:rsidR="005C4F99" w:rsidRPr="00891681" w:rsidRDefault="00175D7A" w:rsidP="00175D7A">
      <w:pPr>
        <w:pStyle w:val="Heading2"/>
      </w:pPr>
      <w:bookmarkStart w:id="27" w:name="_Toc231162715"/>
      <w:r w:rsidRPr="00891681">
        <w:t>Primjena CRDT modela u sustavu</w:t>
      </w:r>
      <w:bookmarkEnd w:id="27"/>
    </w:p>
    <w:p w14:paraId="0306B290" w14:textId="77777777" w:rsidR="00221786" w:rsidRPr="00891681" w:rsidRDefault="00221786" w:rsidP="00221786">
      <w:r w:rsidRPr="00891681">
        <w:t>Za upravljanje distribuiranim podacima koristi se biblioteka Yjs koja implementira konfliktno-slobodne replicirane tipove podataka. U sustavu se koristi distribuirana lista elemenata koja predstavlja skup zadataka unutar aplikacije.</w:t>
      </w:r>
    </w:p>
    <w:p w14:paraId="32FCE161" w14:textId="77777777" w:rsidR="00221786" w:rsidRPr="00891681" w:rsidRDefault="00221786" w:rsidP="00221786">
      <w:r w:rsidRPr="00891681">
        <w:t>Svaki klijent može:</w:t>
      </w:r>
    </w:p>
    <w:p w14:paraId="2A5F2062" w14:textId="77777777" w:rsidR="00221786" w:rsidRPr="00891681" w:rsidRDefault="00221786">
      <w:pPr>
        <w:numPr>
          <w:ilvl w:val="0"/>
          <w:numId w:val="41"/>
        </w:numPr>
      </w:pPr>
      <w:r w:rsidRPr="00891681">
        <w:t>dodavati nove zadatke,</w:t>
      </w:r>
    </w:p>
    <w:p w14:paraId="1E6A076D" w14:textId="77777777" w:rsidR="00221786" w:rsidRPr="00891681" w:rsidRDefault="00221786">
      <w:pPr>
        <w:numPr>
          <w:ilvl w:val="0"/>
          <w:numId w:val="41"/>
        </w:numPr>
      </w:pPr>
      <w:r w:rsidRPr="00891681">
        <w:t>uklanjati postojeće zadatke,</w:t>
      </w:r>
    </w:p>
    <w:p w14:paraId="64ABA06F" w14:textId="77777777" w:rsidR="00221786" w:rsidRPr="00891681" w:rsidRDefault="00221786">
      <w:pPr>
        <w:numPr>
          <w:ilvl w:val="0"/>
          <w:numId w:val="41"/>
        </w:numPr>
      </w:pPr>
      <w:r w:rsidRPr="00891681">
        <w:t>mijenjati sadržaj zadataka.</w:t>
      </w:r>
    </w:p>
    <w:p w14:paraId="2736B93D" w14:textId="77777777" w:rsidR="00221786" w:rsidRPr="00891681" w:rsidRDefault="00221786" w:rsidP="00221786">
      <w:r w:rsidRPr="00891681">
        <w:t>Promjene nad podacima izvršavaju se lokalno nad CRDT dokumentom, nakon čega biblioteka automatski generira sinkronizacijske poruke koje se šalju ostalim klijentima.</w:t>
      </w:r>
    </w:p>
    <w:p w14:paraId="796D16BF" w14:textId="77777777" w:rsidR="00221786" w:rsidRPr="00891681" w:rsidRDefault="00221786" w:rsidP="00221786">
      <w:r w:rsidRPr="00891681">
        <w:t>Osnovna prednost takvog pristupa jest činjenica da sustav ne zahtijeva ručno rješavanje konflikata. Čak i kada više korisnika istovremeno izmijeni isti skup podataka, CRDT algoritmi osiguravaju da sve replike nakon sinkronizacije konvergiraju prema istom konačnom stanju.</w:t>
      </w:r>
    </w:p>
    <w:p w14:paraId="7343C911" w14:textId="05C3B88C" w:rsidR="00175D7A" w:rsidRPr="00891681" w:rsidRDefault="00036F7F" w:rsidP="00036F7F">
      <w:pPr>
        <w:pStyle w:val="Heading2"/>
      </w:pPr>
      <w:bookmarkStart w:id="28" w:name="_Toc231162716"/>
      <w:r w:rsidRPr="00891681">
        <w:t>Sinkronizacija podataka</w:t>
      </w:r>
      <w:bookmarkEnd w:id="28"/>
    </w:p>
    <w:p w14:paraId="1E0E71D0" w14:textId="77777777" w:rsidR="00036F7F" w:rsidRPr="00891681" w:rsidRDefault="00036F7F" w:rsidP="00036F7F">
      <w:r w:rsidRPr="00891681">
        <w:t>Sinkronizacija između klijenata ostvaruje se korištenjem WebSocket komunikacije. Svaki klijent uspostavlja trajnu vezu prema WebSocket poslužitelju te automatski prima promjene koje generiraju ostali klijenti.</w:t>
      </w:r>
    </w:p>
    <w:p w14:paraId="2B310511" w14:textId="77777777" w:rsidR="00036F7F" w:rsidRPr="00891681" w:rsidRDefault="00036F7F" w:rsidP="00036F7F">
      <w:r w:rsidRPr="00891681">
        <w:t>Proces sinkronizacije sastoji se od sljedećih koraka:</w:t>
      </w:r>
    </w:p>
    <w:p w14:paraId="129C221D" w14:textId="77777777" w:rsidR="00036F7F" w:rsidRPr="00891681" w:rsidRDefault="00036F7F">
      <w:pPr>
        <w:numPr>
          <w:ilvl w:val="0"/>
          <w:numId w:val="42"/>
        </w:numPr>
      </w:pPr>
      <w:r w:rsidRPr="00891681">
        <w:t>Klijent lokalno mijenja podatke.</w:t>
      </w:r>
    </w:p>
    <w:p w14:paraId="0AD56A36" w14:textId="77777777" w:rsidR="00036F7F" w:rsidRPr="00891681" w:rsidRDefault="00036F7F">
      <w:pPr>
        <w:numPr>
          <w:ilvl w:val="0"/>
          <w:numId w:val="42"/>
        </w:numPr>
      </w:pPr>
      <w:r w:rsidRPr="00891681">
        <w:t>Yjs generira CRDT promjenu.</w:t>
      </w:r>
    </w:p>
    <w:p w14:paraId="38584B85" w14:textId="77777777" w:rsidR="00036F7F" w:rsidRPr="00891681" w:rsidRDefault="00036F7F">
      <w:pPr>
        <w:numPr>
          <w:ilvl w:val="0"/>
          <w:numId w:val="42"/>
        </w:numPr>
      </w:pPr>
      <w:r w:rsidRPr="00891681">
        <w:t>Promjena se šalje WebSocket poslužitelju.</w:t>
      </w:r>
    </w:p>
    <w:p w14:paraId="2E56061C" w14:textId="77777777" w:rsidR="00036F7F" w:rsidRPr="00891681" w:rsidRDefault="00036F7F">
      <w:pPr>
        <w:numPr>
          <w:ilvl w:val="0"/>
          <w:numId w:val="42"/>
        </w:numPr>
      </w:pPr>
      <w:r w:rsidRPr="00891681">
        <w:t>Poslužitelj prosljeđuje promjenu ostalim klijentima.</w:t>
      </w:r>
    </w:p>
    <w:p w14:paraId="35351D04" w14:textId="77777777" w:rsidR="00036F7F" w:rsidRPr="00891681" w:rsidRDefault="00036F7F">
      <w:pPr>
        <w:numPr>
          <w:ilvl w:val="0"/>
          <w:numId w:val="42"/>
        </w:numPr>
      </w:pPr>
      <w:r w:rsidRPr="00891681">
        <w:t>Ostali klijenti primjenjuju promjenu nad svojim lokalnim replikama.</w:t>
      </w:r>
    </w:p>
    <w:p w14:paraId="51A6E8CF" w14:textId="77777777" w:rsidR="00036F7F" w:rsidRPr="00891681" w:rsidRDefault="00036F7F" w:rsidP="00123F21">
      <w:r w:rsidRPr="00891681">
        <w:lastRenderedPageBreak/>
        <w:t>Važno je naglasiti da poslužitelj ne održava centralizirano stanje podataka. Time se izbjegava problem jedinstvene točke kvara te se postiže veća distribuiranost sustava.</w:t>
      </w:r>
    </w:p>
    <w:p w14:paraId="4209E7F1" w14:textId="6017955A" w:rsidR="00F611D6" w:rsidRPr="00891681" w:rsidRDefault="00F611D6" w:rsidP="00F611D6">
      <w:pPr>
        <w:pStyle w:val="Heading2"/>
      </w:pPr>
      <w:bookmarkStart w:id="29" w:name="_Toc231162717"/>
      <w:r w:rsidRPr="00891681">
        <w:t>Lokalna pohrana podataka</w:t>
      </w:r>
      <w:bookmarkEnd w:id="29"/>
    </w:p>
    <w:p w14:paraId="707D4A47" w14:textId="77777777" w:rsidR="00F611D6" w:rsidRPr="00891681" w:rsidRDefault="00F611D6" w:rsidP="00F611D6">
      <w:r w:rsidRPr="00891681">
        <w:t>Za lokalnu pohranu podataka koristi se IndexedDB baza podataka. Svaki klijent trajno sprema lokalno stanje CRDT dokumenta unutar preglednika.</w:t>
      </w:r>
    </w:p>
    <w:p w14:paraId="1197767D" w14:textId="77777777" w:rsidR="00F611D6" w:rsidRPr="00891681" w:rsidRDefault="00F611D6" w:rsidP="00F611D6">
      <w:r w:rsidRPr="00891681">
        <w:t>Takav pristup omogućuje:</w:t>
      </w:r>
    </w:p>
    <w:p w14:paraId="7AA95413" w14:textId="77777777" w:rsidR="00F611D6" w:rsidRPr="00891681" w:rsidRDefault="00F611D6">
      <w:pPr>
        <w:numPr>
          <w:ilvl w:val="0"/>
          <w:numId w:val="43"/>
        </w:numPr>
      </w:pPr>
      <w:r w:rsidRPr="00891681">
        <w:t>očuvanje podataka nakon zatvaranja preglednika,</w:t>
      </w:r>
    </w:p>
    <w:p w14:paraId="4D0B65B9" w14:textId="77777777" w:rsidR="00F611D6" w:rsidRPr="00891681" w:rsidRDefault="00F611D6">
      <w:pPr>
        <w:numPr>
          <w:ilvl w:val="0"/>
          <w:numId w:val="43"/>
        </w:numPr>
      </w:pPr>
      <w:r w:rsidRPr="00891681">
        <w:t>rad bez mrežne povezanosti,</w:t>
      </w:r>
    </w:p>
    <w:p w14:paraId="494A37C2" w14:textId="77777777" w:rsidR="00F611D6" w:rsidRPr="00891681" w:rsidRDefault="00F611D6">
      <w:pPr>
        <w:numPr>
          <w:ilvl w:val="0"/>
          <w:numId w:val="43"/>
        </w:numPr>
      </w:pPr>
      <w:r w:rsidRPr="00891681">
        <w:t>automatski oporavak lokalnog stanja pri ponovnom pokretanju aplikacije.</w:t>
      </w:r>
    </w:p>
    <w:p w14:paraId="3F49E73E" w14:textId="77777777" w:rsidR="00F611D6" w:rsidRPr="00891681" w:rsidRDefault="00F611D6" w:rsidP="00B03FD2">
      <w:r w:rsidRPr="00891681">
        <w:t>Korištenje lokalne pohrane posebno je važno u offline-first aplikacijama jer omogućuje kontinuirani rad korisnika neovisno o dostupnosti mreže.</w:t>
      </w:r>
    </w:p>
    <w:p w14:paraId="666B2CDE" w14:textId="6AEA9FE2" w:rsidR="00F611D6" w:rsidRPr="00891681" w:rsidRDefault="00257772" w:rsidP="00257772">
      <w:pPr>
        <w:pStyle w:val="Heading2"/>
      </w:pPr>
      <w:bookmarkStart w:id="30" w:name="_Toc231162718"/>
      <w:r w:rsidRPr="00891681">
        <w:t>Scenariji rada sustava</w:t>
      </w:r>
      <w:bookmarkEnd w:id="30"/>
    </w:p>
    <w:p w14:paraId="6FAB81DA" w14:textId="77777777" w:rsidR="002F0E1D" w:rsidRPr="00891681" w:rsidRDefault="002F0E1D" w:rsidP="002F0E1D">
      <w:r w:rsidRPr="00891681">
        <w:t>Za potrebe eksperimentalne evaluacije definirano je nekoliko scenarija rada sustava:</w:t>
      </w:r>
    </w:p>
    <w:p w14:paraId="46731DD2" w14:textId="77777777" w:rsidR="002F0E1D" w:rsidRPr="00891681" w:rsidRDefault="002F0E1D" w:rsidP="002F0E1D">
      <w:pPr>
        <w:numPr>
          <w:ilvl w:val="0"/>
          <w:numId w:val="2"/>
        </w:numPr>
        <w:tabs>
          <w:tab w:val="clear" w:pos="425"/>
        </w:tabs>
      </w:pPr>
      <w:r w:rsidRPr="00891681">
        <w:t>Istodobne izmjene podataka - Više klijenata istovremeno mijenja isti skup podataka kako bi se analiziralo ponašanje CRDT algoritama tijekom nastanka konflikata.</w:t>
      </w:r>
    </w:p>
    <w:p w14:paraId="07279D56" w14:textId="77777777" w:rsidR="002F0E1D" w:rsidRPr="00891681" w:rsidRDefault="002F0E1D" w:rsidP="002F0E1D">
      <w:pPr>
        <w:numPr>
          <w:ilvl w:val="0"/>
          <w:numId w:val="2"/>
        </w:numPr>
        <w:tabs>
          <w:tab w:val="clear" w:pos="425"/>
        </w:tabs>
      </w:pPr>
      <w:r w:rsidRPr="00891681">
        <w:t>Rad bez mrežne povezanosti - Klijent nastavlja raditi nakon prekida mrežne veze, pri čemu se sve promjene pohranjuju lokalno.</w:t>
      </w:r>
    </w:p>
    <w:p w14:paraId="61FE327E" w14:textId="77777777" w:rsidR="002F0E1D" w:rsidRPr="00891681" w:rsidRDefault="002F0E1D" w:rsidP="002F0E1D">
      <w:pPr>
        <w:numPr>
          <w:ilvl w:val="0"/>
          <w:numId w:val="2"/>
        </w:numPr>
        <w:tabs>
          <w:tab w:val="clear" w:pos="425"/>
        </w:tabs>
      </w:pPr>
      <w:r w:rsidRPr="00891681">
        <w:t>Ponovno povezivanje klijenta - Nakon ponovnog povezivanja na mrežu lokalne promjene sinkroniziraju se s ostalim replikama podataka.</w:t>
      </w:r>
    </w:p>
    <w:p w14:paraId="66D4A3BD" w14:textId="5EC9E9BD" w:rsidR="002F0E1D" w:rsidRPr="00891681" w:rsidRDefault="002F0E1D" w:rsidP="002F0E1D">
      <w:pPr>
        <w:numPr>
          <w:ilvl w:val="0"/>
          <w:numId w:val="2"/>
        </w:numPr>
        <w:tabs>
          <w:tab w:val="clear" w:pos="425"/>
        </w:tabs>
      </w:pPr>
      <w:r w:rsidRPr="00891681">
        <w:t>Sinkronizacija većeg broja klijenata - Analizira se ponašanje sustava kod većeg broja paralelno povezanih klijenata.</w:t>
      </w:r>
    </w:p>
    <w:p w14:paraId="54CCFDE5" w14:textId="3751935D" w:rsidR="009A2953" w:rsidRPr="00891681" w:rsidRDefault="009A2953" w:rsidP="00B771AC"/>
    <w:p w14:paraId="4F8F2CF4" w14:textId="77777777" w:rsidR="009A2953" w:rsidRPr="00891681" w:rsidRDefault="009A2953">
      <w:pPr>
        <w:spacing w:before="0" w:after="0" w:line="240" w:lineRule="auto"/>
        <w:jc w:val="left"/>
      </w:pPr>
      <w:r w:rsidRPr="00891681">
        <w:br w:type="page"/>
      </w:r>
    </w:p>
    <w:p w14:paraId="2088B341" w14:textId="1CDA007B" w:rsidR="00B771AC" w:rsidRPr="00891681" w:rsidRDefault="009A2953" w:rsidP="009A2953">
      <w:pPr>
        <w:pStyle w:val="Heading1"/>
      </w:pPr>
      <w:bookmarkStart w:id="31" w:name="_Toc231162719"/>
      <w:r w:rsidRPr="00891681">
        <w:lastRenderedPageBreak/>
        <w:t>Implementacija Yjs rješenja</w:t>
      </w:r>
      <w:bookmarkEnd w:id="31"/>
    </w:p>
    <w:p w14:paraId="0C6DDE4E" w14:textId="77777777" w:rsidR="009A2953" w:rsidRPr="00891681" w:rsidRDefault="009A2953" w:rsidP="009A2953">
      <w:pPr>
        <w:pStyle w:val="isselectedend"/>
        <w:rPr>
          <w:lang w:val="hr-HR"/>
        </w:rPr>
      </w:pPr>
      <w:r w:rsidRPr="00891681">
        <w:rPr>
          <w:lang w:val="hr-HR"/>
        </w:rPr>
        <w:t>Nakon definiranja arhitekture i konceptualnog prijedloga sustava, u ovom poglavlju prikazana je implementacija ogledne offline-first web-aplikacije temeljene na biblioteci Yjs. Cilj implementacije bio je izraditi sustav koji omogućuje lokalni rad nad podacima, automatsku sinkronizaciju između više klijenata te rješavanje konflikata bez korištenja centralizirane logike za upravljanje stanjem podataka.</w:t>
      </w:r>
    </w:p>
    <w:p w14:paraId="6DF60670" w14:textId="77777777" w:rsidR="009A2953" w:rsidRPr="00891681" w:rsidRDefault="009A2953" w:rsidP="009A2953">
      <w:pPr>
        <w:pStyle w:val="NormalWeb"/>
      </w:pPr>
      <w:r w:rsidRPr="00891681">
        <w:t>Implementacija je podijeljena na klijentski i poslužiteljski dio. Klijentski dio razvijen je korištenjem React biblioteke i TypeScript programskog jezika, dok je poslužiteljski dio implementiran korištenjem Node.js okruženja i WebSocket komunikacije. Poseban naglasak stavljen je na način integracije Yjs biblioteke, lokalnu pohranu podataka i mehanizam sinkronizacije između replika.</w:t>
      </w:r>
    </w:p>
    <w:p w14:paraId="6838E1BD" w14:textId="43D69C68" w:rsidR="009A2953" w:rsidRPr="00891681" w:rsidRDefault="009A2953" w:rsidP="009A2953">
      <w:pPr>
        <w:pStyle w:val="Heading2"/>
      </w:pPr>
      <w:bookmarkStart w:id="32" w:name="_Toc231162720"/>
      <w:r w:rsidRPr="00891681">
        <w:t>Klijentski dio aplikacije</w:t>
      </w:r>
      <w:bookmarkEnd w:id="32"/>
    </w:p>
    <w:p w14:paraId="743C097E" w14:textId="27E6C495" w:rsidR="007C0E80" w:rsidRPr="00891681" w:rsidRDefault="007C0E80" w:rsidP="007C0E80">
      <w:r w:rsidRPr="00891681">
        <w:t>Klijentska aplikacija implementirana je korištenjem React biblioteke i TypeScript jezika. React omogućuje jednostavno upravljanje korisničkim sučeljem i reaktivno ažuriranje prikaza podataka nakon sinkronizacije CRDT struktura.</w:t>
      </w:r>
    </w:p>
    <w:p w14:paraId="15D53BB5" w14:textId="798D12E4" w:rsidR="00BE4875" w:rsidRPr="00891681" w:rsidRDefault="00BE4875" w:rsidP="00BE4875">
      <w:pPr>
        <w:pStyle w:val="Heading3"/>
      </w:pPr>
      <w:bookmarkStart w:id="33" w:name="_Toc231162721"/>
      <w:r w:rsidRPr="00891681">
        <w:t>Inicijalizacija Yjs dokumenta</w:t>
      </w:r>
      <w:bookmarkEnd w:id="33"/>
    </w:p>
    <w:p w14:paraId="4461D5BA" w14:textId="77777777" w:rsidR="0048024E" w:rsidRPr="00891681" w:rsidRDefault="0048024E" w:rsidP="0048024E">
      <w:r w:rsidRPr="00891681">
        <w:t xml:space="preserve">Središnji dio aplikacije predstavlja Yjs dokument koji sadrži distribuirano stanje podataka. Inicijalizacija dokumenta implementirana je unutar datoteke </w:t>
      </w:r>
      <w:r w:rsidRPr="00891681">
        <w:rPr>
          <w:rFonts w:ascii="Courier New" w:hAnsi="Courier New" w:cs="Courier New"/>
        </w:rPr>
        <w:t>yjsSetup.ts</w:t>
      </w:r>
      <w:r w:rsidRPr="00891681">
        <w:t>.</w:t>
      </w:r>
    </w:p>
    <w:p w14:paraId="78512904" w14:textId="3352EFE0" w:rsidR="0048024E" w:rsidRPr="00891681" w:rsidRDefault="0048024E" w:rsidP="0048024E">
      <w:pPr>
        <w:ind w:left="851"/>
        <w:rPr>
          <w:rFonts w:ascii="Courier New" w:hAnsi="Courier New" w:cs="Courier New"/>
          <w:sz w:val="20"/>
          <w:szCs w:val="20"/>
        </w:rPr>
      </w:pPr>
      <w:r w:rsidRPr="00891681">
        <w:rPr>
          <w:rFonts w:ascii="Courier New" w:hAnsi="Courier New" w:cs="Courier New"/>
          <w:sz w:val="20"/>
          <w:szCs w:val="20"/>
        </w:rPr>
        <w:t>export const ydoc = new Y.Doc()</w:t>
      </w:r>
    </w:p>
    <w:p w14:paraId="5C9F8699" w14:textId="77777777" w:rsidR="0048024E" w:rsidRPr="00891681" w:rsidRDefault="0048024E" w:rsidP="0048024E">
      <w:r w:rsidRPr="00891681">
        <w:t xml:space="preserve">Objekt </w:t>
      </w:r>
      <w:r w:rsidRPr="00891681">
        <w:rPr>
          <w:rFonts w:ascii="Courier New" w:hAnsi="Courier New" w:cs="Courier New"/>
        </w:rPr>
        <w:t>Y.Doc</w:t>
      </w:r>
      <w:r w:rsidRPr="00891681">
        <w:t xml:space="preserve"> predstavlja distribuirani dokument nad kojim se izvršavaju sve CRDT operacije. Svaki klijent aplikacije posjeduje vlastitu repliku dokumenta.</w:t>
      </w:r>
    </w:p>
    <w:p w14:paraId="6EFB7711" w14:textId="77777777" w:rsidR="0048024E" w:rsidRPr="00891681" w:rsidRDefault="0048024E" w:rsidP="0048024E">
      <w:r w:rsidRPr="00891681">
        <w:t>Nakon inicijalizacije dokumenta uspostavlja se WebSocket komunikacija:</w:t>
      </w:r>
    </w:p>
    <w:p w14:paraId="4013BF10" w14:textId="77777777" w:rsidR="0048024E" w:rsidRPr="00891681" w:rsidRDefault="0048024E" w:rsidP="0048024E">
      <w:pPr>
        <w:ind w:left="851"/>
        <w:rPr>
          <w:rFonts w:ascii="Courier New" w:hAnsi="Courier New" w:cs="Courier New"/>
          <w:sz w:val="20"/>
          <w:szCs w:val="20"/>
        </w:rPr>
      </w:pPr>
      <w:r w:rsidRPr="00891681">
        <w:rPr>
          <w:rFonts w:ascii="Courier New" w:hAnsi="Courier New" w:cs="Courier New"/>
          <w:sz w:val="20"/>
          <w:szCs w:val="20"/>
        </w:rPr>
        <w:t>export const provider = new WebsocketProvider(</w:t>
      </w:r>
    </w:p>
    <w:p w14:paraId="50959444" w14:textId="77777777" w:rsidR="0048024E" w:rsidRPr="00891681" w:rsidRDefault="0048024E" w:rsidP="0048024E">
      <w:pPr>
        <w:ind w:left="851"/>
        <w:rPr>
          <w:rFonts w:ascii="Courier New" w:hAnsi="Courier New" w:cs="Courier New"/>
          <w:sz w:val="20"/>
          <w:szCs w:val="20"/>
        </w:rPr>
      </w:pPr>
      <w:r w:rsidRPr="00891681">
        <w:rPr>
          <w:rFonts w:ascii="Courier New" w:hAnsi="Courier New" w:cs="Courier New"/>
          <w:sz w:val="20"/>
          <w:szCs w:val="20"/>
        </w:rPr>
        <w:t xml:space="preserve">  'ws://localhost:1234',</w:t>
      </w:r>
    </w:p>
    <w:p w14:paraId="1565CB2C" w14:textId="77777777" w:rsidR="0048024E" w:rsidRPr="00891681" w:rsidRDefault="0048024E" w:rsidP="0048024E">
      <w:pPr>
        <w:ind w:left="851"/>
        <w:rPr>
          <w:rFonts w:ascii="Courier New" w:hAnsi="Courier New" w:cs="Courier New"/>
          <w:sz w:val="20"/>
          <w:szCs w:val="20"/>
        </w:rPr>
      </w:pPr>
      <w:r w:rsidRPr="00891681">
        <w:rPr>
          <w:rFonts w:ascii="Courier New" w:hAnsi="Courier New" w:cs="Courier New"/>
          <w:sz w:val="20"/>
          <w:szCs w:val="20"/>
        </w:rPr>
        <w:t xml:space="preserve">  'crdt-room',</w:t>
      </w:r>
    </w:p>
    <w:p w14:paraId="7D3021FC" w14:textId="7182036E" w:rsidR="0048024E" w:rsidRPr="00891681" w:rsidRDefault="0048024E" w:rsidP="0048024E">
      <w:pPr>
        <w:ind w:left="851"/>
        <w:rPr>
          <w:rFonts w:ascii="Courier New" w:hAnsi="Courier New" w:cs="Courier New"/>
          <w:sz w:val="20"/>
          <w:szCs w:val="20"/>
        </w:rPr>
      </w:pPr>
      <w:r w:rsidRPr="00891681">
        <w:rPr>
          <w:rFonts w:ascii="Courier New" w:hAnsi="Courier New" w:cs="Courier New"/>
          <w:sz w:val="20"/>
          <w:szCs w:val="20"/>
        </w:rPr>
        <w:t xml:space="preserve">  ydoc</w:t>
      </w:r>
    </w:p>
    <w:p w14:paraId="3A94B9EE" w14:textId="77777777" w:rsidR="0048024E" w:rsidRPr="00891681" w:rsidRDefault="0048024E" w:rsidP="0048024E">
      <w:pPr>
        <w:ind w:left="851"/>
        <w:rPr>
          <w:rFonts w:ascii="Courier New" w:hAnsi="Courier New" w:cs="Courier New"/>
          <w:sz w:val="20"/>
          <w:szCs w:val="20"/>
        </w:rPr>
      </w:pPr>
      <w:r w:rsidRPr="00891681">
        <w:rPr>
          <w:rFonts w:ascii="Courier New" w:hAnsi="Courier New" w:cs="Courier New"/>
          <w:sz w:val="20"/>
          <w:szCs w:val="20"/>
        </w:rPr>
        <w:t>)</w:t>
      </w:r>
    </w:p>
    <w:p w14:paraId="76ADC330" w14:textId="436A9B7E" w:rsidR="0048024E" w:rsidRPr="00891681" w:rsidRDefault="0048024E" w:rsidP="0048024E">
      <w:r w:rsidRPr="00891681">
        <w:t xml:space="preserve">Parametar </w:t>
      </w:r>
      <w:r w:rsidRPr="00891681">
        <w:rPr>
          <w:rFonts w:ascii="Courier New" w:hAnsi="Courier New" w:cs="Courier New"/>
        </w:rPr>
        <w:t>crdt-room</w:t>
      </w:r>
      <w:r w:rsidRPr="00891681">
        <w:t xml:space="preserve"> identificira zajednički sinkronizacijski prostor između klijenata. Svi klijenti povezani na isti prostor automatski razmjenjuju promjene nad podacima.</w:t>
      </w:r>
    </w:p>
    <w:p w14:paraId="136CEEA8" w14:textId="3D2E0213" w:rsidR="00E45097" w:rsidRPr="00891681" w:rsidRDefault="00B35070" w:rsidP="00E45097">
      <w:pPr>
        <w:pStyle w:val="Heading3"/>
      </w:pPr>
      <w:bookmarkStart w:id="34" w:name="_Toc231162722"/>
      <w:r w:rsidRPr="00891681">
        <w:lastRenderedPageBreak/>
        <w:t>Raspodijeljena</w:t>
      </w:r>
      <w:r w:rsidR="00E45097" w:rsidRPr="00891681">
        <w:t xml:space="preserve"> lista podataka</w:t>
      </w:r>
      <w:bookmarkEnd w:id="34"/>
    </w:p>
    <w:p w14:paraId="38252772" w14:textId="0D319018" w:rsidR="00BB3C67" w:rsidRPr="00891681" w:rsidRDefault="00BB3C67" w:rsidP="00BB3C67">
      <w:r w:rsidRPr="00891681">
        <w:t xml:space="preserve">Za spremanje zadataka koristi se </w:t>
      </w:r>
      <w:r w:rsidR="00C0039F" w:rsidRPr="00891681">
        <w:t xml:space="preserve">raspodijeljena </w:t>
      </w:r>
      <w:r w:rsidRPr="00891681">
        <w:t xml:space="preserve">lista implementirana pomoću Yjs strukture </w:t>
      </w:r>
      <w:r w:rsidRPr="00891681">
        <w:rPr>
          <w:rFonts w:ascii="Courier New" w:hAnsi="Courier New" w:cs="Courier New"/>
        </w:rPr>
        <w:t>Y.Array</w:t>
      </w:r>
      <w:r w:rsidRPr="00891681">
        <w:t>.</w:t>
      </w:r>
    </w:p>
    <w:p w14:paraId="04672559" w14:textId="77777777" w:rsidR="00BB3C67" w:rsidRPr="00891681" w:rsidRDefault="00BB3C67" w:rsidP="00BB3C67">
      <w:pPr>
        <w:ind w:left="851"/>
        <w:rPr>
          <w:rFonts w:ascii="Courier New" w:hAnsi="Courier New" w:cs="Courier New"/>
          <w:sz w:val="20"/>
          <w:szCs w:val="20"/>
        </w:rPr>
      </w:pPr>
      <w:r w:rsidRPr="00891681">
        <w:rPr>
          <w:rFonts w:ascii="Courier New" w:hAnsi="Courier New" w:cs="Courier New"/>
          <w:sz w:val="20"/>
          <w:szCs w:val="20"/>
        </w:rPr>
        <w:t>export const yArray = ydoc.getArray&lt;string&gt;('todos')</w:t>
      </w:r>
    </w:p>
    <w:p w14:paraId="04106E26" w14:textId="77777777" w:rsidR="00BB3C67" w:rsidRPr="00891681" w:rsidRDefault="00BB3C67" w:rsidP="00BB3C67">
      <w:r w:rsidRPr="00891681">
        <w:t xml:space="preserve">Za razliku od klasičnih JavaScript lista, </w:t>
      </w:r>
      <w:r w:rsidRPr="00891681">
        <w:rPr>
          <w:rFonts w:ascii="Courier New" w:hAnsi="Courier New" w:cs="Courier New"/>
        </w:rPr>
        <w:t>Y.Array</w:t>
      </w:r>
      <w:r w:rsidRPr="00891681">
        <w:t xml:space="preserve"> predstavlja distribuiranu CRDT strukturu podataka koja omogućuje:</w:t>
      </w:r>
    </w:p>
    <w:p w14:paraId="055E5EBB" w14:textId="77777777" w:rsidR="00BB3C67" w:rsidRPr="00891681" w:rsidRDefault="00BB3C67">
      <w:pPr>
        <w:numPr>
          <w:ilvl w:val="0"/>
          <w:numId w:val="44"/>
        </w:numPr>
      </w:pPr>
      <w:r w:rsidRPr="00891681">
        <w:t>paralelne izmjene,</w:t>
      </w:r>
    </w:p>
    <w:p w14:paraId="1064E4E2" w14:textId="77777777" w:rsidR="00BB3C67" w:rsidRPr="00891681" w:rsidRDefault="00BB3C67">
      <w:pPr>
        <w:numPr>
          <w:ilvl w:val="0"/>
          <w:numId w:val="44"/>
        </w:numPr>
      </w:pPr>
      <w:r w:rsidRPr="00891681">
        <w:t>automatsku sinkronizaciju,</w:t>
      </w:r>
    </w:p>
    <w:p w14:paraId="09AD6761" w14:textId="77777777" w:rsidR="00BB3C67" w:rsidRPr="00891681" w:rsidRDefault="00BB3C67">
      <w:pPr>
        <w:numPr>
          <w:ilvl w:val="0"/>
          <w:numId w:val="44"/>
        </w:numPr>
      </w:pPr>
      <w:r w:rsidRPr="00891681">
        <w:t>determinističko spajanje promjena.</w:t>
      </w:r>
    </w:p>
    <w:p w14:paraId="5C63AD55" w14:textId="77777777" w:rsidR="00BB3C67" w:rsidRPr="00891681" w:rsidRDefault="00BB3C67" w:rsidP="00BB3C67">
      <w:r w:rsidRPr="00891681">
        <w:t>Sve operacije nad listom automatski se propagiraju prema ostalim klijentima.</w:t>
      </w:r>
    </w:p>
    <w:p w14:paraId="338D86DE" w14:textId="18C692BA" w:rsidR="006457EC" w:rsidRPr="00891681" w:rsidRDefault="006457EC" w:rsidP="006457EC">
      <w:pPr>
        <w:pStyle w:val="Heading3"/>
      </w:pPr>
      <w:bookmarkStart w:id="35" w:name="_Toc231162723"/>
      <w:r w:rsidRPr="00891681">
        <w:t>Implementacija korisničkog sučelja</w:t>
      </w:r>
      <w:bookmarkEnd w:id="35"/>
    </w:p>
    <w:p w14:paraId="1DA51CDF" w14:textId="3FED4ED8" w:rsidR="00BB3C67" w:rsidRPr="00891681" w:rsidRDefault="00BB3C67" w:rsidP="00BB3C67">
      <w:r w:rsidRPr="00891681">
        <w:t xml:space="preserve">Glavna funkcionalnost ovog dijela aplikacije implementirana je unutar React komponente </w:t>
      </w:r>
      <w:r w:rsidRPr="00891681">
        <w:rPr>
          <w:rFonts w:ascii="Courier New" w:hAnsi="Courier New" w:cs="Courier New"/>
        </w:rPr>
        <w:t>TodoList.tsx</w:t>
      </w:r>
      <w:r w:rsidRPr="00891681">
        <w:t>.</w:t>
      </w:r>
    </w:p>
    <w:p w14:paraId="6251482A" w14:textId="77777777" w:rsidR="00BB3C67" w:rsidRPr="00891681" w:rsidRDefault="00BB3C67" w:rsidP="00BB3C67">
      <w:r w:rsidRPr="00891681">
        <w:t>Komponenta koristi React stanje za prikaz trenutnog sadržaja distribuirane liste:</w:t>
      </w:r>
    </w:p>
    <w:p w14:paraId="634A5317" w14:textId="77777777" w:rsidR="00BB3C67" w:rsidRPr="00891681" w:rsidRDefault="00BB3C67" w:rsidP="00BB3C67">
      <w:pPr>
        <w:ind w:left="851"/>
        <w:rPr>
          <w:rFonts w:ascii="Courier New" w:hAnsi="Courier New" w:cs="Courier New"/>
          <w:sz w:val="20"/>
          <w:szCs w:val="20"/>
        </w:rPr>
      </w:pPr>
      <w:r w:rsidRPr="00891681">
        <w:rPr>
          <w:rFonts w:ascii="Courier New" w:hAnsi="Courier New" w:cs="Courier New"/>
          <w:sz w:val="20"/>
          <w:szCs w:val="20"/>
        </w:rPr>
        <w:t>const [todos, setTodos] = useState&lt;string[]&gt;([])</w:t>
      </w:r>
    </w:p>
    <w:p w14:paraId="35627F69" w14:textId="77777777" w:rsidR="00BB3C67" w:rsidRPr="00891681" w:rsidRDefault="00BB3C67" w:rsidP="00BB3C67">
      <w:r w:rsidRPr="00891681">
        <w:t>Prilikom inicijalizacije komponente dohvaća se trenutno stanje Yjs liste:</w:t>
      </w:r>
    </w:p>
    <w:p w14:paraId="1EBEA1C2" w14:textId="77777777" w:rsidR="00BB3C67" w:rsidRPr="00891681" w:rsidRDefault="00BB3C67" w:rsidP="00BB3C67">
      <w:pPr>
        <w:ind w:left="851"/>
        <w:rPr>
          <w:rFonts w:ascii="Courier New" w:hAnsi="Courier New" w:cs="Courier New"/>
          <w:sz w:val="20"/>
          <w:szCs w:val="20"/>
        </w:rPr>
      </w:pPr>
      <w:r w:rsidRPr="00891681">
        <w:rPr>
          <w:rFonts w:ascii="Courier New" w:hAnsi="Courier New" w:cs="Courier New"/>
          <w:sz w:val="20"/>
          <w:szCs w:val="20"/>
        </w:rPr>
        <w:t>setTodos(yArray.toArray())</w:t>
      </w:r>
    </w:p>
    <w:p w14:paraId="12505550" w14:textId="77777777" w:rsidR="00BB3C67" w:rsidRPr="00891681" w:rsidRDefault="00BB3C67" w:rsidP="00BB3C67">
      <w:r w:rsidRPr="00891681">
        <w:t>Na taj način React komponenta dobiva lokalnu kopiju podataka koja se koristi za prikaz korisničkog sučelja.</w:t>
      </w:r>
    </w:p>
    <w:p w14:paraId="2D464CFE" w14:textId="3E8653A4" w:rsidR="008214B1" w:rsidRPr="00891681" w:rsidRDefault="008214B1" w:rsidP="008214B1">
      <w:pPr>
        <w:pStyle w:val="Heading3"/>
      </w:pPr>
      <w:bookmarkStart w:id="36" w:name="_Toc231162724"/>
      <w:r w:rsidRPr="00891681">
        <w:t>Praćenje promjena nad dokumentom</w:t>
      </w:r>
      <w:bookmarkEnd w:id="36"/>
    </w:p>
    <w:p w14:paraId="6EA0063D" w14:textId="77777777" w:rsidR="008214B1" w:rsidRPr="00891681" w:rsidRDefault="008214B1" w:rsidP="008214B1">
      <w:pPr>
        <w:spacing w:before="100" w:beforeAutospacing="1" w:after="100" w:afterAutospacing="1" w:line="240" w:lineRule="auto"/>
        <w:jc w:val="left"/>
        <w:rPr>
          <w:lang w:eastAsia="en-GB"/>
        </w:rPr>
      </w:pPr>
      <w:r w:rsidRPr="00891681">
        <w:rPr>
          <w:lang w:eastAsia="en-GB"/>
        </w:rPr>
        <w:t>Jedna od ključnih funkcionalnosti Yjs biblioteke jest mogućnost promatranja promjena nad distribuiranim strukturama podataka.</w:t>
      </w:r>
    </w:p>
    <w:p w14:paraId="0C1C4D59" w14:textId="0FDFC526" w:rsidR="008214B1" w:rsidRPr="00891681" w:rsidRDefault="008214B1" w:rsidP="008214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jc w:val="left"/>
        <w:rPr>
          <w:rFonts w:ascii="Courier New" w:hAnsi="Courier New" w:cs="Courier New"/>
          <w:sz w:val="20"/>
          <w:szCs w:val="20"/>
          <w:lang w:eastAsia="en-GB"/>
        </w:rPr>
      </w:pPr>
      <w:r w:rsidRPr="00891681">
        <w:rPr>
          <w:rFonts w:ascii="Courier New" w:hAnsi="Courier New" w:cs="Courier New"/>
          <w:sz w:val="20"/>
          <w:szCs w:val="20"/>
          <w:lang w:eastAsia="en-GB"/>
        </w:rPr>
        <w:tab/>
        <w:t>yArray.observe(observer)</w:t>
      </w:r>
    </w:p>
    <w:p w14:paraId="34CFF41F" w14:textId="77777777" w:rsidR="008214B1" w:rsidRPr="00891681" w:rsidRDefault="008214B1" w:rsidP="008214B1">
      <w:pPr>
        <w:spacing w:before="100" w:beforeAutospacing="1" w:after="100" w:afterAutospacing="1" w:line="240" w:lineRule="auto"/>
        <w:jc w:val="left"/>
        <w:rPr>
          <w:lang w:eastAsia="en-GB"/>
        </w:rPr>
      </w:pPr>
      <w:r w:rsidRPr="00891681">
        <w:rPr>
          <w:lang w:eastAsia="en-GB"/>
        </w:rPr>
        <w:t>Svaka promjena nad listom automatski aktivira funkciju promatrača, nakon čega se React stanje ažurira:</w:t>
      </w:r>
    </w:p>
    <w:p w14:paraId="28D52A38" w14:textId="77777777" w:rsidR="008214B1" w:rsidRPr="00891681" w:rsidRDefault="008214B1" w:rsidP="008214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ind w:left="720"/>
        <w:jc w:val="left"/>
        <w:rPr>
          <w:rFonts w:ascii="Courier New" w:hAnsi="Courier New" w:cs="Courier New"/>
          <w:sz w:val="20"/>
          <w:szCs w:val="20"/>
          <w:lang w:eastAsia="en-GB"/>
        </w:rPr>
      </w:pPr>
      <w:r w:rsidRPr="00891681">
        <w:rPr>
          <w:rFonts w:ascii="Courier New" w:hAnsi="Courier New" w:cs="Courier New"/>
          <w:sz w:val="20"/>
          <w:szCs w:val="20"/>
          <w:lang w:eastAsia="en-GB"/>
        </w:rPr>
        <w:t>const observer = () =&gt; {</w:t>
      </w:r>
    </w:p>
    <w:p w14:paraId="14C181D6" w14:textId="77777777" w:rsidR="008214B1" w:rsidRPr="00891681" w:rsidRDefault="008214B1" w:rsidP="008214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ind w:left="720"/>
        <w:jc w:val="left"/>
        <w:rPr>
          <w:rFonts w:ascii="Courier New" w:hAnsi="Courier New" w:cs="Courier New"/>
          <w:sz w:val="20"/>
          <w:szCs w:val="20"/>
          <w:lang w:eastAsia="en-GB"/>
        </w:rPr>
      </w:pPr>
      <w:r w:rsidRPr="00891681">
        <w:rPr>
          <w:rFonts w:ascii="Courier New" w:hAnsi="Courier New" w:cs="Courier New"/>
          <w:sz w:val="20"/>
          <w:szCs w:val="20"/>
          <w:lang w:eastAsia="en-GB"/>
        </w:rPr>
        <w:t xml:space="preserve">  setTodos(yArray.toArray())</w:t>
      </w:r>
    </w:p>
    <w:p w14:paraId="5E9E99E6" w14:textId="77777777" w:rsidR="008214B1" w:rsidRPr="00891681" w:rsidRDefault="008214B1" w:rsidP="008214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ind w:left="720"/>
        <w:jc w:val="left"/>
        <w:rPr>
          <w:rFonts w:ascii="Courier New" w:hAnsi="Courier New" w:cs="Courier New"/>
          <w:sz w:val="20"/>
          <w:szCs w:val="20"/>
          <w:lang w:eastAsia="en-GB"/>
        </w:rPr>
      </w:pPr>
      <w:r w:rsidRPr="00891681">
        <w:rPr>
          <w:rFonts w:ascii="Courier New" w:hAnsi="Courier New" w:cs="Courier New"/>
          <w:sz w:val="20"/>
          <w:szCs w:val="20"/>
          <w:lang w:eastAsia="en-GB"/>
        </w:rPr>
        <w:t>}</w:t>
      </w:r>
    </w:p>
    <w:p w14:paraId="0582FE60" w14:textId="77777777" w:rsidR="008214B1" w:rsidRPr="00891681" w:rsidRDefault="008214B1" w:rsidP="008214B1">
      <w:pPr>
        <w:spacing w:before="100" w:beforeAutospacing="1" w:after="100" w:afterAutospacing="1" w:line="240" w:lineRule="auto"/>
        <w:jc w:val="left"/>
        <w:rPr>
          <w:lang w:eastAsia="en-GB"/>
        </w:rPr>
      </w:pPr>
      <w:r w:rsidRPr="00891681">
        <w:rPr>
          <w:lang w:eastAsia="en-GB"/>
        </w:rPr>
        <w:lastRenderedPageBreak/>
        <w:t>Na taj način korisničko sučelje ostaje sinkronizirano s lokalnim stanjem CRDT dokumenta bez potrebe za ručnim osvježavanjem podataka.</w:t>
      </w:r>
    </w:p>
    <w:p w14:paraId="68B28FCA" w14:textId="32D7049C" w:rsidR="00094528" w:rsidRPr="00891681" w:rsidRDefault="00094528" w:rsidP="00094528">
      <w:pPr>
        <w:pStyle w:val="Heading3"/>
        <w:rPr>
          <w:lang w:eastAsia="en-GB"/>
        </w:rPr>
      </w:pPr>
      <w:bookmarkStart w:id="37" w:name="_Toc231162725"/>
      <w:r w:rsidRPr="00891681">
        <w:rPr>
          <w:lang w:eastAsia="en-GB"/>
        </w:rPr>
        <w:t>Dodavanje novih elemenata</w:t>
      </w:r>
      <w:r w:rsidR="00650CFB" w:rsidRPr="00891681">
        <w:rPr>
          <w:lang w:eastAsia="en-GB"/>
        </w:rPr>
        <w:t xml:space="preserve"> i brisanje postojećih</w:t>
      </w:r>
      <w:bookmarkEnd w:id="37"/>
    </w:p>
    <w:p w14:paraId="3B1A4BAE" w14:textId="77777777" w:rsidR="00094528" w:rsidRPr="00891681" w:rsidRDefault="00094528" w:rsidP="00094528">
      <w:pPr>
        <w:rPr>
          <w:lang w:eastAsia="en-GB"/>
        </w:rPr>
      </w:pPr>
      <w:r w:rsidRPr="00891681">
        <w:rPr>
          <w:lang w:eastAsia="en-GB"/>
        </w:rPr>
        <w:t xml:space="preserve">Dodavanje novih zadataka implementirano je korištenjem metode </w:t>
      </w:r>
      <w:r w:rsidRPr="00891681">
        <w:rPr>
          <w:rFonts w:ascii="Courier New" w:hAnsi="Courier New" w:cs="Courier New"/>
          <w:lang w:eastAsia="en-GB"/>
        </w:rPr>
        <w:t>push</w:t>
      </w:r>
      <w:r w:rsidRPr="00891681">
        <w:rPr>
          <w:lang w:eastAsia="en-GB"/>
        </w:rPr>
        <w:t>.</w:t>
      </w:r>
    </w:p>
    <w:p w14:paraId="7AD62F6B" w14:textId="77777777" w:rsidR="00094528" w:rsidRPr="00891681" w:rsidRDefault="00094528" w:rsidP="00094528">
      <w:pPr>
        <w:ind w:left="851"/>
        <w:rPr>
          <w:rFonts w:ascii="Courier New" w:hAnsi="Courier New" w:cs="Courier New"/>
          <w:sz w:val="20"/>
          <w:szCs w:val="20"/>
          <w:lang w:eastAsia="en-GB"/>
        </w:rPr>
      </w:pPr>
      <w:r w:rsidRPr="00891681">
        <w:rPr>
          <w:rFonts w:ascii="Courier New" w:hAnsi="Courier New" w:cs="Courier New"/>
          <w:sz w:val="20"/>
          <w:szCs w:val="20"/>
          <w:lang w:eastAsia="en-GB"/>
        </w:rPr>
        <w:t>yArray.push([input])</w:t>
      </w:r>
    </w:p>
    <w:p w14:paraId="05E61A94" w14:textId="77777777" w:rsidR="00094528" w:rsidRPr="00891681" w:rsidRDefault="00094528" w:rsidP="00094528">
      <w:pPr>
        <w:rPr>
          <w:lang w:eastAsia="en-GB"/>
        </w:rPr>
      </w:pPr>
      <w:r w:rsidRPr="00891681">
        <w:rPr>
          <w:lang w:eastAsia="en-GB"/>
        </w:rPr>
        <w:t>Ova operacija:</w:t>
      </w:r>
    </w:p>
    <w:p w14:paraId="6796593C" w14:textId="77777777" w:rsidR="00094528" w:rsidRPr="00891681" w:rsidRDefault="00094528">
      <w:pPr>
        <w:numPr>
          <w:ilvl w:val="0"/>
          <w:numId w:val="45"/>
        </w:numPr>
        <w:rPr>
          <w:lang w:eastAsia="en-GB"/>
        </w:rPr>
      </w:pPr>
      <w:r w:rsidRPr="00891681">
        <w:rPr>
          <w:lang w:eastAsia="en-GB"/>
        </w:rPr>
        <w:t>lokalno mijenja CRDT dokument,</w:t>
      </w:r>
    </w:p>
    <w:p w14:paraId="0DEA38DA" w14:textId="77777777" w:rsidR="00094528" w:rsidRPr="00891681" w:rsidRDefault="00094528">
      <w:pPr>
        <w:numPr>
          <w:ilvl w:val="0"/>
          <w:numId w:val="45"/>
        </w:numPr>
        <w:rPr>
          <w:lang w:eastAsia="en-GB"/>
        </w:rPr>
      </w:pPr>
      <w:r w:rsidRPr="00891681">
        <w:rPr>
          <w:lang w:eastAsia="en-GB"/>
        </w:rPr>
        <w:t>generira sinkronizacijsku promjenu,</w:t>
      </w:r>
    </w:p>
    <w:p w14:paraId="6D93C5CE" w14:textId="77777777" w:rsidR="00094528" w:rsidRPr="00891681" w:rsidRDefault="00094528">
      <w:pPr>
        <w:numPr>
          <w:ilvl w:val="0"/>
          <w:numId w:val="45"/>
        </w:numPr>
        <w:rPr>
          <w:lang w:eastAsia="en-GB"/>
        </w:rPr>
      </w:pPr>
      <w:r w:rsidRPr="00891681">
        <w:rPr>
          <w:lang w:eastAsia="en-GB"/>
        </w:rPr>
        <w:t>šalje promjenu ostalim klijentima.</w:t>
      </w:r>
    </w:p>
    <w:p w14:paraId="59185C08" w14:textId="77777777" w:rsidR="00094528" w:rsidRPr="00891681" w:rsidRDefault="00094528" w:rsidP="00094528">
      <w:pPr>
        <w:rPr>
          <w:lang w:eastAsia="en-GB"/>
        </w:rPr>
      </w:pPr>
      <w:r w:rsidRPr="00891681">
        <w:rPr>
          <w:lang w:eastAsia="en-GB"/>
        </w:rPr>
        <w:t>Važno je naglasiti da se operacija izvršava trenutno nad lokalnom replikom bez čekanja odgovora poslužitelja. Time se postiže niska latencija korisničkih operacija i poboljšava korisničko iskustvo.</w:t>
      </w:r>
    </w:p>
    <w:p w14:paraId="3CA9B05B" w14:textId="77777777" w:rsidR="0008282C" w:rsidRPr="00891681" w:rsidRDefault="0008282C" w:rsidP="0008282C">
      <w:pPr>
        <w:rPr>
          <w:lang w:eastAsia="en-GB"/>
        </w:rPr>
      </w:pPr>
      <w:r w:rsidRPr="00891681">
        <w:rPr>
          <w:lang w:eastAsia="en-GB"/>
        </w:rPr>
        <w:t xml:space="preserve">Brisanje zadataka implementirano je korištenjem metode </w:t>
      </w:r>
      <w:r w:rsidRPr="00891681">
        <w:rPr>
          <w:rFonts w:ascii="Courier New" w:hAnsi="Courier New" w:cs="Courier New"/>
          <w:lang w:eastAsia="en-GB"/>
        </w:rPr>
        <w:t>delete</w:t>
      </w:r>
      <w:r w:rsidRPr="00891681">
        <w:rPr>
          <w:lang w:eastAsia="en-GB"/>
        </w:rPr>
        <w:t>.</w:t>
      </w:r>
    </w:p>
    <w:p w14:paraId="54DF5811" w14:textId="77777777" w:rsidR="0008282C" w:rsidRPr="00891681" w:rsidRDefault="0008282C" w:rsidP="0008282C">
      <w:pPr>
        <w:ind w:left="851"/>
        <w:rPr>
          <w:rFonts w:ascii="Courier New" w:hAnsi="Courier New" w:cs="Courier New"/>
          <w:sz w:val="20"/>
          <w:szCs w:val="20"/>
          <w:lang w:eastAsia="en-GB"/>
        </w:rPr>
      </w:pPr>
      <w:r w:rsidRPr="00891681">
        <w:rPr>
          <w:rFonts w:ascii="Courier New" w:hAnsi="Courier New" w:cs="Courier New"/>
          <w:sz w:val="20"/>
          <w:szCs w:val="20"/>
          <w:lang w:eastAsia="en-GB"/>
        </w:rPr>
        <w:t>yArray.delete(index, 1)</w:t>
      </w:r>
    </w:p>
    <w:p w14:paraId="1742692F" w14:textId="77777777" w:rsidR="0008282C" w:rsidRPr="00891681" w:rsidRDefault="0008282C" w:rsidP="0008282C">
      <w:pPr>
        <w:rPr>
          <w:lang w:eastAsia="en-GB"/>
        </w:rPr>
      </w:pPr>
      <w:r w:rsidRPr="00891681">
        <w:rPr>
          <w:lang w:eastAsia="en-GB"/>
        </w:rPr>
        <w:t>Yjs interno označava elemente kao uklonjene i osigurava pravilnu sinkronizaciju promjena između svih replika dokumenta.</w:t>
      </w:r>
    </w:p>
    <w:p w14:paraId="66117F70" w14:textId="7EB90F5A" w:rsidR="00ED2E18" w:rsidRPr="00891681" w:rsidRDefault="00ED2E18" w:rsidP="00ED2E18">
      <w:pPr>
        <w:pStyle w:val="Heading3"/>
        <w:rPr>
          <w:lang w:eastAsia="en-GB"/>
        </w:rPr>
      </w:pPr>
      <w:bookmarkStart w:id="38" w:name="_Toc231162726"/>
      <w:r w:rsidRPr="00891681">
        <w:rPr>
          <w:lang w:eastAsia="en-GB"/>
        </w:rPr>
        <w:t>Implementacija izvanmrežnog rada</w:t>
      </w:r>
      <w:bookmarkEnd w:id="38"/>
    </w:p>
    <w:p w14:paraId="2EEC0F56" w14:textId="77777777" w:rsidR="00CE7296" w:rsidRPr="00891681" w:rsidRDefault="00CE7296" w:rsidP="00CE7296">
      <w:pPr>
        <w:rPr>
          <w:lang w:eastAsia="en-GB"/>
        </w:rPr>
      </w:pPr>
      <w:r w:rsidRPr="00891681">
        <w:rPr>
          <w:lang w:eastAsia="en-GB"/>
        </w:rPr>
        <w:t xml:space="preserve">Podrška za rad bez mrežne povezanosti ostvarena je korištenjem biblioteke </w:t>
      </w:r>
      <w:r w:rsidRPr="00891681">
        <w:rPr>
          <w:rFonts w:ascii="Courier New" w:hAnsi="Courier New" w:cs="Courier New"/>
          <w:lang w:eastAsia="en-GB"/>
        </w:rPr>
        <w:t>y-indexeddb</w:t>
      </w:r>
      <w:r w:rsidRPr="00891681">
        <w:rPr>
          <w:lang w:eastAsia="en-GB"/>
        </w:rPr>
        <w:t>.</w:t>
      </w:r>
    </w:p>
    <w:p w14:paraId="3115212C" w14:textId="77777777" w:rsidR="00CE7296" w:rsidRPr="00891681" w:rsidRDefault="00CE7296" w:rsidP="00CE7296">
      <w:pPr>
        <w:ind w:left="851"/>
        <w:rPr>
          <w:rFonts w:ascii="Courier New" w:hAnsi="Courier New" w:cs="Courier New"/>
          <w:sz w:val="20"/>
          <w:szCs w:val="20"/>
          <w:lang w:eastAsia="en-GB"/>
        </w:rPr>
      </w:pPr>
      <w:r w:rsidRPr="00891681">
        <w:rPr>
          <w:rFonts w:ascii="Courier New" w:hAnsi="Courier New" w:cs="Courier New"/>
          <w:sz w:val="20"/>
          <w:szCs w:val="20"/>
          <w:lang w:eastAsia="en-GB"/>
        </w:rPr>
        <w:t>export const persistence = new IndexeddbPersistence(</w:t>
      </w:r>
    </w:p>
    <w:p w14:paraId="12A6610A" w14:textId="77777777" w:rsidR="00CE7296" w:rsidRPr="00891681" w:rsidRDefault="00CE7296" w:rsidP="00CE7296">
      <w:pPr>
        <w:ind w:left="851"/>
        <w:rPr>
          <w:rFonts w:ascii="Courier New" w:hAnsi="Courier New" w:cs="Courier New"/>
          <w:sz w:val="20"/>
          <w:szCs w:val="20"/>
          <w:lang w:eastAsia="en-GB"/>
        </w:rPr>
      </w:pPr>
      <w:r w:rsidRPr="00891681">
        <w:rPr>
          <w:rFonts w:ascii="Courier New" w:hAnsi="Courier New" w:cs="Courier New"/>
          <w:sz w:val="20"/>
          <w:szCs w:val="20"/>
          <w:lang w:eastAsia="en-GB"/>
        </w:rPr>
        <w:t xml:space="preserve">  'crdt-db',</w:t>
      </w:r>
    </w:p>
    <w:p w14:paraId="13E57E20" w14:textId="77777777" w:rsidR="00CE7296" w:rsidRPr="00891681" w:rsidRDefault="00CE7296" w:rsidP="00CE7296">
      <w:pPr>
        <w:ind w:left="851"/>
        <w:rPr>
          <w:rFonts w:ascii="Courier New" w:hAnsi="Courier New" w:cs="Courier New"/>
          <w:sz w:val="20"/>
          <w:szCs w:val="20"/>
          <w:lang w:eastAsia="en-GB"/>
        </w:rPr>
      </w:pPr>
      <w:r w:rsidRPr="00891681">
        <w:rPr>
          <w:rFonts w:ascii="Courier New" w:hAnsi="Courier New" w:cs="Courier New"/>
          <w:sz w:val="20"/>
          <w:szCs w:val="20"/>
          <w:lang w:eastAsia="en-GB"/>
        </w:rPr>
        <w:t xml:space="preserve">  ydoc</w:t>
      </w:r>
    </w:p>
    <w:p w14:paraId="66243BA8" w14:textId="77777777" w:rsidR="00CE7296" w:rsidRPr="00891681" w:rsidRDefault="00CE7296" w:rsidP="00CE7296">
      <w:pPr>
        <w:ind w:left="851"/>
        <w:rPr>
          <w:rFonts w:ascii="Courier New" w:hAnsi="Courier New" w:cs="Courier New"/>
          <w:sz w:val="20"/>
          <w:szCs w:val="20"/>
          <w:lang w:eastAsia="en-GB"/>
        </w:rPr>
      </w:pPr>
      <w:r w:rsidRPr="00891681">
        <w:rPr>
          <w:rFonts w:ascii="Courier New" w:hAnsi="Courier New" w:cs="Courier New"/>
          <w:sz w:val="20"/>
          <w:szCs w:val="20"/>
          <w:lang w:eastAsia="en-GB"/>
        </w:rPr>
        <w:t>)</w:t>
      </w:r>
    </w:p>
    <w:p w14:paraId="1711986A" w14:textId="77777777" w:rsidR="00CE7296" w:rsidRPr="00891681" w:rsidRDefault="00CE7296" w:rsidP="00CE7296">
      <w:pPr>
        <w:rPr>
          <w:lang w:eastAsia="en-GB"/>
        </w:rPr>
      </w:pPr>
      <w:r w:rsidRPr="00891681">
        <w:rPr>
          <w:lang w:eastAsia="en-GB"/>
        </w:rPr>
        <w:t>Biblioteka automatski:</w:t>
      </w:r>
    </w:p>
    <w:p w14:paraId="1910E211" w14:textId="77777777" w:rsidR="00CE7296" w:rsidRPr="00891681" w:rsidRDefault="00CE7296">
      <w:pPr>
        <w:numPr>
          <w:ilvl w:val="0"/>
          <w:numId w:val="46"/>
        </w:numPr>
        <w:rPr>
          <w:lang w:eastAsia="en-GB"/>
        </w:rPr>
      </w:pPr>
      <w:r w:rsidRPr="00891681">
        <w:rPr>
          <w:lang w:eastAsia="en-GB"/>
        </w:rPr>
        <w:t>pohranjuje lokalne promjene,</w:t>
      </w:r>
    </w:p>
    <w:p w14:paraId="37BD6B8F" w14:textId="77777777" w:rsidR="00CE7296" w:rsidRPr="00891681" w:rsidRDefault="00CE7296">
      <w:pPr>
        <w:numPr>
          <w:ilvl w:val="0"/>
          <w:numId w:val="46"/>
        </w:numPr>
        <w:rPr>
          <w:lang w:eastAsia="en-GB"/>
        </w:rPr>
      </w:pPr>
      <w:r w:rsidRPr="00891681">
        <w:rPr>
          <w:lang w:eastAsia="en-GB"/>
        </w:rPr>
        <w:t>obnavlja stanje dokumenta pri ponovnom pokretanju aplikacije,</w:t>
      </w:r>
    </w:p>
    <w:p w14:paraId="78D42E6E" w14:textId="77777777" w:rsidR="00CE7296" w:rsidRPr="00891681" w:rsidRDefault="00CE7296">
      <w:pPr>
        <w:numPr>
          <w:ilvl w:val="0"/>
          <w:numId w:val="46"/>
        </w:numPr>
        <w:rPr>
          <w:lang w:eastAsia="en-GB"/>
        </w:rPr>
      </w:pPr>
      <w:r w:rsidRPr="00891681">
        <w:rPr>
          <w:lang w:eastAsia="en-GB"/>
        </w:rPr>
        <w:t>sinkronizira lokalne podatke nakon ponovne uspostave mrežne veze.</w:t>
      </w:r>
    </w:p>
    <w:p w14:paraId="7F0617DC" w14:textId="77777777" w:rsidR="00CE7296" w:rsidRPr="00891681" w:rsidRDefault="00CE7296" w:rsidP="00CE7296">
      <w:pPr>
        <w:rPr>
          <w:lang w:eastAsia="en-GB"/>
        </w:rPr>
      </w:pPr>
      <w:r w:rsidRPr="00891681">
        <w:rPr>
          <w:lang w:eastAsia="en-GB"/>
        </w:rPr>
        <w:t>Nakon završetka sinkronizacije lokalne baze aktivira se događaj:</w:t>
      </w:r>
    </w:p>
    <w:p w14:paraId="27CE5453" w14:textId="77777777" w:rsidR="00CE7296" w:rsidRPr="00891681" w:rsidRDefault="00CE7296" w:rsidP="00CE7296">
      <w:pPr>
        <w:ind w:left="851"/>
        <w:rPr>
          <w:rFonts w:ascii="Courier New" w:hAnsi="Courier New" w:cs="Courier New"/>
          <w:sz w:val="20"/>
          <w:szCs w:val="20"/>
          <w:lang w:eastAsia="en-GB"/>
        </w:rPr>
      </w:pPr>
      <w:r w:rsidRPr="00891681">
        <w:rPr>
          <w:rFonts w:ascii="Courier New" w:hAnsi="Courier New" w:cs="Courier New"/>
          <w:sz w:val="20"/>
          <w:szCs w:val="20"/>
          <w:lang w:eastAsia="en-GB"/>
        </w:rPr>
        <w:lastRenderedPageBreak/>
        <w:t>persistence.on('synced', () =&gt; {</w:t>
      </w:r>
    </w:p>
    <w:p w14:paraId="3185C24E" w14:textId="248395CB" w:rsidR="00CE7296" w:rsidRPr="00891681" w:rsidRDefault="00CE7296" w:rsidP="00CE7296">
      <w:pPr>
        <w:ind w:left="851"/>
        <w:rPr>
          <w:rFonts w:ascii="Courier New" w:hAnsi="Courier New" w:cs="Courier New"/>
          <w:sz w:val="20"/>
          <w:szCs w:val="20"/>
          <w:lang w:eastAsia="en-GB"/>
        </w:rPr>
      </w:pPr>
      <w:r w:rsidRPr="00891681">
        <w:rPr>
          <w:rFonts w:ascii="Courier New" w:hAnsi="Courier New" w:cs="Courier New"/>
          <w:sz w:val="20"/>
          <w:szCs w:val="20"/>
          <w:lang w:eastAsia="en-GB"/>
        </w:rPr>
        <w:t xml:space="preserve"> console.log('Podaci učitani')</w:t>
      </w:r>
    </w:p>
    <w:p w14:paraId="737BEF1E" w14:textId="77777777" w:rsidR="00CE7296" w:rsidRPr="00891681" w:rsidRDefault="00CE7296" w:rsidP="00CE7296">
      <w:pPr>
        <w:ind w:left="851"/>
        <w:rPr>
          <w:rFonts w:ascii="Courier New" w:hAnsi="Courier New" w:cs="Courier New"/>
          <w:sz w:val="20"/>
          <w:szCs w:val="20"/>
          <w:lang w:eastAsia="en-GB"/>
        </w:rPr>
      </w:pPr>
      <w:r w:rsidRPr="00891681">
        <w:rPr>
          <w:rFonts w:ascii="Courier New" w:hAnsi="Courier New" w:cs="Courier New"/>
          <w:sz w:val="20"/>
          <w:szCs w:val="20"/>
          <w:lang w:eastAsia="en-GB"/>
        </w:rPr>
        <w:t>})</w:t>
      </w:r>
    </w:p>
    <w:p w14:paraId="7491485B" w14:textId="77777777" w:rsidR="00CE7296" w:rsidRPr="00891681" w:rsidRDefault="00CE7296" w:rsidP="00CE7296">
      <w:pPr>
        <w:rPr>
          <w:lang w:eastAsia="en-GB"/>
        </w:rPr>
      </w:pPr>
      <w:r w:rsidRPr="00891681">
        <w:rPr>
          <w:lang w:eastAsia="en-GB"/>
        </w:rPr>
        <w:t>Na taj način moguće je pratiti trenutak u kojem je lokalno stanje dokumenta uspješno rekonstruirano.</w:t>
      </w:r>
    </w:p>
    <w:p w14:paraId="4359ABFF" w14:textId="0CD9779F" w:rsidR="00891681" w:rsidRPr="00891681" w:rsidRDefault="00891681" w:rsidP="00891681">
      <w:pPr>
        <w:pStyle w:val="Heading2"/>
        <w:rPr>
          <w:lang w:eastAsia="en-GB"/>
        </w:rPr>
      </w:pPr>
      <w:r w:rsidRPr="00891681">
        <w:rPr>
          <w:lang w:eastAsia="en-GB"/>
        </w:rPr>
        <w:t>Poslužiteljski dio aplikacije</w:t>
      </w:r>
    </w:p>
    <w:p w14:paraId="7C3E6ADD" w14:textId="7ECDB45A" w:rsidR="00A409D0" w:rsidRPr="00891681" w:rsidRDefault="00A409D0" w:rsidP="00A409D0">
      <w:pPr>
        <w:pStyle w:val="Heading3"/>
        <w:rPr>
          <w:lang w:eastAsia="en-GB"/>
        </w:rPr>
      </w:pPr>
      <w:bookmarkStart w:id="39" w:name="_Toc231162727"/>
      <w:r w:rsidRPr="00891681">
        <w:rPr>
          <w:lang w:eastAsia="en-GB"/>
        </w:rPr>
        <w:t>Implementacija WebSocket poslužitelja</w:t>
      </w:r>
      <w:bookmarkEnd w:id="39"/>
    </w:p>
    <w:p w14:paraId="6482DEAC" w14:textId="6D263B74" w:rsidR="00741B31" w:rsidRPr="00891681" w:rsidRDefault="00741B31" w:rsidP="00741B31">
      <w:pPr>
        <w:rPr>
          <w:lang w:eastAsia="en-GB"/>
        </w:rPr>
      </w:pPr>
      <w:r w:rsidRPr="00891681">
        <w:rPr>
          <w:lang w:eastAsia="en-GB"/>
        </w:rPr>
        <w:t xml:space="preserve">Poslužiteljski dio implementiran je korištenjem Node.js okruženja i biblioteke </w:t>
      </w:r>
      <w:r w:rsidRPr="00891681">
        <w:rPr>
          <w:rFonts w:ascii="Courier New" w:hAnsi="Courier New" w:cs="Courier New"/>
          <w:lang w:eastAsia="en-GB"/>
        </w:rPr>
        <w:t>ws</w:t>
      </w:r>
      <w:r w:rsidRPr="00891681">
        <w:rPr>
          <w:lang w:eastAsia="en-GB"/>
        </w:rPr>
        <w:t>.</w:t>
      </w:r>
      <w:r w:rsidR="00634E5B" w:rsidRPr="00891681">
        <w:rPr>
          <w:lang w:eastAsia="en-GB"/>
        </w:rPr>
        <w:t xml:space="preserve"> </w:t>
      </w:r>
      <w:r w:rsidRPr="00891681">
        <w:rPr>
          <w:lang w:eastAsia="en-GB"/>
        </w:rPr>
        <w:t>Osnovni zadatak poslužitelja jest prosljeđivanje sinkronizacijskih poruka između klijenata.</w:t>
      </w:r>
    </w:p>
    <w:p w14:paraId="084702DA" w14:textId="77777777" w:rsidR="00741B31" w:rsidRPr="00891681" w:rsidRDefault="00741B31" w:rsidP="00741B31">
      <w:pPr>
        <w:rPr>
          <w:lang w:eastAsia="en-GB"/>
        </w:rPr>
      </w:pPr>
      <w:r w:rsidRPr="00891681">
        <w:rPr>
          <w:lang w:eastAsia="en-GB"/>
        </w:rPr>
        <w:t>Za upravljanje sinkronizacijom koristi se funkcija:</w:t>
      </w:r>
    </w:p>
    <w:p w14:paraId="27450C62" w14:textId="77777777" w:rsidR="00741B31" w:rsidRPr="00891681" w:rsidRDefault="00741B31" w:rsidP="00741B31">
      <w:pPr>
        <w:ind w:left="851"/>
        <w:rPr>
          <w:rFonts w:ascii="Courier New" w:hAnsi="Courier New" w:cs="Courier New"/>
          <w:sz w:val="20"/>
          <w:szCs w:val="20"/>
          <w:lang w:eastAsia="en-GB"/>
        </w:rPr>
      </w:pPr>
      <w:r w:rsidRPr="00891681">
        <w:rPr>
          <w:rFonts w:ascii="Courier New" w:hAnsi="Courier New" w:cs="Courier New"/>
          <w:sz w:val="20"/>
          <w:szCs w:val="20"/>
          <w:lang w:eastAsia="en-GB"/>
        </w:rPr>
        <w:t>setupWSConnection(conn, req)</w:t>
      </w:r>
    </w:p>
    <w:p w14:paraId="1EF8E55E" w14:textId="77777777" w:rsidR="00741B31" w:rsidRPr="00891681" w:rsidRDefault="00741B31" w:rsidP="00741B31">
      <w:pPr>
        <w:rPr>
          <w:lang w:eastAsia="en-GB"/>
        </w:rPr>
      </w:pPr>
      <w:r w:rsidRPr="00891681">
        <w:rPr>
          <w:lang w:eastAsia="en-GB"/>
        </w:rPr>
        <w:t>Ova funkcija:</w:t>
      </w:r>
    </w:p>
    <w:p w14:paraId="4D8411DA" w14:textId="77777777" w:rsidR="00741B31" w:rsidRPr="00891681" w:rsidRDefault="00741B31">
      <w:pPr>
        <w:numPr>
          <w:ilvl w:val="0"/>
          <w:numId w:val="47"/>
        </w:numPr>
        <w:rPr>
          <w:lang w:eastAsia="en-GB"/>
        </w:rPr>
      </w:pPr>
      <w:r w:rsidRPr="00891681">
        <w:rPr>
          <w:lang w:eastAsia="en-GB"/>
        </w:rPr>
        <w:t>upravlja povezanim klijentima,</w:t>
      </w:r>
    </w:p>
    <w:p w14:paraId="5EADB5B4" w14:textId="77777777" w:rsidR="00741B31" w:rsidRPr="00891681" w:rsidRDefault="00741B31">
      <w:pPr>
        <w:numPr>
          <w:ilvl w:val="0"/>
          <w:numId w:val="47"/>
        </w:numPr>
        <w:rPr>
          <w:lang w:eastAsia="en-GB"/>
        </w:rPr>
      </w:pPr>
      <w:r w:rsidRPr="00891681">
        <w:rPr>
          <w:lang w:eastAsia="en-GB"/>
        </w:rPr>
        <w:t>prosljeđuje promjene,</w:t>
      </w:r>
    </w:p>
    <w:p w14:paraId="4920AE9B" w14:textId="77777777" w:rsidR="00741B31" w:rsidRPr="00891681" w:rsidRDefault="00741B31">
      <w:pPr>
        <w:numPr>
          <w:ilvl w:val="0"/>
          <w:numId w:val="47"/>
        </w:numPr>
        <w:rPr>
          <w:lang w:eastAsia="en-GB"/>
        </w:rPr>
      </w:pPr>
      <w:r w:rsidRPr="00891681">
        <w:rPr>
          <w:lang w:eastAsia="en-GB"/>
        </w:rPr>
        <w:t>održava sinkronizacijske sobe.</w:t>
      </w:r>
    </w:p>
    <w:p w14:paraId="05D73F96" w14:textId="77777777" w:rsidR="00741B31" w:rsidRPr="00891681" w:rsidRDefault="00741B31" w:rsidP="00634E5B">
      <w:pPr>
        <w:rPr>
          <w:lang w:eastAsia="en-GB"/>
        </w:rPr>
      </w:pPr>
      <w:r w:rsidRPr="00891681">
        <w:rPr>
          <w:lang w:eastAsia="en-GB"/>
        </w:rPr>
        <w:t>Važno je naglasiti da poslužitelj ne održava vlastitu kopiju podataka niti provodi logiku spajanja promjena. Time se izbjegava centralizirano upravljanje stanjem sustava.</w:t>
      </w:r>
    </w:p>
    <w:p w14:paraId="4939656F" w14:textId="06B39342" w:rsidR="005E256F" w:rsidRPr="00891681" w:rsidRDefault="005E256F" w:rsidP="005E256F">
      <w:pPr>
        <w:pStyle w:val="Heading3"/>
        <w:rPr>
          <w:lang w:eastAsia="en-GB"/>
        </w:rPr>
      </w:pPr>
      <w:bookmarkStart w:id="40" w:name="_Toc231162728"/>
      <w:r w:rsidRPr="00891681">
        <w:rPr>
          <w:lang w:eastAsia="en-GB"/>
        </w:rPr>
        <w:t>Implementacija mjerenja performansi</w:t>
      </w:r>
      <w:bookmarkEnd w:id="40"/>
    </w:p>
    <w:p w14:paraId="2C5149EA" w14:textId="77777777" w:rsidR="005C7AFE" w:rsidRPr="00891681" w:rsidRDefault="005C7AFE" w:rsidP="005C7AFE">
      <w:pPr>
        <w:rPr>
          <w:lang w:eastAsia="en-GB"/>
        </w:rPr>
      </w:pPr>
      <w:r w:rsidRPr="00891681">
        <w:rPr>
          <w:lang w:eastAsia="en-GB"/>
        </w:rPr>
        <w:t>Za potrebe eksperimentalne evaluacije implementirani su mehanizmi za mjerenje performansi sustava.</w:t>
      </w:r>
    </w:p>
    <w:p w14:paraId="458D5A91" w14:textId="77777777" w:rsidR="005C7AFE" w:rsidRPr="00891681" w:rsidRDefault="005C7AFE" w:rsidP="005C7AFE">
      <w:pPr>
        <w:rPr>
          <w:lang w:eastAsia="en-GB"/>
        </w:rPr>
      </w:pPr>
      <w:r w:rsidRPr="00891681">
        <w:rPr>
          <w:lang w:eastAsia="en-GB"/>
        </w:rPr>
        <w:t>Vrijeme izvršavanja operacija mjeri se korištenjem funkcije:</w:t>
      </w:r>
    </w:p>
    <w:p w14:paraId="5AD84E3B" w14:textId="77777777" w:rsidR="005C7AFE" w:rsidRPr="00891681" w:rsidRDefault="005C7AFE" w:rsidP="005C7AFE">
      <w:pPr>
        <w:ind w:left="425"/>
        <w:rPr>
          <w:rFonts w:ascii="Courier New" w:hAnsi="Courier New" w:cs="Courier New"/>
          <w:sz w:val="20"/>
          <w:szCs w:val="20"/>
          <w:lang w:eastAsia="en-GB"/>
        </w:rPr>
      </w:pPr>
      <w:r w:rsidRPr="00891681">
        <w:rPr>
          <w:rFonts w:ascii="Courier New" w:hAnsi="Courier New" w:cs="Courier New"/>
          <w:sz w:val="20"/>
          <w:szCs w:val="20"/>
          <w:lang w:eastAsia="en-GB"/>
        </w:rPr>
        <w:t>const start = performance.now()</w:t>
      </w:r>
    </w:p>
    <w:p w14:paraId="373E1A4E" w14:textId="77777777" w:rsidR="005C7AFE" w:rsidRPr="00891681" w:rsidRDefault="005C7AFE" w:rsidP="005C7AFE">
      <w:pPr>
        <w:rPr>
          <w:lang w:eastAsia="en-GB"/>
        </w:rPr>
      </w:pPr>
      <w:r w:rsidRPr="00891681">
        <w:rPr>
          <w:lang w:eastAsia="en-GB"/>
        </w:rPr>
        <w:t>Nakon završetka operacije računa se ukupno vrijeme izvršavanja:</w:t>
      </w:r>
    </w:p>
    <w:p w14:paraId="6483F940" w14:textId="77777777" w:rsidR="005C7AFE" w:rsidRPr="00891681" w:rsidRDefault="005C7AFE" w:rsidP="005C7AFE">
      <w:pPr>
        <w:ind w:left="425"/>
        <w:rPr>
          <w:rFonts w:ascii="Courier New" w:hAnsi="Courier New" w:cs="Courier New"/>
          <w:sz w:val="20"/>
          <w:szCs w:val="20"/>
          <w:lang w:eastAsia="en-GB"/>
        </w:rPr>
      </w:pPr>
      <w:r w:rsidRPr="00891681">
        <w:rPr>
          <w:rFonts w:ascii="Courier New" w:hAnsi="Courier New" w:cs="Courier New"/>
          <w:sz w:val="20"/>
          <w:szCs w:val="20"/>
          <w:lang w:eastAsia="en-GB"/>
        </w:rPr>
        <w:t>const end = performance.now()</w:t>
      </w:r>
    </w:p>
    <w:p w14:paraId="35FE0110" w14:textId="77777777" w:rsidR="005C7AFE" w:rsidRPr="00891681" w:rsidRDefault="005C7AFE" w:rsidP="005C7AFE">
      <w:pPr>
        <w:rPr>
          <w:lang w:eastAsia="en-GB"/>
        </w:rPr>
      </w:pPr>
      <w:r w:rsidRPr="00891681">
        <w:rPr>
          <w:lang w:eastAsia="en-GB"/>
        </w:rPr>
        <w:t>Veličina sinkronizacijskih podataka određuje se korištenjem svojstva:</w:t>
      </w:r>
    </w:p>
    <w:p w14:paraId="6C7BA378" w14:textId="77777777" w:rsidR="005C7AFE" w:rsidRPr="00891681" w:rsidRDefault="005C7AFE" w:rsidP="005C7AFE">
      <w:pPr>
        <w:ind w:left="425"/>
        <w:rPr>
          <w:rFonts w:ascii="Courier New" w:hAnsi="Courier New" w:cs="Courier New"/>
          <w:sz w:val="20"/>
          <w:szCs w:val="20"/>
          <w:lang w:eastAsia="en-GB"/>
        </w:rPr>
      </w:pPr>
      <w:r w:rsidRPr="00891681">
        <w:rPr>
          <w:rFonts w:ascii="Courier New" w:hAnsi="Courier New" w:cs="Courier New"/>
          <w:sz w:val="20"/>
          <w:szCs w:val="20"/>
          <w:lang w:eastAsia="en-GB"/>
        </w:rPr>
        <w:t>update.length</w:t>
      </w:r>
    </w:p>
    <w:p w14:paraId="5E3B1892" w14:textId="77777777" w:rsidR="005C7AFE" w:rsidRPr="00891681" w:rsidRDefault="005C7AFE" w:rsidP="005C7AFE">
      <w:pPr>
        <w:rPr>
          <w:lang w:eastAsia="en-GB"/>
        </w:rPr>
      </w:pPr>
      <w:r w:rsidRPr="00891681">
        <w:rPr>
          <w:lang w:eastAsia="en-GB"/>
        </w:rPr>
        <w:lastRenderedPageBreak/>
        <w:t>Na temelju tih podataka moguće je analizirati:</w:t>
      </w:r>
    </w:p>
    <w:p w14:paraId="1C2A7B1F" w14:textId="77777777" w:rsidR="005C7AFE" w:rsidRPr="00891681" w:rsidRDefault="005C7AFE">
      <w:pPr>
        <w:numPr>
          <w:ilvl w:val="0"/>
          <w:numId w:val="48"/>
        </w:numPr>
        <w:rPr>
          <w:lang w:eastAsia="en-GB"/>
        </w:rPr>
      </w:pPr>
      <w:r w:rsidRPr="00891681">
        <w:rPr>
          <w:lang w:eastAsia="en-GB"/>
        </w:rPr>
        <w:t>veličinu operation-based promjena,</w:t>
      </w:r>
    </w:p>
    <w:p w14:paraId="24C22530" w14:textId="77777777" w:rsidR="005C7AFE" w:rsidRPr="00891681" w:rsidRDefault="005C7AFE">
      <w:pPr>
        <w:numPr>
          <w:ilvl w:val="0"/>
          <w:numId w:val="48"/>
        </w:numPr>
        <w:rPr>
          <w:lang w:eastAsia="en-GB"/>
        </w:rPr>
      </w:pPr>
      <w:r w:rsidRPr="00891681">
        <w:rPr>
          <w:lang w:eastAsia="en-GB"/>
        </w:rPr>
        <w:t>veličinu state-based sinkronizacije,</w:t>
      </w:r>
    </w:p>
    <w:p w14:paraId="47195C82" w14:textId="77777777" w:rsidR="005C7AFE" w:rsidRPr="00891681" w:rsidRDefault="005C7AFE">
      <w:pPr>
        <w:numPr>
          <w:ilvl w:val="0"/>
          <w:numId w:val="48"/>
        </w:numPr>
        <w:rPr>
          <w:lang w:eastAsia="en-GB"/>
        </w:rPr>
      </w:pPr>
      <w:r w:rsidRPr="00891681">
        <w:rPr>
          <w:lang w:eastAsia="en-GB"/>
        </w:rPr>
        <w:t>vrijeme sinkronizacije između klijenata.</w:t>
      </w:r>
    </w:p>
    <w:p w14:paraId="529E1EA7" w14:textId="54621105" w:rsidR="005E256F" w:rsidRPr="00891681" w:rsidRDefault="005C7AFE" w:rsidP="00891681">
      <w:pPr>
        <w:pStyle w:val="Heading2"/>
        <w:rPr>
          <w:lang w:eastAsia="en-GB"/>
        </w:rPr>
      </w:pPr>
      <w:bookmarkStart w:id="41" w:name="_Toc231162729"/>
      <w:r w:rsidRPr="00891681">
        <w:rPr>
          <w:lang w:eastAsia="en-GB"/>
        </w:rPr>
        <w:t>Demonstracija rada sustava</w:t>
      </w:r>
      <w:bookmarkEnd w:id="41"/>
    </w:p>
    <w:p w14:paraId="2A2E359C" w14:textId="77777777" w:rsidR="00391396" w:rsidRPr="00891681" w:rsidRDefault="00391396" w:rsidP="00391396">
      <w:pPr>
        <w:keepNext/>
      </w:pPr>
      <w:r w:rsidRPr="00891681">
        <w:rPr>
          <w:lang w:eastAsia="en-GB"/>
        </w:rPr>
        <w:drawing>
          <wp:inline distT="0" distB="0" distL="0" distR="0" wp14:anchorId="665F4975" wp14:editId="639FF15A">
            <wp:extent cx="5580380" cy="1682750"/>
            <wp:effectExtent l="0" t="0" r="1270" b="0"/>
            <wp:docPr id="14865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6507" name=""/>
                    <pic:cNvPicPr/>
                  </pic:nvPicPr>
                  <pic:blipFill>
                    <a:blip r:embed="rId16"/>
                    <a:stretch>
                      <a:fillRect/>
                    </a:stretch>
                  </pic:blipFill>
                  <pic:spPr>
                    <a:xfrm>
                      <a:off x="0" y="0"/>
                      <a:ext cx="5580380" cy="1682750"/>
                    </a:xfrm>
                    <a:prstGeom prst="rect">
                      <a:avLst/>
                    </a:prstGeom>
                  </pic:spPr>
                </pic:pic>
              </a:graphicData>
            </a:graphic>
          </wp:inline>
        </w:drawing>
      </w:r>
    </w:p>
    <w:p w14:paraId="2D369763" w14:textId="375B1684" w:rsidR="00391396" w:rsidRPr="00891681" w:rsidRDefault="00391396" w:rsidP="00391396">
      <w:pPr>
        <w:pStyle w:val="Caption"/>
      </w:pPr>
      <w:r w:rsidRPr="00891681">
        <w:t xml:space="preserve">Sl. </w:t>
      </w:r>
      <w:r w:rsidRPr="00891681">
        <w:fldChar w:fldCharType="begin"/>
      </w:r>
      <w:r w:rsidRPr="00891681">
        <w:instrText xml:space="preserve"> STYLEREF 1 \s </w:instrText>
      </w:r>
      <w:r w:rsidRPr="00891681">
        <w:fldChar w:fldCharType="separate"/>
      </w:r>
      <w:r w:rsidRPr="00891681">
        <w:rPr>
          <w:noProof/>
        </w:rPr>
        <w:t>3</w:t>
      </w:r>
      <w:r w:rsidRPr="00891681">
        <w:fldChar w:fldCharType="end"/>
      </w:r>
      <w:r w:rsidRPr="00891681">
        <w:t>.</w:t>
      </w:r>
      <w:r w:rsidRPr="00891681">
        <w:fldChar w:fldCharType="begin"/>
      </w:r>
      <w:r w:rsidRPr="00891681">
        <w:instrText xml:space="preserve"> SEQ Sl. \* ARABIC \s 1 </w:instrText>
      </w:r>
      <w:r w:rsidRPr="00891681">
        <w:fldChar w:fldCharType="separate"/>
      </w:r>
      <w:r w:rsidRPr="00891681">
        <w:rPr>
          <w:noProof/>
        </w:rPr>
        <w:t>1</w:t>
      </w:r>
      <w:r w:rsidRPr="00891681">
        <w:fldChar w:fldCharType="end"/>
      </w:r>
      <w:r w:rsidRPr="00891681">
        <w:t xml:space="preserve"> Prikaz sučelja</w:t>
      </w:r>
    </w:p>
    <w:p w14:paraId="6DE77DD4" w14:textId="08EFAC6C" w:rsidR="00391396" w:rsidRPr="00891681" w:rsidRDefault="00391396" w:rsidP="00391396">
      <w:r w:rsidRPr="00891681">
        <w:t>Sučelje se sastoji od jednostavnog input polja u koji se mogu upisati teskt i brojevi</w:t>
      </w:r>
      <w:r w:rsidRPr="00891681">
        <w:rPr>
          <w:lang w:eastAsia="en-GB"/>
        </w:rPr>
        <w:t>. Nakon dodavanja gumbom “Dodaj” u listu, aplikacija prikazuje dodani element (1 i 2 u ovom slučaju). Ako korisnik otvori više preglednika ili prozora i prebaci se na izvanmrežni način rada, te potom doda ili izbriše elemente iz liste</w:t>
      </w:r>
      <w:r w:rsidR="001C57D4" w:rsidRPr="00891681">
        <w:rPr>
          <w:lang w:eastAsia="en-GB"/>
        </w:rPr>
        <w:t xml:space="preserve"> u jednom prozoru, svi ostali prozori će automatski biti ažurirani sa postojećim stanjem liste, bez potrebe osvježavanja stranice.</w:t>
      </w:r>
    </w:p>
    <w:p w14:paraId="0125CD94" w14:textId="77777777" w:rsidR="00CE7296" w:rsidRPr="00891681" w:rsidRDefault="00CE7296" w:rsidP="00CE7296">
      <w:pPr>
        <w:rPr>
          <w:lang w:eastAsia="en-GB"/>
        </w:rPr>
      </w:pPr>
    </w:p>
    <w:p w14:paraId="2B12EA3A" w14:textId="77777777" w:rsidR="0008282C" w:rsidRPr="00891681" w:rsidRDefault="0008282C" w:rsidP="00094528">
      <w:pPr>
        <w:rPr>
          <w:lang w:eastAsia="en-GB"/>
        </w:rPr>
      </w:pPr>
    </w:p>
    <w:p w14:paraId="1F8B2BA1" w14:textId="77777777" w:rsidR="00094528" w:rsidRPr="00891681" w:rsidRDefault="00094528" w:rsidP="00094528">
      <w:pPr>
        <w:rPr>
          <w:lang w:eastAsia="en-GB"/>
        </w:rPr>
      </w:pPr>
    </w:p>
    <w:p w14:paraId="2070A23E" w14:textId="77777777" w:rsidR="008214B1" w:rsidRPr="00891681" w:rsidRDefault="008214B1" w:rsidP="008214B1"/>
    <w:p w14:paraId="2C392262" w14:textId="77777777" w:rsidR="00BB3C67" w:rsidRPr="00891681" w:rsidRDefault="00BB3C67" w:rsidP="00BB3C67"/>
    <w:p w14:paraId="76FD7F73" w14:textId="57AF5BA1" w:rsidR="00BB3C67" w:rsidRPr="00891681" w:rsidRDefault="00BB3C67" w:rsidP="00BB3C67"/>
    <w:p w14:paraId="3EB475F3" w14:textId="77777777" w:rsidR="00BB3C67" w:rsidRPr="00891681" w:rsidRDefault="00BB3C67" w:rsidP="0048024E"/>
    <w:p w14:paraId="244758A5" w14:textId="77777777" w:rsidR="0048024E" w:rsidRPr="00891681" w:rsidRDefault="0048024E" w:rsidP="007C0E80"/>
    <w:p w14:paraId="313BA6AB" w14:textId="2D957DD5" w:rsidR="00B03774" w:rsidRPr="00891681" w:rsidRDefault="00B03774" w:rsidP="009A2953"/>
    <w:p w14:paraId="5B091C9C" w14:textId="77777777" w:rsidR="00B03774" w:rsidRPr="00891681" w:rsidRDefault="00B03774">
      <w:pPr>
        <w:spacing w:before="0" w:after="0" w:line="240" w:lineRule="auto"/>
        <w:jc w:val="left"/>
      </w:pPr>
      <w:r w:rsidRPr="00891681">
        <w:br w:type="page"/>
      </w:r>
    </w:p>
    <w:p w14:paraId="5FF0A276" w14:textId="651F22CD" w:rsidR="009A2953" w:rsidRPr="00891681" w:rsidRDefault="00B03774" w:rsidP="00B03774">
      <w:pPr>
        <w:pStyle w:val="Heading1"/>
      </w:pPr>
      <w:r w:rsidRPr="00891681">
        <w:lastRenderedPageBreak/>
        <w:t>Prijedlog Automerge rješenja</w:t>
      </w:r>
    </w:p>
    <w:p w14:paraId="142204D4" w14:textId="652B2897" w:rsidR="00891681" w:rsidRPr="00891681" w:rsidRDefault="00891681" w:rsidP="00891681">
      <w:pPr>
        <w:pStyle w:val="Heading2"/>
      </w:pPr>
      <w:r w:rsidRPr="00891681">
        <w:t xml:space="preserve">Uvod </w:t>
      </w:r>
    </w:p>
    <w:p w14:paraId="1F61CDFA" w14:textId="77777777" w:rsidR="00891681" w:rsidRDefault="00891681" w:rsidP="00891681">
      <w:pPr>
        <w:pStyle w:val="isselectedend"/>
        <w:rPr>
          <w:lang w:val="hr-HR"/>
        </w:rPr>
      </w:pPr>
      <w:r w:rsidRPr="00891681">
        <w:rPr>
          <w:lang w:val="hr-HR"/>
        </w:rPr>
        <w:t>Nakon implementacije rješenja temeljenog na biblioteci Yjs, u drugom dijelu istraživanja predlaže se razvoj alternativnog rješenja korištenjem biblioteke Automerge. Cilj ovog dijela rada nije izrada drugačije aplikacije, već implementacija istih funkcionalnih zahtjeva korištenjem druge CRDT tehnologije kako bi se omogućila usporedba pristupa, performansi i složenosti implementacije.</w:t>
      </w:r>
    </w:p>
    <w:p w14:paraId="32966B15" w14:textId="0F53DD69" w:rsidR="00891681" w:rsidRPr="00891681" w:rsidRDefault="00891681" w:rsidP="00891681">
      <w:pPr>
        <w:pStyle w:val="isselectedend"/>
        <w:rPr>
          <w:lang w:val="hr-HR"/>
        </w:rPr>
      </w:pPr>
      <w:r w:rsidRPr="00891681">
        <w:rPr>
          <w:lang w:val="hr-HR"/>
        </w:rPr>
        <w:t>Automerge predstavlja jednu od najpoznatijih biblioteka za implementaciju konfliktno-slobodnih repliciranih tipova podataka te omogućuje sinkronizaciju distribuiranih podataka bez potrebe za centraliziranim upravljanjem konfliktima. Za razliku od biblioteke Yjs, koja je primarno optimizirana za razmjenu inkrementalnih promjena između klijenata, Automerge se temelji na pristupu koji je bliži modelu sinkronizacije stanja dokumenta. Takav pristup omogućuje jednostavnije razumijevanje rada distribuiranih podataka te predstavlja prikladnu osnovu za analizu state-based CRDT modela u praktičnom okruženju.</w:t>
      </w:r>
    </w:p>
    <w:p w14:paraId="4F96D267" w14:textId="77777777" w:rsidR="00891681" w:rsidRDefault="00891681" w:rsidP="00891681">
      <w:pPr>
        <w:pStyle w:val="NormalWeb"/>
      </w:pPr>
      <w:r w:rsidRPr="00891681">
        <w:t>Predloženo rješenje koristi istu domenu problema kao i prethodno implementirano Yjs rješenje. Time se osigurava da se rezultati mjerenja i opažanja mogu uspoređivati pod jednakim uvjetima, bez utjecaja različitih poslovnih zahtjeva ili modela podataka.</w:t>
      </w:r>
    </w:p>
    <w:p w14:paraId="1DC4BEA2" w14:textId="1C465F0E" w:rsidR="00891681" w:rsidRDefault="00891681" w:rsidP="00891681">
      <w:pPr>
        <w:pStyle w:val="Heading2"/>
      </w:pPr>
      <w:r>
        <w:t>Ciljevi rješenja</w:t>
      </w:r>
    </w:p>
    <w:p w14:paraId="2900025A" w14:textId="77777777" w:rsidR="00891681" w:rsidRPr="00891681" w:rsidRDefault="00891681" w:rsidP="00891681">
      <w:pPr>
        <w:rPr>
          <w:lang w:val="en-GB"/>
        </w:rPr>
      </w:pPr>
      <w:r w:rsidRPr="00891681">
        <w:rPr>
          <w:lang w:val="en-GB"/>
        </w:rPr>
        <w:t>Glavni cilj predloženog Automerge rješenja jest demonstrirati rad distribuirane aplikacije koja podržava:</w:t>
      </w:r>
    </w:p>
    <w:p w14:paraId="00670F7D" w14:textId="77777777" w:rsidR="00891681" w:rsidRPr="00891681" w:rsidRDefault="00891681" w:rsidP="00891681">
      <w:pPr>
        <w:numPr>
          <w:ilvl w:val="0"/>
          <w:numId w:val="49"/>
        </w:numPr>
        <w:rPr>
          <w:lang w:val="en-GB"/>
        </w:rPr>
      </w:pPr>
      <w:r w:rsidRPr="00891681">
        <w:rPr>
          <w:lang w:val="en-GB"/>
        </w:rPr>
        <w:t>lokalno uređivanje podataka bez mrežne povezanosti,</w:t>
      </w:r>
    </w:p>
    <w:p w14:paraId="0CC9EB41" w14:textId="77777777" w:rsidR="00891681" w:rsidRPr="00891681" w:rsidRDefault="00891681" w:rsidP="00891681">
      <w:pPr>
        <w:numPr>
          <w:ilvl w:val="0"/>
          <w:numId w:val="49"/>
        </w:numPr>
        <w:rPr>
          <w:lang w:val="en-GB"/>
        </w:rPr>
      </w:pPr>
      <w:r w:rsidRPr="00891681">
        <w:rPr>
          <w:lang w:val="en-GB"/>
        </w:rPr>
        <w:t>automatsku sinkronizaciju između više klijenata,</w:t>
      </w:r>
    </w:p>
    <w:p w14:paraId="3952E2F9" w14:textId="77777777" w:rsidR="00891681" w:rsidRPr="00891681" w:rsidRDefault="00891681" w:rsidP="00891681">
      <w:pPr>
        <w:numPr>
          <w:ilvl w:val="0"/>
          <w:numId w:val="49"/>
        </w:numPr>
        <w:rPr>
          <w:lang w:val="en-GB"/>
        </w:rPr>
      </w:pPr>
      <w:r w:rsidRPr="00891681">
        <w:rPr>
          <w:lang w:val="en-GB"/>
        </w:rPr>
        <w:t>pohranu podataka na klijentskoj strani,</w:t>
      </w:r>
    </w:p>
    <w:p w14:paraId="3BDA41D1" w14:textId="77777777" w:rsidR="00891681" w:rsidRPr="00891681" w:rsidRDefault="00891681" w:rsidP="00891681">
      <w:pPr>
        <w:numPr>
          <w:ilvl w:val="0"/>
          <w:numId w:val="49"/>
        </w:numPr>
        <w:rPr>
          <w:lang w:val="en-GB"/>
        </w:rPr>
      </w:pPr>
      <w:r w:rsidRPr="00891681">
        <w:rPr>
          <w:lang w:val="en-GB"/>
        </w:rPr>
        <w:t>automatsko rješavanje konflikata,</w:t>
      </w:r>
    </w:p>
    <w:p w14:paraId="3F1BB18A" w14:textId="77777777" w:rsidR="00891681" w:rsidRPr="00891681" w:rsidRDefault="00891681" w:rsidP="00891681">
      <w:pPr>
        <w:numPr>
          <w:ilvl w:val="0"/>
          <w:numId w:val="49"/>
        </w:numPr>
        <w:rPr>
          <w:lang w:val="en-GB"/>
        </w:rPr>
      </w:pPr>
      <w:r w:rsidRPr="00891681">
        <w:rPr>
          <w:lang w:val="en-GB"/>
        </w:rPr>
        <w:t>postizanje konačne konzistentnosti svih replika podataka.</w:t>
      </w:r>
    </w:p>
    <w:p w14:paraId="2476C0F8" w14:textId="77777777" w:rsidR="00891681" w:rsidRPr="00891681" w:rsidRDefault="00891681" w:rsidP="00891681">
      <w:pPr>
        <w:rPr>
          <w:lang w:val="en-GB"/>
        </w:rPr>
      </w:pPr>
      <w:r w:rsidRPr="00891681">
        <w:rPr>
          <w:lang w:val="en-GB"/>
        </w:rPr>
        <w:t>Osim funkcionalnih zahtjeva, implementacija treba omogućiti i provođenje eksperimentalne evaluacije kako bi se rezultati mogli usporediti s implementacijom temeljenom na biblioteci Yjs.</w:t>
      </w:r>
    </w:p>
    <w:p w14:paraId="2E7267D8" w14:textId="77777777" w:rsidR="00891681" w:rsidRPr="00891681" w:rsidRDefault="00891681" w:rsidP="00891681"/>
    <w:p w14:paraId="610F5BA0" w14:textId="50CC9E49" w:rsidR="00891681" w:rsidRDefault="00891681" w:rsidP="00891681">
      <w:pPr>
        <w:pStyle w:val="Heading2"/>
      </w:pPr>
      <w:r w:rsidRPr="00891681">
        <w:lastRenderedPageBreak/>
        <w:t>Arhitektura sustava</w:t>
      </w:r>
    </w:p>
    <w:p w14:paraId="008E3F79" w14:textId="77777777" w:rsidR="00891681" w:rsidRDefault="00891681" w:rsidP="00891681">
      <w:pPr>
        <w:pStyle w:val="isselectedend"/>
      </w:pPr>
      <w:r>
        <w:t>Arhitektura sustava sastoji se od klijentskog i poslužiteljskog dijela.</w:t>
      </w:r>
    </w:p>
    <w:p w14:paraId="6C25A4B9" w14:textId="77777777" w:rsidR="00891681" w:rsidRDefault="00891681" w:rsidP="00891681">
      <w:pPr>
        <w:pStyle w:val="isselectedend"/>
      </w:pPr>
      <w:r>
        <w:t>Klijentski dio implementiran je kao web-aplikacija razvijena korištenjem React biblioteke i TypeScript programskog jezika. Korisničko sučelje omogućuje pregled i uređivanje podataka pohranjenih unutar distribuiranog dokumenta kojim upravlja Automerge.</w:t>
      </w:r>
    </w:p>
    <w:p w14:paraId="7B2D4E02" w14:textId="77777777" w:rsidR="00891681" w:rsidRDefault="00891681" w:rsidP="00891681">
      <w:pPr>
        <w:pStyle w:val="isselectedend"/>
      </w:pPr>
      <w:r>
        <w:t>Poslužiteljski dio implementiran je korištenjem WebSocket komunikacije. Za razliku od Yjs implementacije koja koristi unaprijed definirani sinkronizacijski protokol, u Automerge rješenju sinkronizacija se implementira eksplicitno kako bi se omogućila detaljnija analiza procesa razmjene podataka između replika.</w:t>
      </w:r>
    </w:p>
    <w:p w14:paraId="14169166" w14:textId="77777777" w:rsidR="00891681" w:rsidRDefault="00891681" w:rsidP="00891681">
      <w:pPr>
        <w:pStyle w:val="isselectedend"/>
      </w:pPr>
      <w:r>
        <w:t>Svaki klijent održava vlastitu kopiju dokumenta te samostalno izvršava sve operacije nad podacima. Poslužitelj služi isključivo kao komunikacijski posrednik između povezanih klijenata.</w:t>
      </w:r>
    </w:p>
    <w:p w14:paraId="40D4B478" w14:textId="77777777" w:rsidR="00891681" w:rsidRDefault="00891681" w:rsidP="00891681">
      <w:pPr>
        <w:pStyle w:val="NormalWeb"/>
      </w:pPr>
      <w:r>
        <w:t>Takav pristup osigurava visoku dostupnost sustava i omogućuje rad čak i u situacijama kada pojedini klijenti privremeno izgube mrežnu povezanost.</w:t>
      </w:r>
    </w:p>
    <w:p w14:paraId="284D8DE8" w14:textId="35CCA4DE" w:rsidR="00576CCA" w:rsidRDefault="00576CCA" w:rsidP="00576CCA">
      <w:pPr>
        <w:pStyle w:val="Heading2"/>
      </w:pPr>
      <w:r>
        <w:t>Model podataka</w:t>
      </w:r>
    </w:p>
    <w:p w14:paraId="1CF940A5" w14:textId="77777777" w:rsidR="00576CCA" w:rsidRDefault="00576CCA" w:rsidP="00576CCA">
      <w:pPr>
        <w:pStyle w:val="isselectedend"/>
      </w:pPr>
      <w:r>
        <w:t>Podaci unutar sustava organizirani su kao zajednički dokument koji sadrži listu zadataka. Svaki zadatak predstavlja element distribuiranog dokumenta i može biti dodan, izmijenjen ili uklonjen od strane bilo kojeg klijenta.</w:t>
      </w:r>
    </w:p>
    <w:p w14:paraId="2131BAD5" w14:textId="77777777" w:rsidR="00576CCA" w:rsidRDefault="00576CCA" w:rsidP="00576CCA">
      <w:pPr>
        <w:pStyle w:val="isselectedend"/>
      </w:pPr>
      <w:r>
        <w:t>Automerge dokument predstavlja jedinstveni izvor istine za lokalnu repliku podataka. Sve promjene nad dokumentom bilježe se kao dio povijesti promjena koja omogućuje kasnije spajanje različitih verzija dokumenta.</w:t>
      </w:r>
    </w:p>
    <w:p w14:paraId="0BD93C66" w14:textId="77777777" w:rsidR="00576CCA" w:rsidRDefault="00576CCA" w:rsidP="00576CCA">
      <w:pPr>
        <w:pStyle w:val="isselectedend"/>
      </w:pPr>
      <w:r>
        <w:t>Za razliku od pristupa korištenog u Yjs implementaciji, gdje se naglasak stavlja na razmjenu pojedinačnih promjena, Automerge se konceptualno više oslanja na sinkronizaciju stanja dokumenta i njegovih verzija.</w:t>
      </w:r>
    </w:p>
    <w:p w14:paraId="27EEBF51" w14:textId="77777777" w:rsidR="00576CCA" w:rsidRDefault="00576CCA" w:rsidP="00576CCA">
      <w:pPr>
        <w:pStyle w:val="NormalWeb"/>
      </w:pPr>
      <w:r>
        <w:t>Takav model olakšava razumijevanje procesa spajanja podataka te omogućuje jasniju demonstraciju state-based CRDT pristupa.</w:t>
      </w:r>
    </w:p>
    <w:p w14:paraId="0203F7DD" w14:textId="6C142E1C" w:rsidR="00576CCA" w:rsidRDefault="00576CCA" w:rsidP="00576CCA">
      <w:pPr>
        <w:pStyle w:val="Heading2"/>
      </w:pPr>
      <w:r>
        <w:t>Podrška za izvanmrežni način rada</w:t>
      </w:r>
    </w:p>
    <w:p w14:paraId="5D6380C7" w14:textId="77777777" w:rsidR="00541F36" w:rsidRDefault="00541F36" w:rsidP="00541F36">
      <w:pPr>
        <w:pStyle w:val="isselectedend"/>
      </w:pPr>
      <w:r>
        <w:t>Jedan od osnovnih zahtjeva sustava jest mogućnost rada bez aktivne mrežne povezanosti.</w:t>
      </w:r>
    </w:p>
    <w:p w14:paraId="4D502AA2" w14:textId="77777777" w:rsidR="00541F36" w:rsidRDefault="00541F36" w:rsidP="00541F36">
      <w:pPr>
        <w:pStyle w:val="isselectedend"/>
      </w:pPr>
      <w:r>
        <w:t>Kako bi se taj zahtjev ostvario, svaka replika dokumenta pohranjuje se lokalno unutar preglednika. Sve korisničke operacije izvršavaju se nad lokalnom kopijom dokumenta bez potrebe za komunikacijom s poslužiteljem.</w:t>
      </w:r>
    </w:p>
    <w:p w14:paraId="1780689D" w14:textId="77777777" w:rsidR="00541F36" w:rsidRDefault="00541F36" w:rsidP="00541F36">
      <w:pPr>
        <w:pStyle w:val="isselectedend"/>
      </w:pPr>
      <w:r>
        <w:lastRenderedPageBreak/>
        <w:t>U slučaju prekida mrežne veze korisnik može nastaviti raditi s podacima bez ikakvih ograničenja. Nakon ponovne uspostave veze lokalne promjene sinkroniziraju se s ostalim klijentima korištenjem ugrađenih mehanizama biblioteke Automerge.</w:t>
      </w:r>
    </w:p>
    <w:p w14:paraId="343A07C2" w14:textId="77777777" w:rsidR="00541F36" w:rsidRDefault="00541F36" w:rsidP="00541F36">
      <w:pPr>
        <w:pStyle w:val="NormalWeb"/>
      </w:pPr>
      <w:r>
        <w:t>Takav način rada predstavlja jednu od najvažnijih karakteristika offline-first aplikacija te omogućuje kontinuirano korištenje sustava neovisno o dostupnosti mreže.</w:t>
      </w:r>
    </w:p>
    <w:p w14:paraId="1397C5B7" w14:textId="5197B22C" w:rsidR="00DD649E" w:rsidRDefault="00DD649E" w:rsidP="00DD649E">
      <w:pPr>
        <w:pStyle w:val="Heading2"/>
      </w:pPr>
      <w:r>
        <w:t>Sinkronizacija podataka</w:t>
      </w:r>
    </w:p>
    <w:p w14:paraId="258BA1A2" w14:textId="77777777" w:rsidR="00DD649E" w:rsidRDefault="00DD649E" w:rsidP="00DD649E">
      <w:pPr>
        <w:pStyle w:val="isselectedend"/>
      </w:pPr>
      <w:r>
        <w:t>Sinkronizacija između klijenata temelji se na razmjeni podataka putem WebSocket komunikacije.</w:t>
      </w:r>
    </w:p>
    <w:p w14:paraId="78C48D21" w14:textId="77777777" w:rsidR="00DD649E" w:rsidRDefault="00DD649E" w:rsidP="00DD649E">
      <w:pPr>
        <w:pStyle w:val="isselectedend"/>
      </w:pPr>
      <w:r>
        <w:t>Kada korisnik napravi promjenu nad lokalnim dokumentom, nastaje nova verzija dokumenta koja se može sinkronizirati s ostalim klijentima. Nakon primitka podataka udaljeni klijenti uspoređuju vlastito stanje dokumenta s primljenim stanjem te provode postupak spajanja promjena.</w:t>
      </w:r>
    </w:p>
    <w:p w14:paraId="27671D8E" w14:textId="77777777" w:rsidR="00DD649E" w:rsidRDefault="00DD649E" w:rsidP="00DD649E">
      <w:pPr>
        <w:pStyle w:val="isselectedend"/>
      </w:pPr>
      <w:r>
        <w:t>Glavna prednost ovakvog pristupa jest činjenica da svi klijenti mogu raditi potpuno neovisno, dok sustav automatski osigurava konvergenciju svih replika prema zajedničkom stanju.</w:t>
      </w:r>
    </w:p>
    <w:p w14:paraId="39E5A016" w14:textId="77777777" w:rsidR="00DD649E" w:rsidRDefault="00DD649E" w:rsidP="00DD649E">
      <w:pPr>
        <w:pStyle w:val="NormalWeb"/>
      </w:pPr>
      <w:r>
        <w:t>Za potrebe istraživanja posebna će se pozornost posvetiti analizi količine prenesenih podataka i vremenu potrebnom za sinkronizaciju različitih verzija dokumenta.</w:t>
      </w:r>
    </w:p>
    <w:p w14:paraId="26AA9E5A" w14:textId="06AAF8C2" w:rsidR="008B794D" w:rsidRDefault="008B794D" w:rsidP="008B794D">
      <w:pPr>
        <w:pStyle w:val="Heading2"/>
      </w:pPr>
      <w:r>
        <w:t>Očekivani rezultati</w:t>
      </w:r>
    </w:p>
    <w:p w14:paraId="1E3C8E54" w14:textId="77777777" w:rsidR="008B794D" w:rsidRDefault="008B794D" w:rsidP="008B794D">
      <w:pPr>
        <w:pStyle w:val="isselectedend"/>
      </w:pPr>
      <w:r>
        <w:t>Očekuje se da će implementacija temeljena na biblioteci Automerge uspješno demonstrirati osnovne karakteristike state-based CRDT pristupa te omogućiti rad sustava u uvjetima istodobnih izmjena i povremenih prekida mrežne povezanosti.</w:t>
      </w:r>
    </w:p>
    <w:p w14:paraId="142CE431" w14:textId="77777777" w:rsidR="008B794D" w:rsidRDefault="008B794D" w:rsidP="008B794D">
      <w:pPr>
        <w:pStyle w:val="isselectedend"/>
      </w:pPr>
      <w:r>
        <w:t>Također se očekuje da će rezultati mjerenja pokazati razlike u količini prenesenih podataka, vremenu sinkronizacije i složenosti implementacije u odnosu na prethodno implementirano Yjs rješenje.</w:t>
      </w:r>
    </w:p>
    <w:p w14:paraId="193ADDB5" w14:textId="77777777" w:rsidR="008B794D" w:rsidRDefault="008B794D" w:rsidP="008B794D">
      <w:pPr>
        <w:pStyle w:val="NormalWeb"/>
      </w:pPr>
      <w:r>
        <w:t>Dobiveni rezultati poslužit će kao osnova za kasniju usporednu analizu dviju biblioteka i procjenu njihove prikladnosti za razvoj offline-first web-aplikacija.</w:t>
      </w:r>
    </w:p>
    <w:p w14:paraId="2A2A28BA" w14:textId="77777777" w:rsidR="008B794D" w:rsidRPr="008B794D" w:rsidRDefault="008B794D" w:rsidP="008B794D"/>
    <w:p w14:paraId="2EE0B256" w14:textId="77777777" w:rsidR="00DD649E" w:rsidRPr="00DD649E" w:rsidRDefault="00DD649E" w:rsidP="00DD649E"/>
    <w:p w14:paraId="089856BA" w14:textId="77777777" w:rsidR="00541F36" w:rsidRPr="00541F36" w:rsidRDefault="00541F36" w:rsidP="00541F36"/>
    <w:p w14:paraId="7FDEB464" w14:textId="77777777" w:rsidR="00891681" w:rsidRPr="00891681" w:rsidRDefault="00891681" w:rsidP="00891681"/>
    <w:p w14:paraId="4400BF2A" w14:textId="77777777" w:rsidR="00036F7F" w:rsidRPr="00891681" w:rsidRDefault="00036F7F" w:rsidP="00036F7F"/>
    <w:p w14:paraId="6407BF1D" w14:textId="77777777" w:rsidR="00634599" w:rsidRPr="00891681" w:rsidRDefault="00634599" w:rsidP="00634599"/>
    <w:p w14:paraId="5F0AA266" w14:textId="77777777" w:rsidR="003E2212" w:rsidRPr="00891681" w:rsidRDefault="003E2212">
      <w:pPr>
        <w:pStyle w:val="Heading1"/>
        <w:numPr>
          <w:ilvl w:val="0"/>
          <w:numId w:val="0"/>
        </w:numPr>
      </w:pPr>
      <w:bookmarkStart w:id="42" w:name="_Toc23263739"/>
      <w:bookmarkStart w:id="43" w:name="_Toc231162730"/>
      <w:r w:rsidRPr="00891681">
        <w:lastRenderedPageBreak/>
        <w:t>Zaključak</w:t>
      </w:r>
      <w:bookmarkEnd w:id="42"/>
      <w:bookmarkEnd w:id="43"/>
    </w:p>
    <w:p w14:paraId="36051A7E" w14:textId="77777777" w:rsidR="003E2212" w:rsidRPr="00891681" w:rsidRDefault="003E2212">
      <w:r w:rsidRPr="00891681">
        <w:t xml:space="preserve">Na kraju rada </w:t>
      </w:r>
      <w:r w:rsidR="006900E8" w:rsidRPr="00891681">
        <w:t xml:space="preserve">piše se kratak </w:t>
      </w:r>
      <w:r w:rsidRPr="00891681">
        <w:t>zaključak</w:t>
      </w:r>
      <w:r w:rsidR="006900E8" w:rsidRPr="00891681">
        <w:t xml:space="preserve">, </w:t>
      </w:r>
      <w:r w:rsidRPr="00891681">
        <w:t xml:space="preserve">duljine </w:t>
      </w:r>
      <w:r w:rsidR="00230001" w:rsidRPr="00891681">
        <w:t>do najviše jedne stranice</w:t>
      </w:r>
      <w:r w:rsidRPr="00891681">
        <w:t xml:space="preserve">. </w:t>
      </w:r>
    </w:p>
    <w:p w14:paraId="7CD61BC7" w14:textId="77777777" w:rsidR="003E2212" w:rsidRPr="00891681" w:rsidRDefault="003E2212">
      <w:pPr>
        <w:pStyle w:val="Heading1"/>
        <w:numPr>
          <w:ilvl w:val="0"/>
          <w:numId w:val="0"/>
        </w:numPr>
      </w:pPr>
      <w:bookmarkStart w:id="44" w:name="_Toc23263740"/>
      <w:bookmarkStart w:id="45" w:name="_Toc231162731"/>
      <w:r w:rsidRPr="00891681">
        <w:lastRenderedPageBreak/>
        <w:t>Literatura</w:t>
      </w:r>
      <w:bookmarkEnd w:id="44"/>
      <w:bookmarkEnd w:id="45"/>
    </w:p>
    <w:p w14:paraId="3CF4907D" w14:textId="77777777" w:rsidR="006A09EF" w:rsidRPr="00891681" w:rsidRDefault="006A09EF" w:rsidP="006A09EF">
      <w:r w:rsidRPr="00891681">
        <w:t xml:space="preserve">Popis literature dolazi na kraju rada, iza zaključka, a prije ostalih priloga. </w:t>
      </w:r>
    </w:p>
    <w:p w14:paraId="0D57D42B" w14:textId="77777777" w:rsidR="008D08A9" w:rsidRPr="00891681" w:rsidRDefault="006A09EF" w:rsidP="006A09EF">
      <w:pPr>
        <w:tabs>
          <w:tab w:val="left" w:pos="840"/>
          <w:tab w:val="left" w:pos="5040"/>
        </w:tabs>
      </w:pPr>
      <w:r w:rsidRPr="00891681">
        <w:t xml:space="preserve">Na naslov </w:t>
      </w:r>
      <w:r w:rsidRPr="00891681">
        <w:rPr>
          <w:b/>
          <w:bCs/>
        </w:rPr>
        <w:t>Literatura</w:t>
      </w:r>
      <w:r w:rsidRPr="00891681">
        <w:t xml:space="preserve"> primijenite stil Heading 1, a zatim ručno maknite brojčanu oznaku (to je važno kako bi i </w:t>
      </w:r>
      <w:r w:rsidR="008D08A9" w:rsidRPr="00891681">
        <w:t>naslov „Literatura“</w:t>
      </w:r>
      <w:r w:rsidRPr="00891681">
        <w:t xml:space="preserve"> uš</w:t>
      </w:r>
      <w:r w:rsidR="008D08A9" w:rsidRPr="00891681">
        <w:t xml:space="preserve">ao </w:t>
      </w:r>
      <w:r w:rsidRPr="00891681">
        <w:t xml:space="preserve">u sadržaj na početku rada, prije uvoda). </w:t>
      </w:r>
    </w:p>
    <w:p w14:paraId="7D733768" w14:textId="77777777" w:rsidR="00063F49" w:rsidRPr="00891681" w:rsidRDefault="006A09EF" w:rsidP="008D08A9">
      <w:pPr>
        <w:tabs>
          <w:tab w:val="left" w:pos="840"/>
          <w:tab w:val="left" w:pos="5040"/>
        </w:tabs>
      </w:pPr>
      <w:r w:rsidRPr="00891681">
        <w:t xml:space="preserve">Pri kreiranju </w:t>
      </w:r>
      <w:r w:rsidR="00FA39B6" w:rsidRPr="00891681">
        <w:t xml:space="preserve">navoda u </w:t>
      </w:r>
      <w:r w:rsidRPr="00891681">
        <w:t>popis</w:t>
      </w:r>
      <w:r w:rsidR="00FA39B6" w:rsidRPr="00891681">
        <w:t>u</w:t>
      </w:r>
      <w:r w:rsidRPr="00891681">
        <w:t xml:space="preserve"> literature koristite stil </w:t>
      </w:r>
      <w:r w:rsidRPr="00891681">
        <w:rPr>
          <w:i/>
        </w:rPr>
        <w:t>literatura</w:t>
      </w:r>
      <w:r w:rsidRPr="00891681">
        <w:t>.</w:t>
      </w:r>
      <w:r w:rsidR="008D08A9" w:rsidRPr="00891681">
        <w:t xml:space="preserve"> </w:t>
      </w:r>
    </w:p>
    <w:p w14:paraId="48217D0D" w14:textId="77777777" w:rsidR="00660E3C" w:rsidRPr="00891681" w:rsidRDefault="00660E3C" w:rsidP="008D08A9">
      <w:pPr>
        <w:tabs>
          <w:tab w:val="left" w:pos="840"/>
          <w:tab w:val="left" w:pos="5040"/>
        </w:tabs>
      </w:pPr>
      <w:r w:rsidRPr="00891681">
        <w:t xml:space="preserve">Primjeri u nastavku ilustriraju </w:t>
      </w:r>
      <w:r w:rsidR="00063F49" w:rsidRPr="00891681">
        <w:t xml:space="preserve">navođenje raznih izvora u popisu literature: (1) </w:t>
      </w:r>
      <w:r w:rsidRPr="00891681">
        <w:t>knjig</w:t>
      </w:r>
      <w:r w:rsidR="008602B8" w:rsidRPr="00891681">
        <w:t>e</w:t>
      </w:r>
      <w:r w:rsidRPr="00891681">
        <w:t>,</w:t>
      </w:r>
      <w:r w:rsidR="00063F49" w:rsidRPr="00891681">
        <w:t xml:space="preserve"> (2) </w:t>
      </w:r>
      <w:r w:rsidRPr="00891681">
        <w:t>člank</w:t>
      </w:r>
      <w:r w:rsidR="008602B8" w:rsidRPr="00891681">
        <w:t>a</w:t>
      </w:r>
      <w:r w:rsidRPr="00891681">
        <w:t xml:space="preserve"> u časopisu</w:t>
      </w:r>
      <w:r w:rsidR="00063F49" w:rsidRPr="00891681">
        <w:t xml:space="preserve">, (3) </w:t>
      </w:r>
      <w:r w:rsidR="008602B8" w:rsidRPr="00891681">
        <w:t xml:space="preserve">članka u zborniku </w:t>
      </w:r>
      <w:r w:rsidR="00814CC9" w:rsidRPr="00891681">
        <w:t xml:space="preserve">konferencije, </w:t>
      </w:r>
      <w:r w:rsidR="00063F49" w:rsidRPr="00891681">
        <w:t xml:space="preserve">(4) </w:t>
      </w:r>
      <w:r w:rsidR="00814CC9" w:rsidRPr="00891681">
        <w:t>doktorsk</w:t>
      </w:r>
      <w:r w:rsidR="008602B8" w:rsidRPr="00891681">
        <w:t>og</w:t>
      </w:r>
      <w:r w:rsidR="00814CC9" w:rsidRPr="00891681">
        <w:t>, magistarsk</w:t>
      </w:r>
      <w:r w:rsidR="008602B8" w:rsidRPr="00891681">
        <w:t>og</w:t>
      </w:r>
      <w:r w:rsidR="00814CC9" w:rsidRPr="00891681">
        <w:t xml:space="preserve"> ili diplomsk</w:t>
      </w:r>
      <w:r w:rsidR="008602B8" w:rsidRPr="00891681">
        <w:t>og</w:t>
      </w:r>
      <w:r w:rsidR="00814CC9" w:rsidRPr="00891681">
        <w:t xml:space="preserve"> rad</w:t>
      </w:r>
      <w:r w:rsidR="008602B8" w:rsidRPr="00891681">
        <w:t>a</w:t>
      </w:r>
      <w:r w:rsidR="00814CC9" w:rsidRPr="00891681">
        <w:t xml:space="preserve">, </w:t>
      </w:r>
      <w:r w:rsidR="00063F49" w:rsidRPr="00891681">
        <w:t>(5) web-stranice</w:t>
      </w:r>
      <w:r w:rsidR="00814CC9" w:rsidRPr="00891681">
        <w:t>.</w:t>
      </w:r>
    </w:p>
    <w:p w14:paraId="47C747B2" w14:textId="77777777" w:rsidR="003E2212" w:rsidRPr="00891681" w:rsidRDefault="008602B8" w:rsidP="008602B8">
      <w:pPr>
        <w:pStyle w:val="literatura"/>
        <w:rPr>
          <w:lang w:val="hr-HR"/>
        </w:rPr>
      </w:pPr>
      <w:r w:rsidRPr="00891681">
        <w:rPr>
          <w:lang w:val="hr-HR"/>
        </w:rPr>
        <w:t xml:space="preserve">Tanenbaum, A. S., Wetherall, D. J.  </w:t>
      </w:r>
      <w:r w:rsidRPr="00891681">
        <w:rPr>
          <w:i/>
          <w:lang w:val="hr-HR"/>
        </w:rPr>
        <w:t>Computer Networks</w:t>
      </w:r>
      <w:r w:rsidR="00C04F36" w:rsidRPr="00891681">
        <w:rPr>
          <w:iCs/>
          <w:lang w:val="hr-HR"/>
        </w:rPr>
        <w:t xml:space="preserve">. </w:t>
      </w:r>
      <w:r w:rsidRPr="00891681">
        <w:rPr>
          <w:iCs/>
          <w:lang w:val="hr-HR"/>
        </w:rPr>
        <w:t xml:space="preserve">5. </w:t>
      </w:r>
      <w:r w:rsidR="00C04F36" w:rsidRPr="00891681">
        <w:rPr>
          <w:iCs/>
          <w:lang w:val="hr-HR"/>
        </w:rPr>
        <w:t>izdanje</w:t>
      </w:r>
      <w:r w:rsidR="003E2212" w:rsidRPr="00891681">
        <w:rPr>
          <w:lang w:val="hr-HR"/>
        </w:rPr>
        <w:t xml:space="preserve">. </w:t>
      </w:r>
      <w:r w:rsidRPr="00891681">
        <w:rPr>
          <w:lang w:val="hr-HR"/>
        </w:rPr>
        <w:t xml:space="preserve">London: </w:t>
      </w:r>
      <w:r w:rsidR="00660E3C" w:rsidRPr="00891681">
        <w:rPr>
          <w:lang w:val="hr-HR"/>
        </w:rPr>
        <w:t>Pearson</w:t>
      </w:r>
      <w:r w:rsidR="003E2212" w:rsidRPr="00891681">
        <w:rPr>
          <w:lang w:val="hr-HR"/>
        </w:rPr>
        <w:t>,</w:t>
      </w:r>
      <w:r w:rsidR="00BA1556" w:rsidRPr="00891681">
        <w:rPr>
          <w:lang w:val="hr-HR"/>
        </w:rPr>
        <w:t xml:space="preserve"> 20</w:t>
      </w:r>
      <w:r w:rsidR="00660E3C" w:rsidRPr="00891681">
        <w:rPr>
          <w:lang w:val="hr-HR"/>
        </w:rPr>
        <w:t>1</w:t>
      </w:r>
      <w:r w:rsidRPr="00891681">
        <w:rPr>
          <w:lang w:val="hr-HR"/>
        </w:rPr>
        <w:t>3</w:t>
      </w:r>
      <w:r w:rsidR="003E2212" w:rsidRPr="00891681">
        <w:rPr>
          <w:lang w:val="hr-HR"/>
        </w:rPr>
        <w:t>.</w:t>
      </w:r>
    </w:p>
    <w:p w14:paraId="431647B0" w14:textId="77777777" w:rsidR="003E2212" w:rsidRPr="00891681" w:rsidRDefault="003E2212">
      <w:pPr>
        <w:pStyle w:val="literatura"/>
        <w:rPr>
          <w:lang w:val="hr-HR"/>
        </w:rPr>
      </w:pPr>
      <w:r w:rsidRPr="00891681">
        <w:rPr>
          <w:lang w:val="hr-HR"/>
        </w:rPr>
        <w:t xml:space="preserve">Brady, P.T. </w:t>
      </w:r>
      <w:r w:rsidRPr="00891681">
        <w:rPr>
          <w:i/>
          <w:lang w:val="hr-HR"/>
        </w:rPr>
        <w:t xml:space="preserve">A </w:t>
      </w:r>
      <w:r w:rsidR="00810935" w:rsidRPr="00891681">
        <w:rPr>
          <w:i/>
          <w:lang w:val="hr-HR"/>
        </w:rPr>
        <w:t>S</w:t>
      </w:r>
      <w:r w:rsidRPr="00891681">
        <w:rPr>
          <w:i/>
          <w:lang w:val="hr-HR"/>
        </w:rPr>
        <w:t>tatistical Analysis of On-off Patterns in 16 Conversation</w:t>
      </w:r>
      <w:r w:rsidR="00810935" w:rsidRPr="00891681">
        <w:rPr>
          <w:i/>
          <w:lang w:val="hr-HR"/>
        </w:rPr>
        <w:t>s</w:t>
      </w:r>
      <w:r w:rsidRPr="00891681">
        <w:rPr>
          <w:lang w:val="hr-HR"/>
        </w:rPr>
        <w:t xml:space="preserve">, </w:t>
      </w:r>
      <w:r w:rsidRPr="00891681">
        <w:rPr>
          <w:iCs/>
          <w:lang w:val="hr-HR"/>
        </w:rPr>
        <w:t>Bell System Technical Journal</w:t>
      </w:r>
      <w:r w:rsidR="00BA1556" w:rsidRPr="00891681">
        <w:rPr>
          <w:lang w:val="hr-HR"/>
        </w:rPr>
        <w:t xml:space="preserve">, 47,1 (1998), </w:t>
      </w:r>
      <w:r w:rsidR="00810935" w:rsidRPr="00891681">
        <w:rPr>
          <w:lang w:val="hr-HR"/>
        </w:rPr>
        <w:t xml:space="preserve">str. </w:t>
      </w:r>
      <w:r w:rsidR="00BA1556" w:rsidRPr="00891681">
        <w:rPr>
          <w:lang w:val="hr-HR"/>
        </w:rPr>
        <w:t>55-62.</w:t>
      </w:r>
    </w:p>
    <w:p w14:paraId="48C9047A" w14:textId="77777777" w:rsidR="00BA1556" w:rsidRPr="00891681" w:rsidRDefault="00BA1556">
      <w:pPr>
        <w:pStyle w:val="literatura"/>
        <w:rPr>
          <w:lang w:val="hr-HR"/>
        </w:rPr>
      </w:pPr>
      <w:r w:rsidRPr="00891681">
        <w:rPr>
          <w:lang w:val="hr-HR"/>
        </w:rPr>
        <w:t>Brady, N.</w:t>
      </w:r>
      <w:r w:rsidR="00810935" w:rsidRPr="00891681">
        <w:rPr>
          <w:lang w:val="hr-HR"/>
        </w:rPr>
        <w:t xml:space="preserve"> </w:t>
      </w:r>
      <w:r w:rsidRPr="00891681">
        <w:rPr>
          <w:i/>
          <w:lang w:val="hr-HR"/>
        </w:rPr>
        <w:t xml:space="preserve">A </w:t>
      </w:r>
      <w:r w:rsidR="00810935" w:rsidRPr="00891681">
        <w:rPr>
          <w:i/>
          <w:lang w:val="hr-HR"/>
        </w:rPr>
        <w:t>S</w:t>
      </w:r>
      <w:r w:rsidRPr="00891681">
        <w:rPr>
          <w:i/>
          <w:lang w:val="hr-HR"/>
        </w:rPr>
        <w:t>tatistical Analysis of Use Case</w:t>
      </w:r>
      <w:r w:rsidRPr="00891681">
        <w:rPr>
          <w:lang w:val="hr-HR"/>
        </w:rPr>
        <w:t xml:space="preserve">. </w:t>
      </w:r>
      <w:r w:rsidRPr="00891681">
        <w:rPr>
          <w:iCs/>
          <w:lang w:val="hr-HR"/>
        </w:rPr>
        <w:t>Proceedings of the 7th International Conference o</w:t>
      </w:r>
      <w:r w:rsidR="00D12AB5" w:rsidRPr="00891681">
        <w:rPr>
          <w:iCs/>
          <w:lang w:val="hr-HR"/>
        </w:rPr>
        <w:t xml:space="preserve">n Telecommunications ConTEL, </w:t>
      </w:r>
      <w:r w:rsidR="00D12AB5" w:rsidRPr="00891681">
        <w:rPr>
          <w:lang w:val="hr-HR"/>
        </w:rPr>
        <w:t xml:space="preserve">Zagreb, (2003), </w:t>
      </w:r>
      <w:r w:rsidR="00810935" w:rsidRPr="00891681">
        <w:rPr>
          <w:lang w:val="hr-HR"/>
        </w:rPr>
        <w:t xml:space="preserve">str. </w:t>
      </w:r>
      <w:r w:rsidR="00D12AB5" w:rsidRPr="00891681">
        <w:rPr>
          <w:lang w:val="hr-HR"/>
        </w:rPr>
        <w:t>45-52.</w:t>
      </w:r>
    </w:p>
    <w:p w14:paraId="62BD987B" w14:textId="77777777" w:rsidR="00843DB4" w:rsidRPr="00891681" w:rsidRDefault="00810935" w:rsidP="00843DB4">
      <w:pPr>
        <w:pStyle w:val="literatura"/>
        <w:rPr>
          <w:lang w:val="hr-HR"/>
        </w:rPr>
      </w:pPr>
      <w:r w:rsidRPr="00891681">
        <w:rPr>
          <w:lang w:val="hr-HR"/>
        </w:rPr>
        <w:t>Ivić</w:t>
      </w:r>
      <w:r w:rsidR="00843DB4" w:rsidRPr="00891681">
        <w:rPr>
          <w:lang w:val="hr-HR"/>
        </w:rPr>
        <w:t xml:space="preserve">, M. </w:t>
      </w:r>
      <w:r w:rsidRPr="00891681">
        <w:rPr>
          <w:i/>
          <w:lang w:val="hr-HR"/>
        </w:rPr>
        <w:t>Analiza po</w:t>
      </w:r>
      <w:r w:rsidR="00AB3140" w:rsidRPr="00891681">
        <w:rPr>
          <w:i/>
          <w:lang w:val="hr-HR"/>
        </w:rPr>
        <w:t>našanja korisnika u digitalnim igrama namijenjenim</w:t>
      </w:r>
      <w:r w:rsidR="008602B8" w:rsidRPr="00891681">
        <w:rPr>
          <w:i/>
          <w:lang w:val="hr-HR"/>
        </w:rPr>
        <w:t>a</w:t>
      </w:r>
      <w:r w:rsidR="00AB3140" w:rsidRPr="00891681">
        <w:rPr>
          <w:i/>
          <w:lang w:val="hr-HR"/>
        </w:rPr>
        <w:t xml:space="preserve"> učenju</w:t>
      </w:r>
      <w:r w:rsidR="00843DB4" w:rsidRPr="00891681">
        <w:rPr>
          <w:lang w:val="hr-HR"/>
        </w:rPr>
        <w:t>. D</w:t>
      </w:r>
      <w:r w:rsidR="00AB3140" w:rsidRPr="00891681">
        <w:rPr>
          <w:lang w:val="hr-HR"/>
        </w:rPr>
        <w:t xml:space="preserve">iplomski </w:t>
      </w:r>
      <w:r w:rsidR="00843DB4" w:rsidRPr="00891681">
        <w:rPr>
          <w:lang w:val="hr-HR"/>
        </w:rPr>
        <w:t xml:space="preserve">rad. Sveučilište u Zagrebu </w:t>
      </w:r>
      <w:r w:rsidR="00AB3140" w:rsidRPr="00891681">
        <w:rPr>
          <w:lang w:val="hr-HR"/>
        </w:rPr>
        <w:t xml:space="preserve">Fakultet elektrotehnike i računarstva, </w:t>
      </w:r>
      <w:r w:rsidR="00843DB4" w:rsidRPr="00891681">
        <w:rPr>
          <w:lang w:val="hr-HR"/>
        </w:rPr>
        <w:t>201</w:t>
      </w:r>
      <w:r w:rsidR="00AB3140" w:rsidRPr="00891681">
        <w:rPr>
          <w:lang w:val="hr-HR"/>
        </w:rPr>
        <w:t>6</w:t>
      </w:r>
      <w:r w:rsidR="00843DB4" w:rsidRPr="00891681">
        <w:rPr>
          <w:lang w:val="hr-HR"/>
        </w:rPr>
        <w:t>.</w:t>
      </w:r>
    </w:p>
    <w:p w14:paraId="1E8F908F" w14:textId="77777777" w:rsidR="00AB3140" w:rsidRPr="00891681" w:rsidRDefault="00AB3140" w:rsidP="00AB3140">
      <w:pPr>
        <w:pStyle w:val="literatura"/>
        <w:rPr>
          <w:lang w:val="hr-HR"/>
        </w:rPr>
      </w:pPr>
      <w:r w:rsidRPr="00891681">
        <w:rPr>
          <w:lang w:val="hr-HR"/>
        </w:rPr>
        <w:t xml:space="preserve">Epstein M., The </w:t>
      </w:r>
      <w:r w:rsidRPr="00891681">
        <w:rPr>
          <w:i/>
          <w:lang w:val="hr-HR"/>
        </w:rPr>
        <w:t>best VR headset in 2019</w:t>
      </w:r>
      <w:r w:rsidRPr="00891681">
        <w:rPr>
          <w:lang w:val="hr-HR"/>
        </w:rPr>
        <w:t>, PC Gamer, (2019</w:t>
      </w:r>
      <w:r w:rsidR="002E48BB" w:rsidRPr="00891681">
        <w:rPr>
          <w:lang w:val="hr-HR"/>
        </w:rPr>
        <w:t>, listopad</w:t>
      </w:r>
      <w:r w:rsidRPr="00891681">
        <w:rPr>
          <w:lang w:val="hr-HR"/>
        </w:rPr>
        <w:t>)</w:t>
      </w:r>
      <w:r w:rsidR="00351B60" w:rsidRPr="00891681">
        <w:rPr>
          <w:lang w:val="hr-HR"/>
        </w:rPr>
        <w:t>.</w:t>
      </w:r>
      <w:r w:rsidRPr="00891681">
        <w:rPr>
          <w:lang w:val="hr-HR"/>
        </w:rPr>
        <w:t xml:space="preserve">  </w:t>
      </w:r>
      <w:r w:rsidR="00063F49" w:rsidRPr="00891681">
        <w:rPr>
          <w:lang w:val="hr-HR"/>
        </w:rPr>
        <w:t>P</w:t>
      </w:r>
      <w:r w:rsidR="002E48BB" w:rsidRPr="00891681">
        <w:rPr>
          <w:lang w:val="hr-HR"/>
        </w:rPr>
        <w:t>oveznica</w:t>
      </w:r>
      <w:r w:rsidRPr="00891681">
        <w:rPr>
          <w:lang w:val="hr-HR"/>
        </w:rPr>
        <w:t xml:space="preserve">: </w:t>
      </w:r>
      <w:hyperlink r:id="rId17" w:history="1">
        <w:r w:rsidRPr="00891681">
          <w:rPr>
            <w:rStyle w:val="Hyperlink"/>
            <w:lang w:val="hr-HR"/>
          </w:rPr>
          <w:t>https://www.pcgamer.com/best-vr-headset/</w:t>
        </w:r>
      </w:hyperlink>
      <w:r w:rsidR="002E48BB" w:rsidRPr="00891681">
        <w:rPr>
          <w:lang w:val="hr-HR"/>
        </w:rPr>
        <w:t xml:space="preserve">; </w:t>
      </w:r>
      <w:r w:rsidRPr="00891681">
        <w:rPr>
          <w:lang w:val="hr-HR"/>
        </w:rPr>
        <w:t>pristupljeno 4.</w:t>
      </w:r>
      <w:r w:rsidR="00351B60" w:rsidRPr="00891681">
        <w:rPr>
          <w:lang w:val="hr-HR"/>
        </w:rPr>
        <w:t xml:space="preserve"> listopada 2019.</w:t>
      </w:r>
    </w:p>
    <w:p w14:paraId="04A98AAE" w14:textId="77777777" w:rsidR="002572E8" w:rsidRPr="00891681" w:rsidRDefault="002572E8" w:rsidP="002572E8">
      <w:pPr>
        <w:pStyle w:val="literatura"/>
        <w:numPr>
          <w:ilvl w:val="0"/>
          <w:numId w:val="0"/>
        </w:numPr>
        <w:ind w:left="567"/>
        <w:rPr>
          <w:lang w:val="hr-HR"/>
        </w:rPr>
      </w:pPr>
    </w:p>
    <w:p w14:paraId="7739E8AF" w14:textId="77777777" w:rsidR="003E2212" w:rsidRPr="00891681" w:rsidRDefault="006A09EF">
      <w:r w:rsidRPr="00891681">
        <w:t xml:space="preserve">Uz svaki </w:t>
      </w:r>
      <w:r w:rsidR="00FA39B6" w:rsidRPr="00891681">
        <w:t xml:space="preserve">preuzeti sadržaj u svom radu – bilo da je riječ o tekstu </w:t>
      </w:r>
      <w:r w:rsidR="00063F49" w:rsidRPr="00891681">
        <w:t>(izravno citiran</w:t>
      </w:r>
      <w:r w:rsidR="00FA39B6" w:rsidRPr="00891681">
        <w:t>ome</w:t>
      </w:r>
      <w:r w:rsidR="00063F49" w:rsidRPr="00891681">
        <w:t xml:space="preserve"> ili „prepričan</w:t>
      </w:r>
      <w:r w:rsidR="00FA39B6" w:rsidRPr="00891681">
        <w:t>ome</w:t>
      </w:r>
      <w:r w:rsidR="00063F49" w:rsidRPr="00891681">
        <w:t>“)</w:t>
      </w:r>
      <w:r w:rsidRPr="00891681">
        <w:t>, sli</w:t>
      </w:r>
      <w:r w:rsidR="00FA39B6" w:rsidRPr="00891681">
        <w:t xml:space="preserve">ci ili </w:t>
      </w:r>
      <w:r w:rsidRPr="00891681">
        <w:t>grafičk</w:t>
      </w:r>
      <w:r w:rsidR="00FA39B6" w:rsidRPr="00891681">
        <w:t>om</w:t>
      </w:r>
      <w:r w:rsidRPr="00891681">
        <w:t xml:space="preserve"> prikaz</w:t>
      </w:r>
      <w:r w:rsidR="00FA39B6" w:rsidRPr="00891681">
        <w:t>u</w:t>
      </w:r>
      <w:r w:rsidRPr="00891681">
        <w:t xml:space="preserve"> </w:t>
      </w:r>
      <w:r w:rsidR="00FA39B6" w:rsidRPr="00891681">
        <w:t xml:space="preserve">– treba </w:t>
      </w:r>
      <w:r w:rsidRPr="00891681">
        <w:t xml:space="preserve">navesti </w:t>
      </w:r>
      <w:r w:rsidR="00063F49" w:rsidRPr="00891681">
        <w:t xml:space="preserve">oznaku </w:t>
      </w:r>
      <w:r w:rsidR="008D08A9" w:rsidRPr="00891681">
        <w:t>izvor</w:t>
      </w:r>
      <w:r w:rsidR="00063F49" w:rsidRPr="00891681">
        <w:t xml:space="preserve">a </w:t>
      </w:r>
      <w:r w:rsidR="00FA39B6" w:rsidRPr="00891681">
        <w:t xml:space="preserve">(članak, knjiga, web-stranica ...) </w:t>
      </w:r>
      <w:r w:rsidR="00063F49" w:rsidRPr="00891681">
        <w:t xml:space="preserve">u popisu literature </w:t>
      </w:r>
      <w:r w:rsidR="008D08A9" w:rsidRPr="00891681">
        <w:t xml:space="preserve">te se </w:t>
      </w:r>
      <w:r w:rsidR="00063F49" w:rsidRPr="00891681">
        <w:t xml:space="preserve">na nju </w:t>
      </w:r>
      <w:r w:rsidR="00FA39B6" w:rsidRPr="00891681">
        <w:t>„</w:t>
      </w:r>
      <w:r w:rsidR="008D08A9" w:rsidRPr="00891681">
        <w:t>pozvati</w:t>
      </w:r>
      <w:r w:rsidR="00FA39B6" w:rsidRPr="00891681">
        <w:t>“, na primjer</w:t>
      </w:r>
      <w:r w:rsidR="003E2212" w:rsidRPr="00891681">
        <w:t>:</w:t>
      </w:r>
    </w:p>
    <w:p w14:paraId="03A0799D" w14:textId="77777777" w:rsidR="003E2212" w:rsidRPr="00891681" w:rsidRDefault="008D08A9" w:rsidP="00FA39B6">
      <w:pPr>
        <w:pStyle w:val="bullet1"/>
        <w:numPr>
          <w:ilvl w:val="0"/>
          <w:numId w:val="0"/>
        </w:numPr>
        <w:ind w:left="425"/>
        <w:rPr>
          <w:lang w:val="hr-HR"/>
        </w:rPr>
      </w:pPr>
      <w:r w:rsidRPr="00891681">
        <w:rPr>
          <w:lang w:val="hr-HR"/>
        </w:rPr>
        <w:t xml:space="preserve">Međusobno povezivanje </w:t>
      </w:r>
      <w:r w:rsidR="003E2212" w:rsidRPr="00891681">
        <w:rPr>
          <w:lang w:val="hr-HR"/>
        </w:rPr>
        <w:t xml:space="preserve">mreža </w:t>
      </w:r>
      <w:r w:rsidRPr="00891681">
        <w:rPr>
          <w:lang w:val="hr-HR"/>
        </w:rPr>
        <w:t>zasn</w:t>
      </w:r>
      <w:r w:rsidR="00FA39B6" w:rsidRPr="00891681">
        <w:rPr>
          <w:lang w:val="hr-HR"/>
        </w:rPr>
        <w:t xml:space="preserve">iva se </w:t>
      </w:r>
      <w:r w:rsidRPr="00891681">
        <w:rPr>
          <w:lang w:val="hr-HR"/>
        </w:rPr>
        <w:t xml:space="preserve">na </w:t>
      </w:r>
      <w:r w:rsidR="00FA39B6" w:rsidRPr="00891681">
        <w:rPr>
          <w:lang w:val="hr-HR"/>
        </w:rPr>
        <w:t xml:space="preserve">primjeni </w:t>
      </w:r>
      <w:r w:rsidRPr="00891681">
        <w:rPr>
          <w:lang w:val="hr-HR"/>
        </w:rPr>
        <w:t>komunikacijskih protokola</w:t>
      </w:r>
      <w:r w:rsidR="00FA39B6" w:rsidRPr="00891681">
        <w:rPr>
          <w:lang w:val="hr-HR"/>
        </w:rPr>
        <w:t xml:space="preserve"> </w:t>
      </w:r>
      <w:r w:rsidR="003E2212" w:rsidRPr="00891681">
        <w:rPr>
          <w:lang w:val="hr-HR"/>
        </w:rPr>
        <w:t>(</w:t>
      </w:r>
      <w:r w:rsidR="0037398A" w:rsidRPr="00891681">
        <w:rPr>
          <w:lang w:val="hr-HR"/>
        </w:rPr>
        <w:t>Tanenbaum i Wetheral</w:t>
      </w:r>
      <w:r w:rsidRPr="00891681">
        <w:rPr>
          <w:lang w:val="hr-HR"/>
        </w:rPr>
        <w:t>, 2014</w:t>
      </w:r>
      <w:r w:rsidR="003E2212" w:rsidRPr="00891681">
        <w:rPr>
          <w:lang w:val="hr-HR"/>
        </w:rPr>
        <w:t>).</w:t>
      </w:r>
    </w:p>
    <w:p w14:paraId="3E662F36" w14:textId="77777777" w:rsidR="00B07EBF" w:rsidRPr="00891681" w:rsidRDefault="00B07EBF" w:rsidP="00FA39B6">
      <w:pPr>
        <w:pStyle w:val="bullet1"/>
        <w:numPr>
          <w:ilvl w:val="0"/>
          <w:numId w:val="0"/>
        </w:numPr>
        <w:ind w:left="425"/>
        <w:rPr>
          <w:lang w:val="hr-HR"/>
        </w:rPr>
      </w:pPr>
      <w:r w:rsidRPr="00891681">
        <w:rPr>
          <w:lang w:val="hr-HR"/>
        </w:rPr>
        <w:t xml:space="preserve">Podaci o karakteristikama uređaja za virtualnu stvarnost preuzeti su s portala PC Gamer </w:t>
      </w:r>
      <w:r w:rsidR="00B70D13" w:rsidRPr="00891681">
        <w:rPr>
          <w:lang w:val="hr-HR"/>
        </w:rPr>
        <w:t>[5]</w:t>
      </w:r>
      <w:r w:rsidR="0037398A" w:rsidRPr="00891681">
        <w:rPr>
          <w:lang w:val="hr-HR"/>
        </w:rPr>
        <w:t>.</w:t>
      </w:r>
    </w:p>
    <w:p w14:paraId="712E06C7" w14:textId="77777777" w:rsidR="00B70D13" w:rsidRPr="00891681" w:rsidRDefault="00FA39B6" w:rsidP="00FA39B6">
      <w:pPr>
        <w:pStyle w:val="bullet1"/>
        <w:numPr>
          <w:ilvl w:val="0"/>
          <w:numId w:val="0"/>
        </w:numPr>
        <w:ind w:left="425"/>
        <w:rPr>
          <w:lang w:val="hr-HR"/>
        </w:rPr>
      </w:pPr>
      <w:r w:rsidRPr="00891681">
        <w:rPr>
          <w:lang w:val="hr-HR"/>
        </w:rPr>
        <w:t>Početna verzij</w:t>
      </w:r>
      <w:r w:rsidR="00B07EBF" w:rsidRPr="00891681">
        <w:rPr>
          <w:lang w:val="hr-HR"/>
        </w:rPr>
        <w:t>a</w:t>
      </w:r>
      <w:r w:rsidRPr="00891681">
        <w:rPr>
          <w:lang w:val="hr-HR"/>
        </w:rPr>
        <w:t xml:space="preserve"> programa preuzeta je iz diplomskog rada </w:t>
      </w:r>
      <w:r w:rsidR="00B70D13" w:rsidRPr="00891681">
        <w:rPr>
          <w:lang w:val="hr-HR"/>
        </w:rPr>
        <w:t>[5]</w:t>
      </w:r>
      <w:r w:rsidRPr="00891681">
        <w:rPr>
          <w:lang w:val="hr-HR"/>
        </w:rPr>
        <w:t>.</w:t>
      </w:r>
    </w:p>
    <w:p w14:paraId="0DC6EA2C" w14:textId="77777777" w:rsidR="00B70D13" w:rsidRPr="00891681" w:rsidRDefault="00B70D13" w:rsidP="00B70D13">
      <w:pPr>
        <w:pStyle w:val="bullet1"/>
        <w:numPr>
          <w:ilvl w:val="0"/>
          <w:numId w:val="0"/>
        </w:numPr>
        <w:ind w:left="425" w:hanging="425"/>
        <w:rPr>
          <w:lang w:val="hr-HR"/>
        </w:rPr>
      </w:pPr>
      <w:r w:rsidRPr="00891681">
        <w:rPr>
          <w:lang w:val="hr-HR"/>
        </w:rPr>
        <w:t>U danim primjerima mogli ste uočiti dva načina referenciranja:</w:t>
      </w:r>
    </w:p>
    <w:p w14:paraId="2312406D" w14:textId="77777777" w:rsidR="00B70D13" w:rsidRPr="00891681" w:rsidRDefault="00B70D13">
      <w:pPr>
        <w:pStyle w:val="bullet1"/>
        <w:numPr>
          <w:ilvl w:val="0"/>
          <w:numId w:val="9"/>
        </w:numPr>
        <w:rPr>
          <w:lang w:val="hr-HR"/>
        </w:rPr>
      </w:pPr>
      <w:r w:rsidRPr="00891681">
        <w:rPr>
          <w:lang w:val="hr-HR"/>
        </w:rPr>
        <w:t xml:space="preserve">(Tanenbaum i Wetheral, 2014), </w:t>
      </w:r>
    </w:p>
    <w:p w14:paraId="0E3E500C" w14:textId="77777777" w:rsidR="00B70D13" w:rsidRPr="00891681" w:rsidRDefault="00B70D13">
      <w:pPr>
        <w:pStyle w:val="bullet1"/>
        <w:numPr>
          <w:ilvl w:val="0"/>
          <w:numId w:val="9"/>
        </w:numPr>
        <w:rPr>
          <w:lang w:val="hr-HR"/>
        </w:rPr>
      </w:pPr>
      <w:r w:rsidRPr="00891681">
        <w:rPr>
          <w:lang w:val="hr-HR"/>
        </w:rPr>
        <w:t>[1].</w:t>
      </w:r>
    </w:p>
    <w:p w14:paraId="0791838D" w14:textId="77777777" w:rsidR="00FA39B6" w:rsidRPr="00891681" w:rsidRDefault="00B70D13" w:rsidP="00B70D13">
      <w:pPr>
        <w:pStyle w:val="bullet1"/>
        <w:numPr>
          <w:ilvl w:val="0"/>
          <w:numId w:val="0"/>
        </w:numPr>
        <w:ind w:left="425" w:hanging="425"/>
        <w:rPr>
          <w:lang w:val="hr-HR"/>
        </w:rPr>
      </w:pPr>
      <w:r w:rsidRPr="00891681">
        <w:rPr>
          <w:lang w:val="hr-HR"/>
        </w:rPr>
        <w:t>Kad izaberete jedan od njih svakako ga se držite konzistentno u cijelome radu.</w:t>
      </w:r>
      <w:r w:rsidR="00FA39B6" w:rsidRPr="00891681">
        <w:rPr>
          <w:lang w:val="hr-HR"/>
        </w:rPr>
        <w:t xml:space="preserve"> </w:t>
      </w:r>
    </w:p>
    <w:p w14:paraId="74706B9F" w14:textId="77777777" w:rsidR="00D12AB5" w:rsidRPr="00891681" w:rsidRDefault="00D12AB5">
      <w:pPr>
        <w:pStyle w:val="Heading1"/>
        <w:numPr>
          <w:ilvl w:val="0"/>
          <w:numId w:val="0"/>
        </w:numPr>
      </w:pPr>
      <w:bookmarkStart w:id="46" w:name="_Toc23263741"/>
      <w:bookmarkStart w:id="47" w:name="_Toc231162732"/>
      <w:r w:rsidRPr="00891681">
        <w:lastRenderedPageBreak/>
        <w:t>Sažetak</w:t>
      </w:r>
      <w:bookmarkEnd w:id="46"/>
      <w:bookmarkEnd w:id="47"/>
    </w:p>
    <w:p w14:paraId="17DDA3D5" w14:textId="77777777" w:rsidR="00D12AB5" w:rsidRPr="00891681" w:rsidRDefault="00D12AB5" w:rsidP="00D12AB5">
      <w:r w:rsidRPr="00891681">
        <w:t>Naslov, sažetak, ključne riječi</w:t>
      </w:r>
      <w:r w:rsidR="00FA39B6" w:rsidRPr="00891681">
        <w:t xml:space="preserve"> (na hrvatskom jeziku)</w:t>
      </w:r>
    </w:p>
    <w:p w14:paraId="2CE2D99A" w14:textId="77777777" w:rsidR="00D12AB5" w:rsidRPr="00891681" w:rsidRDefault="00B07EBF" w:rsidP="00D12AB5">
      <w:r w:rsidRPr="00891681">
        <w:t xml:space="preserve">Sažetak opisuje sadržaj rada, prepričan u </w:t>
      </w:r>
      <w:r w:rsidR="00D12AB5" w:rsidRPr="00891681">
        <w:t>stotinjak riječi</w:t>
      </w:r>
      <w:r w:rsidRPr="00891681">
        <w:t xml:space="preserve">. </w:t>
      </w:r>
    </w:p>
    <w:p w14:paraId="15C2BDC4" w14:textId="77777777" w:rsidR="00D12AB5" w:rsidRPr="00891681" w:rsidRDefault="00D12AB5" w:rsidP="00D12AB5">
      <w:pPr>
        <w:pStyle w:val="Heading1"/>
        <w:numPr>
          <w:ilvl w:val="0"/>
          <w:numId w:val="0"/>
        </w:numPr>
      </w:pPr>
      <w:bookmarkStart w:id="48" w:name="_Toc23263742"/>
      <w:bookmarkStart w:id="49" w:name="_Toc231162733"/>
      <w:r w:rsidRPr="00891681">
        <w:lastRenderedPageBreak/>
        <w:t>Summary</w:t>
      </w:r>
      <w:bookmarkEnd w:id="48"/>
      <w:bookmarkEnd w:id="49"/>
    </w:p>
    <w:p w14:paraId="6AF6D35B" w14:textId="77777777" w:rsidR="00D12AB5" w:rsidRPr="00891681" w:rsidRDefault="00D12AB5" w:rsidP="00D12AB5">
      <w:r w:rsidRPr="00891681">
        <w:t>Title, summary, keywords</w:t>
      </w:r>
      <w:r w:rsidR="00FA39B6" w:rsidRPr="00891681">
        <w:t xml:space="preserve"> (na engleskom jeziku)</w:t>
      </w:r>
    </w:p>
    <w:p w14:paraId="3BE4C547" w14:textId="77777777" w:rsidR="000622F9" w:rsidRPr="00891681" w:rsidRDefault="000622F9" w:rsidP="00BD2442">
      <w:pPr>
        <w:pStyle w:val="Podnaslov"/>
        <w:rPr>
          <w:lang w:val="hr-HR"/>
        </w:rPr>
      </w:pPr>
    </w:p>
    <w:p w14:paraId="527108B6" w14:textId="77777777" w:rsidR="000622F9" w:rsidRPr="00891681" w:rsidRDefault="00D12AB5" w:rsidP="000622F9">
      <w:pPr>
        <w:pStyle w:val="Heading1"/>
        <w:numPr>
          <w:ilvl w:val="0"/>
          <w:numId w:val="0"/>
        </w:numPr>
      </w:pPr>
      <w:bookmarkStart w:id="50" w:name="_Toc23263744"/>
      <w:bookmarkStart w:id="51" w:name="_Toc231162734"/>
      <w:r w:rsidRPr="00891681">
        <w:lastRenderedPageBreak/>
        <w:t>Privitak</w:t>
      </w:r>
      <w:bookmarkEnd w:id="50"/>
      <w:bookmarkEnd w:id="51"/>
    </w:p>
    <w:p w14:paraId="556818BD" w14:textId="77777777" w:rsidR="00BD2442" w:rsidRPr="00891681" w:rsidRDefault="00BD2442" w:rsidP="00BD2442">
      <w:r w:rsidRPr="00891681">
        <w:t xml:space="preserve">Privitak je također </w:t>
      </w:r>
      <w:r w:rsidR="00702B31" w:rsidRPr="00891681">
        <w:t xml:space="preserve">opcionalno </w:t>
      </w:r>
      <w:r w:rsidRPr="00891681">
        <w:t>poglavlje</w:t>
      </w:r>
      <w:r w:rsidR="00702B31" w:rsidRPr="00891681">
        <w:t xml:space="preserve"> (u dogovoru s mentorom)</w:t>
      </w:r>
      <w:r w:rsidRPr="00891681">
        <w:t xml:space="preserve">. </w:t>
      </w:r>
    </w:p>
    <w:p w14:paraId="1589F6B6" w14:textId="77777777" w:rsidR="006B59C5" w:rsidRPr="00891681" w:rsidRDefault="006B59C5" w:rsidP="00BD2442">
      <w:r w:rsidRPr="00891681">
        <w:t>S</w:t>
      </w:r>
      <w:r w:rsidR="00702B31" w:rsidRPr="00891681">
        <w:t xml:space="preserve">adržaj koji se stavlja u privitak </w:t>
      </w:r>
      <w:r w:rsidRPr="00891681">
        <w:t>je, općenito, nešto što je, kao cjelinu, prikladno izdvojiti iz sadržaja samog rada.</w:t>
      </w:r>
    </w:p>
    <w:p w14:paraId="68CA54BE" w14:textId="77777777" w:rsidR="006B59C5" w:rsidRPr="00891681" w:rsidRDefault="006B59C5" w:rsidP="00BD2442">
      <w:r w:rsidRPr="00891681">
        <w:t xml:space="preserve">Mogući primjer je </w:t>
      </w:r>
      <w:r w:rsidR="00BD2442" w:rsidRPr="00891681">
        <w:t xml:space="preserve">tehnička dokumentacija vezana uz </w:t>
      </w:r>
      <w:r w:rsidR="007E4750" w:rsidRPr="00891681">
        <w:t>diplomski</w:t>
      </w:r>
      <w:r w:rsidR="00BD2442" w:rsidRPr="00891681">
        <w:t xml:space="preserve"> rad </w:t>
      </w:r>
      <w:r w:rsidRPr="00891681">
        <w:t xml:space="preserve">- </w:t>
      </w:r>
      <w:r w:rsidR="00BD2442" w:rsidRPr="00891681">
        <w:t>npr. električka i položajna shema sklopa, sastavnica, predložak tiskane veze, plan bušenja, ispis programa s detaljnim opisom</w:t>
      </w:r>
      <w:r w:rsidRPr="00891681">
        <w:t>.</w:t>
      </w:r>
    </w:p>
    <w:p w14:paraId="3521F8CE" w14:textId="77777777" w:rsidR="004A0A9F" w:rsidRPr="00891681" w:rsidRDefault="006B59C5" w:rsidP="00BD2442">
      <w:r w:rsidRPr="00891681">
        <w:t xml:space="preserve">Drugi primjer uključuju </w:t>
      </w:r>
      <w:r w:rsidR="00BD2442" w:rsidRPr="00891681">
        <w:t xml:space="preserve">upute za korištenje rezultata rada </w:t>
      </w:r>
      <w:r w:rsidR="000622F9" w:rsidRPr="00891681">
        <w:t>(softver</w:t>
      </w:r>
      <w:r w:rsidR="00BD2442" w:rsidRPr="00891681">
        <w:t>a</w:t>
      </w:r>
      <w:r w:rsidR="000622F9" w:rsidRPr="00891681">
        <w:t xml:space="preserve"> ili hardver</w:t>
      </w:r>
      <w:r w:rsidR="00BD2442" w:rsidRPr="00891681">
        <w:t>a</w:t>
      </w:r>
      <w:r w:rsidR="000622F9" w:rsidRPr="00891681">
        <w:t>)</w:t>
      </w:r>
      <w:r w:rsidR="00BD2442" w:rsidRPr="00891681">
        <w:t>, detaljni ispis</w:t>
      </w:r>
      <w:r w:rsidRPr="00891681">
        <w:t>i</w:t>
      </w:r>
      <w:r w:rsidR="00BD2442" w:rsidRPr="00891681">
        <w:t xml:space="preserve"> mjerenja čiji su rezultati </w:t>
      </w:r>
      <w:r w:rsidRPr="00891681">
        <w:t xml:space="preserve">sažeto ili grafički </w:t>
      </w:r>
      <w:r w:rsidR="00BD2442" w:rsidRPr="00891681">
        <w:t>prikazani u radu</w:t>
      </w:r>
      <w:r w:rsidR="000622F9" w:rsidRPr="00891681">
        <w:t>.</w:t>
      </w:r>
      <w:r w:rsidR="000C4248" w:rsidRPr="00891681">
        <w:t xml:space="preserve"> Ako se radi o softveru</w:t>
      </w:r>
      <w:r w:rsidRPr="00891681">
        <w:t xml:space="preserve">, uobičajeno je navesti </w:t>
      </w:r>
      <w:r w:rsidR="00642DFC" w:rsidRPr="00891681">
        <w:t xml:space="preserve">podatke o platformi na kojoj se izvodi (npr., karakteristike uređaja i operacijskog sustava te pomoćnog softvera), kao i </w:t>
      </w:r>
      <w:r w:rsidR="004A0A9F" w:rsidRPr="00891681">
        <w:t>upute za instalaciju</w:t>
      </w:r>
      <w:r w:rsidR="000C4248" w:rsidRPr="00891681">
        <w:t xml:space="preserve">. </w:t>
      </w:r>
    </w:p>
    <w:p w14:paraId="7352D35F" w14:textId="77777777" w:rsidR="006B59C5" w:rsidRPr="00891681" w:rsidRDefault="006B59C5" w:rsidP="00BD2442"/>
    <w:p w14:paraId="4B83C9DD" w14:textId="77777777" w:rsidR="004A0A9F" w:rsidRPr="00891681" w:rsidRDefault="000C4248" w:rsidP="00BD2442">
      <w:r w:rsidRPr="00891681">
        <w:t xml:space="preserve">U </w:t>
      </w:r>
      <w:r w:rsidR="00370525" w:rsidRPr="00891681">
        <w:t>privitku</w:t>
      </w:r>
      <w:r w:rsidRPr="00891681">
        <w:t xml:space="preserve"> nemojte koristiti stilove </w:t>
      </w:r>
      <w:r w:rsidR="006B59C5" w:rsidRPr="00891681">
        <w:t xml:space="preserve">razine </w:t>
      </w:r>
      <w:r w:rsidRPr="00891681">
        <w:t>Heading</w:t>
      </w:r>
      <w:r w:rsidR="004A0A9F" w:rsidRPr="00891681">
        <w:t xml:space="preserve">, već samo </w:t>
      </w:r>
      <w:r w:rsidR="006B59C5" w:rsidRPr="00891681">
        <w:t xml:space="preserve">(nenumerirani) </w:t>
      </w:r>
      <w:r w:rsidR="004A0A9F" w:rsidRPr="00891681">
        <w:t xml:space="preserve">stil </w:t>
      </w:r>
      <w:r w:rsidRPr="00891681">
        <w:t xml:space="preserve">Podnaslov. </w:t>
      </w:r>
    </w:p>
    <w:p w14:paraId="19E401EC" w14:textId="77777777" w:rsidR="000C4248" w:rsidRPr="00891681" w:rsidRDefault="000C4248" w:rsidP="00BD2442">
      <w:r w:rsidRPr="00891681">
        <w:t>Na primjer:</w:t>
      </w:r>
    </w:p>
    <w:p w14:paraId="5B2A7E05" w14:textId="77777777" w:rsidR="000C4248" w:rsidRPr="00891681" w:rsidRDefault="000C4248" w:rsidP="000C4248">
      <w:pPr>
        <w:pStyle w:val="Podnaslov"/>
        <w:rPr>
          <w:lang w:val="hr-HR"/>
        </w:rPr>
      </w:pPr>
      <w:r w:rsidRPr="00891681">
        <w:rPr>
          <w:lang w:val="hr-HR"/>
        </w:rPr>
        <w:t>Instalacija programske podrške</w:t>
      </w:r>
    </w:p>
    <w:p w14:paraId="08316401" w14:textId="77777777" w:rsidR="000C4248" w:rsidRPr="00891681" w:rsidRDefault="000C4248" w:rsidP="000C4248"/>
    <w:p w14:paraId="69D63A33" w14:textId="77777777" w:rsidR="000C4248" w:rsidRPr="00891681" w:rsidRDefault="000C4248" w:rsidP="000C4248">
      <w:pPr>
        <w:pStyle w:val="Podnaslov"/>
        <w:rPr>
          <w:lang w:val="hr-HR"/>
        </w:rPr>
      </w:pPr>
      <w:r w:rsidRPr="00891681">
        <w:rPr>
          <w:lang w:val="hr-HR"/>
        </w:rPr>
        <w:t>Upute za korištenje</w:t>
      </w:r>
      <w:r w:rsidR="007D2B29" w:rsidRPr="00891681">
        <w:rPr>
          <w:lang w:val="hr-HR"/>
        </w:rPr>
        <w:t xml:space="preserve"> programske podrške</w:t>
      </w:r>
    </w:p>
    <w:p w14:paraId="5A83AD70" w14:textId="77777777" w:rsidR="000C4248" w:rsidRPr="00891681" w:rsidRDefault="007D2B29" w:rsidP="000C4248">
      <w:r w:rsidRPr="00891681">
        <w:t>.</w:t>
      </w:r>
    </w:p>
    <w:p w14:paraId="08A185A5" w14:textId="77777777" w:rsidR="007D2B29" w:rsidRPr="00891681" w:rsidRDefault="007D2B29" w:rsidP="000C4248">
      <w:r w:rsidRPr="00891681">
        <w:t>.</w:t>
      </w:r>
    </w:p>
    <w:p w14:paraId="3790CA42" w14:textId="77777777" w:rsidR="007D2B29" w:rsidRPr="00891681" w:rsidRDefault="007D2B29" w:rsidP="000C4248">
      <w:r w:rsidRPr="00891681">
        <w:t>.</w:t>
      </w:r>
    </w:p>
    <w:p w14:paraId="48AC0C1C" w14:textId="77777777" w:rsidR="003E2212" w:rsidRPr="00891681" w:rsidRDefault="000622F9">
      <w:pPr>
        <w:pStyle w:val="Podnaslov"/>
        <w:rPr>
          <w:lang w:val="hr-HR"/>
        </w:rPr>
      </w:pPr>
      <w:r w:rsidRPr="00891681">
        <w:rPr>
          <w:lang w:val="hr-HR"/>
        </w:rPr>
        <w:br w:type="page"/>
      </w:r>
      <w:r w:rsidR="003E2212" w:rsidRPr="00891681">
        <w:rPr>
          <w:lang w:val="hr-HR"/>
        </w:rPr>
        <w:lastRenderedPageBreak/>
        <w:t>Ostal</w:t>
      </w:r>
      <w:r w:rsidR="004A0A9F" w:rsidRPr="00891681">
        <w:rPr>
          <w:lang w:val="hr-HR"/>
        </w:rPr>
        <w:t xml:space="preserve">i savjeti </w:t>
      </w:r>
    </w:p>
    <w:p w14:paraId="0B59689D" w14:textId="77777777" w:rsidR="004A0A9F" w:rsidRPr="00891681" w:rsidRDefault="004A0A9F">
      <w:r w:rsidRPr="00891681">
        <w:t>U</w:t>
      </w:r>
      <w:r w:rsidR="003E2212" w:rsidRPr="00891681">
        <w:t xml:space="preserve"> izborniku Tools - opcija Language postavite Croatian kao </w:t>
      </w:r>
      <w:r w:rsidR="003E2212" w:rsidRPr="00891681">
        <w:rPr>
          <w:i/>
          <w:iCs/>
        </w:rPr>
        <w:t>default</w:t>
      </w:r>
      <w:r w:rsidR="003E2212" w:rsidRPr="00891681">
        <w:t xml:space="preserve"> jezik. Na kraju provedite </w:t>
      </w:r>
      <w:r w:rsidRPr="00891681">
        <w:t>strojnu provjeru teksta (</w:t>
      </w:r>
      <w:r w:rsidR="003E2212" w:rsidRPr="00891681">
        <w:rPr>
          <w:i/>
          <w:iCs/>
        </w:rPr>
        <w:t>spell checking</w:t>
      </w:r>
      <w:r w:rsidR="003E2212" w:rsidRPr="00891681">
        <w:t xml:space="preserve">, ako </w:t>
      </w:r>
      <w:r w:rsidRPr="00891681">
        <w:t xml:space="preserve">ga </w:t>
      </w:r>
      <w:r w:rsidR="003E2212" w:rsidRPr="00891681">
        <w:t xml:space="preserve">imate </w:t>
      </w:r>
      <w:r w:rsidRPr="00891681">
        <w:t>ugrađenoga)</w:t>
      </w:r>
      <w:r w:rsidR="003E2212" w:rsidRPr="00891681">
        <w:t xml:space="preserve">, </w:t>
      </w:r>
      <w:r w:rsidRPr="00891681">
        <w:t xml:space="preserve">ali svakako </w:t>
      </w:r>
      <w:r w:rsidR="003E2212" w:rsidRPr="00891681">
        <w:t>pažljiv</w:t>
      </w:r>
      <w:r w:rsidRPr="00891681">
        <w:t>o i pročitajte vlastiti tekst.</w:t>
      </w:r>
    </w:p>
    <w:p w14:paraId="000F0BBB" w14:textId="77777777" w:rsidR="003E2212" w:rsidRPr="00891681" w:rsidRDefault="008900A9">
      <w:r w:rsidRPr="00891681">
        <w:t xml:space="preserve">Ako nemate </w:t>
      </w:r>
      <w:r w:rsidR="004A0A9F" w:rsidRPr="00891681">
        <w:t xml:space="preserve">ugrađeni </w:t>
      </w:r>
      <w:r w:rsidRPr="00891681">
        <w:rPr>
          <w:i/>
        </w:rPr>
        <w:t>spelling ch</w:t>
      </w:r>
      <w:r w:rsidR="004A0A9F" w:rsidRPr="00891681">
        <w:rPr>
          <w:i/>
        </w:rPr>
        <w:t>e</w:t>
      </w:r>
      <w:r w:rsidRPr="00891681">
        <w:rPr>
          <w:i/>
        </w:rPr>
        <w:t>cker</w:t>
      </w:r>
      <w:r w:rsidRPr="00891681">
        <w:t xml:space="preserve"> </w:t>
      </w:r>
      <w:r w:rsidR="004A0A9F" w:rsidRPr="00891681">
        <w:t xml:space="preserve">za hrvatski jezik, </w:t>
      </w:r>
      <w:r w:rsidRPr="00891681">
        <w:t xml:space="preserve">možete </w:t>
      </w:r>
      <w:r w:rsidR="004A0A9F" w:rsidRPr="00891681">
        <w:t xml:space="preserve">se poslužiti Hascheckom (izgovara se Hašek, a ime dolazi od kratice za Hrvatski akademski </w:t>
      </w:r>
      <w:r w:rsidR="004A0A9F" w:rsidRPr="00891681">
        <w:rPr>
          <w:i/>
        </w:rPr>
        <w:t>spelling checker</w:t>
      </w:r>
      <w:r w:rsidR="004A0A9F" w:rsidRPr="00891681">
        <w:t xml:space="preserve">), dostupan putem poveznice </w:t>
      </w:r>
      <w:hyperlink r:id="rId18" w:history="1">
        <w:r w:rsidR="004A0A9F" w:rsidRPr="00891681">
          <w:rPr>
            <w:rStyle w:val="Hyperlink"/>
          </w:rPr>
          <w:t>https://ispravi.me/</w:t>
        </w:r>
      </w:hyperlink>
      <w:r w:rsidRPr="00891681">
        <w:t xml:space="preserve">. </w:t>
      </w:r>
    </w:p>
    <w:p w14:paraId="5C41BD5A" w14:textId="77777777" w:rsidR="000622F9" w:rsidRPr="00891681" w:rsidRDefault="000622F9" w:rsidP="006B59C5">
      <w:pPr>
        <w:pStyle w:val="Podnaslov"/>
        <w:rPr>
          <w:b w:val="0"/>
          <w:bCs/>
          <w:lang w:val="hr-HR"/>
        </w:rPr>
      </w:pPr>
    </w:p>
    <w:sectPr w:rsidR="000622F9" w:rsidRPr="00891681" w:rsidSect="00FA093A">
      <w:footerReference w:type="default" r:id="rId19"/>
      <w:footerReference w:type="first" r:id="rId20"/>
      <w:pgSz w:w="11907" w:h="16840" w:code="9"/>
      <w:pgMar w:top="1418" w:right="1418" w:bottom="1418" w:left="1701" w:header="851" w:footer="567"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F140455" w14:textId="77777777" w:rsidR="00C017ED" w:rsidRPr="00694949" w:rsidRDefault="00C017ED">
      <w:r w:rsidRPr="00694949">
        <w:separator/>
      </w:r>
    </w:p>
  </w:endnote>
  <w:endnote w:type="continuationSeparator" w:id="0">
    <w:p w14:paraId="786EB181" w14:textId="77777777" w:rsidR="00C017ED" w:rsidRPr="00694949" w:rsidRDefault="00C017ED">
      <w:r w:rsidRPr="00694949">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TimesNewRomanPSMT">
    <w:altName w:val="Times New Roman"/>
    <w:panose1 w:val="00000000000000000000"/>
    <w:charset w:val="00"/>
    <w:family w:val="roman"/>
    <w:notTrueType/>
    <w:pitch w:val="default"/>
  </w:font>
  <w:font w:name="TimesNewRomanPS-BoldMT">
    <w:altName w:val="Times New Roman"/>
    <w:panose1 w:val="00000000000000000000"/>
    <w:charset w:val="00"/>
    <w:family w:val="roman"/>
    <w:notTrueType/>
    <w:pitch w:val="default"/>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71FC54" w14:textId="77777777" w:rsidR="00AB3140" w:rsidRPr="00694949" w:rsidRDefault="00AB3140">
    <w:pPr>
      <w:pStyle w:val="Footer"/>
      <w:jc w:val="center"/>
    </w:pPr>
    <w:r w:rsidRPr="00694949">
      <w:fldChar w:fldCharType="begin"/>
    </w:r>
    <w:r w:rsidRPr="00694949">
      <w:instrText xml:space="preserve"> PAGE   \* MERGEFORMAT </w:instrText>
    </w:r>
    <w:r w:rsidRPr="00694949">
      <w:fldChar w:fldCharType="separate"/>
    </w:r>
    <w:r w:rsidR="000F2256" w:rsidRPr="00694949">
      <w:t>iv</w:t>
    </w:r>
    <w:r w:rsidRPr="00694949">
      <w:fldChar w:fldCharType="end"/>
    </w:r>
  </w:p>
  <w:p w14:paraId="4FE9F34A" w14:textId="77777777" w:rsidR="00AB3140" w:rsidRPr="00694949" w:rsidRDefault="00AB314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77D28E" w14:textId="77777777" w:rsidR="00AB3140" w:rsidRPr="00694949" w:rsidRDefault="00AB3140">
    <w:pPr>
      <w:pStyle w:val="Footer"/>
      <w:jc w:val="right"/>
    </w:pPr>
    <w:r w:rsidRPr="00694949">
      <w:rPr>
        <w:rStyle w:val="PageNumber"/>
      </w:rPr>
      <w:fldChar w:fldCharType="begin"/>
    </w:r>
    <w:r w:rsidRPr="00694949">
      <w:rPr>
        <w:rStyle w:val="PageNumber"/>
      </w:rPr>
      <w:instrText xml:space="preserve"> PAGE </w:instrText>
    </w:r>
    <w:r w:rsidRPr="00694949">
      <w:rPr>
        <w:rStyle w:val="PageNumber"/>
      </w:rPr>
      <w:fldChar w:fldCharType="separate"/>
    </w:r>
    <w:r w:rsidR="000F2256" w:rsidRPr="00694949">
      <w:rPr>
        <w:rStyle w:val="PageNumber"/>
      </w:rPr>
      <w:t>15</w:t>
    </w:r>
    <w:r w:rsidRPr="00694949">
      <w:rPr>
        <w:rStyle w:val="PageNumber"/>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BE2658" w14:textId="77777777" w:rsidR="00AB3140" w:rsidRPr="00694949" w:rsidRDefault="00AB3140">
    <w:pPr>
      <w:pStyle w:val="Footer"/>
      <w:jc w:val="right"/>
    </w:pPr>
    <w:r w:rsidRPr="00694949">
      <w:rPr>
        <w:rStyle w:val="PageNumber"/>
      </w:rPr>
      <w:fldChar w:fldCharType="begin"/>
    </w:r>
    <w:r w:rsidRPr="00694949">
      <w:rPr>
        <w:rStyle w:val="PageNumber"/>
      </w:rPr>
      <w:instrText xml:space="preserve"> PAGE </w:instrText>
    </w:r>
    <w:r w:rsidRPr="00694949">
      <w:rPr>
        <w:rStyle w:val="PageNumber"/>
      </w:rPr>
      <w:fldChar w:fldCharType="separate"/>
    </w:r>
    <w:r w:rsidR="000F2256" w:rsidRPr="00694949">
      <w:rPr>
        <w:rStyle w:val="PageNumber"/>
      </w:rPr>
      <w:t>1</w:t>
    </w:r>
    <w:r w:rsidRPr="00694949">
      <w:rPr>
        <w:rStyle w:val="PageNumber"/>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042ABDE" w14:textId="77777777" w:rsidR="00C017ED" w:rsidRPr="00694949" w:rsidRDefault="00C017ED">
      <w:r w:rsidRPr="00694949">
        <w:separator/>
      </w:r>
    </w:p>
  </w:footnote>
  <w:footnote w:type="continuationSeparator" w:id="0">
    <w:p w14:paraId="713A00A1" w14:textId="77777777" w:rsidR="00C017ED" w:rsidRPr="00694949" w:rsidRDefault="00C017ED">
      <w:r w:rsidRPr="00694949">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A196F7" w14:textId="77777777" w:rsidR="00AB3140" w:rsidRPr="00694949" w:rsidRDefault="00AB3140">
    <w:pPr>
      <w:pStyle w:val="Header"/>
      <w:pBdr>
        <w:bottom w:val="none" w:sz="0" w:space="0" w:color="auto"/>
      </w:pBdr>
      <w:rPr>
        <w:lang w:val="hr-HR"/>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296788" w14:textId="77777777" w:rsidR="00AB3140" w:rsidRPr="00694949" w:rsidRDefault="00AB3140">
    <w:pPr>
      <w:pStyle w:val="Header"/>
      <w:pBdr>
        <w:bottom w:val="none" w:sz="0" w:space="0" w:color="auto"/>
      </w:pBdr>
      <w:rPr>
        <w:lang w:val="hr-HR"/>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BB63F0"/>
    <w:multiLevelType w:val="hybridMultilevel"/>
    <w:tmpl w:val="71D0C3F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2EF43C3"/>
    <w:multiLevelType w:val="multilevel"/>
    <w:tmpl w:val="A5BA6E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35514C7"/>
    <w:multiLevelType w:val="multilevel"/>
    <w:tmpl w:val="93466F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3783A9E"/>
    <w:multiLevelType w:val="multilevel"/>
    <w:tmpl w:val="054460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6855EAE"/>
    <w:multiLevelType w:val="multilevel"/>
    <w:tmpl w:val="BEAA0E66"/>
    <w:lvl w:ilvl="0">
      <w:start w:val="1"/>
      <w:numFmt w:val="decimal"/>
      <w:pStyle w:val="Heading1"/>
      <w:isLgl/>
      <w:lvlText w:val="%1."/>
      <w:lvlJc w:val="left"/>
      <w:pPr>
        <w:tabs>
          <w:tab w:val="num" w:pos="425"/>
        </w:tabs>
        <w:ind w:left="425" w:hanging="425"/>
      </w:pPr>
      <w:rPr>
        <w:rFonts w:hint="default"/>
      </w:rPr>
    </w:lvl>
    <w:lvl w:ilvl="1">
      <w:start w:val="1"/>
      <w:numFmt w:val="decimal"/>
      <w:pStyle w:val="Heading2"/>
      <w:isLgl/>
      <w:lvlText w:val="%1.%2."/>
      <w:lvlJc w:val="left"/>
      <w:pPr>
        <w:tabs>
          <w:tab w:val="num" w:pos="720"/>
        </w:tabs>
        <w:ind w:left="0" w:firstLine="0"/>
      </w:pPr>
      <w:rPr>
        <w:rFonts w:hint="default"/>
      </w:rPr>
    </w:lvl>
    <w:lvl w:ilvl="2">
      <w:start w:val="1"/>
      <w:numFmt w:val="decimal"/>
      <w:pStyle w:val="Heading3"/>
      <w:isLgl/>
      <w:lvlText w:val="%1.%2.%3."/>
      <w:lvlJc w:val="left"/>
      <w:pPr>
        <w:tabs>
          <w:tab w:val="num" w:pos="1080"/>
        </w:tabs>
        <w:ind w:left="851" w:hanging="851"/>
      </w:pPr>
      <w:rPr>
        <w:rFonts w:hint="default"/>
      </w:rPr>
    </w:lvl>
    <w:lvl w:ilvl="3">
      <w:start w:val="1"/>
      <w:numFmt w:val="decimal"/>
      <w:pStyle w:val="Heading4"/>
      <w:lvlText w:val="%1.%2.%3.%4"/>
      <w:lvlJc w:val="left"/>
      <w:pPr>
        <w:tabs>
          <w:tab w:val="num" w:pos="864"/>
        </w:tabs>
        <w:ind w:left="864" w:hanging="864"/>
      </w:pPr>
      <w:rPr>
        <w:rFonts w:hint="default"/>
      </w:rPr>
    </w:lvl>
    <w:lvl w:ilvl="4">
      <w:start w:val="1"/>
      <w:numFmt w:val="decimal"/>
      <w:pStyle w:val="Heading5"/>
      <w:lvlText w:val="%1.%2.%3.%4.%5"/>
      <w:lvlJc w:val="left"/>
      <w:pPr>
        <w:tabs>
          <w:tab w:val="num" w:pos="1008"/>
        </w:tabs>
        <w:ind w:left="1008" w:hanging="1008"/>
      </w:pPr>
      <w:rPr>
        <w:rFonts w:hint="default"/>
      </w:rPr>
    </w:lvl>
    <w:lvl w:ilvl="5">
      <w:start w:val="1"/>
      <w:numFmt w:val="decimal"/>
      <w:pStyle w:val="Heading6"/>
      <w:lvlText w:val="%1.%2.%3.%4.%5.%6"/>
      <w:lvlJc w:val="left"/>
      <w:pPr>
        <w:tabs>
          <w:tab w:val="num" w:pos="1152"/>
        </w:tabs>
        <w:ind w:left="1152" w:hanging="1152"/>
      </w:pPr>
      <w:rPr>
        <w:rFonts w:hint="default"/>
      </w:rPr>
    </w:lvl>
    <w:lvl w:ilvl="6">
      <w:start w:val="1"/>
      <w:numFmt w:val="decimal"/>
      <w:pStyle w:val="Heading7"/>
      <w:lvlText w:val="%1.%2.%3.%4.%5.%6.%7"/>
      <w:lvlJc w:val="left"/>
      <w:pPr>
        <w:tabs>
          <w:tab w:val="num" w:pos="1296"/>
        </w:tabs>
        <w:ind w:left="1296" w:hanging="1296"/>
      </w:pPr>
      <w:rPr>
        <w:rFonts w:hint="default"/>
      </w:rPr>
    </w:lvl>
    <w:lvl w:ilvl="7">
      <w:start w:val="1"/>
      <w:numFmt w:val="decimal"/>
      <w:pStyle w:val="Heading8"/>
      <w:lvlText w:val="%1.%2.%3.%4.%5.%6.%7.%8"/>
      <w:lvlJc w:val="left"/>
      <w:pPr>
        <w:tabs>
          <w:tab w:val="num" w:pos="1440"/>
        </w:tabs>
        <w:ind w:left="1440" w:hanging="1440"/>
      </w:pPr>
      <w:rPr>
        <w:rFonts w:hint="default"/>
      </w:rPr>
    </w:lvl>
    <w:lvl w:ilvl="8">
      <w:start w:val="1"/>
      <w:numFmt w:val="decimal"/>
      <w:pStyle w:val="Heading9"/>
      <w:lvlText w:val="%1.%2.%3.%4.%5.%6.%7.%8.%9"/>
      <w:lvlJc w:val="left"/>
      <w:pPr>
        <w:tabs>
          <w:tab w:val="num" w:pos="1584"/>
        </w:tabs>
        <w:ind w:left="1584" w:hanging="1584"/>
      </w:pPr>
      <w:rPr>
        <w:rFonts w:hint="default"/>
      </w:rPr>
    </w:lvl>
  </w:abstractNum>
  <w:abstractNum w:abstractNumId="5" w15:restartNumberingAfterBreak="0">
    <w:nsid w:val="08710D4C"/>
    <w:multiLevelType w:val="multilevel"/>
    <w:tmpl w:val="F13ABEFC"/>
    <w:lvl w:ilvl="0">
      <w:start w:val="1"/>
      <w:numFmt w:val="bullet"/>
      <w:lvlText w:val=""/>
      <w:lvlJc w:val="left"/>
      <w:pPr>
        <w:tabs>
          <w:tab w:val="num" w:pos="720"/>
        </w:tabs>
        <w:ind w:left="720" w:hanging="360"/>
      </w:pPr>
      <w:rPr>
        <w:rFonts w:ascii="Symbol" w:hAnsi="Symbol" w:cs="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91E636B"/>
    <w:multiLevelType w:val="multilevel"/>
    <w:tmpl w:val="89D2CE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6F6094A"/>
    <w:multiLevelType w:val="multilevel"/>
    <w:tmpl w:val="F5E853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7536EEF"/>
    <w:multiLevelType w:val="multilevel"/>
    <w:tmpl w:val="25D0FD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8EE2003"/>
    <w:multiLevelType w:val="multilevel"/>
    <w:tmpl w:val="8E189E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B802450"/>
    <w:multiLevelType w:val="multilevel"/>
    <w:tmpl w:val="95D209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EA966AB"/>
    <w:multiLevelType w:val="multilevel"/>
    <w:tmpl w:val="028E80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F2F7A67"/>
    <w:multiLevelType w:val="multilevel"/>
    <w:tmpl w:val="21E80E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1F4845D4"/>
    <w:multiLevelType w:val="multilevel"/>
    <w:tmpl w:val="4B36AB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FE01CB2"/>
    <w:multiLevelType w:val="hybridMultilevel"/>
    <w:tmpl w:val="26C82CEE"/>
    <w:lvl w:ilvl="0" w:tplc="ACD4D844">
      <w:start w:val="1"/>
      <w:numFmt w:val="decimal"/>
      <w:pStyle w:val="bullet1brojevi"/>
      <w:lvlText w:val="%1."/>
      <w:lvlJc w:val="left"/>
      <w:pPr>
        <w:tabs>
          <w:tab w:val="num" w:pos="425"/>
        </w:tabs>
        <w:ind w:left="425" w:hanging="425"/>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5" w15:restartNumberingAfterBreak="0">
    <w:nsid w:val="225127A4"/>
    <w:multiLevelType w:val="multilevel"/>
    <w:tmpl w:val="CF2A17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9B12858"/>
    <w:multiLevelType w:val="multilevel"/>
    <w:tmpl w:val="FF701D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BFE7B86"/>
    <w:multiLevelType w:val="multilevel"/>
    <w:tmpl w:val="27EE49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CF14E1D"/>
    <w:multiLevelType w:val="multilevel"/>
    <w:tmpl w:val="F23EB7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D717FA9"/>
    <w:multiLevelType w:val="multilevel"/>
    <w:tmpl w:val="7C2E98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3312C0F"/>
    <w:multiLevelType w:val="multilevel"/>
    <w:tmpl w:val="D458CA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4183F40"/>
    <w:multiLevelType w:val="multilevel"/>
    <w:tmpl w:val="68E465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365D547E"/>
    <w:multiLevelType w:val="multilevel"/>
    <w:tmpl w:val="4E78E0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A7C6508"/>
    <w:multiLevelType w:val="hybridMultilevel"/>
    <w:tmpl w:val="3D7AF2BC"/>
    <w:lvl w:ilvl="0" w:tplc="5B8474D4">
      <w:start w:val="1"/>
      <w:numFmt w:val="bullet"/>
      <w:pStyle w:val="bullet2"/>
      <w:lvlText w:val=""/>
      <w:lvlJc w:val="left"/>
      <w:pPr>
        <w:tabs>
          <w:tab w:val="num" w:pos="851"/>
        </w:tabs>
        <w:ind w:left="851" w:hanging="426"/>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4" w15:restartNumberingAfterBreak="0">
    <w:nsid w:val="3D187FFD"/>
    <w:multiLevelType w:val="hybridMultilevel"/>
    <w:tmpl w:val="1700A63E"/>
    <w:lvl w:ilvl="0" w:tplc="07DE24F6">
      <w:start w:val="1"/>
      <w:numFmt w:val="decimal"/>
      <w:pStyle w:val="bullet2brojevi"/>
      <w:lvlText w:val="%1."/>
      <w:lvlJc w:val="left"/>
      <w:pPr>
        <w:tabs>
          <w:tab w:val="num" w:pos="850"/>
        </w:tabs>
        <w:ind w:left="850" w:hanging="425"/>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5" w15:restartNumberingAfterBreak="0">
    <w:nsid w:val="41A3504C"/>
    <w:multiLevelType w:val="multilevel"/>
    <w:tmpl w:val="9132B3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2625A15"/>
    <w:multiLevelType w:val="multilevel"/>
    <w:tmpl w:val="5D2A8C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3F67DF3"/>
    <w:multiLevelType w:val="multilevel"/>
    <w:tmpl w:val="342615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442D4280"/>
    <w:multiLevelType w:val="hybridMultilevel"/>
    <w:tmpl w:val="EF3C80DE"/>
    <w:lvl w:ilvl="0" w:tplc="7B4A3514">
      <w:start w:val="1"/>
      <w:numFmt w:val="lowerLetter"/>
      <w:pStyle w:val="bullet2slova"/>
      <w:lvlText w:val="%1."/>
      <w:lvlJc w:val="left"/>
      <w:pPr>
        <w:tabs>
          <w:tab w:val="num" w:pos="851"/>
        </w:tabs>
        <w:ind w:left="851" w:hanging="426"/>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9" w15:restartNumberingAfterBreak="0">
    <w:nsid w:val="48F10700"/>
    <w:multiLevelType w:val="multilevel"/>
    <w:tmpl w:val="705E49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9446EC1"/>
    <w:multiLevelType w:val="multilevel"/>
    <w:tmpl w:val="4C469588"/>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cs="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4AB139E2"/>
    <w:multiLevelType w:val="hybridMultilevel"/>
    <w:tmpl w:val="BEB25C3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2" w15:restartNumberingAfterBreak="0">
    <w:nsid w:val="4D1A1A5B"/>
    <w:multiLevelType w:val="multilevel"/>
    <w:tmpl w:val="9F1A34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FE42763"/>
    <w:multiLevelType w:val="multilevel"/>
    <w:tmpl w:val="79DEAD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2681E8E"/>
    <w:multiLevelType w:val="hybridMultilevel"/>
    <w:tmpl w:val="B8D8CC1C"/>
    <w:lvl w:ilvl="0" w:tplc="0BA061BA">
      <w:start w:val="1"/>
      <w:numFmt w:val="decimal"/>
      <w:pStyle w:val="literatura"/>
      <w:lvlText w:val="[%1]"/>
      <w:lvlJc w:val="left"/>
      <w:pPr>
        <w:tabs>
          <w:tab w:val="num" w:pos="567"/>
        </w:tabs>
        <w:ind w:left="567" w:hanging="567"/>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35" w15:restartNumberingAfterBreak="0">
    <w:nsid w:val="560C53A3"/>
    <w:multiLevelType w:val="multilevel"/>
    <w:tmpl w:val="DB8040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6776743"/>
    <w:multiLevelType w:val="multilevel"/>
    <w:tmpl w:val="A2B8ED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80750BC"/>
    <w:multiLevelType w:val="multilevel"/>
    <w:tmpl w:val="F6DE49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8476A9B"/>
    <w:multiLevelType w:val="multilevel"/>
    <w:tmpl w:val="36EC88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594C02BC"/>
    <w:multiLevelType w:val="multilevel"/>
    <w:tmpl w:val="2A86D9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0C5347C"/>
    <w:multiLevelType w:val="hybridMultilevel"/>
    <w:tmpl w:val="92008578"/>
    <w:lvl w:ilvl="0" w:tplc="08090001">
      <w:start w:val="1"/>
      <w:numFmt w:val="bullet"/>
      <w:lvlText w:val=""/>
      <w:lvlJc w:val="left"/>
      <w:pPr>
        <w:ind w:left="1145" w:hanging="360"/>
      </w:pPr>
      <w:rPr>
        <w:rFonts w:ascii="Symbol" w:hAnsi="Symbol" w:cs="Symbol" w:hint="default"/>
      </w:rPr>
    </w:lvl>
    <w:lvl w:ilvl="1" w:tplc="08090003" w:tentative="1">
      <w:start w:val="1"/>
      <w:numFmt w:val="bullet"/>
      <w:lvlText w:val="o"/>
      <w:lvlJc w:val="left"/>
      <w:pPr>
        <w:ind w:left="1865" w:hanging="360"/>
      </w:pPr>
      <w:rPr>
        <w:rFonts w:ascii="Courier New" w:hAnsi="Courier New" w:cs="Courier New" w:hint="default"/>
      </w:rPr>
    </w:lvl>
    <w:lvl w:ilvl="2" w:tplc="08090005" w:tentative="1">
      <w:start w:val="1"/>
      <w:numFmt w:val="bullet"/>
      <w:lvlText w:val=""/>
      <w:lvlJc w:val="left"/>
      <w:pPr>
        <w:ind w:left="2585" w:hanging="360"/>
      </w:pPr>
      <w:rPr>
        <w:rFonts w:ascii="Wingdings" w:hAnsi="Wingdings" w:cs="Wingdings" w:hint="default"/>
      </w:rPr>
    </w:lvl>
    <w:lvl w:ilvl="3" w:tplc="08090001" w:tentative="1">
      <w:start w:val="1"/>
      <w:numFmt w:val="bullet"/>
      <w:lvlText w:val=""/>
      <w:lvlJc w:val="left"/>
      <w:pPr>
        <w:ind w:left="3305" w:hanging="360"/>
      </w:pPr>
      <w:rPr>
        <w:rFonts w:ascii="Symbol" w:hAnsi="Symbol" w:cs="Symbol" w:hint="default"/>
      </w:rPr>
    </w:lvl>
    <w:lvl w:ilvl="4" w:tplc="08090003" w:tentative="1">
      <w:start w:val="1"/>
      <w:numFmt w:val="bullet"/>
      <w:lvlText w:val="o"/>
      <w:lvlJc w:val="left"/>
      <w:pPr>
        <w:ind w:left="4025" w:hanging="360"/>
      </w:pPr>
      <w:rPr>
        <w:rFonts w:ascii="Courier New" w:hAnsi="Courier New" w:cs="Courier New" w:hint="default"/>
      </w:rPr>
    </w:lvl>
    <w:lvl w:ilvl="5" w:tplc="08090005" w:tentative="1">
      <w:start w:val="1"/>
      <w:numFmt w:val="bullet"/>
      <w:lvlText w:val=""/>
      <w:lvlJc w:val="left"/>
      <w:pPr>
        <w:ind w:left="4745" w:hanging="360"/>
      </w:pPr>
      <w:rPr>
        <w:rFonts w:ascii="Wingdings" w:hAnsi="Wingdings" w:cs="Wingdings" w:hint="default"/>
      </w:rPr>
    </w:lvl>
    <w:lvl w:ilvl="6" w:tplc="08090001" w:tentative="1">
      <w:start w:val="1"/>
      <w:numFmt w:val="bullet"/>
      <w:lvlText w:val=""/>
      <w:lvlJc w:val="left"/>
      <w:pPr>
        <w:ind w:left="5465" w:hanging="360"/>
      </w:pPr>
      <w:rPr>
        <w:rFonts w:ascii="Symbol" w:hAnsi="Symbol" w:cs="Symbol" w:hint="default"/>
      </w:rPr>
    </w:lvl>
    <w:lvl w:ilvl="7" w:tplc="08090003" w:tentative="1">
      <w:start w:val="1"/>
      <w:numFmt w:val="bullet"/>
      <w:lvlText w:val="o"/>
      <w:lvlJc w:val="left"/>
      <w:pPr>
        <w:ind w:left="6185" w:hanging="360"/>
      </w:pPr>
      <w:rPr>
        <w:rFonts w:ascii="Courier New" w:hAnsi="Courier New" w:cs="Courier New" w:hint="default"/>
      </w:rPr>
    </w:lvl>
    <w:lvl w:ilvl="8" w:tplc="08090005" w:tentative="1">
      <w:start w:val="1"/>
      <w:numFmt w:val="bullet"/>
      <w:lvlText w:val=""/>
      <w:lvlJc w:val="left"/>
      <w:pPr>
        <w:ind w:left="6905" w:hanging="360"/>
      </w:pPr>
      <w:rPr>
        <w:rFonts w:ascii="Wingdings" w:hAnsi="Wingdings" w:cs="Wingdings" w:hint="default"/>
      </w:rPr>
    </w:lvl>
  </w:abstractNum>
  <w:abstractNum w:abstractNumId="41" w15:restartNumberingAfterBreak="0">
    <w:nsid w:val="612C3267"/>
    <w:multiLevelType w:val="hybridMultilevel"/>
    <w:tmpl w:val="8AE63E00"/>
    <w:lvl w:ilvl="0" w:tplc="E612E28C">
      <w:start w:val="1"/>
      <w:numFmt w:val="lowerLetter"/>
      <w:pStyle w:val="bullet1slova"/>
      <w:lvlText w:val="%1."/>
      <w:lvlJc w:val="left"/>
      <w:pPr>
        <w:tabs>
          <w:tab w:val="num" w:pos="851"/>
        </w:tabs>
        <w:ind w:left="851" w:hanging="426"/>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42" w15:restartNumberingAfterBreak="0">
    <w:nsid w:val="64E32CCB"/>
    <w:multiLevelType w:val="multilevel"/>
    <w:tmpl w:val="209429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5A82A3D"/>
    <w:multiLevelType w:val="hybridMultilevel"/>
    <w:tmpl w:val="10CA8502"/>
    <w:lvl w:ilvl="0" w:tplc="2C66BDA8">
      <w:start w:val="1"/>
      <w:numFmt w:val="bullet"/>
      <w:pStyle w:val="bullet1"/>
      <w:lvlText w:val=""/>
      <w:lvlJc w:val="left"/>
      <w:pPr>
        <w:tabs>
          <w:tab w:val="num" w:pos="425"/>
        </w:tabs>
        <w:ind w:left="425" w:hanging="425"/>
      </w:pPr>
      <w:rPr>
        <w:rFonts w:ascii="Symbol" w:hAnsi="Symbol" w:hint="default"/>
        <w:color w:val="auto"/>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44" w15:restartNumberingAfterBreak="0">
    <w:nsid w:val="65D73353"/>
    <w:multiLevelType w:val="multilevel"/>
    <w:tmpl w:val="88745D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2E4682B"/>
    <w:multiLevelType w:val="hybridMultilevel"/>
    <w:tmpl w:val="3320CF6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6" w15:restartNumberingAfterBreak="0">
    <w:nsid w:val="73F606D7"/>
    <w:multiLevelType w:val="hybridMultilevel"/>
    <w:tmpl w:val="13108D7E"/>
    <w:lvl w:ilvl="0" w:tplc="08090001">
      <w:start w:val="1"/>
      <w:numFmt w:val="bullet"/>
      <w:lvlText w:val=""/>
      <w:lvlJc w:val="left"/>
      <w:pPr>
        <w:ind w:left="720" w:hanging="360"/>
      </w:pPr>
      <w:rPr>
        <w:rFonts w:ascii="Symbol" w:hAnsi="Symbol" w:cs="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7" w15:restartNumberingAfterBreak="0">
    <w:nsid w:val="7A057695"/>
    <w:multiLevelType w:val="multilevel"/>
    <w:tmpl w:val="1F6031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7FBB75A3"/>
    <w:multiLevelType w:val="multilevel"/>
    <w:tmpl w:val="9DAEB0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74868929">
    <w:abstractNumId w:val="4"/>
  </w:num>
  <w:num w:numId="2" w16cid:durableId="1810635607">
    <w:abstractNumId w:val="43"/>
  </w:num>
  <w:num w:numId="3" w16cid:durableId="455485748">
    <w:abstractNumId w:val="23"/>
  </w:num>
  <w:num w:numId="4" w16cid:durableId="2029288189">
    <w:abstractNumId w:val="14"/>
  </w:num>
  <w:num w:numId="5" w16cid:durableId="197085612">
    <w:abstractNumId w:val="41"/>
  </w:num>
  <w:num w:numId="6" w16cid:durableId="221450497">
    <w:abstractNumId w:val="24"/>
  </w:num>
  <w:num w:numId="7" w16cid:durableId="2005084592">
    <w:abstractNumId w:val="28"/>
  </w:num>
  <w:num w:numId="8" w16cid:durableId="355665691">
    <w:abstractNumId w:val="34"/>
  </w:num>
  <w:num w:numId="9" w16cid:durableId="1434402749">
    <w:abstractNumId w:val="40"/>
  </w:num>
  <w:num w:numId="10" w16cid:durableId="1282540745">
    <w:abstractNumId w:val="36"/>
  </w:num>
  <w:num w:numId="11" w16cid:durableId="2020616299">
    <w:abstractNumId w:val="35"/>
  </w:num>
  <w:num w:numId="12" w16cid:durableId="1931113518">
    <w:abstractNumId w:val="5"/>
  </w:num>
  <w:num w:numId="13" w16cid:durableId="1193305982">
    <w:abstractNumId w:val="44"/>
  </w:num>
  <w:num w:numId="14" w16cid:durableId="471944380">
    <w:abstractNumId w:val="1"/>
  </w:num>
  <w:num w:numId="15" w16cid:durableId="855656719">
    <w:abstractNumId w:val="15"/>
  </w:num>
  <w:num w:numId="16" w16cid:durableId="368652905">
    <w:abstractNumId w:val="2"/>
  </w:num>
  <w:num w:numId="17" w16cid:durableId="246380939">
    <w:abstractNumId w:val="22"/>
  </w:num>
  <w:num w:numId="18" w16cid:durableId="527840199">
    <w:abstractNumId w:val="18"/>
  </w:num>
  <w:num w:numId="19" w16cid:durableId="1337727046">
    <w:abstractNumId w:val="16"/>
  </w:num>
  <w:num w:numId="20" w16cid:durableId="1391147679">
    <w:abstractNumId w:val="13"/>
  </w:num>
  <w:num w:numId="21" w16cid:durableId="389497673">
    <w:abstractNumId w:val="11"/>
  </w:num>
  <w:num w:numId="22" w16cid:durableId="871266622">
    <w:abstractNumId w:val="8"/>
  </w:num>
  <w:num w:numId="23" w16cid:durableId="80181815">
    <w:abstractNumId w:val="45"/>
  </w:num>
  <w:num w:numId="24" w16cid:durableId="1211263401">
    <w:abstractNumId w:val="31"/>
  </w:num>
  <w:num w:numId="25" w16cid:durableId="2023507645">
    <w:abstractNumId w:val="0"/>
  </w:num>
  <w:num w:numId="26" w16cid:durableId="1882548290">
    <w:abstractNumId w:val="6"/>
  </w:num>
  <w:num w:numId="27" w16cid:durableId="959413481">
    <w:abstractNumId w:val="12"/>
  </w:num>
  <w:num w:numId="28" w16cid:durableId="980385119">
    <w:abstractNumId w:val="48"/>
  </w:num>
  <w:num w:numId="29" w16cid:durableId="1176966992">
    <w:abstractNumId w:val="19"/>
  </w:num>
  <w:num w:numId="30" w16cid:durableId="1782534473">
    <w:abstractNumId w:val="30"/>
  </w:num>
  <w:num w:numId="31" w16cid:durableId="1237780768">
    <w:abstractNumId w:val="26"/>
  </w:num>
  <w:num w:numId="32" w16cid:durableId="1233659558">
    <w:abstractNumId w:val="10"/>
  </w:num>
  <w:num w:numId="33" w16cid:durableId="1002705445">
    <w:abstractNumId w:val="42"/>
  </w:num>
  <w:num w:numId="34" w16cid:durableId="1710227877">
    <w:abstractNumId w:val="32"/>
  </w:num>
  <w:num w:numId="35" w16cid:durableId="1741168464">
    <w:abstractNumId w:val="46"/>
  </w:num>
  <w:num w:numId="36" w16cid:durableId="842549747">
    <w:abstractNumId w:val="38"/>
  </w:num>
  <w:num w:numId="37" w16cid:durableId="649754490">
    <w:abstractNumId w:val="25"/>
  </w:num>
  <w:num w:numId="38" w16cid:durableId="1455053495">
    <w:abstractNumId w:val="20"/>
  </w:num>
  <w:num w:numId="39" w16cid:durableId="1190684848">
    <w:abstractNumId w:val="37"/>
  </w:num>
  <w:num w:numId="40" w16cid:durableId="1750880097">
    <w:abstractNumId w:val="3"/>
  </w:num>
  <w:num w:numId="41" w16cid:durableId="555506517">
    <w:abstractNumId w:val="17"/>
  </w:num>
  <w:num w:numId="42" w16cid:durableId="1945652438">
    <w:abstractNumId w:val="21"/>
  </w:num>
  <w:num w:numId="43" w16cid:durableId="1592741016">
    <w:abstractNumId w:val="47"/>
  </w:num>
  <w:num w:numId="44" w16cid:durableId="698627834">
    <w:abstractNumId w:val="39"/>
  </w:num>
  <w:num w:numId="45" w16cid:durableId="684555997">
    <w:abstractNumId w:val="27"/>
  </w:num>
  <w:num w:numId="46" w16cid:durableId="569655411">
    <w:abstractNumId w:val="9"/>
  </w:num>
  <w:num w:numId="47" w16cid:durableId="2031491625">
    <w:abstractNumId w:val="29"/>
  </w:num>
  <w:num w:numId="48" w16cid:durableId="565454436">
    <w:abstractNumId w:val="33"/>
  </w:num>
  <w:num w:numId="49" w16cid:durableId="1303853642">
    <w:abstractNumId w:val="7"/>
  </w:num>
  <w:numIdMacAtCleanup w:val="48"/>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Mate Sorić">
    <w15:presenceInfo w15:providerId="AD" w15:userId="S::ms52592@fer.hr::eb6548dd-b6d6-4107-82be-989f8c951d3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rawingGridHorizontalSpacing w:val="120"/>
  <w:displayHorizontalDrawingGridEvery w:val="2"/>
  <w:displayVerticalDrawingGridEvery w:val="2"/>
  <w:noPunctuationKerning/>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F666A"/>
    <w:rsid w:val="000352C9"/>
    <w:rsid w:val="00036F7F"/>
    <w:rsid w:val="000472EF"/>
    <w:rsid w:val="00053568"/>
    <w:rsid w:val="000622F9"/>
    <w:rsid w:val="00063F49"/>
    <w:rsid w:val="00076C67"/>
    <w:rsid w:val="0008282C"/>
    <w:rsid w:val="00094528"/>
    <w:rsid w:val="000C4248"/>
    <w:rsid w:val="000F2256"/>
    <w:rsid w:val="0012006B"/>
    <w:rsid w:val="00123F21"/>
    <w:rsid w:val="00136D7B"/>
    <w:rsid w:val="00140978"/>
    <w:rsid w:val="00166E47"/>
    <w:rsid w:val="00175D7A"/>
    <w:rsid w:val="001821C1"/>
    <w:rsid w:val="001A71BB"/>
    <w:rsid w:val="001A770B"/>
    <w:rsid w:val="001C57D4"/>
    <w:rsid w:val="00217849"/>
    <w:rsid w:val="00221786"/>
    <w:rsid w:val="002229F8"/>
    <w:rsid w:val="00226A3D"/>
    <w:rsid w:val="00230001"/>
    <w:rsid w:val="00233EC6"/>
    <w:rsid w:val="00245C00"/>
    <w:rsid w:val="002572E8"/>
    <w:rsid w:val="00257772"/>
    <w:rsid w:val="00271B7C"/>
    <w:rsid w:val="00283F67"/>
    <w:rsid w:val="002B0A17"/>
    <w:rsid w:val="002C02BE"/>
    <w:rsid w:val="002C68C5"/>
    <w:rsid w:val="002D6EA5"/>
    <w:rsid w:val="002E181C"/>
    <w:rsid w:val="002E2C90"/>
    <w:rsid w:val="002E48BB"/>
    <w:rsid w:val="002F0E1D"/>
    <w:rsid w:val="002F24A3"/>
    <w:rsid w:val="002F6F88"/>
    <w:rsid w:val="002F7999"/>
    <w:rsid w:val="0030168A"/>
    <w:rsid w:val="00320767"/>
    <w:rsid w:val="00330A46"/>
    <w:rsid w:val="00334DEA"/>
    <w:rsid w:val="00343BA1"/>
    <w:rsid w:val="00351B60"/>
    <w:rsid w:val="00370525"/>
    <w:rsid w:val="0037398A"/>
    <w:rsid w:val="003744C4"/>
    <w:rsid w:val="00391396"/>
    <w:rsid w:val="003924B6"/>
    <w:rsid w:val="003A2BB6"/>
    <w:rsid w:val="003A7C90"/>
    <w:rsid w:val="003B0144"/>
    <w:rsid w:val="003B7B61"/>
    <w:rsid w:val="003C2009"/>
    <w:rsid w:val="003C4A7A"/>
    <w:rsid w:val="003E08E6"/>
    <w:rsid w:val="003E2212"/>
    <w:rsid w:val="0040137D"/>
    <w:rsid w:val="00413BA3"/>
    <w:rsid w:val="00427961"/>
    <w:rsid w:val="00427F7C"/>
    <w:rsid w:val="004317CC"/>
    <w:rsid w:val="00447545"/>
    <w:rsid w:val="0048024E"/>
    <w:rsid w:val="00486745"/>
    <w:rsid w:val="004A0A9F"/>
    <w:rsid w:val="004A23E3"/>
    <w:rsid w:val="004D0851"/>
    <w:rsid w:val="004F666A"/>
    <w:rsid w:val="005077B7"/>
    <w:rsid w:val="005104F1"/>
    <w:rsid w:val="005112C9"/>
    <w:rsid w:val="00511661"/>
    <w:rsid w:val="00513E4C"/>
    <w:rsid w:val="00514BF7"/>
    <w:rsid w:val="00541F36"/>
    <w:rsid w:val="005673CA"/>
    <w:rsid w:val="00572A43"/>
    <w:rsid w:val="00576CCA"/>
    <w:rsid w:val="0057735D"/>
    <w:rsid w:val="00596558"/>
    <w:rsid w:val="005C4F99"/>
    <w:rsid w:val="005C7AFE"/>
    <w:rsid w:val="005E256F"/>
    <w:rsid w:val="00634599"/>
    <w:rsid w:val="00634E5B"/>
    <w:rsid w:val="00642DFC"/>
    <w:rsid w:val="006457EC"/>
    <w:rsid w:val="00650CFB"/>
    <w:rsid w:val="00660E3C"/>
    <w:rsid w:val="006752C7"/>
    <w:rsid w:val="00675A1C"/>
    <w:rsid w:val="00686780"/>
    <w:rsid w:val="006900E8"/>
    <w:rsid w:val="00694949"/>
    <w:rsid w:val="006A09EF"/>
    <w:rsid w:val="006B28B5"/>
    <w:rsid w:val="006B59C5"/>
    <w:rsid w:val="006D0EEC"/>
    <w:rsid w:val="00702B31"/>
    <w:rsid w:val="007041D3"/>
    <w:rsid w:val="0071512E"/>
    <w:rsid w:val="0072324E"/>
    <w:rsid w:val="00736DCF"/>
    <w:rsid w:val="00737A70"/>
    <w:rsid w:val="00741B31"/>
    <w:rsid w:val="007502AA"/>
    <w:rsid w:val="00760A9C"/>
    <w:rsid w:val="0079793B"/>
    <w:rsid w:val="007C0E80"/>
    <w:rsid w:val="007D0E94"/>
    <w:rsid w:val="007D19DD"/>
    <w:rsid w:val="007D2B29"/>
    <w:rsid w:val="007D76CB"/>
    <w:rsid w:val="007E2364"/>
    <w:rsid w:val="007E4750"/>
    <w:rsid w:val="007E61DE"/>
    <w:rsid w:val="00810935"/>
    <w:rsid w:val="0081110A"/>
    <w:rsid w:val="00814CC9"/>
    <w:rsid w:val="008214B1"/>
    <w:rsid w:val="00837C5E"/>
    <w:rsid w:val="00843DB4"/>
    <w:rsid w:val="00845451"/>
    <w:rsid w:val="0085551C"/>
    <w:rsid w:val="008602B8"/>
    <w:rsid w:val="0086792F"/>
    <w:rsid w:val="008819FE"/>
    <w:rsid w:val="008900A9"/>
    <w:rsid w:val="00891681"/>
    <w:rsid w:val="008B794D"/>
    <w:rsid w:val="008C06C1"/>
    <w:rsid w:val="008C28C3"/>
    <w:rsid w:val="008D08A9"/>
    <w:rsid w:val="008E5B12"/>
    <w:rsid w:val="00901958"/>
    <w:rsid w:val="0091408E"/>
    <w:rsid w:val="00945BDD"/>
    <w:rsid w:val="00954D54"/>
    <w:rsid w:val="00963F06"/>
    <w:rsid w:val="00967483"/>
    <w:rsid w:val="00983FF4"/>
    <w:rsid w:val="009A2953"/>
    <w:rsid w:val="009B3B42"/>
    <w:rsid w:val="009B7540"/>
    <w:rsid w:val="009C7D3A"/>
    <w:rsid w:val="009D3D7E"/>
    <w:rsid w:val="009E0C62"/>
    <w:rsid w:val="009E13AE"/>
    <w:rsid w:val="009F4605"/>
    <w:rsid w:val="009F6B5E"/>
    <w:rsid w:val="00A409D0"/>
    <w:rsid w:val="00A41782"/>
    <w:rsid w:val="00A63F83"/>
    <w:rsid w:val="00A75E62"/>
    <w:rsid w:val="00AA7E23"/>
    <w:rsid w:val="00AB3140"/>
    <w:rsid w:val="00AD0E8F"/>
    <w:rsid w:val="00AF4700"/>
    <w:rsid w:val="00B03774"/>
    <w:rsid w:val="00B03FD2"/>
    <w:rsid w:val="00B07EBF"/>
    <w:rsid w:val="00B16C67"/>
    <w:rsid w:val="00B179F8"/>
    <w:rsid w:val="00B2568F"/>
    <w:rsid w:val="00B3288C"/>
    <w:rsid w:val="00B329AD"/>
    <w:rsid w:val="00B349D3"/>
    <w:rsid w:val="00B35070"/>
    <w:rsid w:val="00B44E07"/>
    <w:rsid w:val="00B5142C"/>
    <w:rsid w:val="00B53422"/>
    <w:rsid w:val="00B61398"/>
    <w:rsid w:val="00B70702"/>
    <w:rsid w:val="00B70D13"/>
    <w:rsid w:val="00B771AC"/>
    <w:rsid w:val="00B77B5B"/>
    <w:rsid w:val="00B85769"/>
    <w:rsid w:val="00BA1556"/>
    <w:rsid w:val="00BA748C"/>
    <w:rsid w:val="00BA7CC7"/>
    <w:rsid w:val="00BB3C67"/>
    <w:rsid w:val="00BD2442"/>
    <w:rsid w:val="00BD2CC5"/>
    <w:rsid w:val="00BE4875"/>
    <w:rsid w:val="00C0039F"/>
    <w:rsid w:val="00C0096C"/>
    <w:rsid w:val="00C017ED"/>
    <w:rsid w:val="00C0197A"/>
    <w:rsid w:val="00C04F36"/>
    <w:rsid w:val="00C07421"/>
    <w:rsid w:val="00C26F59"/>
    <w:rsid w:val="00C334AE"/>
    <w:rsid w:val="00C42FA0"/>
    <w:rsid w:val="00C44450"/>
    <w:rsid w:val="00C6081F"/>
    <w:rsid w:val="00C612D6"/>
    <w:rsid w:val="00C65B17"/>
    <w:rsid w:val="00CA450B"/>
    <w:rsid w:val="00CC0271"/>
    <w:rsid w:val="00CC4960"/>
    <w:rsid w:val="00CE0B7F"/>
    <w:rsid w:val="00CE7296"/>
    <w:rsid w:val="00D032A9"/>
    <w:rsid w:val="00D12AB5"/>
    <w:rsid w:val="00D62C02"/>
    <w:rsid w:val="00D86BA3"/>
    <w:rsid w:val="00DA16DE"/>
    <w:rsid w:val="00DA1AC4"/>
    <w:rsid w:val="00DB17B5"/>
    <w:rsid w:val="00DD5C75"/>
    <w:rsid w:val="00DD649E"/>
    <w:rsid w:val="00DF3333"/>
    <w:rsid w:val="00DF5F2F"/>
    <w:rsid w:val="00DF7DA7"/>
    <w:rsid w:val="00E04291"/>
    <w:rsid w:val="00E06BE9"/>
    <w:rsid w:val="00E45097"/>
    <w:rsid w:val="00E47F9E"/>
    <w:rsid w:val="00E50AF9"/>
    <w:rsid w:val="00E5668A"/>
    <w:rsid w:val="00E9213B"/>
    <w:rsid w:val="00EA69E2"/>
    <w:rsid w:val="00EB2E01"/>
    <w:rsid w:val="00EC36D8"/>
    <w:rsid w:val="00ED2E18"/>
    <w:rsid w:val="00EF188F"/>
    <w:rsid w:val="00EF5F3B"/>
    <w:rsid w:val="00EF6E15"/>
    <w:rsid w:val="00EF7052"/>
    <w:rsid w:val="00F1070D"/>
    <w:rsid w:val="00F20B71"/>
    <w:rsid w:val="00F22857"/>
    <w:rsid w:val="00F2455D"/>
    <w:rsid w:val="00F25FA0"/>
    <w:rsid w:val="00F42E50"/>
    <w:rsid w:val="00F443E8"/>
    <w:rsid w:val="00F472D0"/>
    <w:rsid w:val="00F611D6"/>
    <w:rsid w:val="00F62F23"/>
    <w:rsid w:val="00F761D0"/>
    <w:rsid w:val="00F772B3"/>
    <w:rsid w:val="00F86B9C"/>
    <w:rsid w:val="00F90062"/>
    <w:rsid w:val="00FA0938"/>
    <w:rsid w:val="00FA093A"/>
    <w:rsid w:val="00FA39B6"/>
    <w:rsid w:val="00FB0EAA"/>
    <w:rsid w:val="00FB6A59"/>
    <w:rsid w:val="00FC716A"/>
    <w:rsid w:val="00FE1ED2"/>
    <w:rsid w:val="00FF005E"/>
    <w:rsid w:val="00FF7107"/>
    <w:rsid w:val="00FF7EC0"/>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19E91B6C"/>
  <w15:chartTrackingRefBased/>
  <w15:docId w15:val="{161EFCA3-353E-45D8-AB2E-06DC82BB62E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en-GB"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toc 1" w:uiPriority="39"/>
    <w:lsdException w:name="toc 2" w:uiPriority="39"/>
    <w:lsdException w:name="toc 3" w:uiPriority="39"/>
    <w:lsdException w:name="footer" w:uiPriority="99"/>
    <w:lsdException w:name="caption" w:qFormat="1"/>
    <w:lsdException w:name="Title" w:qFormat="1"/>
    <w:lsdException w:name="Subtitle" w:qFormat="1"/>
    <w:lsdException w:name="Hyperlink" w:uiPriority="99"/>
    <w:lsdException w:name="Strong" w:qFormat="1"/>
    <w:lsdException w:name="Emphasis" w:uiPriority="20" w:qFormat="1"/>
    <w:lsdException w:name="Normal (Web)" w:uiPriority="99"/>
    <w:lsdException w:name="HTML Code" w:uiPriority="99"/>
    <w:lsdException w:name="HTML Preformatted" w:uiPriority="99"/>
    <w:lsdException w:name="HTML Typewriter"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spacing w:before="120" w:after="60" w:line="360" w:lineRule="auto"/>
      <w:jc w:val="both"/>
    </w:pPr>
    <w:rPr>
      <w:sz w:val="24"/>
      <w:szCs w:val="24"/>
      <w:lang w:val="hr-HR" w:eastAsia="en-US"/>
    </w:rPr>
  </w:style>
  <w:style w:type="paragraph" w:styleId="Heading1">
    <w:name w:val="heading 1"/>
    <w:basedOn w:val="Normal"/>
    <w:next w:val="Normal"/>
    <w:qFormat/>
    <w:pPr>
      <w:keepNext/>
      <w:pageBreakBefore/>
      <w:numPr>
        <w:numId w:val="1"/>
      </w:numPr>
      <w:spacing w:before="600" w:after="480"/>
      <w:outlineLvl w:val="0"/>
    </w:pPr>
    <w:rPr>
      <w:rFonts w:ascii="Arial" w:hAnsi="Arial" w:cs="Arial"/>
      <w:b/>
      <w:bCs/>
      <w:kern w:val="32"/>
      <w:sz w:val="36"/>
      <w:szCs w:val="32"/>
    </w:rPr>
  </w:style>
  <w:style w:type="paragraph" w:styleId="Heading2">
    <w:name w:val="heading 2"/>
    <w:basedOn w:val="Normal"/>
    <w:next w:val="Normal"/>
    <w:qFormat/>
    <w:pPr>
      <w:keepNext/>
      <w:numPr>
        <w:ilvl w:val="1"/>
        <w:numId w:val="1"/>
      </w:numPr>
      <w:tabs>
        <w:tab w:val="left" w:pos="851"/>
      </w:tabs>
      <w:spacing w:before="360" w:after="240"/>
      <w:outlineLvl w:val="1"/>
    </w:pPr>
    <w:rPr>
      <w:rFonts w:ascii="Arial" w:hAnsi="Arial" w:cs="Arial"/>
      <w:b/>
      <w:bCs/>
      <w:iCs/>
      <w:sz w:val="32"/>
      <w:szCs w:val="28"/>
    </w:rPr>
  </w:style>
  <w:style w:type="paragraph" w:styleId="Heading3">
    <w:name w:val="heading 3"/>
    <w:basedOn w:val="Normal"/>
    <w:next w:val="Normal"/>
    <w:qFormat/>
    <w:pPr>
      <w:keepNext/>
      <w:numPr>
        <w:ilvl w:val="2"/>
        <w:numId w:val="1"/>
      </w:numPr>
      <w:spacing w:before="240" w:after="240"/>
      <w:outlineLvl w:val="2"/>
    </w:pPr>
    <w:rPr>
      <w:rFonts w:ascii="Arial" w:hAnsi="Arial" w:cs="Arial"/>
      <w:b/>
      <w:bCs/>
      <w:sz w:val="28"/>
      <w:szCs w:val="26"/>
    </w:rPr>
  </w:style>
  <w:style w:type="paragraph" w:styleId="Heading4">
    <w:name w:val="heading 4"/>
    <w:basedOn w:val="Normal"/>
    <w:next w:val="Normal"/>
    <w:qFormat/>
    <w:pPr>
      <w:keepNext/>
      <w:numPr>
        <w:ilvl w:val="3"/>
        <w:numId w:val="1"/>
      </w:numPr>
      <w:spacing w:before="240"/>
      <w:outlineLvl w:val="3"/>
    </w:pPr>
    <w:rPr>
      <w:b/>
      <w:bCs/>
      <w:sz w:val="28"/>
      <w:szCs w:val="28"/>
    </w:rPr>
  </w:style>
  <w:style w:type="paragraph" w:styleId="Heading5">
    <w:name w:val="heading 5"/>
    <w:basedOn w:val="Normal"/>
    <w:next w:val="Normal"/>
    <w:qFormat/>
    <w:pPr>
      <w:numPr>
        <w:ilvl w:val="4"/>
        <w:numId w:val="1"/>
      </w:numPr>
      <w:spacing w:before="240"/>
      <w:outlineLvl w:val="4"/>
    </w:pPr>
    <w:rPr>
      <w:b/>
      <w:bCs/>
      <w:i/>
      <w:iCs/>
      <w:sz w:val="26"/>
      <w:szCs w:val="26"/>
    </w:rPr>
  </w:style>
  <w:style w:type="paragraph" w:styleId="Heading6">
    <w:name w:val="heading 6"/>
    <w:basedOn w:val="Normal"/>
    <w:next w:val="Normal"/>
    <w:qFormat/>
    <w:pPr>
      <w:numPr>
        <w:ilvl w:val="5"/>
        <w:numId w:val="1"/>
      </w:numPr>
      <w:spacing w:before="240"/>
      <w:outlineLvl w:val="5"/>
    </w:pPr>
    <w:rPr>
      <w:b/>
      <w:bCs/>
      <w:sz w:val="22"/>
      <w:szCs w:val="22"/>
    </w:rPr>
  </w:style>
  <w:style w:type="paragraph" w:styleId="Heading7">
    <w:name w:val="heading 7"/>
    <w:basedOn w:val="Normal"/>
    <w:next w:val="Normal"/>
    <w:qFormat/>
    <w:pPr>
      <w:numPr>
        <w:ilvl w:val="6"/>
        <w:numId w:val="1"/>
      </w:numPr>
      <w:spacing w:before="240"/>
      <w:outlineLvl w:val="6"/>
    </w:pPr>
  </w:style>
  <w:style w:type="paragraph" w:styleId="Heading8">
    <w:name w:val="heading 8"/>
    <w:basedOn w:val="Normal"/>
    <w:next w:val="Normal"/>
    <w:qFormat/>
    <w:pPr>
      <w:numPr>
        <w:ilvl w:val="7"/>
        <w:numId w:val="1"/>
      </w:numPr>
      <w:spacing w:before="240"/>
      <w:outlineLvl w:val="7"/>
    </w:pPr>
    <w:rPr>
      <w:i/>
      <w:iCs/>
    </w:rPr>
  </w:style>
  <w:style w:type="paragraph" w:styleId="Heading9">
    <w:name w:val="heading 9"/>
    <w:basedOn w:val="Normal"/>
    <w:next w:val="Normal"/>
    <w:qFormat/>
    <w:pPr>
      <w:numPr>
        <w:ilvl w:val="8"/>
        <w:numId w:val="1"/>
      </w:numPr>
      <w:spacing w:before="240"/>
      <w:outlineLvl w:val="8"/>
    </w:pPr>
    <w:rPr>
      <w:rFonts w:ascii="Arial" w:hAnsi="Arial" w:cs="Arial"/>
      <w:sz w:val="22"/>
      <w:szCs w:val="2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Caption">
    <w:name w:val="caption"/>
    <w:basedOn w:val="Normal"/>
    <w:next w:val="Normal"/>
    <w:qFormat/>
    <w:pPr>
      <w:spacing w:after="120"/>
      <w:jc w:val="center"/>
    </w:pPr>
    <w:rPr>
      <w:bCs/>
      <w:sz w:val="22"/>
      <w:szCs w:val="20"/>
    </w:rPr>
  </w:style>
  <w:style w:type="paragraph" w:customStyle="1" w:styleId="bullet1">
    <w:name w:val="bullet1"/>
    <w:pPr>
      <w:numPr>
        <w:numId w:val="2"/>
      </w:numPr>
      <w:spacing w:line="360" w:lineRule="auto"/>
    </w:pPr>
    <w:rPr>
      <w:sz w:val="24"/>
      <w:lang w:eastAsia="en-US"/>
    </w:rPr>
  </w:style>
  <w:style w:type="paragraph" w:customStyle="1" w:styleId="bullet2">
    <w:name w:val="bullet2"/>
    <w:rsid w:val="003E2212"/>
    <w:pPr>
      <w:numPr>
        <w:numId w:val="3"/>
      </w:numPr>
      <w:tabs>
        <w:tab w:val="left" w:pos="851"/>
      </w:tabs>
      <w:spacing w:after="60"/>
      <w:ind w:left="850" w:hanging="425"/>
    </w:pPr>
    <w:rPr>
      <w:sz w:val="24"/>
      <w:szCs w:val="24"/>
      <w:lang w:eastAsia="en-US"/>
    </w:rPr>
  </w:style>
  <w:style w:type="paragraph" w:customStyle="1" w:styleId="Podnaslov">
    <w:name w:val="Podnaslov"/>
    <w:pPr>
      <w:spacing w:before="120" w:after="120"/>
    </w:pPr>
    <w:rPr>
      <w:rFonts w:ascii="Arial" w:hAnsi="Arial"/>
      <w:b/>
      <w:sz w:val="24"/>
      <w:lang w:eastAsia="en-US"/>
    </w:rPr>
  </w:style>
  <w:style w:type="paragraph" w:customStyle="1" w:styleId="bullet1brojevi">
    <w:name w:val="bullet1brojevi"/>
    <w:pPr>
      <w:numPr>
        <w:numId w:val="4"/>
      </w:numPr>
      <w:spacing w:line="360" w:lineRule="auto"/>
    </w:pPr>
    <w:rPr>
      <w:sz w:val="24"/>
      <w:lang w:eastAsia="en-US"/>
    </w:rPr>
  </w:style>
  <w:style w:type="paragraph" w:customStyle="1" w:styleId="bullet1slova">
    <w:name w:val="bullet1slova"/>
    <w:rsid w:val="003E2212"/>
    <w:pPr>
      <w:numPr>
        <w:numId w:val="5"/>
      </w:numPr>
      <w:tabs>
        <w:tab w:val="clear" w:pos="851"/>
        <w:tab w:val="left" w:pos="425"/>
      </w:tabs>
      <w:spacing w:line="360" w:lineRule="auto"/>
      <w:ind w:left="0" w:firstLine="0"/>
    </w:pPr>
    <w:rPr>
      <w:sz w:val="24"/>
      <w:lang w:eastAsia="en-US"/>
    </w:rPr>
  </w:style>
  <w:style w:type="paragraph" w:customStyle="1" w:styleId="bullet2brojevi">
    <w:name w:val="bullet2brojevi"/>
    <w:rsid w:val="003E2212"/>
    <w:pPr>
      <w:numPr>
        <w:numId w:val="6"/>
      </w:numPr>
      <w:spacing w:after="60"/>
    </w:pPr>
    <w:rPr>
      <w:sz w:val="24"/>
      <w:lang w:eastAsia="en-US"/>
    </w:rPr>
  </w:style>
  <w:style w:type="paragraph" w:customStyle="1" w:styleId="bullet2slova">
    <w:name w:val="bullet2slova"/>
    <w:rsid w:val="003E2212"/>
    <w:pPr>
      <w:numPr>
        <w:numId w:val="7"/>
      </w:numPr>
      <w:spacing w:after="60"/>
      <w:ind w:left="850" w:hanging="425"/>
    </w:pPr>
    <w:rPr>
      <w:sz w:val="24"/>
      <w:lang w:eastAsia="en-US"/>
    </w:rPr>
  </w:style>
  <w:style w:type="paragraph" w:customStyle="1" w:styleId="slika">
    <w:name w:val="slika"/>
    <w:pPr>
      <w:spacing w:before="120"/>
      <w:jc w:val="center"/>
    </w:pPr>
    <w:rPr>
      <w:sz w:val="24"/>
      <w:lang w:eastAsia="en-US"/>
    </w:rPr>
  </w:style>
  <w:style w:type="paragraph" w:styleId="Header">
    <w:name w:val="header"/>
    <w:pPr>
      <w:pBdr>
        <w:bottom w:val="single" w:sz="4" w:space="1" w:color="auto"/>
      </w:pBdr>
      <w:tabs>
        <w:tab w:val="right" w:pos="7088"/>
      </w:tabs>
      <w:spacing w:after="240"/>
    </w:pPr>
    <w:rPr>
      <w:rFonts w:ascii="Arial" w:hAnsi="Arial"/>
      <w:lang w:eastAsia="en-US"/>
    </w:rPr>
  </w:style>
  <w:style w:type="paragraph" w:styleId="NormalIndent">
    <w:name w:val="Normal Indent"/>
    <w:basedOn w:val="Normal"/>
    <w:pPr>
      <w:ind w:left="720"/>
    </w:pPr>
  </w:style>
  <w:style w:type="paragraph" w:styleId="Footer">
    <w:name w:val="footer"/>
    <w:basedOn w:val="Normal"/>
    <w:link w:val="FooterChar"/>
    <w:uiPriority w:val="99"/>
    <w:pPr>
      <w:tabs>
        <w:tab w:val="center" w:pos="4536"/>
        <w:tab w:val="right" w:pos="9072"/>
      </w:tabs>
    </w:pPr>
  </w:style>
  <w:style w:type="character" w:styleId="PageNumber">
    <w:name w:val="page number"/>
    <w:rPr>
      <w:rFonts w:ascii="Times New Roman" w:hAnsi="Times New Roman"/>
      <w:dstrike w:val="0"/>
      <w:sz w:val="24"/>
      <w:vertAlign w:val="baseline"/>
    </w:rPr>
  </w:style>
  <w:style w:type="character" w:styleId="Hyperlink">
    <w:name w:val="Hyperlink"/>
    <w:uiPriority w:val="99"/>
    <w:rPr>
      <w:color w:val="0000FF"/>
      <w:u w:val="single"/>
    </w:rPr>
  </w:style>
  <w:style w:type="paragraph" w:customStyle="1" w:styleId="literatura">
    <w:name w:val="literatura"/>
    <w:pPr>
      <w:numPr>
        <w:numId w:val="8"/>
      </w:numPr>
      <w:spacing w:before="120" w:after="120"/>
    </w:pPr>
    <w:rPr>
      <w:sz w:val="24"/>
      <w:lang w:eastAsia="en-US"/>
    </w:rPr>
  </w:style>
  <w:style w:type="paragraph" w:styleId="TOC1">
    <w:name w:val="toc 1"/>
    <w:basedOn w:val="Normal"/>
    <w:next w:val="Normal"/>
    <w:autoRedefine/>
    <w:uiPriority w:val="39"/>
  </w:style>
  <w:style w:type="paragraph" w:customStyle="1" w:styleId="formula">
    <w:name w:val="formula"/>
    <w:pPr>
      <w:spacing w:before="120" w:after="120" w:line="360" w:lineRule="auto"/>
      <w:jc w:val="center"/>
    </w:pPr>
    <w:rPr>
      <w:sz w:val="24"/>
      <w:lang w:eastAsia="en-US"/>
    </w:rPr>
  </w:style>
  <w:style w:type="paragraph" w:styleId="TOC2">
    <w:name w:val="toc 2"/>
    <w:basedOn w:val="Normal"/>
    <w:next w:val="Normal"/>
    <w:autoRedefine/>
    <w:uiPriority w:val="39"/>
    <w:pPr>
      <w:ind w:left="240"/>
    </w:pPr>
  </w:style>
  <w:style w:type="paragraph" w:styleId="TOC3">
    <w:name w:val="toc 3"/>
    <w:basedOn w:val="Normal"/>
    <w:next w:val="Normal"/>
    <w:autoRedefine/>
    <w:uiPriority w:val="39"/>
    <w:pPr>
      <w:ind w:left="480"/>
    </w:pPr>
  </w:style>
  <w:style w:type="paragraph" w:styleId="TOC4">
    <w:name w:val="toc 4"/>
    <w:basedOn w:val="Normal"/>
    <w:next w:val="Normal"/>
    <w:autoRedefine/>
    <w:semiHidden/>
    <w:pPr>
      <w:ind w:left="720"/>
    </w:pPr>
  </w:style>
  <w:style w:type="paragraph" w:styleId="TOC5">
    <w:name w:val="toc 5"/>
    <w:basedOn w:val="Normal"/>
    <w:next w:val="Normal"/>
    <w:autoRedefine/>
    <w:semiHidden/>
    <w:pPr>
      <w:ind w:left="960"/>
    </w:pPr>
  </w:style>
  <w:style w:type="paragraph" w:styleId="TOC6">
    <w:name w:val="toc 6"/>
    <w:basedOn w:val="Normal"/>
    <w:next w:val="Normal"/>
    <w:autoRedefine/>
    <w:semiHidden/>
    <w:pPr>
      <w:ind w:left="1200"/>
    </w:pPr>
  </w:style>
  <w:style w:type="paragraph" w:styleId="TOC7">
    <w:name w:val="toc 7"/>
    <w:basedOn w:val="Normal"/>
    <w:next w:val="Normal"/>
    <w:autoRedefine/>
    <w:semiHidden/>
    <w:pPr>
      <w:ind w:left="1440"/>
    </w:pPr>
  </w:style>
  <w:style w:type="paragraph" w:styleId="TOC8">
    <w:name w:val="toc 8"/>
    <w:basedOn w:val="Normal"/>
    <w:next w:val="Normal"/>
    <w:autoRedefine/>
    <w:semiHidden/>
    <w:pPr>
      <w:ind w:left="1680"/>
    </w:pPr>
  </w:style>
  <w:style w:type="paragraph" w:styleId="TOC9">
    <w:name w:val="toc 9"/>
    <w:basedOn w:val="Normal"/>
    <w:next w:val="Normal"/>
    <w:autoRedefine/>
    <w:semiHidden/>
    <w:pPr>
      <w:ind w:left="1920"/>
    </w:pPr>
  </w:style>
  <w:style w:type="paragraph" w:customStyle="1" w:styleId="Dodatak">
    <w:name w:val="Dodatak"/>
    <w:rsid w:val="000622F9"/>
    <w:pPr>
      <w:jc w:val="center"/>
    </w:pPr>
    <w:rPr>
      <w:rFonts w:ascii="Arial" w:hAnsi="Arial"/>
      <w:b/>
      <w:sz w:val="36"/>
      <w:lang w:eastAsia="en-US"/>
    </w:rPr>
  </w:style>
  <w:style w:type="paragraph" w:customStyle="1" w:styleId="nabrajanje">
    <w:name w:val="nabrajanje"/>
    <w:basedOn w:val="Normal"/>
    <w:pPr>
      <w:tabs>
        <w:tab w:val="left" w:pos="840"/>
        <w:tab w:val="left" w:pos="5040"/>
      </w:tabs>
      <w:spacing w:line="240" w:lineRule="auto"/>
    </w:pPr>
  </w:style>
  <w:style w:type="paragraph" w:customStyle="1" w:styleId="Figure">
    <w:name w:val="Figure"/>
    <w:basedOn w:val="Normal"/>
    <w:autoRedefine/>
    <w:rsid w:val="00166E47"/>
    <w:pPr>
      <w:spacing w:before="240" w:after="120"/>
      <w:jc w:val="center"/>
    </w:pPr>
    <w:rPr>
      <w:rFonts w:ascii="Arial" w:hAnsi="Arial" w:cs="Arial"/>
    </w:rPr>
  </w:style>
  <w:style w:type="paragraph" w:customStyle="1" w:styleId="Ostalo">
    <w:name w:val="Ostalo"/>
    <w:basedOn w:val="Normal"/>
    <w:rsid w:val="00166E47"/>
    <w:pPr>
      <w:spacing w:before="0" w:after="120"/>
    </w:pPr>
    <w:rPr>
      <w:rFonts w:ascii="Arial" w:hAnsi="Arial" w:cs="Arial"/>
      <w:b/>
    </w:rPr>
  </w:style>
  <w:style w:type="table" w:styleId="TableGrid">
    <w:name w:val="Table Grid"/>
    <w:basedOn w:val="TableNormal"/>
    <w:rsid w:val="00370525"/>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Kdutekstu">
    <w:name w:val="Kôd u tekstu"/>
    <w:basedOn w:val="Normal"/>
    <w:link w:val="KdutekstuChar"/>
    <w:qFormat/>
    <w:rsid w:val="00F761D0"/>
    <w:rPr>
      <w:rFonts w:ascii="Courier New" w:hAnsi="Courier New" w:cs="Courier New"/>
      <w:sz w:val="20"/>
      <w:szCs w:val="20"/>
    </w:rPr>
  </w:style>
  <w:style w:type="paragraph" w:styleId="NormalWeb">
    <w:name w:val="Normal (Web)"/>
    <w:basedOn w:val="Normal"/>
    <w:uiPriority w:val="99"/>
    <w:unhideWhenUsed/>
    <w:rsid w:val="00C6081F"/>
    <w:pPr>
      <w:spacing w:before="100" w:beforeAutospacing="1" w:after="100" w:afterAutospacing="1" w:line="240" w:lineRule="auto"/>
      <w:jc w:val="left"/>
    </w:pPr>
    <w:rPr>
      <w:lang w:eastAsia="hr-HR"/>
    </w:rPr>
  </w:style>
  <w:style w:type="character" w:styleId="HTMLTypewriter">
    <w:name w:val="HTML Typewriter"/>
    <w:uiPriority w:val="99"/>
    <w:unhideWhenUsed/>
    <w:rsid w:val="00C6081F"/>
    <w:rPr>
      <w:rFonts w:ascii="Courier New" w:eastAsia="Times New Roman" w:hAnsi="Courier New" w:cs="Courier New"/>
      <w:sz w:val="20"/>
      <w:szCs w:val="20"/>
    </w:rPr>
  </w:style>
  <w:style w:type="character" w:styleId="CommentReference">
    <w:name w:val="annotation reference"/>
    <w:rsid w:val="00843DB4"/>
    <w:rPr>
      <w:sz w:val="16"/>
      <w:szCs w:val="16"/>
    </w:rPr>
  </w:style>
  <w:style w:type="paragraph" w:styleId="CommentText">
    <w:name w:val="annotation text"/>
    <w:basedOn w:val="Normal"/>
    <w:link w:val="CommentTextChar"/>
    <w:rsid w:val="00843DB4"/>
    <w:rPr>
      <w:sz w:val="20"/>
      <w:szCs w:val="20"/>
    </w:rPr>
  </w:style>
  <w:style w:type="character" w:customStyle="1" w:styleId="CommentTextChar">
    <w:name w:val="Comment Text Char"/>
    <w:link w:val="CommentText"/>
    <w:rsid w:val="00843DB4"/>
    <w:rPr>
      <w:lang w:eastAsia="en-US"/>
    </w:rPr>
  </w:style>
  <w:style w:type="paragraph" w:styleId="CommentSubject">
    <w:name w:val="annotation subject"/>
    <w:basedOn w:val="CommentText"/>
    <w:next w:val="CommentText"/>
    <w:link w:val="CommentSubjectChar"/>
    <w:rsid w:val="00843DB4"/>
    <w:rPr>
      <w:b/>
      <w:bCs/>
    </w:rPr>
  </w:style>
  <w:style w:type="character" w:customStyle="1" w:styleId="CommentSubjectChar">
    <w:name w:val="Comment Subject Char"/>
    <w:link w:val="CommentSubject"/>
    <w:rsid w:val="00843DB4"/>
    <w:rPr>
      <w:b/>
      <w:bCs/>
      <w:lang w:eastAsia="en-US"/>
    </w:rPr>
  </w:style>
  <w:style w:type="paragraph" w:styleId="BalloonText">
    <w:name w:val="Balloon Text"/>
    <w:basedOn w:val="Normal"/>
    <w:link w:val="BalloonTextChar"/>
    <w:rsid w:val="00843DB4"/>
    <w:pPr>
      <w:spacing w:before="0" w:after="0" w:line="240" w:lineRule="auto"/>
    </w:pPr>
    <w:rPr>
      <w:rFonts w:ascii="Tahoma" w:hAnsi="Tahoma" w:cs="Tahoma"/>
      <w:sz w:val="16"/>
      <w:szCs w:val="16"/>
    </w:rPr>
  </w:style>
  <w:style w:type="character" w:customStyle="1" w:styleId="BalloonTextChar">
    <w:name w:val="Balloon Text Char"/>
    <w:link w:val="BalloonText"/>
    <w:rsid w:val="00843DB4"/>
    <w:rPr>
      <w:rFonts w:ascii="Tahoma" w:hAnsi="Tahoma" w:cs="Tahoma"/>
      <w:sz w:val="16"/>
      <w:szCs w:val="16"/>
      <w:lang w:eastAsia="en-US"/>
    </w:rPr>
  </w:style>
  <w:style w:type="paragraph" w:customStyle="1" w:styleId="Kd">
    <w:name w:val="Kôd"/>
    <w:qFormat/>
    <w:rsid w:val="00F761D0"/>
    <w:pPr>
      <w:spacing w:line="360" w:lineRule="auto"/>
      <w:ind w:left="1440"/>
    </w:pPr>
    <w:rPr>
      <w:rFonts w:ascii="Courier New" w:hAnsi="Courier New"/>
      <w:szCs w:val="24"/>
      <w:lang w:val="hr-HR" w:eastAsia="hr-HR"/>
    </w:rPr>
  </w:style>
  <w:style w:type="character" w:customStyle="1" w:styleId="FooterChar">
    <w:name w:val="Footer Char"/>
    <w:link w:val="Footer"/>
    <w:uiPriority w:val="99"/>
    <w:rsid w:val="006900E8"/>
    <w:rPr>
      <w:sz w:val="24"/>
      <w:szCs w:val="24"/>
      <w:lang w:eastAsia="en-US"/>
    </w:rPr>
  </w:style>
  <w:style w:type="character" w:customStyle="1" w:styleId="KdutekstuChar">
    <w:name w:val="Kôd u tekstu Char"/>
    <w:link w:val="Kdutekstu"/>
    <w:rsid w:val="00F761D0"/>
    <w:rPr>
      <w:rFonts w:ascii="Courier New" w:hAnsi="Courier New" w:cs="Courier New"/>
      <w:lang w:eastAsia="en-US"/>
    </w:rPr>
  </w:style>
  <w:style w:type="character" w:customStyle="1" w:styleId="fontstyle01">
    <w:name w:val="fontstyle01"/>
    <w:rsid w:val="00283F67"/>
    <w:rPr>
      <w:rFonts w:ascii="TimesNewRomanPSMT" w:hAnsi="TimesNewRomanPSMT" w:hint="default"/>
      <w:b w:val="0"/>
      <w:bCs w:val="0"/>
      <w:i w:val="0"/>
      <w:iCs w:val="0"/>
      <w:color w:val="000000"/>
      <w:sz w:val="24"/>
      <w:szCs w:val="24"/>
    </w:rPr>
  </w:style>
  <w:style w:type="character" w:customStyle="1" w:styleId="fontstyle21">
    <w:name w:val="fontstyle21"/>
    <w:rsid w:val="00283F67"/>
    <w:rPr>
      <w:rFonts w:ascii="TimesNewRomanPS-BoldMT" w:hAnsi="TimesNewRomanPS-BoldMT" w:hint="default"/>
      <w:b/>
      <w:bCs/>
      <w:i w:val="0"/>
      <w:iCs w:val="0"/>
      <w:color w:val="000000"/>
      <w:sz w:val="24"/>
      <w:szCs w:val="24"/>
    </w:rPr>
  </w:style>
  <w:style w:type="character" w:styleId="FollowedHyperlink">
    <w:name w:val="FollowedHyperlink"/>
    <w:rsid w:val="00B07EBF"/>
    <w:rPr>
      <w:color w:val="800080"/>
      <w:u w:val="single"/>
    </w:rPr>
  </w:style>
  <w:style w:type="paragraph" w:styleId="Revision">
    <w:name w:val="Revision"/>
    <w:hidden/>
    <w:uiPriority w:val="99"/>
    <w:semiHidden/>
    <w:rsid w:val="004317CC"/>
    <w:rPr>
      <w:sz w:val="24"/>
      <w:szCs w:val="24"/>
      <w:lang w:val="hr-HR" w:eastAsia="en-US"/>
    </w:rPr>
  </w:style>
  <w:style w:type="paragraph" w:styleId="TOCHeading">
    <w:name w:val="TOC Heading"/>
    <w:basedOn w:val="Heading1"/>
    <w:next w:val="Normal"/>
    <w:uiPriority w:val="39"/>
    <w:unhideWhenUsed/>
    <w:qFormat/>
    <w:rsid w:val="00330A46"/>
    <w:pPr>
      <w:keepLines/>
      <w:pageBreakBefore w:val="0"/>
      <w:numPr>
        <w:numId w:val="0"/>
      </w:numPr>
      <w:spacing w:before="240" w:after="0" w:line="259" w:lineRule="auto"/>
      <w:jc w:val="left"/>
      <w:outlineLvl w:val="9"/>
    </w:pPr>
    <w:rPr>
      <w:rFonts w:asciiTheme="majorHAnsi" w:eastAsiaTheme="majorEastAsia" w:hAnsiTheme="majorHAnsi" w:cstheme="majorBidi"/>
      <w:b w:val="0"/>
      <w:bCs w:val="0"/>
      <w:color w:val="0F4761" w:themeColor="accent1" w:themeShade="BF"/>
      <w:kern w:val="0"/>
      <w:sz w:val="32"/>
      <w:lang w:val="en-US"/>
    </w:rPr>
  </w:style>
  <w:style w:type="paragraph" w:styleId="EndnoteText">
    <w:name w:val="endnote text"/>
    <w:basedOn w:val="Normal"/>
    <w:link w:val="EndnoteTextChar"/>
    <w:rsid w:val="00E06BE9"/>
    <w:pPr>
      <w:spacing w:before="0" w:after="0" w:line="240" w:lineRule="auto"/>
    </w:pPr>
    <w:rPr>
      <w:sz w:val="20"/>
      <w:szCs w:val="20"/>
    </w:rPr>
  </w:style>
  <w:style w:type="character" w:customStyle="1" w:styleId="EndnoteTextChar">
    <w:name w:val="Endnote Text Char"/>
    <w:basedOn w:val="DefaultParagraphFont"/>
    <w:link w:val="EndnoteText"/>
    <w:rsid w:val="00E06BE9"/>
    <w:rPr>
      <w:lang w:val="hr-HR" w:eastAsia="en-US"/>
    </w:rPr>
  </w:style>
  <w:style w:type="character" w:styleId="EndnoteReference">
    <w:name w:val="endnote reference"/>
    <w:basedOn w:val="DefaultParagraphFont"/>
    <w:rsid w:val="00E06BE9"/>
    <w:rPr>
      <w:vertAlign w:val="superscript"/>
    </w:rPr>
  </w:style>
  <w:style w:type="paragraph" w:styleId="ListParagraph">
    <w:name w:val="List Paragraph"/>
    <w:basedOn w:val="Normal"/>
    <w:uiPriority w:val="34"/>
    <w:qFormat/>
    <w:rsid w:val="00E06BE9"/>
    <w:pPr>
      <w:ind w:left="720"/>
      <w:contextualSpacing/>
    </w:pPr>
  </w:style>
  <w:style w:type="character" w:styleId="Emphasis">
    <w:name w:val="Emphasis"/>
    <w:basedOn w:val="DefaultParagraphFont"/>
    <w:uiPriority w:val="20"/>
    <w:qFormat/>
    <w:rsid w:val="008819FE"/>
    <w:rPr>
      <w:i/>
      <w:iCs/>
    </w:rPr>
  </w:style>
  <w:style w:type="paragraph" w:customStyle="1" w:styleId="isselectedend">
    <w:name w:val="isselectedend"/>
    <w:basedOn w:val="Normal"/>
    <w:rsid w:val="00634599"/>
    <w:pPr>
      <w:spacing w:before="100" w:beforeAutospacing="1" w:after="100" w:afterAutospacing="1" w:line="240" w:lineRule="auto"/>
      <w:jc w:val="left"/>
    </w:pPr>
    <w:rPr>
      <w:lang w:val="en-GB" w:eastAsia="en-GB"/>
    </w:rPr>
  </w:style>
  <w:style w:type="paragraph" w:styleId="HTMLPreformatted">
    <w:name w:val="HTML Preformatted"/>
    <w:basedOn w:val="Normal"/>
    <w:link w:val="HTMLPreformattedChar"/>
    <w:uiPriority w:val="99"/>
    <w:unhideWhenUsed/>
    <w:rsid w:val="008214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jc w:val="left"/>
    </w:pPr>
    <w:rPr>
      <w:rFonts w:ascii="Courier New" w:hAnsi="Courier New" w:cs="Courier New"/>
      <w:sz w:val="20"/>
      <w:szCs w:val="20"/>
      <w:lang w:val="en-GB" w:eastAsia="en-GB"/>
    </w:rPr>
  </w:style>
  <w:style w:type="character" w:customStyle="1" w:styleId="HTMLPreformattedChar">
    <w:name w:val="HTML Preformatted Char"/>
    <w:basedOn w:val="DefaultParagraphFont"/>
    <w:link w:val="HTMLPreformatted"/>
    <w:uiPriority w:val="99"/>
    <w:rsid w:val="008214B1"/>
    <w:rPr>
      <w:rFonts w:ascii="Courier New" w:hAnsi="Courier New" w:cs="Courier New"/>
    </w:rPr>
  </w:style>
  <w:style w:type="character" w:styleId="HTMLCode">
    <w:name w:val="HTML Code"/>
    <w:basedOn w:val="DefaultParagraphFont"/>
    <w:uiPriority w:val="99"/>
    <w:unhideWhenUsed/>
    <w:rsid w:val="008214B1"/>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8745907">
      <w:bodyDiv w:val="1"/>
      <w:marLeft w:val="0"/>
      <w:marRight w:val="0"/>
      <w:marTop w:val="0"/>
      <w:marBottom w:val="0"/>
      <w:divBdr>
        <w:top w:val="none" w:sz="0" w:space="0" w:color="auto"/>
        <w:left w:val="none" w:sz="0" w:space="0" w:color="auto"/>
        <w:bottom w:val="none" w:sz="0" w:space="0" w:color="auto"/>
        <w:right w:val="none" w:sz="0" w:space="0" w:color="auto"/>
      </w:divBdr>
    </w:div>
    <w:div w:id="573860228">
      <w:bodyDiv w:val="1"/>
      <w:marLeft w:val="0"/>
      <w:marRight w:val="0"/>
      <w:marTop w:val="0"/>
      <w:marBottom w:val="0"/>
      <w:divBdr>
        <w:top w:val="none" w:sz="0" w:space="0" w:color="auto"/>
        <w:left w:val="none" w:sz="0" w:space="0" w:color="auto"/>
        <w:bottom w:val="none" w:sz="0" w:space="0" w:color="auto"/>
        <w:right w:val="none" w:sz="0" w:space="0" w:color="auto"/>
      </w:divBdr>
    </w:div>
  </w:divs>
  <w:encoding w:val="windows-1250"/>
  <w:optimizeForBrowser/>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2.xml"/><Relationship Id="rId18" Type="http://schemas.openxmlformats.org/officeDocument/2006/relationships/hyperlink" Target="https://ispravi.me/" TargetMode="External"/><Relationship Id="rId3" Type="http://schemas.openxmlformats.org/officeDocument/2006/relationships/customXml" Target="../customXml/item3.xml"/><Relationship Id="rId21" Type="http://schemas.openxmlformats.org/officeDocument/2006/relationships/fontTable" Target="fontTable.xml"/><Relationship Id="rId7" Type="http://schemas.openxmlformats.org/officeDocument/2006/relationships/settings" Target="settings.xml"/><Relationship Id="rId12" Type="http://schemas.openxmlformats.org/officeDocument/2006/relationships/header" Target="header1.xml"/><Relationship Id="rId17" Type="http://schemas.openxmlformats.org/officeDocument/2006/relationships/hyperlink" Target="https://www.pcgamer.com/best-vr-headset/" TargetMode="External"/><Relationship Id="rId2" Type="http://schemas.openxmlformats.org/officeDocument/2006/relationships/customXml" Target="../customXml/item2.xml"/><Relationship Id="rId16" Type="http://schemas.openxmlformats.org/officeDocument/2006/relationships/image" Target="media/image3.png"/><Relationship Id="rId20"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image" Target="media/image2.png"/><Relationship Id="rId23"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footer" Target="footer2.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1.xml"/><Relationship Id="rId22" Type="http://schemas.microsoft.com/office/2011/relationships/people" Target="peop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kument" ma:contentTypeID="0x0101008B745E83D8115245A8D1ADF80A3890BA" ma:contentTypeVersion="13" ma:contentTypeDescription="Stvaranje novog dokumenta." ma:contentTypeScope="" ma:versionID="a27f2829a275489d5984aa1a72490b89">
  <xsd:schema xmlns:xsd="http://www.w3.org/2001/XMLSchema" xmlns:xs="http://www.w3.org/2001/XMLSchema" xmlns:p="http://schemas.microsoft.com/office/2006/metadata/properties" xmlns:ns3="7c097320-6bba-49ec-a060-a2cd4188ceea" xmlns:ns4="c90fddfb-63ac-4e82-9923-c0faed2978db" targetNamespace="http://schemas.microsoft.com/office/2006/metadata/properties" ma:root="true" ma:fieldsID="d04262c8c13f3e7f52107fbeea22bf7e" ns3:_="" ns4:_="">
    <xsd:import namespace="7c097320-6bba-49ec-a060-a2cd4188ceea"/>
    <xsd:import namespace="c90fddfb-63ac-4e82-9923-c0faed2978db"/>
    <xsd:element name="properties">
      <xsd:complexType>
        <xsd:sequence>
          <xsd:element name="documentManagement">
            <xsd:complexType>
              <xsd:all>
                <xsd:element ref="ns3:MediaServiceMetadata" minOccurs="0"/>
                <xsd:element ref="ns3:MediaServiceFastMetadata" minOccurs="0"/>
                <xsd:element ref="ns3:MediaServiceDateTaken" minOccurs="0"/>
                <xsd:element ref="ns3:MediaServiceAutoTags" minOccurs="0"/>
                <xsd:element ref="ns3:MediaServiceOCR" minOccurs="0"/>
                <xsd:element ref="ns3:MediaServiceLocation" minOccurs="0"/>
                <xsd:element ref="ns4:SharedWithUsers" minOccurs="0"/>
                <xsd:element ref="ns4:SharedWithDetails" minOccurs="0"/>
                <xsd:element ref="ns4:SharingHintHash" minOccurs="0"/>
                <xsd:element ref="ns3:MediaServiceGenerationTime" minOccurs="0"/>
                <xsd:element ref="ns3:MediaServiceEventHashCode" minOccurs="0"/>
                <xsd:element ref="ns3:MediaServiceAutoKeyPoints" minOccurs="0"/>
                <xsd:element ref="ns3:MediaServiceKeyPoint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c097320-6bba-49ec-a060-a2cd4188ceea"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ServiceAutoTags" ma:index="11" nillable="true" ma:displayName="MediaServiceAutoTags" ma:internalName="MediaServiceAutoTags" ma:readOnly="true">
      <xsd:simpleType>
        <xsd:restriction base="dms:Text"/>
      </xsd:simpleType>
    </xsd:element>
    <xsd:element name="MediaServiceOCR" ma:index="12" nillable="true" ma:displayName="MediaServiceOCR" ma:internalName="MediaServiceOCR" ma:readOnly="true">
      <xsd:simpleType>
        <xsd:restriction base="dms:Note">
          <xsd:maxLength value="255"/>
        </xsd:restriction>
      </xsd:simpleType>
    </xsd:element>
    <xsd:element name="MediaServiceLocation" ma:index="13" nillable="true" ma:displayName="MediaServiceLocation" ma:internalName="MediaServiceLocation" ma:readOnly="true">
      <xsd:simpleType>
        <xsd:restriction base="dms:Text"/>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ServiceAutoKeyPoints" ma:index="19" nillable="true" ma:displayName="MediaServiceAutoKeyPoints" ma:hidden="true" ma:internalName="MediaServiceAutoKeyPoints" ma:readOnly="true">
      <xsd:simpleType>
        <xsd:restriction base="dms:Note"/>
      </xsd:simpleType>
    </xsd:element>
    <xsd:element name="MediaServiceKeyPoints" ma:index="20" nillable="true" ma:displayName="KeyPoints" ma:internalName="MediaServiceKeyPoints"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c90fddfb-63ac-4e82-9923-c0faed2978db" elementFormDefault="qualified">
    <xsd:import namespace="http://schemas.microsoft.com/office/2006/documentManagement/types"/>
    <xsd:import namespace="http://schemas.microsoft.com/office/infopath/2007/PartnerControls"/>
    <xsd:element name="SharedWithUsers" ma:index="14" nillable="true" ma:displayName="Zajednički se koristi s"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5" nillable="true" ma:displayName="Detalji o zajedničkom korištenju" ma:internalName="SharedWithDetails" ma:readOnly="true">
      <xsd:simpleType>
        <xsd:restriction base="dms:Note">
          <xsd:maxLength value="255"/>
        </xsd:restriction>
      </xsd:simpleType>
    </xsd:element>
    <xsd:element name="SharingHintHash" ma:index="16" nillable="true" ma:displayName="Raspršivanje savjeta za zajedničko korištenje"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Vrsta sadržaja"/>
        <xsd:element ref="dc:title" minOccurs="0" maxOccurs="1" ma:index="4" ma:displayName="Naslov"/>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 StyleName=""/>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C4F4A0A0-25B6-4F0C-9000-00BC1F5E7081}">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c097320-6bba-49ec-a060-a2cd4188ceea"/>
    <ds:schemaRef ds:uri="c90fddfb-63ac-4e82-9923-c0faed2978db"/>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8118E9C1-FB63-4F97-A222-D7ADC7999B27}">
  <ds:schemaRefs>
    <ds:schemaRef ds:uri="http://schemas.openxmlformats.org/officeDocument/2006/bibliography"/>
  </ds:schemaRefs>
</ds:datastoreItem>
</file>

<file path=customXml/itemProps3.xml><?xml version="1.0" encoding="utf-8"?>
<ds:datastoreItem xmlns:ds="http://schemas.openxmlformats.org/officeDocument/2006/customXml" ds:itemID="{1938C5F5-34C8-4331-979B-AD4F4FBB7811}">
  <ds:schemaRefs>
    <ds:schemaRef ds:uri="http://schemas.microsoft.com/sharepoint/v3/contenttype/forms"/>
  </ds:schemaRefs>
</ds:datastoreItem>
</file>

<file path=customXml/itemProps4.xml><?xml version="1.0" encoding="utf-8"?>
<ds:datastoreItem xmlns:ds="http://schemas.openxmlformats.org/officeDocument/2006/customXml" ds:itemID="{E71BF759-535E-435C-B98B-D37791CE2CC8}">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Template>
  <TotalTime>4689</TotalTime>
  <Pages>35</Pages>
  <Words>5891</Words>
  <Characters>33580</Characters>
  <Application>Microsoft Office Word</Application>
  <DocSecurity>0</DocSecurity>
  <Lines>279</Lines>
  <Paragraphs>78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39393</CharactersWithSpaces>
  <SharedDoc>false</SharedDoc>
  <HLinks>
    <vt:vector size="108" baseType="variant">
      <vt:variant>
        <vt:i4>2949180</vt:i4>
      </vt:variant>
      <vt:variant>
        <vt:i4>159</vt:i4>
      </vt:variant>
      <vt:variant>
        <vt:i4>0</vt:i4>
      </vt:variant>
      <vt:variant>
        <vt:i4>5</vt:i4>
      </vt:variant>
      <vt:variant>
        <vt:lpwstr>https://ispravi.me/</vt:lpwstr>
      </vt:variant>
      <vt:variant>
        <vt:lpwstr/>
      </vt:variant>
      <vt:variant>
        <vt:i4>4194310</vt:i4>
      </vt:variant>
      <vt:variant>
        <vt:i4>156</vt:i4>
      </vt:variant>
      <vt:variant>
        <vt:i4>0</vt:i4>
      </vt:variant>
      <vt:variant>
        <vt:i4>5</vt:i4>
      </vt:variant>
      <vt:variant>
        <vt:lpwstr>https://www.pcgamer.com/best-vr-headset/</vt:lpwstr>
      </vt:variant>
      <vt:variant>
        <vt:lpwstr/>
      </vt:variant>
      <vt:variant>
        <vt:i4>1114167</vt:i4>
      </vt:variant>
      <vt:variant>
        <vt:i4>92</vt:i4>
      </vt:variant>
      <vt:variant>
        <vt:i4>0</vt:i4>
      </vt:variant>
      <vt:variant>
        <vt:i4>5</vt:i4>
      </vt:variant>
      <vt:variant>
        <vt:lpwstr/>
      </vt:variant>
      <vt:variant>
        <vt:lpwstr>_Toc23263744</vt:lpwstr>
      </vt:variant>
      <vt:variant>
        <vt:i4>1441847</vt:i4>
      </vt:variant>
      <vt:variant>
        <vt:i4>86</vt:i4>
      </vt:variant>
      <vt:variant>
        <vt:i4>0</vt:i4>
      </vt:variant>
      <vt:variant>
        <vt:i4>5</vt:i4>
      </vt:variant>
      <vt:variant>
        <vt:lpwstr/>
      </vt:variant>
      <vt:variant>
        <vt:lpwstr>_Toc23263743</vt:lpwstr>
      </vt:variant>
      <vt:variant>
        <vt:i4>1507383</vt:i4>
      </vt:variant>
      <vt:variant>
        <vt:i4>80</vt:i4>
      </vt:variant>
      <vt:variant>
        <vt:i4>0</vt:i4>
      </vt:variant>
      <vt:variant>
        <vt:i4>5</vt:i4>
      </vt:variant>
      <vt:variant>
        <vt:lpwstr/>
      </vt:variant>
      <vt:variant>
        <vt:lpwstr>_Toc23263742</vt:lpwstr>
      </vt:variant>
      <vt:variant>
        <vt:i4>1310775</vt:i4>
      </vt:variant>
      <vt:variant>
        <vt:i4>74</vt:i4>
      </vt:variant>
      <vt:variant>
        <vt:i4>0</vt:i4>
      </vt:variant>
      <vt:variant>
        <vt:i4>5</vt:i4>
      </vt:variant>
      <vt:variant>
        <vt:lpwstr/>
      </vt:variant>
      <vt:variant>
        <vt:lpwstr>_Toc23263741</vt:lpwstr>
      </vt:variant>
      <vt:variant>
        <vt:i4>1376311</vt:i4>
      </vt:variant>
      <vt:variant>
        <vt:i4>68</vt:i4>
      </vt:variant>
      <vt:variant>
        <vt:i4>0</vt:i4>
      </vt:variant>
      <vt:variant>
        <vt:i4>5</vt:i4>
      </vt:variant>
      <vt:variant>
        <vt:lpwstr/>
      </vt:variant>
      <vt:variant>
        <vt:lpwstr>_Toc23263740</vt:lpwstr>
      </vt:variant>
      <vt:variant>
        <vt:i4>1835056</vt:i4>
      </vt:variant>
      <vt:variant>
        <vt:i4>62</vt:i4>
      </vt:variant>
      <vt:variant>
        <vt:i4>0</vt:i4>
      </vt:variant>
      <vt:variant>
        <vt:i4>5</vt:i4>
      </vt:variant>
      <vt:variant>
        <vt:lpwstr/>
      </vt:variant>
      <vt:variant>
        <vt:lpwstr>_Toc23263739</vt:lpwstr>
      </vt:variant>
      <vt:variant>
        <vt:i4>1900592</vt:i4>
      </vt:variant>
      <vt:variant>
        <vt:i4>56</vt:i4>
      </vt:variant>
      <vt:variant>
        <vt:i4>0</vt:i4>
      </vt:variant>
      <vt:variant>
        <vt:i4>5</vt:i4>
      </vt:variant>
      <vt:variant>
        <vt:lpwstr/>
      </vt:variant>
      <vt:variant>
        <vt:lpwstr>_Toc23263738</vt:lpwstr>
      </vt:variant>
      <vt:variant>
        <vt:i4>1179696</vt:i4>
      </vt:variant>
      <vt:variant>
        <vt:i4>50</vt:i4>
      </vt:variant>
      <vt:variant>
        <vt:i4>0</vt:i4>
      </vt:variant>
      <vt:variant>
        <vt:i4>5</vt:i4>
      </vt:variant>
      <vt:variant>
        <vt:lpwstr/>
      </vt:variant>
      <vt:variant>
        <vt:lpwstr>_Toc23263737</vt:lpwstr>
      </vt:variant>
      <vt:variant>
        <vt:i4>1245232</vt:i4>
      </vt:variant>
      <vt:variant>
        <vt:i4>44</vt:i4>
      </vt:variant>
      <vt:variant>
        <vt:i4>0</vt:i4>
      </vt:variant>
      <vt:variant>
        <vt:i4>5</vt:i4>
      </vt:variant>
      <vt:variant>
        <vt:lpwstr/>
      </vt:variant>
      <vt:variant>
        <vt:lpwstr>_Toc23263736</vt:lpwstr>
      </vt:variant>
      <vt:variant>
        <vt:i4>1048624</vt:i4>
      </vt:variant>
      <vt:variant>
        <vt:i4>38</vt:i4>
      </vt:variant>
      <vt:variant>
        <vt:i4>0</vt:i4>
      </vt:variant>
      <vt:variant>
        <vt:i4>5</vt:i4>
      </vt:variant>
      <vt:variant>
        <vt:lpwstr/>
      </vt:variant>
      <vt:variant>
        <vt:lpwstr>_Toc23263735</vt:lpwstr>
      </vt:variant>
      <vt:variant>
        <vt:i4>1114160</vt:i4>
      </vt:variant>
      <vt:variant>
        <vt:i4>32</vt:i4>
      </vt:variant>
      <vt:variant>
        <vt:i4>0</vt:i4>
      </vt:variant>
      <vt:variant>
        <vt:i4>5</vt:i4>
      </vt:variant>
      <vt:variant>
        <vt:lpwstr/>
      </vt:variant>
      <vt:variant>
        <vt:lpwstr>_Toc23263734</vt:lpwstr>
      </vt:variant>
      <vt:variant>
        <vt:i4>1441840</vt:i4>
      </vt:variant>
      <vt:variant>
        <vt:i4>26</vt:i4>
      </vt:variant>
      <vt:variant>
        <vt:i4>0</vt:i4>
      </vt:variant>
      <vt:variant>
        <vt:i4>5</vt:i4>
      </vt:variant>
      <vt:variant>
        <vt:lpwstr/>
      </vt:variant>
      <vt:variant>
        <vt:lpwstr>_Toc23263733</vt:lpwstr>
      </vt:variant>
      <vt:variant>
        <vt:i4>1507376</vt:i4>
      </vt:variant>
      <vt:variant>
        <vt:i4>20</vt:i4>
      </vt:variant>
      <vt:variant>
        <vt:i4>0</vt:i4>
      </vt:variant>
      <vt:variant>
        <vt:i4>5</vt:i4>
      </vt:variant>
      <vt:variant>
        <vt:lpwstr/>
      </vt:variant>
      <vt:variant>
        <vt:lpwstr>_Toc23263732</vt:lpwstr>
      </vt:variant>
      <vt:variant>
        <vt:i4>1310768</vt:i4>
      </vt:variant>
      <vt:variant>
        <vt:i4>14</vt:i4>
      </vt:variant>
      <vt:variant>
        <vt:i4>0</vt:i4>
      </vt:variant>
      <vt:variant>
        <vt:i4>5</vt:i4>
      </vt:variant>
      <vt:variant>
        <vt:lpwstr/>
      </vt:variant>
      <vt:variant>
        <vt:lpwstr>_Toc23263731</vt:lpwstr>
      </vt:variant>
      <vt:variant>
        <vt:i4>1376304</vt:i4>
      </vt:variant>
      <vt:variant>
        <vt:i4>8</vt:i4>
      </vt:variant>
      <vt:variant>
        <vt:i4>0</vt:i4>
      </vt:variant>
      <vt:variant>
        <vt:i4>5</vt:i4>
      </vt:variant>
      <vt:variant>
        <vt:lpwstr/>
      </vt:variant>
      <vt:variant>
        <vt:lpwstr>_Toc23263730</vt:lpwstr>
      </vt:variant>
      <vt:variant>
        <vt:i4>1835057</vt:i4>
      </vt:variant>
      <vt:variant>
        <vt:i4>2</vt:i4>
      </vt:variant>
      <vt:variant>
        <vt:i4>0</vt:i4>
      </vt:variant>
      <vt:variant>
        <vt:i4>5</vt:i4>
      </vt:variant>
      <vt:variant>
        <vt:lpwstr/>
      </vt:variant>
      <vt:variant>
        <vt:lpwstr>_Toc23263729</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Martina Kutija</dc:creator>
  <cp:keywords/>
  <cp:lastModifiedBy>Mate Sorić</cp:lastModifiedBy>
  <cp:revision>88</cp:revision>
  <dcterms:created xsi:type="dcterms:W3CDTF">2026-04-07T18:38:00Z</dcterms:created>
  <dcterms:modified xsi:type="dcterms:W3CDTF">2026-05-31T21:52:00Z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0x0101008B745E83D8115245A8D1ADF80A3890BA</vt:lpwstr>
  </property>
</Properties>
</file>