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8"/>
          <w:szCs w:val="28"/>
          <w:color w:val="auto"/>
          <w:strike w:val="1"/>
        </w:rPr>
        <w:t>ㅡ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8"/>
          <w:szCs w:val="28"/>
          <w:color w:val="auto"/>
          <w:strike w:val="1"/>
        </w:rPr>
        <w:t>ㅡ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Skills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8"/>
          <w:szCs w:val="28"/>
          <w:color w:val="auto"/>
          <w:strike w:val="1"/>
        </w:rPr>
        <w:t>ㅡ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 w:line="3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Technical Projects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Alex Merecka</w:t>
      </w:r>
      <w:r>
        <w:rPr>
          <w:rFonts w:ascii="Gautami" w:cs="Gautami" w:eastAsia="Gautami" w:hAnsi="Gautami"/>
          <w:sz w:val="40"/>
          <w:szCs w:val="40"/>
          <w:color w:val="auto"/>
        </w:rPr>
        <w:t>​</w:t>
      </w:r>
      <w:r>
        <w:rPr>
          <w:rFonts w:ascii="Gautami" w:cs="Gautami" w:eastAsia="Gautami" w:hAnsi="Gautami"/>
          <w:sz w:val="27"/>
          <w:szCs w:val="27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F2511B"/>
        </w:rPr>
        <w:t>Software Engineer / Web Developer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5440" w:type="dxa"/>
            <w:vAlign w:val="bottom"/>
            <w:gridSpan w:val="4"/>
          </w:tcPr>
          <w:p>
            <w:pPr>
              <w:spacing w:after="0" w:line="275" w:lineRule="exact"/>
              <w:rPr>
                <w:rFonts w:ascii="Arial" w:cs="Arial" w:eastAsia="Arial" w:hAnsi="Arial"/>
                <w:sz w:val="19"/>
                <w:szCs w:val="19"/>
                <w:color w:val="1155CC"/>
              </w:rPr>
            </w:pPr>
            <w:hyperlink r:id="rId8">
              <w:r>
                <w:rPr>
                  <w:rFonts w:ascii="Arial" w:cs="Arial" w:eastAsia="Arial" w:hAnsi="Arial"/>
                  <w:sz w:val="19"/>
                  <w:szCs w:val="19"/>
                  <w:color w:val="1155CC"/>
                </w:rPr>
                <w:t>https://www.linkedin.com/in/alex-merecka-9814834b/</w:t>
              </w:r>
            </w:hyperlink>
            <w:r>
              <w:rPr>
                <w:rFonts w:ascii="Gautami" w:cs="Gautami" w:eastAsia="Gautami" w:hAnsi="Gautami"/>
                <w:sz w:val="19"/>
                <w:szCs w:val="19"/>
                <w:color w:val="1155CC"/>
              </w:rPr>
              <w:t>​</w:t>
            </w:r>
          </w:p>
        </w:tc>
        <w:tc>
          <w:tcPr>
            <w:tcW w:w="3700" w:type="dxa"/>
            <w:vAlign w:val="bottom"/>
            <w:gridSpan w:val="3"/>
          </w:tcPr>
          <w:p>
            <w:pPr>
              <w:ind w:left="186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Gautami" w:cs="Gautami" w:eastAsia="Gautami" w:hAnsi="Gautami"/>
                <w:sz w:val="19"/>
                <w:szCs w:val="19"/>
                <w:color w:val="D44500"/>
              </w:rPr>
              <w:t>​</w:t>
            </w:r>
            <w:r>
              <w:rPr>
                <w:rFonts w:ascii="Arial" w:cs="Arial" w:eastAsia="Arial" w:hAnsi="Arial"/>
                <w:sz w:val="19"/>
                <w:szCs w:val="19"/>
                <w:color w:val="1155CC"/>
              </w:rPr>
              <w:t>merecka@gmail.com</w:t>
            </w:r>
          </w:p>
        </w:tc>
      </w:tr>
      <w:tr>
        <w:trPr>
          <w:trHeight w:val="205"/>
        </w:trPr>
        <w:tc>
          <w:tcPr>
            <w:tcW w:w="4840" w:type="dxa"/>
            <w:vAlign w:val="bottom"/>
            <w:tcBorders>
              <w:top w:val="single" w:sz="8" w:color="1155CC"/>
            </w:tcBorders>
            <w:gridSpan w:val="3"/>
          </w:tcPr>
          <w:p>
            <w:pPr>
              <w:spacing w:after="0" w:line="205" w:lineRule="exact"/>
              <w:rPr>
                <w:rFonts w:ascii="Arial" w:cs="Arial" w:eastAsia="Arial" w:hAnsi="Arial"/>
                <w:sz w:val="14"/>
                <w:szCs w:val="14"/>
                <w:color w:val="1155CC"/>
              </w:rPr>
            </w:pPr>
            <w:hyperlink r:id="rId9">
              <w:r>
                <w:rPr>
                  <w:rFonts w:ascii="Arial" w:cs="Arial" w:eastAsia="Arial" w:hAnsi="Arial"/>
                  <w:sz w:val="14"/>
                  <w:szCs w:val="14"/>
                  <w:color w:val="1155CC"/>
                </w:rPr>
                <w:t>https://github.com/merecka</w:t>
              </w:r>
            </w:hyperlink>
            <w:r>
              <w:rPr>
                <w:rFonts w:ascii="Gautami" w:cs="Gautami" w:eastAsia="Gautami" w:hAnsi="Gautami"/>
                <w:sz w:val="14"/>
                <w:szCs w:val="14"/>
                <w:color w:val="1155CC"/>
              </w:rPr>
              <w:t>​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top w:val="single" w:sz="8" w:color="1155CC"/>
            </w:tcBorders>
          </w:tcPr>
          <w:p>
            <w:pPr>
              <w:jc w:val="right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D44500"/>
              </w:rPr>
              <w:t>713.870.5307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20"/>
        </w:trPr>
        <w:tc>
          <w:tcPr>
            <w:tcW w:w="2460" w:type="dxa"/>
            <w:vAlign w:val="bottom"/>
            <w:tcBorders>
              <w:top w:val="single" w:sz="8" w:color="1155CC"/>
            </w:tcBorders>
            <w:gridSpan w:val="2"/>
          </w:tcPr>
          <w:p>
            <w:pPr>
              <w:spacing w:after="0" w:line="220" w:lineRule="exact"/>
              <w:rPr>
                <w:rFonts w:ascii="Arial" w:cs="Arial" w:eastAsia="Arial" w:hAnsi="Arial"/>
                <w:sz w:val="14"/>
                <w:szCs w:val="14"/>
                <w:color w:val="1155CC"/>
              </w:rPr>
            </w:pPr>
            <w:hyperlink r:id="rId10">
              <w:r>
                <w:rPr>
                  <w:rFonts w:ascii="Arial" w:cs="Arial" w:eastAsia="Arial" w:hAnsi="Arial"/>
                  <w:sz w:val="14"/>
                  <w:szCs w:val="14"/>
                  <w:color w:val="1155CC"/>
                </w:rPr>
                <w:t>https://merecka.github.io/</w:t>
              </w:r>
            </w:hyperlink>
            <w:r>
              <w:rPr>
                <w:rFonts w:ascii="Gautami" w:cs="Gautami" w:eastAsia="Gautami" w:hAnsi="Gautami"/>
                <w:sz w:val="14"/>
                <w:szCs w:val="14"/>
                <w:color w:val="1155CC"/>
              </w:rPr>
              <w:t>​</w:t>
            </w:r>
          </w:p>
        </w:tc>
        <w:tc>
          <w:tcPr>
            <w:tcW w:w="2980" w:type="dxa"/>
            <w:vAlign w:val="bottom"/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700" w:type="dxa"/>
            <w:vAlign w:val="bottom"/>
            <w:gridSpan w:val="3"/>
          </w:tcPr>
          <w:p>
            <w:pPr>
              <w:ind w:left="48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Gautami" w:cs="Gautami" w:eastAsia="Gautami" w:hAnsi="Gautami"/>
                <w:sz w:val="14"/>
                <w:szCs w:val="14"/>
                <w:color w:val="D44500"/>
              </w:rPr>
              <w:t>​</w:t>
            </w:r>
            <w:r>
              <w:rPr>
                <w:rFonts w:ascii="Arial" w:cs="Arial" w:eastAsia="Arial" w:hAnsi="Arial"/>
                <w:sz w:val="14"/>
                <w:szCs w:val="14"/>
                <w:color w:val="000000"/>
              </w:rPr>
              <w:t>Austin, TX based (open to relocation)</w:t>
            </w:r>
          </w:p>
        </w:tc>
      </w:tr>
      <w:tr>
        <w:trPr>
          <w:trHeight w:val="20"/>
        </w:trPr>
        <w:tc>
          <w:tcPr>
            <w:tcW w:w="2300" w:type="dxa"/>
            <w:vAlign w:val="bottom"/>
            <w:shd w:val="clear" w:color="auto" w:fill="1155CC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238125</wp:posOffset>
            </wp:positionV>
            <wp:extent cx="3981450" cy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right="260"/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Successful &amp; proven engineer with 15 years of engineering experience and a strong passion for software development. Experienced in managing multi-disciplined teams and large scale projects utilizing cross-functional team collaboration. Seeking opportunities to utilize my technical skills in web development along with my proven leadership abilities.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88900</wp:posOffset>
            </wp:positionV>
            <wp:extent cx="3981450" cy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Object Oriented Programming, MVC Design, RESTful Architecture, Ruby, Ruby on Rails, Sinatra, ActiveRecord, SQL Server, JavaScript, React, Redux, HTML, CSS, Excel / Word / PowerPoint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85725</wp:posOffset>
            </wp:positionV>
            <wp:extent cx="3981450" cy="285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Costa Rica Surf Report App / </w:t>
      </w:r>
      <w:hyperlink r:id="rId14">
        <w:r>
          <w:rPr>
            <w:rFonts w:ascii="Arial" w:cs="Arial" w:eastAsia="Arial" w:hAnsi="Arial"/>
            <w:sz w:val="22"/>
            <w:szCs w:val="22"/>
            <w:b w:val="1"/>
            <w:bCs w:val="1"/>
            <w:color w:val="1155CC"/>
          </w:rPr>
          <w:t>https://github</w:t>
        </w:r>
      </w:hyperlink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hyperlink r:id="rId14">
        <w:r>
          <w:rPr>
            <w:rFonts w:ascii="Arial" w:cs="Arial" w:eastAsia="Arial" w:hAnsi="Arial"/>
            <w:sz w:val="22"/>
            <w:szCs w:val="22"/>
            <w:b w:val="1"/>
            <w:bCs w:val="1"/>
            <w:color w:val="1155CC"/>
          </w:rPr>
          <w:t>.com/merecka/my-cli-project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1803400</wp:posOffset>
            </wp:positionH>
            <wp:positionV relativeFrom="paragraph">
              <wp:posOffset>-97790</wp:posOffset>
            </wp:positionV>
            <wp:extent cx="27051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righ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 Ruby based HTML scraper app that reports the daily surf conditions for multiple locations in Costa Rica.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Coded in Ruby utilizing OOP principles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Utilized the Nokogiri gem for scraping and parsing HTML data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Created a menu driven Command Line Interface UI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Freelance Job Board App / </w:t>
      </w:r>
      <w:hyperlink r:id="rId16">
        <w:r>
          <w:rPr>
            <w:rFonts w:ascii="Arial" w:cs="Arial" w:eastAsia="Arial" w:hAnsi="Arial"/>
            <w:sz w:val="22"/>
            <w:szCs w:val="22"/>
            <w:b w:val="1"/>
            <w:bCs w:val="1"/>
            <w:color w:val="1155CC"/>
          </w:rPr>
          <w:t>https://github</w:t>
        </w:r>
      </w:hyperlink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hyperlink r:id="rId16">
        <w:r>
          <w:rPr>
            <w:rFonts w:ascii="Arial" w:cs="Arial" w:eastAsia="Arial" w:hAnsi="Arial"/>
            <w:sz w:val="22"/>
            <w:szCs w:val="22"/>
            <w:b w:val="1"/>
            <w:bCs w:val="1"/>
            <w:color w:val="1155CC"/>
          </w:rPr>
          <w:t>.com/merecka/sinatra-freelance-jobsboard-project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1670050</wp:posOffset>
            </wp:positionH>
            <wp:positionV relativeFrom="paragraph">
              <wp:posOffset>-97790</wp:posOffset>
            </wp:positionV>
            <wp:extent cx="405765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 job posting board app that allows users to post new jobs and apply to posted jobs.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Coded in Ruby utilizing the Sinatra framework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Utilized MVC structure and RESTful architecture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Incorporated SQLite3 database with ActiveRecord ORM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Incorporated User login security &amp; authentication functionality using Bcrypt gem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Hostel Booking App / </w:t>
      </w:r>
      <w:hyperlink r:id="rId18">
        <w:r>
          <w:rPr>
            <w:rFonts w:ascii="Arial" w:cs="Arial" w:eastAsia="Arial" w:hAnsi="Arial"/>
            <w:sz w:val="22"/>
            <w:szCs w:val="22"/>
            <w:b w:val="1"/>
            <w:bCs w:val="1"/>
            <w:color w:val="1155CC"/>
          </w:rPr>
          <w:t>https://github</w:t>
        </w:r>
      </w:hyperlink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hyperlink r:id="rId18">
        <w:r>
          <w:rPr>
            <w:rFonts w:ascii="Arial" w:cs="Arial" w:eastAsia="Arial" w:hAnsi="Arial"/>
            <w:sz w:val="22"/>
            <w:szCs w:val="22"/>
            <w:b w:val="1"/>
            <w:bCs w:val="1"/>
            <w:color w:val="1155CC"/>
          </w:rPr>
          <w:t>.com/merecka/rails-wipeouthostel-website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1355725</wp:posOffset>
            </wp:positionH>
            <wp:positionV relativeFrom="paragraph">
              <wp:posOffset>-97790</wp:posOffset>
            </wp:positionV>
            <wp:extent cx="3571875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right="540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 hotel room booking management app that allows users to make hotel room reservations and owners to manage bookings..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Coded in Ruby utilizing the Rails framework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Utilized MVC structure and RESTful architecture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Incorporated SQLite3 database with ActiveRecord ORM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Incorporated User authentication via external account credentials utilizing OmniAuth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Question &amp; Answer Forum App / </w:t>
      </w:r>
      <w:hyperlink r:id="rId20">
        <w:r>
          <w:rPr>
            <w:rFonts w:ascii="Arial" w:cs="Arial" w:eastAsia="Arial" w:hAnsi="Arial"/>
            <w:sz w:val="21"/>
            <w:szCs w:val="21"/>
            <w:b w:val="1"/>
            <w:bCs w:val="1"/>
            <w:color w:val="1155CC"/>
          </w:rPr>
          <w:t>https://github</w:t>
        </w:r>
      </w:hyperlink>
      <w:r>
        <w:rPr>
          <w:rFonts w:ascii="Gautami" w:cs="Gautami" w:eastAsia="Gautami" w:hAnsi="Gautami"/>
          <w:sz w:val="21"/>
          <w:szCs w:val="21"/>
          <w:color w:val="auto"/>
        </w:rPr>
        <w:t>​</w:t>
      </w:r>
      <w:hyperlink r:id="rId20">
        <w:r>
          <w:rPr>
            <w:rFonts w:ascii="Arial" w:cs="Arial" w:eastAsia="Arial" w:hAnsi="Arial"/>
            <w:sz w:val="21"/>
            <w:szCs w:val="21"/>
            <w:b w:val="1"/>
            <w:bCs w:val="1"/>
            <w:color w:val="1155CC"/>
          </w:rPr>
          <w:t>.com/merecka/javascript-question-forum-project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2051050</wp:posOffset>
            </wp:positionH>
            <wp:positionV relativeFrom="paragraph">
              <wp:posOffset>-85725</wp:posOffset>
            </wp:positionV>
            <wp:extent cx="3952875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 single page Question &amp; Answer app which allows users to post new questions and reply to existing questions.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HTML / CS / JavaScript front-end with a Rails API back-end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Incorporated ES6 Class objects for OOP structuring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Fetched and rendered data from API using AJAX and JSON</w:t>
      </w:r>
    </w:p>
    <w:p>
      <w:pPr>
        <w:spacing w:after="0" w:line="4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Utilized Bootstrap for CSS styling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121920</wp:posOffset>
            </wp:positionV>
            <wp:extent cx="3981450" cy="285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1140" w:space="460"/>
            <w:col w:w="9600"/>
          </w:cols>
          <w:pgMar w:left="360" w:top="461" w:right="680" w:bottom="1440" w:gutter="0" w:footer="0" w:header="0"/>
        </w:sectPr>
      </w:pPr>
    </w:p>
    <w:bookmarkStart w:id="1" w:name="page2"/>
    <w:bookmarkEnd w:id="1"/>
    <w:p>
      <w:pPr>
        <w:spacing w:after="0" w:line="37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8"/>
          <w:szCs w:val="28"/>
          <w:color w:val="auto"/>
          <w:strike w:val="1"/>
        </w:rPr>
        <w:t>ㅡ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Work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Experience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Navigation Petroleum / </w:t>
      </w:r>
      <w:r>
        <w:rPr>
          <w:rFonts w:ascii="Arial" w:cs="Arial" w:eastAsia="Arial" w:hAnsi="Arial"/>
          <w:sz w:val="22"/>
          <w:szCs w:val="22"/>
          <w:color w:val="auto"/>
        </w:rPr>
        <w:t>Operations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Manager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-343535</wp:posOffset>
            </wp:positionV>
            <wp:extent cx="3981450" cy="285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2017 - 2019, HOUSTON, TX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jc w:val="both"/>
        <w:ind w:right="380"/>
        <w:spacing w:after="0" w:line="2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Managed the company’s entire oil &amp; gas operational activity in the Powder River Basin, WY. These areas include drilling, completion, production, &amp; facilities engineering. Managed teams of 50+ people as well as projects in excess of $10MM.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Chevron / </w:t>
      </w:r>
      <w:r>
        <w:rPr>
          <w:rFonts w:ascii="Arial" w:cs="Arial" w:eastAsia="Arial" w:hAnsi="Arial"/>
          <w:sz w:val="22"/>
          <w:szCs w:val="22"/>
          <w:color w:val="auto"/>
        </w:rPr>
        <w:t>Drill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Site Manager &amp; Drilling Engineer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2013 - 2016, GULF OF MEXICO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Supervised and managed the daily drilling operations on-board 6th generation drillships in the Gulf of Mexico.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Managed teams of 50+ people and projects in excess of $500MM.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1300" w:space="300"/>
            <w:col w:w="9480"/>
          </w:cols>
          <w:pgMar w:left="360" w:top="179" w:right="800" w:bottom="1440" w:gutter="0" w:footer="0" w:header="0"/>
        </w:sectPr>
      </w:pP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Devon Energy / </w:t>
      </w:r>
      <w:r>
        <w:rPr>
          <w:rFonts w:ascii="Arial" w:cs="Arial" w:eastAsia="Arial" w:hAnsi="Arial"/>
          <w:sz w:val="22"/>
          <w:szCs w:val="22"/>
          <w:color w:val="auto"/>
        </w:rPr>
        <w:t>Petroleum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Engineer</w:t>
      </w: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2008 - 2012, HOUSTON, TX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160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Performed well engineering &amp; design, developed field operational procedures, and performed project reviews and economic analysis. Held positions of various titles including: Drilling, Completions, Production, &amp; Reservoir Engineer.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8"/>
          <w:szCs w:val="28"/>
          <w:color w:val="auto"/>
          <w:strike w:val="1"/>
        </w:rPr>
        <w:t>ㅡ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1038225</wp:posOffset>
            </wp:positionH>
            <wp:positionV relativeFrom="paragraph">
              <wp:posOffset>-113030</wp:posOffset>
            </wp:positionV>
            <wp:extent cx="3981450" cy="285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auto"/>
        <w:tabs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Education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Flatiron School / </w:t>
      </w:r>
      <w:r>
        <w:rPr>
          <w:rFonts w:ascii="Arial" w:cs="Arial" w:eastAsia="Arial" w:hAnsi="Arial"/>
          <w:sz w:val="22"/>
          <w:szCs w:val="22"/>
          <w:color w:val="auto"/>
        </w:rPr>
        <w:t>Software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Engineering Bootcamp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2019 - 2020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1600" w:right="20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 Full-Stack Web Development training program which teaches students practical skills in modern web development &amp; software engineering along with building web applications using in-demand programming languages.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University of Houston </w:t>
      </w:r>
      <w:r>
        <w:rPr>
          <w:rFonts w:ascii="Arial" w:cs="Arial" w:eastAsia="Arial" w:hAnsi="Arial"/>
          <w:sz w:val="22"/>
          <w:szCs w:val="22"/>
          <w:color w:val="auto"/>
        </w:rPr>
        <w:t>/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Master’s of Petroleum Engineering</w:t>
      </w: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2006 - 2008, HOUSTON, TX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Texas A&amp;M University </w:t>
      </w:r>
      <w:r>
        <w:rPr>
          <w:rFonts w:ascii="Arial" w:cs="Arial" w:eastAsia="Arial" w:hAnsi="Arial"/>
          <w:sz w:val="22"/>
          <w:szCs w:val="22"/>
          <w:color w:val="auto"/>
        </w:rPr>
        <w:t>/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Bachelor’s of Science, Geology</w:t>
      </w: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2000 - 2004, COLLEGE STATION, TX</w:t>
      </w:r>
    </w:p>
    <w:sectPr>
      <w:pgSz w:w="12240" w:h="15840" w:orient="portrait"/>
      <w:cols w:equalWidth="0" w:num="1">
        <w:col w:w="11080"/>
      </w:cols>
      <w:pgMar w:left="360" w:top="179" w:right="80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1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5" Type="http://schemas.openxmlformats.org/officeDocument/2006/relationships/image" Target="media/image4.png"/><Relationship Id="rId17" Type="http://schemas.openxmlformats.org/officeDocument/2006/relationships/image" Target="media/image5.png"/><Relationship Id="rId19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8" Type="http://schemas.openxmlformats.org/officeDocument/2006/relationships/hyperlink" Target="https://www.linkedin.com/in/alex-merecka-9814834b/" TargetMode="External"/><Relationship Id="rId9" Type="http://schemas.openxmlformats.org/officeDocument/2006/relationships/hyperlink" Target="https://github.com/merecka" TargetMode="External"/><Relationship Id="rId10" Type="http://schemas.openxmlformats.org/officeDocument/2006/relationships/hyperlink" Target="https://merecka.github.io/" TargetMode="External"/><Relationship Id="rId14" Type="http://schemas.openxmlformats.org/officeDocument/2006/relationships/hyperlink" Target="https://github.com/merecka/my-cli-project" TargetMode="External"/><Relationship Id="rId16" Type="http://schemas.openxmlformats.org/officeDocument/2006/relationships/hyperlink" Target="https://github.com/merecka/sinatra-freelance-jobsboard-project" TargetMode="External"/><Relationship Id="rId18" Type="http://schemas.openxmlformats.org/officeDocument/2006/relationships/hyperlink" Target="https://github.com/merecka/rails-wipeouthostel-website" TargetMode="External"/><Relationship Id="rId20" Type="http://schemas.openxmlformats.org/officeDocument/2006/relationships/hyperlink" Target="https://github.com/merecka/javascript-question-forum-project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2020-03-05T03:16:39Z</dcterms:created>
  <dcterms:modified xsi:type="dcterms:W3CDTF">2020-03-05T03:16:39Z</dcterms:modified>
</cp:coreProperties>
</file>