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280D3D" w:rsidR="00803E73" w:rsidP="00803E73" w:rsidRDefault="00803E73" w14:paraId="750A6E68" w14:textId="77777777">
      <w:pPr>
        <w:spacing w:before="4320"/>
        <w:jc w:val="center"/>
        <w:rPr>
          <w:b/>
          <w:bCs/>
          <w:sz w:val="52"/>
          <w:szCs w:val="52"/>
        </w:rPr>
      </w:pPr>
      <w:r w:rsidRPr="00280D3D">
        <w:rPr>
          <w:b/>
          <w:bCs/>
          <w:sz w:val="52"/>
          <w:szCs w:val="52"/>
        </w:rPr>
        <w:t>Projektfeladat</w:t>
      </w:r>
    </w:p>
    <w:p w:rsidR="00803E73" w:rsidP="414914C3" w:rsidRDefault="00803E73" w14:paraId="2C3A78CE" w14:textId="2D3E564B">
      <w:pPr>
        <w:pStyle w:val="Norml"/>
        <w:jc w:val="center"/>
      </w:pPr>
      <w:r w:rsidRPr="77DE8992" w:rsidR="414914C3">
        <w:rPr>
          <w:i w:val="1"/>
          <w:iCs w:val="1"/>
          <w:sz w:val="30"/>
          <w:szCs w:val="30"/>
        </w:rPr>
        <w:t>Anyanyelvünk rétegződése I. A köznyelvi változatok, a csoportnyelvek és rétegnyelvek</w:t>
      </w:r>
      <w:r>
        <w:drawing>
          <wp:anchor distT="0" distB="0" distL="114300" distR="114300" simplePos="0" relativeHeight="251658240" behindDoc="0" locked="0" layoutInCell="1" allowOverlap="1" wp14:anchorId="0AF98934" wp14:editId="3B5072AE">
            <wp:simplePos x="0" y="0"/>
            <wp:positionH relativeFrom="column">
              <wp:posOffset>542925</wp:posOffset>
            </wp:positionH>
            <wp:positionV relativeFrom="paragraph">
              <wp:posOffset>742950</wp:posOffset>
            </wp:positionV>
            <wp:extent cx="4918006" cy="3601118"/>
            <wp:effectExtent l="0" t="0" r="0" b="0"/>
            <wp:wrapNone/>
            <wp:docPr id="203148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314807" name="Picture 20314807"/>
                    <pic:cNvPicPr/>
                  </pic:nvPicPr>
                  <pic:blipFill>
                    <a:blip xmlns:r="http://schemas.openxmlformats.org/officeDocument/2006/relationships" r:embed="rId6759319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18006" cy="36011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Pr="00280D3D" w:rsidR="00803E73" w:rsidP="00803E73" w:rsidRDefault="00803E73" w14:paraId="5A393566" w14:textId="77777777">
      <w:pPr>
        <w:spacing w:before="6120" w:line="240" w:lineRule="auto"/>
        <w:jc w:val="right"/>
        <w:rPr>
          <w:sz w:val="30"/>
          <w:szCs w:val="30"/>
        </w:rPr>
      </w:pPr>
      <w:r w:rsidRPr="00280D3D">
        <w:rPr>
          <w:sz w:val="30"/>
          <w:szCs w:val="30"/>
        </w:rPr>
        <w:t>Készítette:</w:t>
      </w:r>
    </w:p>
    <w:p w:rsidRPr="00280D3D" w:rsidR="00803E73" w:rsidP="00803E73" w:rsidRDefault="00803E73" w14:paraId="5FC27D98" w14:textId="77777777">
      <w:pPr>
        <w:spacing w:line="240" w:lineRule="auto"/>
        <w:jc w:val="right"/>
        <w:rPr>
          <w:sz w:val="30"/>
          <w:szCs w:val="30"/>
        </w:rPr>
      </w:pPr>
      <w:r w:rsidRPr="00280D3D">
        <w:rPr>
          <w:sz w:val="30"/>
          <w:szCs w:val="30"/>
        </w:rPr>
        <w:t>Máté András Márk</w:t>
      </w:r>
    </w:p>
    <w:p w:rsidRPr="00280D3D" w:rsidR="00803E73" w:rsidP="00803E73" w:rsidRDefault="00803E73" w14:paraId="43590D81" w14:textId="77777777">
      <w:pPr>
        <w:spacing w:line="240" w:lineRule="auto"/>
        <w:jc w:val="right"/>
        <w:rPr>
          <w:sz w:val="30"/>
          <w:szCs w:val="30"/>
        </w:rPr>
      </w:pPr>
      <w:r w:rsidRPr="00280D3D">
        <w:rPr>
          <w:sz w:val="30"/>
          <w:szCs w:val="30"/>
        </w:rPr>
        <w:t>Szeder Noel</w:t>
      </w:r>
    </w:p>
    <w:p w:rsidR="00803E73" w:rsidP="00803E73" w:rsidRDefault="00803E73" w14:paraId="4A67ED2C" w14:textId="77777777">
      <w:pPr>
        <w:spacing w:line="240" w:lineRule="auto"/>
        <w:jc w:val="center"/>
        <w:rPr>
          <w:sz w:val="30"/>
          <w:szCs w:val="30"/>
        </w:rPr>
      </w:pPr>
      <w:r w:rsidRPr="00280D3D">
        <w:rPr>
          <w:sz w:val="30"/>
          <w:szCs w:val="30"/>
        </w:rPr>
        <w:t>Budapest 2026</w:t>
      </w:r>
      <w:r>
        <w:rPr>
          <w:sz w:val="30"/>
          <w:szCs w:val="30"/>
        </w:rPr>
        <w:br w:type="page"/>
      </w:r>
    </w:p>
    <w:p w:rsidR="007F15B5" w:rsidP="00803E73" w:rsidRDefault="00803E73" w14:paraId="7EBF423E" w14:textId="4B5323F2">
      <w:pPr>
        <w:pStyle w:val="1-esszintcmsor"/>
      </w:pPr>
      <w:r>
        <w:lastRenderedPageBreak/>
        <w:t>Bevezetés</w:t>
      </w:r>
    </w:p>
    <w:p w:rsidR="00B077F6" w:rsidP="00B077F6" w:rsidRDefault="00B077F6" w14:paraId="6D54AAF1" w14:textId="66D5EC04">
      <w:r>
        <w:t>A nyelv nem egységes, kőbe vésett szabályok halmaza, hanem egy állandóan változó, dinamikus rendszer, amely tükrözi használóinak társadalmi helyzetét, életkorát, foglalkozását és lakóhelyét. Anyanyelvünk rétegződésének ismerete azért alapvető, mert a sikeres kommunikáció kulcsa a beszédhelyzethez való alkalmazkodás</w:t>
      </w:r>
      <w:r>
        <w:t xml:space="preserve">, azaz a </w:t>
      </w:r>
      <w:r>
        <w:t>nyelvi igényesség. Nem ugyanazt a szókincset és stílust használjuk egy egyetemi előadáson, mint egy baráti beszélgetés során vagy az internetes fórumokon.</w:t>
      </w:r>
    </w:p>
    <w:p w:rsidR="00B077F6" w:rsidP="414914C3" w:rsidRDefault="00B077F6" w14:paraId="471624D6" w14:textId="3A43D3C6">
      <w:pPr>
        <w:pStyle w:val="Norml"/>
      </w:pPr>
      <w:r w:rsidR="414914C3">
        <w:rPr/>
        <w:t xml:space="preserve">Ez a tétel a magyar nyelv vízszintes (területi) tagozódása helyett a függőleges, azaz a társadalmi rétegződésre összpontosít. Megvizsgáljuk, hogyan jött létre a nemzeti egységet biztosító köznyelv, amely a műveltség és a hivatalos érintkezés alapja. Emellett áttekintjük a különböző csoportnyelveket, például a szaknyelveket és a szlenget, amelyek a közösségi identitás kifejezői. A téma feldolgozása során látni fogjuk, hogy a nyelvhasználatunk megválasztása nemcsak információátadás, hanem társadalmi jelzés is: elárulja, hová tartozunk, és milyen tiszteletet tanúsítunk </w:t>
      </w:r>
      <w:r w:rsidR="414914C3">
        <w:rPr/>
        <w:t>beszélgetőpartnerünk</w:t>
      </w:r>
      <w:r w:rsidR="414914C3">
        <w:rPr/>
        <w:t xml:space="preserve"> iránt. A tétel rávilágít arra is, hogy a globalizáció és a digitális forradalom korában hogyan mosódnak össze a korábban élesen elhatárolt nyelvi rétegek, létrehozva a mai korra jellemző színes nyelvi </w:t>
      </w:r>
      <w:bookmarkStart w:name="_Int_vadkvByG" w:id="1441747299"/>
      <w:r w:rsidR="414914C3">
        <w:rPr/>
        <w:t>palettát.</w:t>
      </w:r>
      <w:r>
        <w:drawing>
          <wp:anchor distT="0" distB="0" distL="114300" distR="114300" simplePos="0" relativeHeight="251658240" behindDoc="0" locked="0" layoutInCell="1" allowOverlap="1" wp14:anchorId="4CFA9BBC" wp14:editId="14E62346">
            <wp:simplePos x="0" y="0"/>
            <wp:positionH relativeFrom="column">
              <wp:posOffset>1485900</wp:posOffset>
            </wp:positionH>
            <wp:positionV relativeFrom="paragraph">
              <wp:posOffset>2724150</wp:posOffset>
            </wp:positionV>
            <wp:extent cx="3117078" cy="4375482"/>
            <wp:effectExtent l="0" t="0" r="0" b="0"/>
            <wp:wrapNone/>
            <wp:docPr id="16620323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62032315" name="Picture 1662032315"/>
                    <pic:cNvPicPr/>
                  </pic:nvPicPr>
                  <pic:blipFill>
                    <a:blip xmlns:r="http://schemas.openxmlformats.org/officeDocument/2006/relationships" r:embed="rId9623018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17078" cy="43754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  <w:bookmarkEnd w:id="1441747299"/>
    </w:p>
    <w:p w:rsidR="00803E73" w:rsidP="00B077F6" w:rsidRDefault="00B077F6" w14:paraId="232FF948" w14:textId="5CDE148F">
      <w:pPr>
        <w:pStyle w:val="1-esszintcmsor"/>
      </w:pPr>
      <w:r w:rsidRPr="00B077F6">
        <w:lastRenderedPageBreak/>
        <w:t>Anyanyelvünk rétegződése I. A köznyelvi változatok, a csoportnyelvek és rétegnyelvek</w:t>
      </w:r>
    </w:p>
    <w:p w:rsidR="00B077F6" w:rsidP="00B077F6" w:rsidRDefault="00B077F6" w14:paraId="57FA2523" w14:textId="03E7A71F">
      <w:pPr>
        <w:pStyle w:val="2-esszintcmsor"/>
      </w:pPr>
      <w:r w:rsidRPr="00B077F6">
        <w:t>A köznyelvi változatok (A nyelvi standard)</w:t>
      </w:r>
    </w:p>
    <w:p w:rsidR="00B077F6" w:rsidP="00B077F6" w:rsidRDefault="00B077F6" w14:paraId="2931F4CC" w14:textId="0CFA3245">
      <w:r>
        <w:t>A köznyelv a nemzet egységes, írott és beszélt változata, amely a nyelvjárások felett áll. Kialakulása hosszú folyamat volt, amelyben a reformációnak és a nyelvújításnak döntő szerepe volt.</w:t>
      </w:r>
    </w:p>
    <w:p w:rsidR="00B077F6" w:rsidP="00B077F6" w:rsidRDefault="00B077F6" w14:paraId="30163BE2" w14:textId="122E0A54">
      <w:pPr>
        <w:pStyle w:val="Listaszerbekezds"/>
        <w:numPr>
          <w:ilvl w:val="0"/>
          <w:numId w:val="1"/>
        </w:numPr>
      </w:pPr>
      <w:r w:rsidRPr="00B077F6">
        <w:rPr>
          <w:b/>
          <w:bCs/>
        </w:rPr>
        <w:t>Az írott nyelvi standard:</w:t>
      </w:r>
      <w:r>
        <w:t xml:space="preserve"> A 16. századi bibliafordítások (pl. Károli Gáspár Vizsolyi Bibliája, 1590) és a könyvnyomtatás hatására kezdett egységesülni a helyesírás és a nyelvtan. A 19. században a nyelvújítási mozgalom tette alkalmassá a magyar nyelvet a tudományos és hivatali életre, míg végül 1844-ben államnyelvvé nyilvánították.</w:t>
      </w:r>
    </w:p>
    <w:p w:rsidR="00B077F6" w:rsidP="00B077F6" w:rsidRDefault="00B077F6" w14:paraId="18CA0F13" w14:textId="5B8EB673">
      <w:pPr>
        <w:pStyle w:val="Listaszerbekezds"/>
        <w:numPr>
          <w:ilvl w:val="0"/>
          <w:numId w:val="1"/>
        </w:numPr>
      </w:pPr>
      <w:r w:rsidRPr="00B077F6">
        <w:rPr>
          <w:b/>
          <w:bCs/>
        </w:rPr>
        <w:t>A beszélt nyelvi standard:</w:t>
      </w:r>
      <w:r>
        <w:t xml:space="preserve"> Később, a 19. század végén és a 20. században alakult ki a városiasodás hatására, amikor a különböző nyelvjárású emberek beköltöztek a városokba, és egy közös, "igényes" beszédmódot hoztak létre.</w:t>
      </w:r>
    </w:p>
    <w:p w:rsidR="00B077F6" w:rsidP="00B077F6" w:rsidRDefault="00B077F6" w14:paraId="72E61981" w14:textId="55031267">
      <w:pPr>
        <w:pStyle w:val="Listaszerbekezds"/>
        <w:numPr>
          <w:ilvl w:val="0"/>
          <w:numId w:val="1"/>
        </w:numPr>
      </w:pPr>
      <w:r w:rsidRPr="00B077F6">
        <w:rPr>
          <w:b/>
          <w:bCs/>
        </w:rPr>
        <w:t>Változatai:</w:t>
      </w:r>
      <w:r>
        <w:t xml:space="preserve"> Megkülönböztetünk igényes köznyelvet (pl. média, oktatás, szónoklat) és regionális köznyelvet (amelyben a standard nyelvbe némi helyi kiejtés vagy szóhasználat vegyül).</w:t>
      </w:r>
    </w:p>
    <w:p w:rsidR="00B077F6" w:rsidP="00B077F6" w:rsidRDefault="00B077F6" w14:paraId="1C0578B3" w14:textId="3D04FF91">
      <w:pPr>
        <w:pStyle w:val="2-esszintcmsor"/>
      </w:pPr>
      <w:r>
        <w:t>A csoportnyelvek</w:t>
      </w:r>
    </w:p>
    <w:p w:rsidR="00B077F6" w:rsidP="00B077F6" w:rsidRDefault="00B077F6" w14:paraId="74E2BD16" w14:textId="57C14B94">
      <w:r w:rsidRPr="00B077F6">
        <w:t>A csoportnyelvek a társadalom bizonyos szempontok (foglalkozás, hobbi, életmód) alapján elkülönülő csoportjainak nyelvhasználatát jelentik.</w:t>
      </w:r>
    </w:p>
    <w:p w:rsidR="00B077F6" w:rsidP="00B077F6" w:rsidRDefault="00B077F6" w14:paraId="0623C35B" w14:textId="66C39386">
      <w:pPr>
        <w:pStyle w:val="Listaszerbekezds"/>
        <w:numPr>
          <w:ilvl w:val="0"/>
          <w:numId w:val="2"/>
        </w:numPr>
      </w:pPr>
      <w:r w:rsidRPr="00B077F6">
        <w:rPr>
          <w:b/>
          <w:bCs/>
        </w:rPr>
        <w:t>Szaknyelvek:</w:t>
      </w:r>
      <w:r>
        <w:t xml:space="preserve"> Egy-egy foglalkozás vagy tudományág pontos szakszókincse. Fontos állomása volt ennek a 17. század, amikor például Apáczai Csere János megalkotta az első magyar nyelvű tudományos szakszavakat (pl. központ, számláló). A modern korban az informatika és a technikai fejlődés miatt ez a réteg bővül a leggyorsabban.</w:t>
      </w:r>
    </w:p>
    <w:p w:rsidR="00B077F6" w:rsidP="00B077F6" w:rsidRDefault="00B077F6" w14:paraId="1339AA2B" w14:textId="184B35B8">
      <w:pPr>
        <w:pStyle w:val="Listaszerbekezds"/>
        <w:numPr>
          <w:ilvl w:val="0"/>
          <w:numId w:val="2"/>
        </w:numPr>
      </w:pPr>
      <w:r w:rsidRPr="00B077F6">
        <w:rPr>
          <w:b/>
          <w:bCs/>
        </w:rPr>
        <w:t>Hobbinyelvek:</w:t>
      </w:r>
      <w:r>
        <w:t xml:space="preserve"> Szabadidős tevékenységekhez kapcsolódnak (pl. horgászat, </w:t>
      </w:r>
      <w:proofErr w:type="spellStart"/>
      <w:r>
        <w:t>gamerek</w:t>
      </w:r>
      <w:proofErr w:type="spellEnd"/>
      <w:r>
        <w:t xml:space="preserve"> nyelve, sportnyelv).</w:t>
      </w:r>
    </w:p>
    <w:p w:rsidR="00B077F6" w:rsidP="00B077F6" w:rsidRDefault="00B077F6" w14:paraId="49F23441" w14:textId="329805DC">
      <w:pPr>
        <w:pStyle w:val="Listaszerbekezds"/>
        <w:numPr>
          <w:ilvl w:val="0"/>
          <w:numId w:val="2"/>
        </w:numPr>
      </w:pPr>
      <w:r w:rsidRPr="00B077F6">
        <w:rPr>
          <w:b/>
          <w:bCs/>
        </w:rPr>
        <w:t>Szleng:</w:t>
      </w:r>
      <w:r>
        <w:t xml:space="preserve"> Elsősorban a fiatalok és kisebb közösségek informális nyelve. Célja az elkülönülés, a humor és az érzelmi színezet. A mai világban az internet és a </w:t>
      </w:r>
      <w:r>
        <w:lastRenderedPageBreak/>
        <w:t>közösségi média miatt a szleng elemei rendkívül gyorsan beszivárognak a köznyelvbe.</w:t>
      </w:r>
    </w:p>
    <w:p w:rsidR="00B077F6" w:rsidP="00B077F6" w:rsidRDefault="00B077F6" w14:paraId="3E3D899D" w14:textId="6BCB7229">
      <w:pPr>
        <w:pStyle w:val="Listaszerbekezds"/>
        <w:numPr>
          <w:ilvl w:val="0"/>
          <w:numId w:val="2"/>
        </w:numPr>
      </w:pPr>
      <w:r w:rsidRPr="00B077F6">
        <w:rPr>
          <w:b/>
          <w:bCs/>
        </w:rPr>
        <w:t>Argó (tolvajnyelv):</w:t>
      </w:r>
      <w:r>
        <w:t xml:space="preserve"> Eredetileg a bűnözői csoportok titkos nyelve volt, célja az üzenetek elrejtése a kívülállók elől. Sok szava mára a szleng részévé vált (pl. lóvé, hapsi).</w:t>
      </w:r>
    </w:p>
    <w:p w:rsidR="00B077F6" w:rsidP="00B077F6" w:rsidRDefault="00B077F6" w14:paraId="04FF327D" w14:textId="4B637999">
      <w:pPr>
        <w:pStyle w:val="2-esszintcmsor"/>
      </w:pPr>
      <w:r>
        <w:t>A rétegnyelvek</w:t>
      </w:r>
    </w:p>
    <w:p w:rsidR="00B077F6" w:rsidP="00B077F6" w:rsidRDefault="00B077F6" w14:paraId="25720F96" w14:textId="6F9DC295">
      <w:r>
        <w:t>A rétegnyelvek a beszélők életkora, neme vagy társadalmi helyzete alapján különülnek el.</w:t>
      </w:r>
    </w:p>
    <w:p w:rsidR="00B077F6" w:rsidP="00B077F6" w:rsidRDefault="00B077F6" w14:paraId="01B75D2D" w14:textId="546D6E79">
      <w:pPr>
        <w:pStyle w:val="Listaszerbekezds"/>
        <w:numPr>
          <w:ilvl w:val="0"/>
          <w:numId w:val="3"/>
        </w:numPr>
      </w:pPr>
      <w:r w:rsidRPr="00B077F6">
        <w:rPr>
          <w:b/>
          <w:bCs/>
        </w:rPr>
        <w:t>Életkori nyelvváltozatok:</w:t>
      </w:r>
      <w:r>
        <w:t xml:space="preserve"> Legfontosabb az ifjúsági nyelv, amelyre jellemző az állandó megújulás, az idegen (főleg angol) szavak átvétele és a hagyományos formák elvetése. Ide tartozik a gyermeknyelv és az idősebb generációk konzervatívabb nyelvhasználata is.</w:t>
      </w:r>
    </w:p>
    <w:p w:rsidR="00B077F6" w:rsidP="00B077F6" w:rsidRDefault="00B077F6" w14:paraId="0459C38D" w14:textId="1C97A44F">
      <w:pPr>
        <w:pStyle w:val="Listaszerbekezds"/>
        <w:numPr>
          <w:ilvl w:val="0"/>
          <w:numId w:val="3"/>
        </w:numPr>
      </w:pPr>
      <w:r w:rsidRPr="00B077F6">
        <w:rPr>
          <w:b/>
          <w:bCs/>
        </w:rPr>
        <w:t>Társadalmi helyzet szerinti rétegződés:</w:t>
      </w:r>
      <w:r>
        <w:t xml:space="preserve"> Régebben erősebb volt (pl. a nemesi és paraszti beszéd különbsége), de ma is megfigyelhető az iskolázottság hatása a nyelvhasználatra. Példa a társadalmi változásokra a magázó forma kialakulása a török kor után, amely a tiszteletadás és a társadalmi távolság kifejezője lett.</w:t>
      </w:r>
    </w:p>
    <w:p w:rsidR="00B077F6" w:rsidP="00B077F6" w:rsidRDefault="00B077F6" w14:paraId="56B9C761" w14:textId="5C70B6C0">
      <w:pPr>
        <w:pStyle w:val="2-esszintcmsor"/>
      </w:pPr>
      <w:r>
        <w:t>Az igényes köznyelv és a szleng összehasonlítása</w:t>
      </w:r>
    </w:p>
    <w:tbl>
      <w:tblPr>
        <w:tblStyle w:val="Tblzatrcsos5stt1jellszn"/>
        <w:tblW w:w="0" w:type="auto"/>
        <w:tblLook w:val="04A0" w:firstRow="1" w:lastRow="0" w:firstColumn="1" w:lastColumn="0" w:noHBand="0" w:noVBand="1"/>
      </w:tblPr>
      <w:tblGrid>
        <w:gridCol w:w="2113"/>
        <w:gridCol w:w="3410"/>
        <w:gridCol w:w="3539"/>
      </w:tblGrid>
      <w:tr w:rsidRPr="00B077F6" w:rsidR="00B077F6" w:rsidTr="00B077F6" w14:paraId="202449F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B077F6" w:rsidR="00B077F6" w:rsidP="00B077F6" w:rsidRDefault="00B077F6" w14:paraId="3770E3A7" w14:textId="77777777">
            <w:pPr>
              <w:spacing w:line="240" w:lineRule="auto"/>
              <w:jc w:val="left"/>
              <w:rPr>
                <w:rFonts w:ascii="Arial" w:hAnsi="Arial" w:eastAsia="Times New Roman" w:cs="Arial"/>
                <w:color w:val="FFFFFF" w:themeColor="background1"/>
                <w:kern w:val="0"/>
                <w:lang w:eastAsia="hu-HU"/>
                <w14:ligatures w14:val="none"/>
              </w:rPr>
            </w:pPr>
            <w:r w:rsidRPr="00B077F6">
              <w:rPr>
                <w:rFonts w:ascii="Arial" w:hAnsi="Arial" w:eastAsia="Times New Roman" w:cs="Arial"/>
                <w:color w:val="FFFFFF" w:themeColor="background1"/>
                <w:kern w:val="0"/>
                <w:bdr w:val="none" w:color="auto" w:sz="0" w:space="0" w:frame="1"/>
                <w:lang w:eastAsia="hu-HU"/>
                <w14:ligatures w14:val="none"/>
              </w:rPr>
              <w:t>Jellemző</w:t>
            </w:r>
          </w:p>
        </w:tc>
        <w:tc>
          <w:tcPr>
            <w:tcW w:w="0" w:type="auto"/>
            <w:hideMark/>
          </w:tcPr>
          <w:p w:rsidRPr="00B077F6" w:rsidR="00B077F6" w:rsidP="00B077F6" w:rsidRDefault="00B077F6" w14:paraId="00DA3D70" w14:textId="77777777">
            <w:pPr>
              <w:spacing w:line="240" w:lineRule="auto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color w:val="FFFFFF" w:themeColor="background1"/>
                <w:kern w:val="0"/>
                <w:lang w:eastAsia="hu-HU"/>
                <w14:ligatures w14:val="none"/>
              </w:rPr>
            </w:pPr>
            <w:r w:rsidRPr="00B077F6">
              <w:rPr>
                <w:rFonts w:ascii="Arial" w:hAnsi="Arial" w:eastAsia="Times New Roman" w:cs="Arial"/>
                <w:color w:val="FFFFFF" w:themeColor="background1"/>
                <w:kern w:val="0"/>
                <w:bdr w:val="none" w:color="auto" w:sz="0" w:space="0" w:frame="1"/>
                <w:lang w:eastAsia="hu-HU"/>
                <w14:ligatures w14:val="none"/>
              </w:rPr>
              <w:t>Igényes köznyelv (Nyelvi standard)</w:t>
            </w:r>
          </w:p>
        </w:tc>
        <w:tc>
          <w:tcPr>
            <w:tcW w:w="0" w:type="auto"/>
            <w:hideMark/>
          </w:tcPr>
          <w:p w:rsidRPr="00B077F6" w:rsidR="00B077F6" w:rsidP="00B077F6" w:rsidRDefault="00B077F6" w14:paraId="4F7394E7" w14:textId="77777777">
            <w:pPr>
              <w:spacing w:line="240" w:lineRule="auto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color w:val="FFFFFF" w:themeColor="background1"/>
                <w:kern w:val="0"/>
                <w:lang w:eastAsia="hu-HU"/>
                <w14:ligatures w14:val="none"/>
              </w:rPr>
            </w:pPr>
            <w:r w:rsidRPr="00B077F6">
              <w:rPr>
                <w:rFonts w:ascii="Arial" w:hAnsi="Arial" w:eastAsia="Times New Roman" w:cs="Arial"/>
                <w:color w:val="FFFFFF" w:themeColor="background1"/>
                <w:kern w:val="0"/>
                <w:bdr w:val="none" w:color="auto" w:sz="0" w:space="0" w:frame="1"/>
                <w:lang w:eastAsia="hu-HU"/>
                <w14:ligatures w14:val="none"/>
              </w:rPr>
              <w:t>Szleng (Csoportnyelv)</w:t>
            </w:r>
          </w:p>
        </w:tc>
      </w:tr>
      <w:tr w:rsidRPr="00B077F6" w:rsidR="00B077F6" w:rsidTr="00B077F6" w14:paraId="5F2FED3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B077F6" w:rsidR="00B077F6" w:rsidP="00B077F6" w:rsidRDefault="00B077F6" w14:paraId="2B37860B" w14:textId="77777777">
            <w:pPr>
              <w:spacing w:line="240" w:lineRule="auto"/>
              <w:jc w:val="left"/>
              <w:rPr>
                <w:rFonts w:ascii="Arial" w:hAnsi="Arial" w:eastAsia="Times New Roman" w:cs="Arial"/>
                <w:color w:val="FFFFFF" w:themeColor="background1"/>
                <w:kern w:val="0"/>
                <w:lang w:eastAsia="hu-HU"/>
                <w14:ligatures w14:val="none"/>
              </w:rPr>
            </w:pPr>
            <w:r w:rsidRPr="00B077F6">
              <w:rPr>
                <w:rFonts w:ascii="Arial" w:hAnsi="Arial" w:eastAsia="Times New Roman" w:cs="Arial"/>
                <w:color w:val="FFFFFF" w:themeColor="background1"/>
                <w:kern w:val="0"/>
                <w:bdr w:val="none" w:color="auto" w:sz="0" w:space="0" w:frame="1"/>
                <w:lang w:eastAsia="hu-HU"/>
                <w14:ligatures w14:val="none"/>
              </w:rPr>
              <w:t>Célja</w:t>
            </w:r>
          </w:p>
        </w:tc>
        <w:tc>
          <w:tcPr>
            <w:tcW w:w="0" w:type="auto"/>
            <w:hideMark/>
          </w:tcPr>
          <w:p w:rsidRPr="00B077F6" w:rsidR="00B077F6" w:rsidP="00B077F6" w:rsidRDefault="00B077F6" w14:paraId="0C1E15A3" w14:textId="77777777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color w:val="1F1F1F"/>
                <w:kern w:val="0"/>
                <w:lang w:eastAsia="hu-HU"/>
                <w14:ligatures w14:val="none"/>
              </w:rPr>
            </w:pPr>
            <w:r w:rsidRPr="00B077F6">
              <w:rPr>
                <w:rFonts w:ascii="Arial" w:hAnsi="Arial" w:eastAsia="Times New Roman" w:cs="Arial"/>
                <w:color w:val="1F1F1F"/>
                <w:kern w:val="0"/>
                <w:bdr w:val="none" w:color="auto" w:sz="0" w:space="0" w:frame="1"/>
                <w:lang w:eastAsia="hu-HU"/>
                <w14:ligatures w14:val="none"/>
              </w:rPr>
              <w:t>Pontos tájékoztatás, hivatalos érintkezés, nemzeti egység biztosítása.</w:t>
            </w:r>
          </w:p>
        </w:tc>
        <w:tc>
          <w:tcPr>
            <w:tcW w:w="0" w:type="auto"/>
            <w:hideMark/>
          </w:tcPr>
          <w:p w:rsidRPr="00B077F6" w:rsidR="00B077F6" w:rsidP="00B077F6" w:rsidRDefault="00B077F6" w14:paraId="7930C62F" w14:textId="77777777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color w:val="1F1F1F"/>
                <w:kern w:val="0"/>
                <w:lang w:eastAsia="hu-HU"/>
                <w14:ligatures w14:val="none"/>
              </w:rPr>
            </w:pPr>
            <w:r w:rsidRPr="00B077F6">
              <w:rPr>
                <w:rFonts w:ascii="Arial" w:hAnsi="Arial" w:eastAsia="Times New Roman" w:cs="Arial"/>
                <w:color w:val="1F1F1F"/>
                <w:kern w:val="0"/>
                <w:bdr w:val="none" w:color="auto" w:sz="0" w:space="0" w:frame="1"/>
                <w:lang w:eastAsia="hu-HU"/>
                <w14:ligatures w14:val="none"/>
              </w:rPr>
              <w:t>Csoporton belüli összetartozás kifejezése, elkülönülés, humor, érzelmi töltet.</w:t>
            </w:r>
          </w:p>
        </w:tc>
      </w:tr>
      <w:tr w:rsidRPr="00B077F6" w:rsidR="00B077F6" w:rsidTr="00B077F6" w14:paraId="6D02F041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B077F6" w:rsidR="00B077F6" w:rsidP="00B077F6" w:rsidRDefault="00B077F6" w14:paraId="4CAC1F49" w14:textId="77777777">
            <w:pPr>
              <w:spacing w:line="240" w:lineRule="auto"/>
              <w:jc w:val="left"/>
              <w:rPr>
                <w:rFonts w:ascii="Arial" w:hAnsi="Arial" w:eastAsia="Times New Roman" w:cs="Arial"/>
                <w:color w:val="FFFFFF" w:themeColor="background1"/>
                <w:kern w:val="0"/>
                <w:lang w:eastAsia="hu-HU"/>
                <w14:ligatures w14:val="none"/>
              </w:rPr>
            </w:pPr>
            <w:r w:rsidRPr="00B077F6">
              <w:rPr>
                <w:rFonts w:ascii="Arial" w:hAnsi="Arial" w:eastAsia="Times New Roman" w:cs="Arial"/>
                <w:color w:val="FFFFFF" w:themeColor="background1"/>
                <w:kern w:val="0"/>
                <w:bdr w:val="none" w:color="auto" w:sz="0" w:space="0" w:frame="1"/>
                <w:lang w:eastAsia="hu-HU"/>
                <w14:ligatures w14:val="none"/>
              </w:rPr>
              <w:t>Szókincs</w:t>
            </w:r>
          </w:p>
        </w:tc>
        <w:tc>
          <w:tcPr>
            <w:tcW w:w="0" w:type="auto"/>
            <w:hideMark/>
          </w:tcPr>
          <w:p w:rsidRPr="00B077F6" w:rsidR="00B077F6" w:rsidP="00B077F6" w:rsidRDefault="00B077F6" w14:paraId="0239183A" w14:textId="77777777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color w:val="1F1F1F"/>
                <w:kern w:val="0"/>
                <w:lang w:eastAsia="hu-HU"/>
                <w14:ligatures w14:val="none"/>
              </w:rPr>
            </w:pPr>
            <w:r w:rsidRPr="00B077F6">
              <w:rPr>
                <w:rFonts w:ascii="Arial" w:hAnsi="Arial" w:eastAsia="Times New Roman" w:cs="Arial"/>
                <w:color w:val="1F1F1F"/>
                <w:kern w:val="0"/>
                <w:bdr w:val="none" w:color="auto" w:sz="0" w:space="0" w:frame="1"/>
                <w:lang w:eastAsia="hu-HU"/>
                <w14:ligatures w14:val="none"/>
              </w:rPr>
              <w:t>Választékos, pontos szakkifejezéseket használ; kerüli a durva szavakat.</w:t>
            </w:r>
          </w:p>
        </w:tc>
        <w:tc>
          <w:tcPr>
            <w:tcW w:w="0" w:type="auto"/>
            <w:hideMark/>
          </w:tcPr>
          <w:p w:rsidRPr="00B077F6" w:rsidR="00B077F6" w:rsidP="00B077F6" w:rsidRDefault="00B077F6" w14:paraId="63632157" w14:textId="77777777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color w:val="1F1F1F"/>
                <w:kern w:val="0"/>
                <w:lang w:eastAsia="hu-HU"/>
                <w14:ligatures w14:val="none"/>
              </w:rPr>
            </w:pPr>
            <w:r w:rsidRPr="00B077F6">
              <w:rPr>
                <w:rFonts w:ascii="Arial" w:hAnsi="Arial" w:eastAsia="Times New Roman" w:cs="Arial"/>
                <w:color w:val="1F1F1F"/>
                <w:kern w:val="0"/>
                <w:bdr w:val="none" w:color="auto" w:sz="0" w:space="0" w:frame="1"/>
                <w:lang w:eastAsia="hu-HU"/>
                <w14:ligatures w14:val="none"/>
              </w:rPr>
              <w:t>Képszerű, gyakran durva vagy játékos; sok az angol jövevényszó és rövidítés.</w:t>
            </w:r>
          </w:p>
        </w:tc>
      </w:tr>
      <w:tr w:rsidRPr="00B077F6" w:rsidR="00B077F6" w:rsidTr="00B077F6" w14:paraId="2A511AE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B077F6" w:rsidR="00B077F6" w:rsidP="00B077F6" w:rsidRDefault="00B077F6" w14:paraId="24C7E2CE" w14:textId="77777777">
            <w:pPr>
              <w:spacing w:line="240" w:lineRule="auto"/>
              <w:jc w:val="left"/>
              <w:rPr>
                <w:rFonts w:ascii="Arial" w:hAnsi="Arial" w:eastAsia="Times New Roman" w:cs="Arial"/>
                <w:color w:val="FFFFFF" w:themeColor="background1"/>
                <w:kern w:val="0"/>
                <w:lang w:eastAsia="hu-HU"/>
                <w14:ligatures w14:val="none"/>
              </w:rPr>
            </w:pPr>
            <w:r w:rsidRPr="00B077F6">
              <w:rPr>
                <w:rFonts w:ascii="Arial" w:hAnsi="Arial" w:eastAsia="Times New Roman" w:cs="Arial"/>
                <w:color w:val="FFFFFF" w:themeColor="background1"/>
                <w:kern w:val="0"/>
                <w:bdr w:val="none" w:color="auto" w:sz="0" w:space="0" w:frame="1"/>
                <w:lang w:eastAsia="hu-HU"/>
                <w14:ligatures w14:val="none"/>
              </w:rPr>
              <w:t>Szabálykövetés</w:t>
            </w:r>
          </w:p>
        </w:tc>
        <w:tc>
          <w:tcPr>
            <w:tcW w:w="0" w:type="auto"/>
            <w:hideMark/>
          </w:tcPr>
          <w:p w:rsidRPr="00B077F6" w:rsidR="00B077F6" w:rsidP="00B077F6" w:rsidRDefault="00B077F6" w14:paraId="2354AF9C" w14:textId="77777777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color w:val="1F1F1F"/>
                <w:kern w:val="0"/>
                <w:lang w:eastAsia="hu-HU"/>
                <w14:ligatures w14:val="none"/>
              </w:rPr>
            </w:pPr>
            <w:r w:rsidRPr="00B077F6">
              <w:rPr>
                <w:rFonts w:ascii="Arial" w:hAnsi="Arial" w:eastAsia="Times New Roman" w:cs="Arial"/>
                <w:color w:val="1F1F1F"/>
                <w:kern w:val="0"/>
                <w:bdr w:val="none" w:color="auto" w:sz="0" w:space="0" w:frame="1"/>
                <w:lang w:eastAsia="hu-HU"/>
                <w14:ligatures w14:val="none"/>
              </w:rPr>
              <w:t>Szigorúan követi a helyesírási és nyelvtani normákat.</w:t>
            </w:r>
          </w:p>
        </w:tc>
        <w:tc>
          <w:tcPr>
            <w:tcW w:w="0" w:type="auto"/>
            <w:hideMark/>
          </w:tcPr>
          <w:p w:rsidRPr="00B077F6" w:rsidR="00B077F6" w:rsidP="00B077F6" w:rsidRDefault="00B077F6" w14:paraId="02E1C50C" w14:textId="77777777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color w:val="1F1F1F"/>
                <w:kern w:val="0"/>
                <w:lang w:eastAsia="hu-HU"/>
                <w14:ligatures w14:val="none"/>
              </w:rPr>
            </w:pPr>
            <w:r w:rsidRPr="00B077F6">
              <w:rPr>
                <w:rFonts w:ascii="Arial" w:hAnsi="Arial" w:eastAsia="Times New Roman" w:cs="Arial"/>
                <w:color w:val="1F1F1F"/>
                <w:kern w:val="0"/>
                <w:bdr w:val="none" w:color="auto" w:sz="0" w:space="0" w:frame="1"/>
                <w:lang w:eastAsia="hu-HU"/>
                <w14:ligatures w14:val="none"/>
              </w:rPr>
              <w:t>Lazán kezeli a szabályokat; jellemző rá a szójáték és a nyelvi lelemény.</w:t>
            </w:r>
          </w:p>
        </w:tc>
      </w:tr>
      <w:tr w:rsidRPr="00B077F6" w:rsidR="00B077F6" w:rsidTr="00B077F6" w14:paraId="16AADF4A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B077F6" w:rsidR="00B077F6" w:rsidP="00B077F6" w:rsidRDefault="00B077F6" w14:paraId="0480E217" w14:textId="77777777">
            <w:pPr>
              <w:spacing w:line="240" w:lineRule="auto"/>
              <w:jc w:val="left"/>
              <w:rPr>
                <w:rFonts w:ascii="Arial" w:hAnsi="Arial" w:eastAsia="Times New Roman" w:cs="Arial"/>
                <w:color w:val="FFFFFF" w:themeColor="background1"/>
                <w:kern w:val="0"/>
                <w:lang w:eastAsia="hu-HU"/>
                <w14:ligatures w14:val="none"/>
              </w:rPr>
            </w:pPr>
            <w:r w:rsidRPr="00B077F6">
              <w:rPr>
                <w:rFonts w:ascii="Arial" w:hAnsi="Arial" w:eastAsia="Times New Roman" w:cs="Arial"/>
                <w:color w:val="FFFFFF" w:themeColor="background1"/>
                <w:kern w:val="0"/>
                <w:bdr w:val="none" w:color="auto" w:sz="0" w:space="0" w:frame="1"/>
                <w:lang w:eastAsia="hu-HU"/>
                <w14:ligatures w14:val="none"/>
              </w:rPr>
              <w:t>Használati kör</w:t>
            </w:r>
          </w:p>
        </w:tc>
        <w:tc>
          <w:tcPr>
            <w:tcW w:w="0" w:type="auto"/>
            <w:hideMark/>
          </w:tcPr>
          <w:p w:rsidRPr="00B077F6" w:rsidR="00B077F6" w:rsidP="00B077F6" w:rsidRDefault="00B077F6" w14:paraId="5F6E473F" w14:textId="77777777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color w:val="1F1F1F"/>
                <w:kern w:val="0"/>
                <w:lang w:eastAsia="hu-HU"/>
                <w14:ligatures w14:val="none"/>
              </w:rPr>
            </w:pPr>
            <w:r w:rsidRPr="00B077F6">
              <w:rPr>
                <w:rFonts w:ascii="Arial" w:hAnsi="Arial" w:eastAsia="Times New Roman" w:cs="Arial"/>
                <w:color w:val="1F1F1F"/>
                <w:kern w:val="0"/>
                <w:bdr w:val="none" w:color="auto" w:sz="0" w:space="0" w:frame="1"/>
                <w:lang w:eastAsia="hu-HU"/>
                <w14:ligatures w14:val="none"/>
              </w:rPr>
              <w:t>Iskola, média, tudomány, hivatalok, idegenekkel való kommunikáció.</w:t>
            </w:r>
          </w:p>
        </w:tc>
        <w:tc>
          <w:tcPr>
            <w:tcW w:w="0" w:type="auto"/>
            <w:hideMark/>
          </w:tcPr>
          <w:p w:rsidRPr="00B077F6" w:rsidR="00B077F6" w:rsidP="00B077F6" w:rsidRDefault="00B077F6" w14:paraId="24B03340" w14:textId="77777777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color w:val="1F1F1F"/>
                <w:kern w:val="0"/>
                <w:lang w:eastAsia="hu-HU"/>
                <w14:ligatures w14:val="none"/>
              </w:rPr>
            </w:pPr>
            <w:r w:rsidRPr="00B077F6">
              <w:rPr>
                <w:rFonts w:ascii="Arial" w:hAnsi="Arial" w:eastAsia="Times New Roman" w:cs="Arial"/>
                <w:color w:val="1F1F1F"/>
                <w:kern w:val="0"/>
                <w:bdr w:val="none" w:color="auto" w:sz="0" w:space="0" w:frame="1"/>
                <w:lang w:eastAsia="hu-HU"/>
                <w14:ligatures w14:val="none"/>
              </w:rPr>
              <w:t>Baráti társaságok, internetes fórumok, informális beszédhelyzetek.</w:t>
            </w:r>
          </w:p>
        </w:tc>
      </w:tr>
      <w:tr w:rsidRPr="00B077F6" w:rsidR="00B077F6" w:rsidTr="00B077F6" w14:paraId="1023A35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B077F6" w:rsidR="00B077F6" w:rsidP="00B077F6" w:rsidRDefault="00B077F6" w14:paraId="3444E6D6" w14:textId="77777777">
            <w:pPr>
              <w:spacing w:line="240" w:lineRule="auto"/>
              <w:jc w:val="left"/>
              <w:rPr>
                <w:rFonts w:ascii="Arial" w:hAnsi="Arial" w:eastAsia="Times New Roman" w:cs="Arial"/>
                <w:color w:val="FFFFFF" w:themeColor="background1"/>
                <w:kern w:val="0"/>
                <w:lang w:eastAsia="hu-HU"/>
                <w14:ligatures w14:val="none"/>
              </w:rPr>
            </w:pPr>
            <w:r w:rsidRPr="00B077F6">
              <w:rPr>
                <w:rFonts w:ascii="Arial" w:hAnsi="Arial" w:eastAsia="Times New Roman" w:cs="Arial"/>
                <w:color w:val="FFFFFF" w:themeColor="background1"/>
                <w:kern w:val="0"/>
                <w:bdr w:val="none" w:color="auto" w:sz="0" w:space="0" w:frame="1"/>
                <w:lang w:eastAsia="hu-HU"/>
                <w14:ligatures w14:val="none"/>
              </w:rPr>
              <w:t>Változás sebessége</w:t>
            </w:r>
          </w:p>
        </w:tc>
        <w:tc>
          <w:tcPr>
            <w:tcW w:w="0" w:type="auto"/>
            <w:hideMark/>
          </w:tcPr>
          <w:p w:rsidRPr="00B077F6" w:rsidR="00B077F6" w:rsidP="00B077F6" w:rsidRDefault="00B077F6" w14:paraId="5258681F" w14:textId="77777777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color w:val="1F1F1F"/>
                <w:kern w:val="0"/>
                <w:lang w:eastAsia="hu-HU"/>
                <w14:ligatures w14:val="none"/>
              </w:rPr>
            </w:pPr>
            <w:r w:rsidRPr="00B077F6">
              <w:rPr>
                <w:rFonts w:ascii="Arial" w:hAnsi="Arial" w:eastAsia="Times New Roman" w:cs="Arial"/>
                <w:color w:val="1F1F1F"/>
                <w:kern w:val="0"/>
                <w:bdr w:val="none" w:color="auto" w:sz="0" w:space="0" w:frame="1"/>
                <w:lang w:eastAsia="hu-HU"/>
                <w14:ligatures w14:val="none"/>
              </w:rPr>
              <w:t>Lassabb, konzervatívabb; a hagyományokra épít.</w:t>
            </w:r>
          </w:p>
        </w:tc>
        <w:tc>
          <w:tcPr>
            <w:tcW w:w="0" w:type="auto"/>
            <w:hideMark/>
          </w:tcPr>
          <w:p w:rsidRPr="00B077F6" w:rsidR="00B077F6" w:rsidP="00B077F6" w:rsidRDefault="00B077F6" w14:paraId="249F58F0" w14:textId="77777777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color w:val="1F1F1F"/>
                <w:kern w:val="0"/>
                <w:lang w:eastAsia="hu-HU"/>
                <w14:ligatures w14:val="none"/>
              </w:rPr>
            </w:pPr>
            <w:r w:rsidRPr="00B077F6">
              <w:rPr>
                <w:rFonts w:ascii="Arial" w:hAnsi="Arial" w:eastAsia="Times New Roman" w:cs="Arial"/>
                <w:color w:val="1F1F1F"/>
                <w:kern w:val="0"/>
                <w:bdr w:val="none" w:color="auto" w:sz="0" w:space="0" w:frame="1"/>
                <w:lang w:eastAsia="hu-HU"/>
                <w14:ligatures w14:val="none"/>
              </w:rPr>
              <w:t>Rendkívül gyors; divatszavak jönnek-mennek, hamar elavulhat.</w:t>
            </w:r>
          </w:p>
        </w:tc>
      </w:tr>
      <w:tr w:rsidRPr="00B077F6" w:rsidR="00B077F6" w:rsidTr="00B077F6" w14:paraId="79C613CE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B077F6" w:rsidR="00B077F6" w:rsidP="00B077F6" w:rsidRDefault="00B077F6" w14:paraId="423E0444" w14:textId="77777777">
            <w:pPr>
              <w:spacing w:line="240" w:lineRule="auto"/>
              <w:jc w:val="left"/>
              <w:rPr>
                <w:rFonts w:ascii="Arial" w:hAnsi="Arial" w:eastAsia="Times New Roman" w:cs="Arial"/>
                <w:color w:val="FFFFFF" w:themeColor="background1"/>
                <w:kern w:val="0"/>
                <w:lang w:eastAsia="hu-HU"/>
                <w14:ligatures w14:val="none"/>
              </w:rPr>
            </w:pPr>
            <w:r w:rsidRPr="00B077F6">
              <w:rPr>
                <w:rFonts w:ascii="Arial" w:hAnsi="Arial" w:eastAsia="Times New Roman" w:cs="Arial"/>
                <w:color w:val="FFFFFF" w:themeColor="background1"/>
                <w:kern w:val="0"/>
                <w:bdr w:val="none" w:color="auto" w:sz="0" w:space="0" w:frame="1"/>
                <w:lang w:eastAsia="hu-HU"/>
                <w14:ligatures w14:val="none"/>
              </w:rPr>
              <w:t>Kialakulása</w:t>
            </w:r>
          </w:p>
        </w:tc>
        <w:tc>
          <w:tcPr>
            <w:tcW w:w="0" w:type="auto"/>
            <w:hideMark/>
          </w:tcPr>
          <w:p w:rsidRPr="00B077F6" w:rsidR="00B077F6" w:rsidP="00B077F6" w:rsidRDefault="00B077F6" w14:paraId="60367F5D" w14:textId="77777777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color w:val="1F1F1F"/>
                <w:kern w:val="0"/>
                <w:lang w:eastAsia="hu-HU"/>
                <w14:ligatures w14:val="none"/>
              </w:rPr>
            </w:pPr>
            <w:r w:rsidRPr="00B077F6">
              <w:rPr>
                <w:rFonts w:ascii="Arial" w:hAnsi="Arial" w:eastAsia="Times New Roman" w:cs="Arial"/>
                <w:color w:val="1F1F1F"/>
                <w:kern w:val="0"/>
                <w:bdr w:val="none" w:color="auto" w:sz="0" w:space="0" w:frame="1"/>
                <w:lang w:eastAsia="hu-HU"/>
                <w14:ligatures w14:val="none"/>
              </w:rPr>
              <w:t>Tudatos nyelvújítás (18-19. sz.) és iskolarendszer eredménye.</w:t>
            </w:r>
          </w:p>
        </w:tc>
        <w:tc>
          <w:tcPr>
            <w:tcW w:w="0" w:type="auto"/>
            <w:hideMark/>
          </w:tcPr>
          <w:p w:rsidRPr="00B077F6" w:rsidR="00B077F6" w:rsidP="00B077F6" w:rsidRDefault="00B077F6" w14:paraId="25C10ABF" w14:textId="77777777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color w:val="1F1F1F"/>
                <w:kern w:val="0"/>
                <w:lang w:eastAsia="hu-HU"/>
                <w14:ligatures w14:val="none"/>
              </w:rPr>
            </w:pPr>
            <w:r w:rsidRPr="00B077F6">
              <w:rPr>
                <w:rFonts w:ascii="Arial" w:hAnsi="Arial" w:eastAsia="Times New Roman" w:cs="Arial"/>
                <w:color w:val="1F1F1F"/>
                <w:kern w:val="0"/>
                <w:bdr w:val="none" w:color="auto" w:sz="0" w:space="0" w:frame="1"/>
                <w:lang w:eastAsia="hu-HU"/>
                <w14:ligatures w14:val="none"/>
              </w:rPr>
              <w:t>Spontán módon, alulról szerveződve jön létre a mindennapi használat során.</w:t>
            </w:r>
          </w:p>
        </w:tc>
      </w:tr>
    </w:tbl>
    <w:p w:rsidR="00B077F6" w:rsidP="00B077F6" w:rsidRDefault="00B077F6" w14:paraId="4A7C10D5" w14:textId="497CE068">
      <w:r>
        <w:br w:type="page"/>
      </w:r>
    </w:p>
    <w:p w:rsidR="00B077F6" w:rsidP="00B077F6" w:rsidRDefault="00B077F6" w14:paraId="3CC265C3" w14:textId="7D8B716B">
      <w:pPr>
        <w:pStyle w:val="1-esszintcmsor"/>
      </w:pPr>
      <w:r>
        <w:lastRenderedPageBreak/>
        <w:t>Zárszó</w:t>
      </w:r>
    </w:p>
    <w:p w:rsidR="00B077F6" w:rsidP="00B077F6" w:rsidRDefault="00B077F6" w14:paraId="090C82A6" w14:textId="6091C1C6">
      <w:r>
        <w:t>Anyanyelvünk rétegződése bizonyítja, hogy a magyar nyelv gazdag, sokszínű és képes alkalmazkodni a modern kor kihívásaihoz. A köznyelv és a különböző csoportnyelvek nem elszigetelten léteznek, hanem folyamatos kölcsönhatásban állnak egymással. A köznyelv biztosítja a nemzeti összetartozást és a megértést a határokon átívelően is, ami különösen fontos a trianoni békeszerződés után kisebbségi sorsba került magyarság számára.</w:t>
      </w:r>
    </w:p>
    <w:p w:rsidR="001E19BF" w:rsidP="3262156E" w:rsidRDefault="00B077F6" w14:paraId="6F0247F0" w14:textId="3653EF3C">
      <w:pPr>
        <w:pStyle w:val="Norml"/>
      </w:pPr>
      <w:r w:rsidR="3262156E">
        <w:rPr/>
        <w:t xml:space="preserve">A mai digitális világban a nyelvi rétegződés új formát öltött: megjelent a </w:t>
      </w:r>
      <w:r w:rsidR="3262156E">
        <w:rPr/>
        <w:t>digilektus</w:t>
      </w:r>
      <w:r w:rsidR="3262156E">
        <w:rPr/>
        <w:t xml:space="preserve"> (az írott és beszélt nyelv sajátos keveréke az interneten). A globalizáció és az informatika hatására az angol szavak áradata zúdul a szaknyelvekre és a szlengre egyaránt. Ez a folyamat bár gazdagítja a szókincset, veszélyezteti is a nyelv tisztaságát. Tanulságként levonhatjuk, hogy a nyelvi rétegek ismerete nemcsak iskolai tananyag, hanem a társadalmi érvényesülés eszköze. Aki képes váltani a különböző nyelvi kódok között – tud szlenget használni a barátaival, de igényes köznyelven szólal meg egy állásinterjún –, az magabiztosabb és sikeresebb lesz a 21. század kommunikációs zajában </w:t>
      </w:r>
      <w:bookmarkStart w:name="_Int_uQipehhC" w:id="1584401981"/>
      <w:r w:rsidR="3262156E">
        <w:rPr/>
        <w:t>is.</w:t>
      </w:r>
      <w:r>
        <w:br w:type="page"/>
      </w:r>
      <w:bookmarkEnd w:id="1584401981"/>
      <w:r>
        <w:drawing>
          <wp:anchor distT="0" distB="0" distL="114300" distR="114300" simplePos="0" relativeHeight="251658240" behindDoc="0" locked="0" layoutInCell="1" allowOverlap="1" wp14:editId="4729D606" wp14:anchorId="56C7581F">
            <wp:simplePos x="0" y="0"/>
            <wp:positionH relativeFrom="column">
              <wp:posOffset>1571625</wp:posOffset>
            </wp:positionH>
            <wp:positionV relativeFrom="paragraph">
              <wp:posOffset>2133600</wp:posOffset>
            </wp:positionV>
            <wp:extent cx="3121004" cy="4829175"/>
            <wp:effectExtent l="0" t="0" r="0" b="0"/>
            <wp:wrapNone/>
            <wp:docPr id="7667731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66773105" name="Picture 766773105"/>
                    <pic:cNvPicPr/>
                  </pic:nvPicPr>
                  <pic:blipFill>
                    <a:blip xmlns:r="http://schemas.openxmlformats.org/officeDocument/2006/relationships" r:embed="rId19351369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21004" cy="4829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077F6" w:rsidP="001E19BF" w:rsidRDefault="001E19BF" w14:paraId="1DC61FE1" w14:textId="024D6A19">
      <w:pPr>
        <w:pStyle w:val="1-esszintcmsor"/>
      </w:pPr>
      <w:r>
        <w:lastRenderedPageBreak/>
        <w:t>Kronológia</w:t>
      </w:r>
    </w:p>
    <w:p w:rsidR="001E19BF" w:rsidP="001E19BF" w:rsidRDefault="001E19BF" w14:paraId="3D00BEC2" w14:textId="41DE1DD1">
      <w:pPr>
        <w:pStyle w:val="Listaszerbekezds"/>
        <w:numPr>
          <w:ilvl w:val="0"/>
          <w:numId w:val="4"/>
        </w:numPr>
      </w:pPr>
      <w:r w:rsidRPr="001E19BF">
        <w:rPr>
          <w:b/>
          <w:bCs/>
        </w:rPr>
        <w:t>1590:</w:t>
      </w:r>
      <w:r>
        <w:t xml:space="preserve"> Megjelenik Károli Gáspár Vizsolyi Bibliája, amely alapvető mérföldkő az egységes írott magyar nyelv (standard) kialakulásában.</w:t>
      </w:r>
    </w:p>
    <w:p w:rsidR="001E19BF" w:rsidP="001E19BF" w:rsidRDefault="001E19BF" w14:paraId="67C0AD61" w14:textId="012AAB1A">
      <w:pPr>
        <w:pStyle w:val="Listaszerbekezds"/>
        <w:numPr>
          <w:ilvl w:val="0"/>
          <w:numId w:val="4"/>
        </w:numPr>
      </w:pPr>
      <w:r w:rsidRPr="001E19BF">
        <w:rPr>
          <w:b/>
          <w:bCs/>
        </w:rPr>
        <w:t>1772–1872:</w:t>
      </w:r>
      <w:r>
        <w:t xml:space="preserve"> A nyelvújítási mozgalom időszaka, amelynek célja a magyar nyelv alkalmassá tétele a tudományok, a művészetek és a hivatali élet számára, megteremtve az egységes nyelvi normát.</w:t>
      </w:r>
    </w:p>
    <w:p w:rsidR="001E19BF" w:rsidP="001E19BF" w:rsidRDefault="001E19BF" w14:paraId="4F452AF6" w14:textId="5CF2C58E">
      <w:pPr>
        <w:pStyle w:val="Listaszerbekezds"/>
        <w:numPr>
          <w:ilvl w:val="0"/>
          <w:numId w:val="4"/>
        </w:numPr>
      </w:pPr>
      <w:r w:rsidRPr="001E19BF">
        <w:rPr>
          <w:b/>
          <w:bCs/>
        </w:rPr>
        <w:t>1806:</w:t>
      </w:r>
      <w:r>
        <w:t xml:space="preserve"> A Ratio Educationis kötelezővé tette a magyar nyelv oktatását.</w:t>
      </w:r>
    </w:p>
    <w:p w:rsidR="001E19BF" w:rsidP="001E19BF" w:rsidRDefault="001E19BF" w14:paraId="00F1942E" w14:textId="6891D2DE">
      <w:pPr>
        <w:pStyle w:val="Listaszerbekezds"/>
        <w:numPr>
          <w:ilvl w:val="0"/>
          <w:numId w:val="4"/>
        </w:numPr>
      </w:pPr>
      <w:r w:rsidRPr="001E19BF">
        <w:rPr>
          <w:b/>
          <w:bCs/>
        </w:rPr>
        <w:t>1831:</w:t>
      </w:r>
      <w:r>
        <w:t xml:space="preserve"> A debreceni kollégiumban a latin helyett a magyar lesz az oktatás nyelve.</w:t>
      </w:r>
    </w:p>
    <w:p w:rsidR="001E19BF" w:rsidP="001E19BF" w:rsidRDefault="001E19BF" w14:paraId="5CF89784" w14:textId="3D5384BC">
      <w:pPr>
        <w:pStyle w:val="Listaszerbekezds"/>
        <w:numPr>
          <w:ilvl w:val="0"/>
          <w:numId w:val="4"/>
        </w:numPr>
      </w:pPr>
      <w:r w:rsidRPr="001E19BF">
        <w:rPr>
          <w:b/>
          <w:bCs/>
        </w:rPr>
        <w:t>1844:</w:t>
      </w:r>
      <w:r>
        <w:t xml:space="preserve"> Az országgyűlés határozata alapján a magyar nyelv lesz az államnyelv, ami megerősíti a köznyelv hivatalos státuszát.</w:t>
      </w:r>
    </w:p>
    <w:p w:rsidR="001E19BF" w:rsidP="001E19BF" w:rsidRDefault="001E19BF" w14:paraId="7F21F791" w14:textId="48180453">
      <w:pPr>
        <w:pStyle w:val="Listaszerbekezds"/>
        <w:numPr>
          <w:ilvl w:val="0"/>
          <w:numId w:val="4"/>
        </w:numPr>
      </w:pPr>
      <w:r w:rsidRPr="001E19BF">
        <w:rPr>
          <w:b/>
          <w:bCs/>
        </w:rPr>
        <w:t>19. század vége – 20. század:</w:t>
      </w:r>
      <w:r>
        <w:t xml:space="preserve"> A városiasodás hatására kialakul az egységes beszélt nyelvi standard, ahogy a városokba költözők nyelvjárásai elkezdenek kiegyenlítődni.</w:t>
      </w:r>
    </w:p>
    <w:p w:rsidR="001E19BF" w:rsidP="001E19BF" w:rsidRDefault="001E19BF" w14:paraId="4D5F7F9F" w14:textId="5C6AD0CC">
      <w:pPr>
        <w:pStyle w:val="Listaszerbekezds"/>
        <w:numPr>
          <w:ilvl w:val="0"/>
          <w:numId w:val="4"/>
        </w:numPr>
      </w:pPr>
      <w:r w:rsidRPr="001E19BF">
        <w:rPr>
          <w:b/>
          <w:bCs/>
        </w:rPr>
        <w:t>1920:</w:t>
      </w:r>
      <w:r>
        <w:t xml:space="preserve"> Az újmagyar kor kezdete (a trianoni békeszerződés után); a magyarság egyharmada kisebbségi sorsba kerül, ami felértékeli a köznyelv nemzetösszetartó szerepét.</w:t>
      </w:r>
    </w:p>
    <w:p w:rsidR="001E19BF" w:rsidP="001E19BF" w:rsidRDefault="001E19BF" w14:paraId="6BBA0BEA" w14:textId="08D90A7D">
      <w:pPr>
        <w:pStyle w:val="Listaszerbekezds"/>
        <w:numPr>
          <w:ilvl w:val="0"/>
          <w:numId w:val="4"/>
        </w:numPr>
      </w:pPr>
      <w:r w:rsidRPr="001E19BF">
        <w:rPr>
          <w:b/>
          <w:bCs/>
        </w:rPr>
        <w:t>1960-as évek:</w:t>
      </w:r>
      <w:r>
        <w:t xml:space="preserve"> Erőteljes nyelvi egységesítési törekvések a beszédstílusban, a nyelvjárási változatok visszaszorítására.</w:t>
      </w:r>
    </w:p>
    <w:p w:rsidR="001E19BF" w:rsidP="001E19BF" w:rsidRDefault="001E19BF" w14:paraId="543B8141" w14:textId="60BBFE3C">
      <w:pPr>
        <w:pStyle w:val="Listaszerbekezds"/>
        <w:numPr>
          <w:ilvl w:val="0"/>
          <w:numId w:val="4"/>
        </w:numPr>
        <w:rPr/>
      </w:pPr>
      <w:r w:rsidRPr="116549A0" w:rsidR="116549A0">
        <w:rPr>
          <w:b w:val="1"/>
          <w:bCs w:val="1"/>
        </w:rPr>
        <w:t>Napjaink:</w:t>
      </w:r>
      <w:r w:rsidR="116549A0">
        <w:rPr/>
        <w:t xml:space="preserve"> Az internet és a digitális kommunikáció korszaka; megjelenik a </w:t>
      </w:r>
      <w:r w:rsidR="116549A0">
        <w:rPr/>
        <w:t>digilektus</w:t>
      </w:r>
      <w:r w:rsidR="116549A0">
        <w:rPr/>
        <w:t xml:space="preserve">, és a csoportnyelvek (különösen a szleng) elemei ugrásszerűen beépülnek a mindennapi </w:t>
      </w:r>
      <w:r w:rsidR="116549A0">
        <w:rPr/>
        <w:t>nyelvhasználatba.</w:t>
      </w:r>
      <w:r>
        <w:br w:type="page"/>
      </w:r>
      <w:r>
        <w:drawing>
          <wp:anchor distT="0" distB="0" distL="114300" distR="114300" simplePos="0" relativeHeight="251658240" behindDoc="0" locked="0" layoutInCell="1" allowOverlap="1" wp14:editId="62A8EB53" wp14:anchorId="6D284854">
            <wp:simplePos x="0" y="0"/>
            <wp:positionH relativeFrom="column">
              <wp:posOffset>561975</wp:posOffset>
            </wp:positionH>
            <wp:positionV relativeFrom="paragraph">
              <wp:posOffset>819150</wp:posOffset>
            </wp:positionV>
            <wp:extent cx="4492167" cy="3162300"/>
            <wp:effectExtent l="0" t="0" r="0" b="0"/>
            <wp:wrapNone/>
            <wp:docPr id="8883337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88333717" name="Picture 888333717"/>
                    <pic:cNvPicPr/>
                  </pic:nvPicPr>
                  <pic:blipFill>
                    <a:blip xmlns:r="http://schemas.openxmlformats.org/officeDocument/2006/relationships" r:embed="rId11455731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92167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E19BF" w:rsidP="001E19BF" w:rsidRDefault="001E19BF" w14:paraId="562FE4C2" w14:textId="0F9BF86C">
      <w:pPr>
        <w:pStyle w:val="1-esszintcmsor"/>
      </w:pPr>
      <w:r>
        <w:lastRenderedPageBreak/>
        <w:t>Fogalomtár</w:t>
      </w:r>
    </w:p>
    <w:p w:rsidR="001E19BF" w:rsidP="001E19BF" w:rsidRDefault="001E19BF" w14:paraId="45713209" w14:textId="52AD5087">
      <w:pPr>
        <w:pStyle w:val="Listaszerbekezds"/>
        <w:numPr>
          <w:ilvl w:val="0"/>
          <w:numId w:val="5"/>
        </w:numPr>
      </w:pPr>
      <w:r w:rsidRPr="001E19BF">
        <w:rPr>
          <w:b/>
          <w:bCs/>
        </w:rPr>
        <w:t>Nyelvi standard (vagy nyelvi norma):</w:t>
      </w:r>
      <w:r>
        <w:t xml:space="preserve"> A nyelvnek az a változata, amely központilag szabályozott, egységesített, és az írott, valamint a hivatalos beszélt nyelv alapját képezi.</w:t>
      </w:r>
    </w:p>
    <w:p w:rsidR="001E19BF" w:rsidP="001E19BF" w:rsidRDefault="001E19BF" w14:paraId="70A9EBF0" w14:textId="5DF72E8C">
      <w:pPr>
        <w:pStyle w:val="Listaszerbekezds"/>
        <w:numPr>
          <w:ilvl w:val="0"/>
          <w:numId w:val="5"/>
        </w:numPr>
      </w:pPr>
      <w:r w:rsidRPr="001E19BF">
        <w:rPr>
          <w:b/>
          <w:bCs/>
        </w:rPr>
        <w:t>Köznyelv:</w:t>
      </w:r>
      <w:r>
        <w:t xml:space="preserve"> A nemzet egészére jellemző, a nyelvjárások felett álló egységes nyelvváltozat, amely a művelt közösségi érintkezés eszköze.</w:t>
      </w:r>
    </w:p>
    <w:p w:rsidR="001E19BF" w:rsidP="001E19BF" w:rsidRDefault="001E19BF" w14:paraId="79141E90" w14:textId="6EC19316">
      <w:pPr>
        <w:pStyle w:val="Listaszerbekezds"/>
        <w:numPr>
          <w:ilvl w:val="0"/>
          <w:numId w:val="5"/>
        </w:numPr>
      </w:pPr>
      <w:r w:rsidRPr="001E19BF">
        <w:rPr>
          <w:b/>
          <w:bCs/>
        </w:rPr>
        <w:t>Írott köznyelv (Irodalmi nyelv):</w:t>
      </w:r>
      <w:r>
        <w:t xml:space="preserve"> A kódexek, a könyvnyomtatás és a Biblia-fordítások hatására kialakult, írásban rögzített nyelvi forma, amely a helyesírási szabályokat is magában foglalja.</w:t>
      </w:r>
    </w:p>
    <w:p w:rsidR="001E19BF" w:rsidP="001E19BF" w:rsidRDefault="001E19BF" w14:paraId="658B8C45" w14:textId="1334B838">
      <w:pPr>
        <w:pStyle w:val="Listaszerbekezds"/>
        <w:numPr>
          <w:ilvl w:val="0"/>
          <w:numId w:val="5"/>
        </w:numPr>
      </w:pPr>
      <w:r w:rsidRPr="001E19BF">
        <w:rPr>
          <w:b/>
          <w:bCs/>
        </w:rPr>
        <w:t>Beszélt köznyelv:</w:t>
      </w:r>
      <w:r>
        <w:t xml:space="preserve"> A városiasodás és a társadalmi mobilitás hatására létrejött változat, amelyben a különböző nyelvjárások elemei kiegyenlítődtek egy egységes, igényes kiejtési formává.</w:t>
      </w:r>
    </w:p>
    <w:p w:rsidR="001E19BF" w:rsidP="001E19BF" w:rsidRDefault="001E19BF" w14:paraId="1BAE2F2B" w14:textId="688BEE2B">
      <w:pPr>
        <w:pStyle w:val="Listaszerbekezds"/>
        <w:numPr>
          <w:ilvl w:val="0"/>
          <w:numId w:val="5"/>
        </w:numPr>
      </w:pPr>
      <w:r w:rsidRPr="001E19BF">
        <w:rPr>
          <w:b/>
          <w:bCs/>
        </w:rPr>
        <w:t xml:space="preserve">Csoportnyelv (Szociolektus): </w:t>
      </w:r>
      <w:r>
        <w:t>Olyan nyelvváltozat, amely nem területi, hanem társadalmi tagozódás (foglalkozás, életmód, érdeklődési kör) alapján jön létre.</w:t>
      </w:r>
    </w:p>
    <w:p w:rsidR="001E19BF" w:rsidP="001E19BF" w:rsidRDefault="001E19BF" w14:paraId="2E8002AD" w14:textId="5B3CDFCE">
      <w:pPr>
        <w:pStyle w:val="Listaszerbekezds"/>
        <w:numPr>
          <w:ilvl w:val="0"/>
          <w:numId w:val="5"/>
        </w:numPr>
      </w:pPr>
      <w:r w:rsidRPr="001E19BF">
        <w:rPr>
          <w:b/>
          <w:bCs/>
        </w:rPr>
        <w:t xml:space="preserve">Szaknyelv: </w:t>
      </w:r>
      <w:r>
        <w:t>Egy-egy tudományág, mesterség vagy technikai terület pontos és szakszerű kifejezéskészlete (terminológiája), amelynek célja a félreérthetetlen tájékoztatás.</w:t>
      </w:r>
    </w:p>
    <w:p w:rsidR="001E19BF" w:rsidP="001E19BF" w:rsidRDefault="001E19BF" w14:paraId="3B43959E" w14:textId="4962C929">
      <w:pPr>
        <w:pStyle w:val="Listaszerbekezds"/>
        <w:numPr>
          <w:ilvl w:val="0"/>
          <w:numId w:val="5"/>
        </w:numPr>
      </w:pPr>
      <w:r w:rsidRPr="001E19BF">
        <w:rPr>
          <w:b/>
          <w:bCs/>
        </w:rPr>
        <w:t xml:space="preserve">Szleng: </w:t>
      </w:r>
      <w:r>
        <w:t>Elsősorban a fiatalok és informális csoportok által használt, érzelmileg telített, képszerű és rendkívül gyorsan változó nyelvi réteg.</w:t>
      </w:r>
    </w:p>
    <w:p w:rsidR="001E19BF" w:rsidP="001E19BF" w:rsidRDefault="001E19BF" w14:paraId="7D4D689E" w14:textId="6DCC163D">
      <w:pPr>
        <w:pStyle w:val="Listaszerbekezds"/>
        <w:numPr>
          <w:ilvl w:val="0"/>
          <w:numId w:val="5"/>
        </w:numPr>
      </w:pPr>
      <w:r w:rsidRPr="001E19BF">
        <w:rPr>
          <w:b/>
          <w:bCs/>
        </w:rPr>
        <w:t>Argó (vagy tolvajnyelv):</w:t>
      </w:r>
      <w:r>
        <w:t xml:space="preserve"> Eredetileg a bűnözői csoportok titkosító szándékú nyelvhasználata, amelynek sok eleme mára beszivárgott a szlengbe vagy a köznyelvbe is.</w:t>
      </w:r>
    </w:p>
    <w:p w:rsidR="001E19BF" w:rsidP="001E19BF" w:rsidRDefault="001E19BF" w14:paraId="0AD58E20" w14:textId="497E1506">
      <w:pPr>
        <w:pStyle w:val="Listaszerbekezds"/>
        <w:numPr>
          <w:ilvl w:val="0"/>
          <w:numId w:val="5"/>
        </w:numPr>
      </w:pPr>
      <w:r w:rsidRPr="001E19BF">
        <w:rPr>
          <w:b/>
          <w:bCs/>
        </w:rPr>
        <w:t xml:space="preserve">Rétegnyelv: </w:t>
      </w:r>
      <w:r>
        <w:t>A beszélők társadalmi helyzete, iskolázottsága, neme vagy életkora szerint elkülönülő nyelvhasználati mód (például az ifjúsági nyelv).</w:t>
      </w:r>
    </w:p>
    <w:p w:rsidR="001E19BF" w:rsidP="001E19BF" w:rsidRDefault="001E19BF" w14:paraId="2566C807" w14:textId="04F9728E">
      <w:pPr>
        <w:pStyle w:val="Listaszerbekezds"/>
        <w:numPr>
          <w:ilvl w:val="0"/>
          <w:numId w:val="5"/>
        </w:numPr>
      </w:pPr>
      <w:r w:rsidRPr="001E19BF">
        <w:rPr>
          <w:b/>
          <w:bCs/>
        </w:rPr>
        <w:t>Nyelvújítás:</w:t>
      </w:r>
      <w:r>
        <w:t xml:space="preserve"> Tudatos nyelvi mozgalom (1772–1872), amelynek során a szókincs bővítésével és a stílus korszerűsítésével alkalmassá tették a magyar nyelvet a modern tudományos és hivatali életre.</w:t>
      </w:r>
    </w:p>
    <w:p w:rsidR="001E19BF" w:rsidP="001E19BF" w:rsidRDefault="001E19BF" w14:paraId="720F6C2A" w14:textId="70AC7039">
      <w:pPr>
        <w:pStyle w:val="Listaszerbekezds"/>
        <w:numPr>
          <w:ilvl w:val="0"/>
          <w:numId w:val="5"/>
        </w:numPr>
      </w:pPr>
      <w:r w:rsidRPr="001E19BF">
        <w:rPr>
          <w:b/>
          <w:bCs/>
        </w:rPr>
        <w:t xml:space="preserve">Digilektus: </w:t>
      </w:r>
      <w:r>
        <w:t>Az internetes és digitális kommunikáció (e-mail, csevegés, közösségi média) során kialakult sajátos nyelvváltozat, amely egyesíti az írott és a beszélt nyelv jellemzőit.</w:t>
      </w:r>
    </w:p>
    <w:p w:rsidR="001E19BF" w:rsidP="001E19BF" w:rsidRDefault="001E19BF" w14:paraId="48F37A29" w14:textId="03D09CC4">
      <w:pPr>
        <w:pStyle w:val="Listaszerbekezds"/>
        <w:numPr>
          <w:ilvl w:val="0"/>
          <w:numId w:val="5"/>
        </w:numPr>
      </w:pPr>
      <w:r w:rsidRPr="001E19BF">
        <w:rPr>
          <w:b/>
          <w:bCs/>
        </w:rPr>
        <w:lastRenderedPageBreak/>
        <w:t>Nyelvi kiegyenlítődés:</w:t>
      </w:r>
      <w:r>
        <w:t xml:space="preserve"> Az a folyamat, amely során a különböző nyelvjárások és nyelvváltozatok elemei keverednek és egységesülnek a köznyelv irányába, csökkentve a területi különbségeket.</w:t>
      </w:r>
      <w:r>
        <w:br w:type="page"/>
      </w:r>
    </w:p>
    <w:p w:rsidR="001E19BF" w:rsidP="001E19BF" w:rsidRDefault="001E19BF" w14:paraId="589C3491" w14:textId="2512FBD0">
      <w:pPr>
        <w:pStyle w:val="1-esszintcmsor"/>
      </w:pPr>
      <w:r>
        <w:lastRenderedPageBreak/>
        <w:t>Források</w:t>
      </w:r>
    </w:p>
    <w:p w:rsidR="001E19BF" w:rsidP="001E19BF" w:rsidRDefault="001E19BF" w14:paraId="66C92831" w14:textId="03D5CA80">
      <w:pPr>
        <w:pStyle w:val="2-esszintcmsor"/>
      </w:pPr>
      <w:r>
        <w:t>Tartalmi források</w:t>
      </w:r>
    </w:p>
    <w:p w:rsidR="001E19BF" w:rsidP="001E19BF" w:rsidRDefault="000716DA" w14:paraId="3F64486A" w14:textId="39DBE39D">
      <w:r>
        <w:t>Magyar nyelv 12 a középiskolások számára (Mozaik Kiadó)</w:t>
      </w:r>
    </w:p>
    <w:p w:rsidR="000716DA" w:rsidP="001E19BF" w:rsidRDefault="000716DA" w14:paraId="7C4C5BCA" w14:textId="7A92309F">
      <w:hyperlink w:history="1" r:id="rId7">
        <w:r w:rsidRPr="00B6436D">
          <w:rPr>
            <w:rStyle w:val="Hiperhivatkozs"/>
          </w:rPr>
          <w:t>https://zanza.tv/magyar-nyelv/nyelvtortenet/nyelvrokonsag</w:t>
        </w:r>
      </w:hyperlink>
    </w:p>
    <w:p w:rsidR="000716DA" w:rsidP="001E19BF" w:rsidRDefault="000716DA" w14:paraId="791F10FE" w14:textId="79CD07BA">
      <w:hyperlink w:history="1" r:id="rId8">
        <w:r w:rsidRPr="00B6436D">
          <w:rPr>
            <w:rStyle w:val="Hiperhivatkozs"/>
          </w:rPr>
          <w:t>https://zanza.tv/magyar-nyelv/nyelvtortenet/magyar-nyelvtortenet-korszakai-es-nyelvemlekek</w:t>
        </w:r>
      </w:hyperlink>
    </w:p>
    <w:p w:rsidR="000716DA" w:rsidP="001E19BF" w:rsidRDefault="000716DA" w14:paraId="668F6E63" w14:textId="4461D462">
      <w:hyperlink w:history="1" r:id="rId9">
        <w:r w:rsidRPr="00B6436D">
          <w:rPr>
            <w:rStyle w:val="Hiperhivatkozs"/>
          </w:rPr>
          <w:t>https://nat2012.nkp.hu/tankonyv/magyar_nyelv_12/fejezet_01_osszefoglalas</w:t>
        </w:r>
      </w:hyperlink>
    </w:p>
    <w:p w:rsidR="000716DA" w:rsidP="001E19BF" w:rsidRDefault="000716DA" w14:paraId="2D4EA79D" w14:textId="70EB37F6">
      <w:hyperlink w:history="1" r:id="rId10">
        <w:r w:rsidRPr="00B6436D">
          <w:rPr>
            <w:rStyle w:val="Hiperhivatkozs"/>
          </w:rPr>
          <w:t>http://erettsegi.eu/tetel/a-magyar-nyelv-tortenete</w:t>
        </w:r>
      </w:hyperlink>
    </w:p>
    <w:p w:rsidR="000716DA" w:rsidP="001E19BF" w:rsidRDefault="000716DA" w14:paraId="0430C6E3" w14:textId="78C07963">
      <w:hyperlink w:history="1" r:id="rId11">
        <w:r w:rsidRPr="00B6436D">
          <w:rPr>
            <w:rStyle w:val="Hiperhivatkozs"/>
          </w:rPr>
          <w:t>https://hu.wikipedia.org/wiki/A_magyar_nyelv_történeti_korszakai#:~:text=Ősmagyar%20kor%20A%20magyar%20nyelv%20önálló%20életének,görög%20betűkkel%20leírva%20Bíborbanszületett%20Konstantin%20munkájában%20is</w:t>
        </w:r>
      </w:hyperlink>
      <w:r w:rsidRPr="000716DA">
        <w:t>.</w:t>
      </w:r>
    </w:p>
    <w:p w:rsidR="000716DA" w:rsidP="77DE8992" w:rsidRDefault="000716DA" w14:paraId="54919271" w14:textId="3F667166">
      <w:pPr>
        <w:pStyle w:val="2-esszintcmsor"/>
      </w:pPr>
      <w:r w:rsidR="77DE8992">
        <w:rPr/>
        <w:t>Képek forrásai</w:t>
      </w:r>
    </w:p>
    <w:p w:rsidR="77DE8992" w:rsidP="77DE8992" w:rsidRDefault="77DE8992" w14:paraId="14670310" w14:textId="0C2C6464">
      <w:pPr>
        <w:pStyle w:val="2-esszintcmsor"/>
        <w:numPr>
          <w:ilvl w:val="0"/>
          <w:numId w:val="6"/>
        </w:numPr>
        <w:rPr/>
      </w:pPr>
      <w:hyperlink r:id="Racaa78bc05f84088">
        <w:r w:rsidRPr="77DE8992" w:rsidR="77DE8992">
          <w:rPr>
            <w:rStyle w:val="Hiperhivatkozs"/>
          </w:rPr>
          <w:t>https://funzine.hu/2018/02/20/kult/az-anyanyelv-nemzetkozi-napja/</w:t>
        </w:r>
      </w:hyperlink>
    </w:p>
    <w:p w:rsidR="77DE8992" w:rsidP="77DE8992" w:rsidRDefault="77DE8992" w14:paraId="77E84B07" w14:textId="3562C788">
      <w:pPr>
        <w:pStyle w:val="2-esszintcmsor"/>
        <w:numPr>
          <w:ilvl w:val="0"/>
          <w:numId w:val="6"/>
        </w:numPr>
        <w:rPr/>
      </w:pPr>
      <w:hyperlink r:id="Ra9ce8e4949ab4d74">
        <w:r w:rsidRPr="77DE8992" w:rsidR="77DE8992">
          <w:rPr>
            <w:rStyle w:val="Hiperhivatkozs"/>
          </w:rPr>
          <w:t>https://m.nyest.hu/hirek/anya-es-apanyelvunk</w:t>
        </w:r>
      </w:hyperlink>
    </w:p>
    <w:p w:rsidR="77DE8992" w:rsidP="77DE8992" w:rsidRDefault="77DE8992" w14:paraId="1005F33C" w14:textId="4B5D2E9B">
      <w:pPr>
        <w:pStyle w:val="2-esszintcmsor"/>
        <w:numPr>
          <w:ilvl w:val="0"/>
          <w:numId w:val="6"/>
        </w:numPr>
        <w:rPr/>
      </w:pPr>
      <w:hyperlink r:id="R031f68042562413c">
        <w:r w:rsidRPr="77DE8992" w:rsidR="77DE8992">
          <w:rPr>
            <w:rStyle w:val="Hiperhivatkozs"/>
          </w:rPr>
          <w:t>https://nemzetiarchivum.hu/stories/180-eve-hivatalos-a-magyar-nyelv-hazankban</w:t>
        </w:r>
      </w:hyperlink>
    </w:p>
    <w:p w:rsidR="77DE8992" w:rsidP="77DE8992" w:rsidRDefault="77DE8992" w14:paraId="345F3C5B" w14:textId="3606239F">
      <w:pPr>
        <w:pStyle w:val="2-esszintcmsor"/>
        <w:numPr>
          <w:ilvl w:val="0"/>
          <w:numId w:val="6"/>
        </w:numPr>
        <w:rPr/>
      </w:pPr>
      <w:hyperlink r:id="Rf3f432d197ef477f">
        <w:r w:rsidRPr="77DE8992" w:rsidR="77DE8992">
          <w:rPr>
            <w:rStyle w:val="Hiperhivatkozs"/>
          </w:rPr>
          <w:t>https://www.pannon-mozaik.hu/l/5-ok-amiert-a-magyar-nyelv-egyedulallo-a-vilagon-kerjuk-hasznalja-a-cikkek-aljan-talalhato-megosztasi-lehetosegeket-a-cikkek-masolasa-masokkal-valo-megosztas-celjabol-serti-a-hellomagyar-szerzoi-jogi-szabalyzatat-engedely-keresehez-irjon-e-mailt-a-in/</w:t>
        </w:r>
      </w:hyperlink>
    </w:p>
    <w:p w:rsidR="000716DA" w:rsidP="000716DA" w:rsidRDefault="000716DA" w14:paraId="022A56AB" w14:textId="77777777"/>
    <w:sectPr w:rsidR="000716DA" w:rsidSect="00803E73">
      <w:headerReference w:type="default" r:id="rId12"/>
      <w:footerReference w:type="even" r:id="rId13"/>
      <w:footerReference w:type="default" r:id="rId14"/>
      <w:pgSz w:w="11906" w:h="16838" w:orient="portrait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E3D2A" w:rsidP="00803E73" w:rsidRDefault="002E3D2A" w14:paraId="0BE104CD" w14:textId="77777777">
      <w:pPr>
        <w:spacing w:line="240" w:lineRule="auto"/>
      </w:pPr>
      <w:r>
        <w:separator/>
      </w:r>
    </w:p>
  </w:endnote>
  <w:endnote w:type="continuationSeparator" w:id="0">
    <w:p w:rsidR="002E3D2A" w:rsidP="00803E73" w:rsidRDefault="002E3D2A" w14:paraId="597F55B6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Oldalszm"/>
      </w:rPr>
      <w:id w:val="181413789"/>
      <w:docPartObj>
        <w:docPartGallery w:val="Page Numbers (Bottom of Page)"/>
        <w:docPartUnique/>
      </w:docPartObj>
    </w:sdtPr>
    <w:sdtContent>
      <w:p w:rsidR="00803E73" w:rsidP="00B6436D" w:rsidRDefault="00803E73" w14:paraId="6AD6801C" w14:textId="3907C8C8">
        <w:pPr>
          <w:pStyle w:val="llb"/>
          <w:framePr w:wrap="none" w:hAnchor="margin" w:vAnchor="text" w:xAlign="center" w:y="1"/>
          <w:rPr>
            <w:rStyle w:val="Oldalszm"/>
          </w:rPr>
        </w:pPr>
        <w:r>
          <w:rPr>
            <w:rStyle w:val="Oldalszm"/>
          </w:rPr>
          <w:fldChar w:fldCharType="begin"/>
        </w:r>
        <w:r>
          <w:rPr>
            <w:rStyle w:val="Oldalszm"/>
          </w:rPr>
          <w:instrText xml:space="preserve"> PAGE </w:instrText>
        </w:r>
        <w:r>
          <w:rPr>
            <w:rStyle w:val="Oldalszm"/>
          </w:rPr>
          <w:fldChar w:fldCharType="separate"/>
        </w:r>
        <w:r>
          <w:rPr>
            <w:rStyle w:val="Oldalszm"/>
          </w:rPr>
          <w:fldChar w:fldCharType="end"/>
        </w:r>
      </w:p>
    </w:sdtContent>
    <w:sdtEndPr>
      <w:rPr>
        <w:rStyle w:val="Oldalszm"/>
      </w:rPr>
    </w:sdtEndPr>
  </w:sdt>
  <w:p w:rsidR="00803E73" w:rsidRDefault="00803E73" w14:paraId="56435798" w14:textId="77777777">
    <w:pPr>
      <w:pStyle w:val="ll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Oldalszm"/>
      </w:rPr>
      <w:id w:val="1527443379"/>
      <w:docPartObj>
        <w:docPartGallery w:val="Page Numbers (Bottom of Page)"/>
        <w:docPartUnique/>
      </w:docPartObj>
    </w:sdtPr>
    <w:sdtContent>
      <w:p w:rsidR="00803E73" w:rsidP="00B6436D" w:rsidRDefault="00803E73" w14:paraId="78815EEE" w14:textId="02D9510B">
        <w:pPr>
          <w:pStyle w:val="llb"/>
          <w:framePr w:wrap="none" w:hAnchor="margin" w:vAnchor="text" w:xAlign="center" w:y="1"/>
          <w:rPr>
            <w:rStyle w:val="Oldalszm"/>
          </w:rPr>
        </w:pPr>
        <w:r>
          <w:rPr>
            <w:rStyle w:val="Oldalszm"/>
          </w:rPr>
          <w:fldChar w:fldCharType="begin"/>
        </w:r>
        <w:r>
          <w:rPr>
            <w:rStyle w:val="Oldalszm"/>
          </w:rPr>
          <w:instrText xml:space="preserve"> PAGE </w:instrText>
        </w:r>
        <w:r>
          <w:rPr>
            <w:rStyle w:val="Oldalszm"/>
          </w:rPr>
          <w:fldChar w:fldCharType="separate"/>
        </w:r>
        <w:r>
          <w:rPr>
            <w:rStyle w:val="Oldalszm"/>
            <w:noProof/>
          </w:rPr>
          <w:t>1</w:t>
        </w:r>
        <w:r>
          <w:rPr>
            <w:rStyle w:val="Oldalszm"/>
          </w:rPr>
          <w:fldChar w:fldCharType="end"/>
        </w:r>
      </w:p>
    </w:sdtContent>
    <w:sdtEndPr>
      <w:rPr>
        <w:rStyle w:val="Oldalszm"/>
      </w:rPr>
    </w:sdtEndPr>
  </w:sdt>
  <w:p w:rsidR="00803E73" w:rsidRDefault="00803E73" w14:paraId="1F74C565" w14:textId="77777777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E3D2A" w:rsidP="00803E73" w:rsidRDefault="002E3D2A" w14:paraId="3ADBD10E" w14:textId="77777777">
      <w:pPr>
        <w:spacing w:line="240" w:lineRule="auto"/>
      </w:pPr>
      <w:r>
        <w:separator/>
      </w:r>
    </w:p>
  </w:footnote>
  <w:footnote w:type="continuationSeparator" w:id="0">
    <w:p w:rsidR="002E3D2A" w:rsidP="00803E73" w:rsidRDefault="002E3D2A" w14:paraId="13DC1663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803E73" w:rsidR="00803E73" w:rsidRDefault="00803E73" w14:paraId="30248BC9" w14:textId="67FD8C3C">
    <w:pPr>
      <w:pStyle w:val="lfej"/>
      <w:rPr>
        <w:i/>
        <w:iCs/>
        <w:sz w:val="16"/>
        <w:szCs w:val="16"/>
      </w:rPr>
    </w:pPr>
    <w:r w:rsidRPr="00803E73">
      <w:rPr>
        <w:i/>
        <w:iCs/>
        <w:sz w:val="16"/>
        <w:szCs w:val="16"/>
      </w:rPr>
      <w:t>Anyanyelvünk rétegződése I. A köznyelvi változatok, a csoportnyelvek és rétegnyelvek</w:t>
    </w:r>
    <w:r w:rsidRPr="00803E73">
      <w:rPr>
        <w:i/>
        <w:iCs/>
        <w:sz w:val="16"/>
        <w:szCs w:val="16"/>
      </w:rPr>
      <w:t xml:space="preserve"> – Magyar nyelvtan érettségi tétel</w:t>
    </w:r>
  </w:p>
  <w:p w:rsidRPr="00803E73" w:rsidR="00803E73" w:rsidP="00803E73" w:rsidRDefault="00803E73" w14:paraId="7D2206B7" w14:textId="3A15288F">
    <w:pPr>
      <w:pStyle w:val="lfej"/>
      <w:jc w:val="right"/>
      <w:rPr>
        <w:i/>
        <w:iCs/>
        <w:sz w:val="18"/>
        <w:szCs w:val="18"/>
      </w:rPr>
    </w:pPr>
    <w:r>
      <w:rPr>
        <w:i/>
        <w:iCs/>
        <w:sz w:val="18"/>
        <w:szCs w:val="18"/>
      </w:rPr>
      <w:t>Máté András Márk, Szeder Noel</w:t>
    </w:r>
  </w:p>
</w:hdr>
</file>

<file path=word/intelligence2.xml><?xml version="1.0" encoding="utf-8"?>
<int2:intelligence xmlns:int2="http://schemas.microsoft.com/office/intelligence/2020/intelligence">
  <int2:observations>
    <int2:bookmark int2:bookmarkName="_Int_uQipehhC" int2:invalidationBookmarkName="" int2:hashCode="cZMlb3VdgehaUx" int2:id="1nReV8zN">
      <int2:state int2:type="gram" int2:value="Rejected"/>
    </int2:bookmark>
    <int2:bookmark int2:bookmarkName="_Int_vadkvByG" int2:invalidationBookmarkName="" int2:hashCode="Adeu349y5o92lJ" int2:id="Y2ygyWio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5">
    <w:nsid w:val="612363f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27E41519"/>
    <w:multiLevelType w:val="hybridMultilevel"/>
    <w:tmpl w:val="A0A09348"/>
    <w:lvl w:ilvl="0" w:tplc="040E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473F7ECF"/>
    <w:multiLevelType w:val="hybridMultilevel"/>
    <w:tmpl w:val="6A248008"/>
    <w:lvl w:ilvl="0" w:tplc="040E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50FB7F82"/>
    <w:multiLevelType w:val="hybridMultilevel"/>
    <w:tmpl w:val="C5D40232"/>
    <w:lvl w:ilvl="0" w:tplc="040E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62245186"/>
    <w:multiLevelType w:val="hybridMultilevel"/>
    <w:tmpl w:val="7CEABD08"/>
    <w:lvl w:ilvl="0" w:tplc="040E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7B913B52"/>
    <w:multiLevelType w:val="hybridMultilevel"/>
    <w:tmpl w:val="EA7C2B16"/>
    <w:lvl w:ilvl="0" w:tplc="040E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5"/>
  </w:num>
  <w:num w:numId="1" w16cid:durableId="1969624657">
    <w:abstractNumId w:val="1"/>
  </w:num>
  <w:num w:numId="2" w16cid:durableId="20861625">
    <w:abstractNumId w:val="2"/>
  </w:num>
  <w:num w:numId="3" w16cid:durableId="385180078">
    <w:abstractNumId w:val="0"/>
  </w:num>
  <w:num w:numId="4" w16cid:durableId="1363748505">
    <w:abstractNumId w:val="4"/>
  </w:num>
  <w:num w:numId="5" w16cid:durableId="13231170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13"/>
  <w:proofState w:spelling="clean" w:grammar="dirty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E73"/>
    <w:rsid w:val="000716DA"/>
    <w:rsid w:val="001207CA"/>
    <w:rsid w:val="001E19BF"/>
    <w:rsid w:val="002E3D2A"/>
    <w:rsid w:val="00413169"/>
    <w:rsid w:val="00490FCD"/>
    <w:rsid w:val="0065646D"/>
    <w:rsid w:val="007F15B5"/>
    <w:rsid w:val="00803E73"/>
    <w:rsid w:val="00983B5C"/>
    <w:rsid w:val="00A77067"/>
    <w:rsid w:val="00B077F6"/>
    <w:rsid w:val="00F87F90"/>
    <w:rsid w:val="00FD4D4B"/>
    <w:rsid w:val="00FF03E0"/>
    <w:rsid w:val="116549A0"/>
    <w:rsid w:val="3262156E"/>
    <w:rsid w:val="414914C3"/>
    <w:rsid w:val="77DE8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A711AE1"/>
  <w15:chartTrackingRefBased/>
  <w15:docId w15:val="{EFE85F0A-F926-884B-BC3A-FA2FC5DC0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l" w:default="1">
    <w:name w:val="Normal"/>
    <w:aliases w:val="Normál bekezdés"/>
    <w:qFormat/>
    <w:rsid w:val="00803E73"/>
    <w:pPr>
      <w:spacing w:line="360" w:lineRule="auto"/>
      <w:jc w:val="both"/>
    </w:pPr>
    <w:rPr>
      <w:color w:val="000000" w:themeColor="text1"/>
    </w:rPr>
  </w:style>
  <w:style w:type="paragraph" w:styleId="Cmsor1">
    <w:name w:val="heading 1"/>
    <w:basedOn w:val="Norml"/>
    <w:next w:val="Norml"/>
    <w:link w:val="Cmsor1Char"/>
    <w:uiPriority w:val="9"/>
    <w:qFormat/>
    <w:rsid w:val="0065646D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983B5C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803E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803E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803E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803E7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803E7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803E7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803E7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styleId="Bekezdsalapbettpusa" w:default="1">
    <w:name w:val="Default Paragraph Font"/>
    <w:uiPriority w:val="1"/>
    <w:semiHidden/>
    <w:unhideWhenUsed/>
  </w:style>
  <w:style w:type="table" w:styleId="Normltblzat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emlista" w:default="1">
    <w:name w:val="No List"/>
    <w:uiPriority w:val="99"/>
    <w:semiHidden/>
    <w:unhideWhenUsed/>
  </w:style>
  <w:style w:type="paragraph" w:styleId="2-esszintcmsor" w:customStyle="1">
    <w:name w:val="2-es szintű címsor"/>
    <w:basedOn w:val="Cmsor2"/>
    <w:autoRedefine/>
    <w:qFormat/>
    <w:rsid w:val="00983B5C"/>
    <w:rPr>
      <w:b/>
      <w:color w:val="000000" w:themeColor="text1"/>
      <w:sz w:val="28"/>
    </w:rPr>
  </w:style>
  <w:style w:type="character" w:styleId="Cmsor2Char" w:customStyle="1">
    <w:name w:val="Címsor 2 Char"/>
    <w:basedOn w:val="Bekezdsalapbettpusa"/>
    <w:link w:val="Cmsor2"/>
    <w:uiPriority w:val="9"/>
    <w:semiHidden/>
    <w:rsid w:val="00983B5C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1-esszintcmsor" w:customStyle="1">
    <w:name w:val="1-es szintű címsor"/>
    <w:basedOn w:val="Cmsor1"/>
    <w:autoRedefine/>
    <w:qFormat/>
    <w:rsid w:val="0065646D"/>
    <w:pPr>
      <w:tabs>
        <w:tab w:val="left" w:pos="7088"/>
      </w:tabs>
      <w:jc w:val="center"/>
    </w:pPr>
    <w:rPr>
      <w:b/>
      <w:color w:val="000000" w:themeColor="text1"/>
      <w:sz w:val="28"/>
    </w:rPr>
  </w:style>
  <w:style w:type="character" w:styleId="Cmsor1Char" w:customStyle="1">
    <w:name w:val="Címsor 1 Char"/>
    <w:basedOn w:val="Bekezdsalapbettpusa"/>
    <w:link w:val="Cmsor1"/>
    <w:uiPriority w:val="9"/>
    <w:rsid w:val="0065646D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Cmsor3Char" w:customStyle="1">
    <w:name w:val="Címsor 3 Char"/>
    <w:basedOn w:val="Bekezdsalapbettpusa"/>
    <w:link w:val="Cmsor3"/>
    <w:uiPriority w:val="9"/>
    <w:semiHidden/>
    <w:rsid w:val="00803E73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Cmsor4Char" w:customStyle="1">
    <w:name w:val="Címsor 4 Char"/>
    <w:basedOn w:val="Bekezdsalapbettpusa"/>
    <w:link w:val="Cmsor4"/>
    <w:uiPriority w:val="9"/>
    <w:semiHidden/>
    <w:rsid w:val="00803E73"/>
    <w:rPr>
      <w:rFonts w:eastAsiaTheme="majorEastAsia" w:cstheme="majorBidi"/>
      <w:i/>
      <w:iCs/>
      <w:color w:val="0F4761" w:themeColor="accent1" w:themeShade="BF"/>
    </w:rPr>
  </w:style>
  <w:style w:type="character" w:styleId="Cmsor5Char" w:customStyle="1">
    <w:name w:val="Címsor 5 Char"/>
    <w:basedOn w:val="Bekezdsalapbettpusa"/>
    <w:link w:val="Cmsor5"/>
    <w:uiPriority w:val="9"/>
    <w:semiHidden/>
    <w:rsid w:val="00803E73"/>
    <w:rPr>
      <w:rFonts w:eastAsiaTheme="majorEastAsia" w:cstheme="majorBidi"/>
      <w:color w:val="0F4761" w:themeColor="accent1" w:themeShade="BF"/>
    </w:rPr>
  </w:style>
  <w:style w:type="character" w:styleId="Cmsor6Char" w:customStyle="1">
    <w:name w:val="Címsor 6 Char"/>
    <w:basedOn w:val="Bekezdsalapbettpusa"/>
    <w:link w:val="Cmsor6"/>
    <w:uiPriority w:val="9"/>
    <w:semiHidden/>
    <w:rsid w:val="00803E73"/>
    <w:rPr>
      <w:rFonts w:eastAsiaTheme="majorEastAsia" w:cstheme="majorBidi"/>
      <w:i/>
      <w:iCs/>
      <w:color w:val="595959" w:themeColor="text1" w:themeTint="A6"/>
    </w:rPr>
  </w:style>
  <w:style w:type="character" w:styleId="Cmsor7Char" w:customStyle="1">
    <w:name w:val="Címsor 7 Char"/>
    <w:basedOn w:val="Bekezdsalapbettpusa"/>
    <w:link w:val="Cmsor7"/>
    <w:uiPriority w:val="9"/>
    <w:semiHidden/>
    <w:rsid w:val="00803E73"/>
    <w:rPr>
      <w:rFonts w:eastAsiaTheme="majorEastAsia" w:cstheme="majorBidi"/>
      <w:color w:val="595959" w:themeColor="text1" w:themeTint="A6"/>
    </w:rPr>
  </w:style>
  <w:style w:type="character" w:styleId="Cmsor8Char" w:customStyle="1">
    <w:name w:val="Címsor 8 Char"/>
    <w:basedOn w:val="Bekezdsalapbettpusa"/>
    <w:link w:val="Cmsor8"/>
    <w:uiPriority w:val="9"/>
    <w:semiHidden/>
    <w:rsid w:val="00803E73"/>
    <w:rPr>
      <w:rFonts w:eastAsiaTheme="majorEastAsia" w:cstheme="majorBidi"/>
      <w:i/>
      <w:iCs/>
      <w:color w:val="272727" w:themeColor="text1" w:themeTint="D8"/>
    </w:rPr>
  </w:style>
  <w:style w:type="character" w:styleId="Cmsor9Char" w:customStyle="1">
    <w:name w:val="Címsor 9 Char"/>
    <w:basedOn w:val="Bekezdsalapbettpusa"/>
    <w:link w:val="Cmsor9"/>
    <w:uiPriority w:val="9"/>
    <w:semiHidden/>
    <w:rsid w:val="00803E73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803E73"/>
    <w:pPr>
      <w:spacing w:after="80" w:line="240" w:lineRule="auto"/>
      <w:contextualSpacing/>
    </w:pPr>
    <w:rPr>
      <w:rFonts w:asciiTheme="majorHAnsi" w:hAnsiTheme="majorHAnsi" w:eastAsiaTheme="majorEastAsia" w:cstheme="majorBidi"/>
      <w:color w:val="auto"/>
      <w:spacing w:val="-10"/>
      <w:kern w:val="28"/>
      <w:sz w:val="56"/>
      <w:szCs w:val="56"/>
    </w:rPr>
  </w:style>
  <w:style w:type="character" w:styleId="CmChar" w:customStyle="1">
    <w:name w:val="Cím Char"/>
    <w:basedOn w:val="Bekezdsalapbettpusa"/>
    <w:link w:val="Cm"/>
    <w:uiPriority w:val="10"/>
    <w:rsid w:val="00803E73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803E7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AlcmChar" w:customStyle="1">
    <w:name w:val="Alcím Char"/>
    <w:basedOn w:val="Bekezdsalapbettpusa"/>
    <w:link w:val="Alcm"/>
    <w:uiPriority w:val="11"/>
    <w:rsid w:val="00803E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803E73"/>
    <w:pPr>
      <w:spacing w:before="160" w:after="160"/>
      <w:jc w:val="center"/>
    </w:pPr>
    <w:rPr>
      <w:i/>
      <w:iCs/>
      <w:color w:val="404040" w:themeColor="text1" w:themeTint="BF"/>
    </w:rPr>
  </w:style>
  <w:style w:type="character" w:styleId="IdzetChar" w:customStyle="1">
    <w:name w:val="Idézet Char"/>
    <w:basedOn w:val="Bekezdsalapbettpusa"/>
    <w:link w:val="Idzet"/>
    <w:uiPriority w:val="29"/>
    <w:rsid w:val="00803E73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803E73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803E73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803E73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KiemeltidzetChar" w:customStyle="1">
    <w:name w:val="Kiemelt idézet Char"/>
    <w:basedOn w:val="Bekezdsalapbettpusa"/>
    <w:link w:val="Kiemeltidzet"/>
    <w:uiPriority w:val="30"/>
    <w:rsid w:val="00803E73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803E73"/>
    <w:rPr>
      <w:b/>
      <w:bCs/>
      <w:smallCaps/>
      <w:color w:val="0F4761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803E73"/>
    <w:pPr>
      <w:tabs>
        <w:tab w:val="center" w:pos="4536"/>
        <w:tab w:val="right" w:pos="9072"/>
      </w:tabs>
      <w:spacing w:line="240" w:lineRule="auto"/>
    </w:pPr>
  </w:style>
  <w:style w:type="character" w:styleId="lfejChar" w:customStyle="1">
    <w:name w:val="Élőfej Char"/>
    <w:basedOn w:val="Bekezdsalapbettpusa"/>
    <w:link w:val="lfej"/>
    <w:uiPriority w:val="99"/>
    <w:rsid w:val="00803E73"/>
    <w:rPr>
      <w:color w:val="000000" w:themeColor="text1"/>
    </w:rPr>
  </w:style>
  <w:style w:type="paragraph" w:styleId="llb">
    <w:name w:val="footer"/>
    <w:basedOn w:val="Norml"/>
    <w:link w:val="llbChar"/>
    <w:uiPriority w:val="99"/>
    <w:unhideWhenUsed/>
    <w:rsid w:val="00803E73"/>
    <w:pPr>
      <w:tabs>
        <w:tab w:val="center" w:pos="4536"/>
        <w:tab w:val="right" w:pos="9072"/>
      </w:tabs>
      <w:spacing w:line="240" w:lineRule="auto"/>
    </w:pPr>
  </w:style>
  <w:style w:type="character" w:styleId="llbChar" w:customStyle="1">
    <w:name w:val="Élőláb Char"/>
    <w:basedOn w:val="Bekezdsalapbettpusa"/>
    <w:link w:val="llb"/>
    <w:uiPriority w:val="99"/>
    <w:rsid w:val="00803E73"/>
    <w:rPr>
      <w:color w:val="000000" w:themeColor="text1"/>
    </w:rPr>
  </w:style>
  <w:style w:type="character" w:styleId="Oldalszm">
    <w:name w:val="page number"/>
    <w:basedOn w:val="Bekezdsalapbettpusa"/>
    <w:uiPriority w:val="99"/>
    <w:semiHidden/>
    <w:unhideWhenUsed/>
    <w:rsid w:val="00803E73"/>
  </w:style>
  <w:style w:type="character" w:styleId="Kiemels2">
    <w:name w:val="Strong"/>
    <w:basedOn w:val="Bekezdsalapbettpusa"/>
    <w:uiPriority w:val="22"/>
    <w:qFormat/>
    <w:rsid w:val="00B077F6"/>
    <w:rPr>
      <w:b/>
      <w:bCs/>
    </w:rPr>
  </w:style>
  <w:style w:type="table" w:styleId="Tblzatrcsos31jellszn">
    <w:name w:val="Grid Table 3 Accent 1"/>
    <w:basedOn w:val="Normltblzat"/>
    <w:uiPriority w:val="48"/>
    <w:rsid w:val="00B077F6"/>
    <w:tblPr>
      <w:tblStyleRowBandSize w:val="1"/>
      <w:tblStyleColBandSize w:val="1"/>
      <w:tblBorders>
        <w:top w:val="single" w:color="45B0E1" w:themeColor="accent1" w:themeTint="99" w:sz="4" w:space="0"/>
        <w:left w:val="single" w:color="45B0E1" w:themeColor="accent1" w:themeTint="99" w:sz="4" w:space="0"/>
        <w:bottom w:val="single" w:color="45B0E1" w:themeColor="accent1" w:themeTint="99" w:sz="4" w:space="0"/>
        <w:right w:val="single" w:color="45B0E1" w:themeColor="accent1" w:themeTint="99" w:sz="4" w:space="0"/>
        <w:insideH w:val="single" w:color="45B0E1" w:themeColor="accent1" w:themeTint="99" w:sz="4" w:space="0"/>
        <w:insideV w:val="single" w:color="45B0E1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color="45B0E1" w:themeColor="accent1" w:themeTint="99" w:sz="4" w:space="0"/>
        </w:tcBorders>
      </w:tcPr>
    </w:tblStylePr>
    <w:tblStylePr w:type="nwCell">
      <w:tblPr/>
      <w:tcPr>
        <w:tcBorders>
          <w:bottom w:val="single" w:color="45B0E1" w:themeColor="accent1" w:themeTint="99" w:sz="4" w:space="0"/>
        </w:tcBorders>
      </w:tcPr>
    </w:tblStylePr>
    <w:tblStylePr w:type="seCell">
      <w:tblPr/>
      <w:tcPr>
        <w:tcBorders>
          <w:top w:val="single" w:color="45B0E1" w:themeColor="accent1" w:themeTint="99" w:sz="4" w:space="0"/>
        </w:tcBorders>
      </w:tcPr>
    </w:tblStylePr>
    <w:tblStylePr w:type="swCell">
      <w:tblPr/>
      <w:tcPr>
        <w:tcBorders>
          <w:top w:val="single" w:color="45B0E1" w:themeColor="accent1" w:themeTint="99" w:sz="4" w:space="0"/>
        </w:tcBorders>
      </w:tcPr>
    </w:tblStylePr>
  </w:style>
  <w:style w:type="table" w:styleId="Tblzatrcsos5stt1jellszn">
    <w:name w:val="Grid Table 5 Dark Accent 1"/>
    <w:basedOn w:val="Normltblzat"/>
    <w:uiPriority w:val="50"/>
    <w:rsid w:val="00B077F6"/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character" w:styleId="Hiperhivatkozs">
    <w:name w:val="Hyperlink"/>
    <w:basedOn w:val="Bekezdsalapbettpusa"/>
    <w:uiPriority w:val="99"/>
    <w:unhideWhenUsed/>
    <w:rsid w:val="000716DA"/>
    <w:rPr>
      <w:color w:val="467886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0716D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zanza.tv/magyar-nyelv/nyelvtortenet/magyar-nyelvtortenet-korszakai-es-nyelvemlekek" TargetMode="External" Id="rId8" /><Relationship Type="http://schemas.openxmlformats.org/officeDocument/2006/relationships/footer" Target="footer1.xml" Id="rId13" /><Relationship Type="http://schemas.openxmlformats.org/officeDocument/2006/relationships/settings" Target="settings.xml" Id="rId3" /><Relationship Type="http://schemas.openxmlformats.org/officeDocument/2006/relationships/hyperlink" Target="https://zanza.tv/magyar-nyelv/nyelvtortenet/nyelvrokonsag" TargetMode="External" Id="rId7" /><Relationship Type="http://schemas.openxmlformats.org/officeDocument/2006/relationships/header" Target="header1.xml" Id="rId12" /><Relationship Type="http://schemas.openxmlformats.org/officeDocument/2006/relationships/styles" Target="styles.xml" Id="rId2" /><Relationship Type="http://schemas.openxmlformats.org/officeDocument/2006/relationships/theme" Target="theme/theme1.xml" Id="rId16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hyperlink" Target="https://hu.wikipedia.org/wiki/A_magyar_nyelv_t&#246;rt&#233;neti_korszakai#:~:text=&#336;smagyar%20kor%20A%20magyar%20nyelv%20&#246;n&#225;ll&#243;%20&#233;let&#233;nek,g&#246;r&#246;g%20bet&#369;kkel%20le&#237;rva%20B&#237;borbansz&#252;letett%20Konstantin%20munk&#225;j&#225;ban%20is" TargetMode="External" Id="rId11" /><Relationship Type="http://schemas.openxmlformats.org/officeDocument/2006/relationships/footnotes" Target="footnotes.xml" Id="rId5" /><Relationship Type="http://schemas.openxmlformats.org/officeDocument/2006/relationships/fontTable" Target="fontTable.xml" Id="rId15" /><Relationship Type="http://schemas.openxmlformats.org/officeDocument/2006/relationships/hyperlink" Target="http://erettsegi.eu/tetel/a-magyar-nyelv-tortenete" TargetMode="External" Id="rId10" /><Relationship Type="http://schemas.openxmlformats.org/officeDocument/2006/relationships/webSettings" Target="webSettings.xml" Id="rId4" /><Relationship Type="http://schemas.openxmlformats.org/officeDocument/2006/relationships/hyperlink" Target="https://nat2012.nkp.hu/tankonyv/magyar_nyelv_12/fejezet_01_osszefoglalas" TargetMode="External" Id="rId9" /><Relationship Type="http://schemas.openxmlformats.org/officeDocument/2006/relationships/footer" Target="footer2.xml" Id="rId14" /><Relationship Type="http://schemas.openxmlformats.org/officeDocument/2006/relationships/image" Target="/media/image.png" Id="rId675931925" /><Relationship Type="http://schemas.openxmlformats.org/officeDocument/2006/relationships/image" Target="/media/image2.png" Id="rId962301851" /><Relationship Type="http://schemas.microsoft.com/office/2020/10/relationships/intelligence" Target="intelligence2.xml" Id="R26df55dde5fb4dcf" /><Relationship Type="http://schemas.openxmlformats.org/officeDocument/2006/relationships/image" Target="/media/image3.png" Id="rId1935136947" /><Relationship Type="http://schemas.openxmlformats.org/officeDocument/2006/relationships/image" Target="/media/image4.png" Id="rId1145573113" /><Relationship Type="http://schemas.openxmlformats.org/officeDocument/2006/relationships/hyperlink" Target="https://funzine.hu/2018/02/20/kult/az-anyanyelv-nemzetkozi-napja/" TargetMode="External" Id="Racaa78bc05f84088" /><Relationship Type="http://schemas.openxmlformats.org/officeDocument/2006/relationships/hyperlink" Target="https://m.nyest.hu/hirek/anya-es-apanyelvunk" TargetMode="External" Id="Ra9ce8e4949ab4d74" /><Relationship Type="http://schemas.openxmlformats.org/officeDocument/2006/relationships/hyperlink" Target="https://nemzetiarchivum.hu/stories/180-eve-hivatalos-a-magyar-nyelv-hazankban" TargetMode="External" Id="R031f68042562413c" /><Relationship Type="http://schemas.openxmlformats.org/officeDocument/2006/relationships/hyperlink" Target="https://www.pannon-mozaik.hu/l/5-ok-amiert-a-magyar-nyelv-egyedulallo-a-vilagon-kerjuk-hasznalja-a-cikkek-aljan-talalhato-megosztasi-lehetosegeket-a-cikkek-masolasa-masokkal-valo-megosztas-celjabol-serti-a-hellomagyar-szerzoi-jogi-szabalyzatat-engedely-keresehez-irjon-e-mailt-a-in/" TargetMode="External" Id="Rf3f432d197ef477f" /></Relationships>
</file>

<file path=word/theme/theme1.xml><?xml version="1.0" encoding="utf-8"?>
<a:theme xmlns:a="http://schemas.openxmlformats.org/drawingml/2006/main" xmlns:thm15="http://schemas.microsoft.com/office/thememl/2012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eandras@sulid.hu</dc:creator>
  <keywords/>
  <dc:description/>
  <lastModifiedBy>Vendégfelhasználó</lastModifiedBy>
  <revision>5</revision>
  <dcterms:created xsi:type="dcterms:W3CDTF">2026-01-13T14:31:00.0000000Z</dcterms:created>
  <dcterms:modified xsi:type="dcterms:W3CDTF">2026-01-13T16:05:43.4133964Z</dcterms:modified>
</coreProperties>
</file>