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NONLINEAR_DYNAMICS_AND_CHAOS_C03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we’ve seen in Chapter 2, the dynamics of vector fields on the line is very limited: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solutions either settle down to equilibrium or head out to od. Given the triv-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iality of the dynamics, what’s interesting about one-dimensional systems? Answer: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 on parameters. The qualitative structure of the flow can change as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 are varied. In particular, fixed points can be created or destroyed, or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stability can change. These qualitative changes in the dynamics are called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bifurcations, and the parameter values at which they occur are called bifurca-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points.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are important scientifically—they provide models of transitions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instabilities as some control parameter is varied. For example, consider the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buckling of a beam. If a small weight is placed on top of the beam in Figure 3.0.1,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beam can support the load and remain vertical. But if the load is too heavy,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vertical position becomes unstable, and the beam may buckle.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weight plays the role of the control parameter, and the deflection of the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beam from vertical plays the role of the dynamical variable x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main goals of this book is to help you develop a solid and practi-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understanding of bifurcations. This chapter introduces the simplest examples: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 of fixed points for flows on the line. We’ll use these bifurcations to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such dramatic phenomena as the onset of coherent radiation in a laser and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outbreak of an insect population. (In later chapters, when we step up to two-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three-dimensional phase spaces, we’ll explore additional types of bifurcations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their scientific applications.)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begin with the most fundamental bifurcation of all.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Saddle-Node Bifurcation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saddle-node bifurcation is the basic mechanism by which fixed points are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and destroyed. As a parameter is varied, two fixed points move toward each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other, collide, and mutually annihilate.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prototypical example of a saddle-node bifurcation is given by the first-order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 x= + 2 (1)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 is a parameter, which may be positive, negative, or zero. When r is nega-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tive, there are two fixed points, one stable and one unstable (Figure 3.1.1a).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x˙ x˙ x˙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xx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r &lt; 0 (b) r = 0 (c) r &gt; 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3.1.1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 approaches 0 from below, the parabola moves up and the two fixed points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toward each other. When r = 0, the fixed points coalesce into a half-stable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at x* = 0 (Figure 3.1.1b). This type of fixed point is extremely del-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icate—it vanishes as soon as r  0, and now there are no fixed points at all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(Figure 3.1.1c).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example, we say that a bifurcation occurred at r = 0, since the vector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for r  0 and r  0 are qualitatively different.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Graphical Conventions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several other ways to depict a saddle-node bifurcation. We can show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stack of vector fields for discrete values of r (Figure 3.1.2)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representation emphasizes the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 of the fixed points on r. In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limit of a continuous stack of vec-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 fields, we have a picture like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3.1.3. The curve shown is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x 2 , i.e., x  0, which gives the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for different r. To distin-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guish between stable and unstable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points, we use a solid line for sta-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 points and a broken line for unsta-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 ones.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 most common way to depict the bifurcation is to invert the axes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Figure 3.1.3. The rationale is that r plays the role of an independent variable,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should be plotted horizontally (Figure 3.1.4). The drawback is that now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x-axis has to be plotted vertically, which looks strange at first. Arrows are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included in the picture, but not always. This picture is called the bifur-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cation diagram for the saddle-node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Terminology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theory is rife with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conflicting terminology. The sub-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ject really hasn’t settled down yet,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different people use different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words for the same thing. For exam-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ple, the saddle-node bifurcation is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called a fold bifurcation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(because the curve in Figure 3.1.4 has a fold in it) or a turning-point bifurcation (because the point ( x,r ) = (0,0) is a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“turning point.”) Admittedly, the term saddle-node doesn’t make much sense for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fields on the line. The name derives from a completely analogous bifur-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cation seen in a higher-dimensional context, such as vector fields on the plane,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fixed points known as saddles and nodes can collide and annihilate (see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8.1).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prize for most inventive terminology must go to Abraham and Shaw (1988),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write of a blue sky bifurcation. This term comes from viewing a saddle-node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in the other direction: a pair of fixed points appears “out of the clear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 sky” as a parameter is varied. For example, the vector field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 x= − 2 (2)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no fixed points for r  0, but then one materializes when r = 0 and splits into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when r  0 (Figure 3.1.5). Incidentally, this example also explains why we use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word “bifurcation”: it means “splitting into two branches.”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&gt; 0r = 0r &lt; 0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 x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3.1.5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3.1.1: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 linear stability analysis of the fixed points in Figure 3.1.5.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Solution: The fixed points for x f x r x= = −( ) 2 are given by x r* = ± . There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two fixed points for r  0, and none for r  0. To determine linear stability, we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f ′( x* ) = 2x*. Thus x r* = + is stable, since f ′( x* )  0. Similarly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r* = − is unstable. At the bifurcation point r = 0, we find f ′( x* ) = 0; the lin-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earization vanishes when the fixed points coalesce. ■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3.1.2: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the first-order system x r x e x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− undergoes a saddle-node bifurca-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as r is varied, and find the value of r at the bifurcation point.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The fixed points satisfy f ( x ) = r  x  e x = 0. But now we run into a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difficulty—in contrast to Example 3.1.1, we can’t find the fixed points explicitly as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of r. Instead we adopt a geometric approach. One method would be to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the function f ( x ) = r  x e x for different values of r, look for its roots x *,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sketch the vector field on the x-axis. This method is fine, but there’s an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way. The point is that the two functions r  x and e x have much more famil-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iar graphs than their difference r  x  e x. So we plot r x and e x on the same picture (Figure 3.1.6a). Where the line r  x intersects the curve e x, we have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 x = e x and so f ( x ) = 0. Thus, intersections of the line and the curve correspond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fixed points for the system. This picture also allows us to read off the direction of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on the x-axis: the flow is to the right where the line lies above the curve, since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 x  ex and therefore x &gt; 0 . Hence, the fixed point on the right is stable, and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 on the left is unstable.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imagine we start decreasing the parameter r. The line r x slides down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fixed points approach each other. At some critical value r = rc , the line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 tangent to the curve and the fixed points coalesce in a saddle-node bifur-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cation (Figure 3.1.6b). For r below this critical value, the line lies below the curve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there are no fixed points (Figure 3.1.6c).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(b) (c)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− x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 − x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3.1.6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bifurcation point rc , we impose the condition that the graphs of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x and e x intersect tangentially. Thus we demand equality of the functions and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derivatives: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 = r x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e d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dx r xx− = −( ) 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equation implies e x = 1, so x = 0. Then the first equation yields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 1. Hence the bifurcation point is rc = 1, and the bifurcation occurs at x = 0. ■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Forms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a certain sense, the examples x r x= − 2 or x r x= + 2 are representative of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saddle-node bifurcations; that’s why we called them “prototypical.” The idea is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that, close to a saddle-node bifurcation, the dynamics typically look like x r x= −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x r x= + 2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 BIFURCATIONS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instance, consider Example 3.1.2 near the bifurcation at x = 0 and r = 1.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Taylor expansion for e x about x = 0, we find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 x 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x x x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x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− + +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⎡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⎣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⎢⎢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⎤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⎦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⎥⎥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+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 ...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...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leading order in x. This has the same algebraic form as x r x= − 2 , and can be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to agree exactly by appropriate rescalings of x and r.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easy to understand why saddle-node bifurcations typically have this alge-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braic form. We just ask ourselves: how can two fixed points of x f x ( ) collide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disappear as a parameter r is varied? Graphically, fixed points occur where the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of f ( x ) intersects the x-axis. For a saddle-node bifurcation to be possible,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two nearby roots of f ( x ); this means f ( x ) must look locally “bowl-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shaped” or parabolic (Figure 3.1.7).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x˙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&lt; rc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&gt; rc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looks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parabolic in here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3.1.7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use a microscope to zoom in on the behavior near the bifurcation. As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varies, we see a parabola intersecting the x-axis, then becoming tangent to it,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failing to intersect. This is exactly the scenario in the prototypical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3.1.1.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more algebraic version of the same argument. We regard f as a function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both x and r, and examine the behavior of x f x r ( , ) near the bifurcation at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 x * and r = rc . Taylor’s expansion yields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f x r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x r x x f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 r f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rc c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+ − ∂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 + − ∂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 +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, 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*, ) ( *) ( ) (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*, ) ( *, 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xx x f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 rc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∂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 +*) ..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513.2 TRANSCRITICAL BIFURCATION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we have neglected quadratic terms in ( r  rc ) and cubic terms in ( x  x * ).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of the terms in this equation vanish: f ( x *, rc ) = 0 since x * is a fixed point, and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 ∂ =∗f x x rc( , ) 0 by the tangency condition of a saddle-node bifurcation. Thus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a r r b x xc= − + − +( ) ( *) 2 (3)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= s sf x x rc( *, ) and b f x x rc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∂ ∂ ∗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, ) Equation (3) agrees with the form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our prototypical examples. (We are assuming that a, b v 0, which is the typical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case; for instance, it would be a very special situation if the second derivative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s2 2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x also happened to vanish at the fixed point.)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 have been calling prototypical examples are more conventionally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as normal forms for the saddle-node bifurcation. There is much, much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to normal forms than we have indicated here. We will be seeing their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 throughout this book. For a more detailed and precise discussion, see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Guckenheimer and Holmes (1983) or Wiggins (1990).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Transcritical Bifurcation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certain scientific situations where a fixed point must exist for all values of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parameter and can never be destroyed. For example, in the logistic equation and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simple models for the growth of a single species, there is a fixed point at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population, regardless of the value of the growth rate. However, such a fixed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may change its stability as the parameter is varied. The transcritical bifurca-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is the standard mechanism for such changes in stability.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normal form for a transcritical bifurcation is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rx x= − 2 . (1)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looks like the logistic equation of Section 2.3, but now we allow x and r to be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 positive or negative.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3.2.1 shows the vector field as r varies. Note that there is a fixed point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x * = 0 for all values of r.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  0, there is an unstable fixed point at x * = r and a stable fixed point at x *  0.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 increases, the unstable fixed point approaches the origin, and coalesces with it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r = 0. Finally, when r  0, the origin has become unstable, and x * = r is now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stable. Some people say that an exchange of stabilities has taken place between the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fixed points.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the important difference between the saddle-node and transcritical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bifurcations: in the transcritical case, the two fixed points don’t disappear after the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bifurcation—instead they just switch their stability.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3.2.2 shows the bifurcation diagram for the transcritical bifurcation. As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3.1.4, the parameter r is regarded as the independent variable, and the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x * = 0 and x * = r are shown as dependent variables.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unstable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3.2.2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3.2.1: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the first-order system x x x a e bx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− −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( )1 12 undergoes a transcriti-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bifurcation at x = 0 when the parameters a, b satisfy a certain equation, to be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determined. (This equation defines a bifurcation curve in the ( a, b ) parameter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space.) Then find an approximate formula for the fixed point that bifurcates from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0, assuming that the parameters are close to the bifurcation curve.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Note that x = 0 is a fixed point for all ( a, b ). This makes it plausible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fixed point will bifurcate transcritically, if it bifurcates at all. For small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 we find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1 1 1 1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2 2 3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2 2 3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= − − + +⎡⎣⎢ ⎤⎦⎥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+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bx b x O x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bx b x O x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bx ( )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 a bx b x O x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 x ab x O x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+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+ +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( )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( ) ( ).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2 2 3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533.2 TRANSCRITICAL BIFURCATION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a transcritical bifurcation occurs when ab = 1; this is the equation for the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curve. The nonzero fixed point is given by the solution of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1 01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+ ≈ab ab x( ) , i.e.,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ab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( )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−2 1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2 .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formula is approximately correct only if x * is small, since our series expan-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sions are based on the assumption of small x. Thus the formula holds only when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 is close to 1, which means that the parameters must be close to the bifurcation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curve. ■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3.2.2: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Analyze the dynamics of x r x x= + −ln 1 near x = 1, and show that the system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undergoes a transcritical bifurcation at a certain value of r. Then find new vari-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ables X and R such that the system reduces to the approximate normal form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RX X≈ − 2 near the bifurcation.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First note that x = 1 is a fixed point for all values of r. Since we are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interested in the dynamics near this fixed point, we introduce a new variable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= x  1, where u is small. Then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x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 u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 u O u u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u ru O u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+ +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+⎡⎣⎢ ⎤⎦⎥ +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+ − +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ln( )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( ).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a transcritical bifurcation occurs at rc = 1.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put this equation into normal form, we first need to get rid of the coefficient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u2 . Let u = av, where a will be chosen later. Then the equation for v is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r v ra v O v= + − +( ) ( ) ( ).1 1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if we choose a = 2 / r, the equation becomes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r v v O v= + − +( ) ( ).1 2 3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if we let R = r 1 and X = v, we have achieved the approximate normal form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RX X≈ − 2 , where cubic terms of order O (X 3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have been neglected. In terms of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original variables, X v u a r x= = = −1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1( ) . ■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a bit more accurate, the theory of normal forms assures us that we can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a change of variables such that the system becomes X RX X= − 2 , with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strict, rather than approximate, equality. Our solution above gives an approxima-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to the necessary change of variables. For careful treatments of normal form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theory, see the books of Guckenheimer and Holmes (1983), Wiggins (1990), or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Manneville (1990).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Laser Threshold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it’s time to apply our mathematics to a scientific example. We analyze an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simplified model for a laser, following the treatment given by Haken (1983).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Background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going to consider a particular type of laser known as a solid-state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laser, which consists of a collection of special “laser-active” atoms embedded in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solid-state matrix, bounded by partially reflecting mirrors at either end. An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energy source is used to excite or “pump” the atoms out of their ground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(Figure 3.3.1).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pump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mirror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material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laser light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3.3.1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atom can be thought of as a little antenna radiating energy. When the pump-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 is relatively weak, the laser acts just like an ordinary lamp: the excited atoms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oscillate independently of one another and emit randomly phased light waves.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suppose we increase the strength of the pumping. At first nothing different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happens, but then suddenly, when the pump strength exceeds a certain threshold,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atoms begin to oscillate in phase—the lamp has turned into a laser. Now the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trillions of little antennas act like one giant antenna and produce a beam of radi-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ation that is much more coherent and intense than that produced below the laser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threshold.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sudden onset of coherence is amazing, considering that the atoms are being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excited completely at random by the pump! Hence the process is self-organizing: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coherence develops because of a cooperative interaction among the atoms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themselves.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553.3 LASER THRESHOLD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proper explanation of the laser phenomenon would require us to delve into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quantum mechanics. See Milonni and Eberly (1988) for an intuitive discussion.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we consider a simplified model of the essential physics (Haken 1983, p.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127). The dynamical variable is the number of photons n ( t ) in the laser field. Its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change is given by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GnN kn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loss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gain term comes from the process of stimulated emission, in which photons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stimulate excited atoms to emit additional photons. Because this process occurs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 random encounters between photons and excited atoms, it occurs at a rate pro-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portional to n and to the number of excited atoms, denoted by N ( t ). The param-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eter G  0 is known as the gain coefficient. The loss term models the escape of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photons through the endfaces of the laser. The parameter k  0 is a rate constant;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reciprocal U = 1 / k represents the typical lifetime of a photon in the laser.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comes the key physical idea: after an excited atom emits a photon, it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drops down to a lower energy level and is no longer excited. Thus N decreases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emission of photons. To capture this effect, we need to write an equation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relating N to n. Suppose that in the absence of laser action, the pump keeps the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excited atoms fixed at N0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Then the actual number of excited atoms will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reduced by the laser process. Specifically, we assume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t N n( ) ,= −0 B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B  0 is the rate at which atoms drop back to their ground states. Then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Gn N n kn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GN k n G n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( ) 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finally on familiar ground—this is a first-order system for n ( t ).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3.3.2 shows the corresponding vector field for different values of the pump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 N0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Note that only positive values of n are physically meaningful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N0  k / G, the fixed point at n * = 0 is stable. This means that there is no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stimulated emission and the laser acts like a lamp. As the pump strength N0 is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increased, the system undergoes a transcritical bifurcation when N0 = k / G. For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N0  k / G, the origin loses stability and a stable fixed point appears at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GN k G* ( )= −0 B &gt; 0 , corresponding to spontaneous laser action. Thus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N0 = k / G can be interpreted as the laser threshold in this model. Figure 3.3.3 sum-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marizes our results.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N0k/G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lamp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laser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3.3.3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this model correctly predicts the existence of a threshold, it ignores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dynamics of the excited atoms, the existence of spontaneous emission, and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other complications. See Exercises 3.3.1 and 3.3.2 for improved models.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Pitchfork Bifurcation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turn now to a third kind of bifurcation, the so-called pitchfork bifurcation.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bifurcation is common in physical problems that have a symmetry. For exam-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ple, many problems have a spatial symmetry between left and right. In such cases,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tend to appear and disappear in symmetrical pairs. In the buckling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Figure 3.0.1, the beam is stable in the vertical position if the load is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small. In this case there is a stable fixed point corresponding to zero deflection. But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load exceeds the buckling threshold, the beam may buckle to either the left or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right. The vertical position has gone unstable, and two new symmetrical fixed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points, corresponding to left- and right-buckled configurations, have been born.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very different types of pitchfork bifurcation. The simpler type is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supercritical, and will be discussed first.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Supercritical Pitchfork Bifurcation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normal form of the supercritical pitchfork bifurcation is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573.4 PITCHFORK BIFURCATION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this equation is invariant under the change of variables x l x. That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is, if we replace x by x and then cancel the resulting minus signs on both sides of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equation, we get (1) back again. This invariance is the mathematical expression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left-right symmetry mentioned earlier. (More technically, one says that the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field is equivariant, but we’ll use the more familiar language.)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3.4.1 shows the vector field for different values of r.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x˙ x˙ x˙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xx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r &lt; 0 (b) r = 0 (c) r &gt; 0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3.4.1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r  0, the origin is the only fixed point, and it is stable. When r = 0, the origin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still stable, but much more weakly so, since the linearization vanishes. Now solu-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tions no longer decay exponentially fast—instead the decay is a much slower alge-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braic function of time (recall Exercise 2.4.9). This lethargic decay is called critical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slowing down in the physics literature. Finally, when r  0, the origin has become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unstable. Two new stable fixed points appear on either side of the origin, symmet-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rically located at x r* = ± .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reason for the term “pitchfork” becomes clear when we plot the bifurcation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(Figure 3.4.2). Actually, pitchfork trifurcation might be a better word!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58 BIFURCATIONS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3.4.1: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Equations similar to x x x= − + C tanh arise in statistical mechanical models of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magnets and neural networks (see Exercise 3.6.7 and Palmer 1989). Show that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equation undergoes a supercritical pitchfork bifurcation as C is varied. Then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 numerically accurate plot of the fixed points for each C.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We use the strategy of Example 3.1.2 to find the fixed points. The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graphs of y = x and y = C tanh x are shown in Figure 3.4.3; their intersections cor-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 to fixed points. The key thing to realize is that as C increases, the tanh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 becomes steeper at the origin (its slope there is C ). Hence for C  1 the origin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only fixed point. A pitchfork bifurcation occurs at C = 1, x * = 0, when the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tanh curve develops a slope of 1 at the origin. Finally, when C  1, two new stable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appear, and the origin becomes unstable.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 x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β &gt; 1β = 1β &lt; 1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β tanh x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3.4.3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want to compute the fixed points x * for each C. Of course, one fixed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always occurs at x * = 0; we are looking for the other, nontrivial fixed points.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approach is to solve the equation x * = C tanh x * numerically, using the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Newton–Raphson method or some other root-finding scheme. (See Press et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al. (2007) for a friendly and informative discussion of numerical methods.) But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an easier way, which comes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changing our point of view.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studying the dependence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 * on C, we think of x * as the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 variable, and then com-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pute C = x * / tanh x *. This gives us a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of pairs ( x *, C). For each pair,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plot C horizontally and x * verti-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cally. This yields the bifurcation dia-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gram (Figure 3.4.4).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shortcut used here exploits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f ( x, C ) = x C tanh x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more simply on C than on x.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frequently the case in bifurcation problems—the dependence on the con-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trol parameter is usually simpler than the dependence on x. ■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3.4.2: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Plot the potential V ( x ) for the system x rx x= − 3 , for the cases r  0, r = 0, and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 0.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Recall from Section 2.7 that the potential for x f x ( ) is defined by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 x ) = dV / dx. Hence we need to solve dV / dx = rx  x 3. Integration yields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x rx x( ) = − +1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, where we neglect the arbitrary constant of integration.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corresponding graphs are shown in Figure 3.4.5.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V V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 x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&gt; 0r = 0r &lt; 0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3.4.5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r  0, there is a quadratic minimum at the origin. At the bifurcation value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0, the minimum becomes a much flatter quartic. For r  0, a local maximum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appears at the origin, and a symmetric pair of minima occur to either side of it. ■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Subcritical Pitchfork Bifurcation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supercritical case x rx x= − 3 discussed above, the cubic term is stabiliz-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ing: it acts as a restoring force that pulls x ( t ) back toward x = 0. If instead the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cubic term were destabilizing, as in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rx x= + 3 , (2)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we’d have a subcritical pitchfork bifurcation. Figure 3.4.6 shows the bifurca-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diagram.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Compared to Figure 3.4.2, the pitchfork is inverted. The nonzero fixed points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r* = ± − are unstable, and exist only below the bifurcation ( r  0), which moti-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vates the term “subcritical.” More importantly, the origin is stable for r  0 and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for r  0, as in the supercritical case, but now the instability for r  0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opposed by the cubic term—in fact the cubic term lends a helping hand in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driving the trajectories out to infinity! This effect leads to blow-up: one can show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x t( ) → ±∞ in finite time, starting from any initial condition x0 v 0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(Exercise 2.5.3).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real physical systems, such an explosive instability is usually opposed by the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stabilizing influence of higher-order terms. Assuming that the system is still sym-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metric under x l x, the first stabilizing term must be x 5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Thus the canonical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a system with a subcritical pitchfork bifurcation is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rx x x= + −3 5 . (3)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no loss in generality in assuming that the coefficients of x 3 and x 5 are 1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(Exercise 3.5.8).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detailed analysis of (3) is left to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(Exercises 3.4.14 and 3.4.15). But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summarize the main results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here. Figure 3.4.7 shows the bifurca-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diagram for (3). For small x, the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picture looks just like Figure 3.4.6: the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 is locally stable for r  0, and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backward-bending branches of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fixed points bifurcate from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 when r = 0. The new feature,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the x 5 term, is that the unstable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613.4 PITCHFORK BIFURCATION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branches turn around and become stable at r = rs , where rs  0. These stable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large-amplitude branches exist for all r  rs.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several things to note about Figure 3.4.7: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 the range rs  r  0, two qualitatively different stable states coex-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ist, namely the origin and the large-amplitude fixed points. The initial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x0 determines which fixed point is approached as t l d.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consequence is that the origin is stable to small perturbations,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not to large ones—in this sense the origin is locally stable, but not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globally stable.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existence of different stable states allows for the possibility of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jumps and hysteresis as r is varied. Suppose we start the system in the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x* = 0, and then slowly increase the parameter r (indicated by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arrow along the r-axis of Figure 3.4.8).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0r r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3.4.8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state remains at the origin until r = 0, when the origin loses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stability. Now the slightest nudge will cause the state to jump to one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large-amplitude branches. With further increases of r, the state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out along the large-amplitude branch. If r is now decreased, the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remains on the large-amplitude branch, even when r is decreased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0! We have to lower r even further (down past rs ) to get the state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jump back to the origin. This lack of reversibility as a parameter is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varied is called hysteresis.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bifurcation at rs is a saddle-node bifurcation, in which stable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unstable fixed points are born “out of the clear blue sky” as r is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(see Section 3.1).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Terminology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usual in bifurcation theory, there are several other names for the bifur-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cations discussed here. The supercritical pitchfork is sometimes called a forward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bifurcation, and is closely related to a continuous or second-order phase transition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62 BIFURCATIONS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statistical mechanics. The subcritical bifurcation is sometimes called an inverted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backward bifurcation, and is related to discontinuous or first-order phase tran-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sitions. In the engineering literature, the supercritical bifurcation is sometimes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soft or safe, because the nonzero fixed points are born at small ampli-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tude; in contrast, the subcritical bifurcation is hard or dangerous, because of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jump from zero to large amplitude.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Overdamped Bead on a Rotating Hoop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section we analyze a classic problem from first-year physics, the bead on a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rotating hoop. This problem provides an example of a bifurcation in a mechanical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 It also illustrates the subtleties involved in replacing Newton’s law, which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second-order equation, by a simpler first-order equation.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mechanical system is shown in Figure 3.5.1. A bead of mass m slides along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wire hoop of radius r. The hoop is constrained to rotate at a constant angular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X about its vertical axis. The problem is to analyze the motion of the bead,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it is acted on by both gravitational and centrifugal forces. This is the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usual statement of the problem, but now we want to add a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twist: suppose that there’s also a frictional force on the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bead that opposes its motion. To be specific, imagine that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whole system is immersed in a vat of molasses or some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very viscous fluid, and that the friction is due to viscous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damping.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G be the angle between the bead and the downward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 direction. By convention, we restrict G to the range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 G b Q, so there’s only one angle for each point on the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hoop. Also, let S = r sinG denote the distance of the bead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vertical axis. Then the coordinates are as shown in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3.5.2.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write Newton’s law for the bead. There’s a down-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ward gravitational force mg, a sideways centrifugal force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 X2 , and a tangential damping force b G. (The constants g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 are taken to be positive; negative signs will be added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as needed.) The hoop is assumed to be rigid, so we only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to resolve the forces along the tangential direction, as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3.5.3. After substituting S = r sinG in the cen-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trifugal term, and recalling that the tangential acceleration is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G, we obtain the governing equation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mr b mg mr φ φ φ ω φ φ= − − +sin sin cos .2 (1)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633.5 OVERDAMPED BEAD ON A ROTATING HOOP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second-order differential equa-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tion, since the second derivative G is the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one that appears. We are not yet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equipped to analyze second-order equa-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tions, so we would like to find some con-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ditions under which we can safely neglect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mr G term. Then (1) reduces to a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first-order equation, and we can apply our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machinery to it.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course, this is a dicey business: we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can’t just neglect terms because we feel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it! But we will for now, and then at the end of this section we’ll try to find a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regime where our approximation is valid.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the First-Order System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concern now is with the first-order system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mg mr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 r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φ ω φ φ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ω φ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+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⎜⎜⎜⎜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⎟⎟⎟⎟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sin cos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cos .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(2)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fixed points of (2) correspond to equilibrium positions for the bead. What’s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intuition about where such equilibria can occur? We would expect the bead to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 at rest if placed at the top or the bottom of the hoop. Can other fixed points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occur? And what about stability? Is the bottom always stable?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(2) shows that there are always fixed points where sin G = 0, namely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G* = 0 (the bottom of the hoop) and G* = Q (the top). The more interesting result is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 are two additional fixed points if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1 ,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if the hoop is spinning fast enough. These fixed points satisfy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G* = ocos1 ( g / rX2 ). To visualize them, we introduce a parameter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 ω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solve cos G* = 1 / H graphically. We plot cos G vs. G, and look for intersections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constant function l / H, shown as a horizontal line in Figure 3.5.4. For H  1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no intersections, whereas for H  1 there is a symmetrical pair of inter-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to either side of G* = 0.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H l d, these intersections approach oQ / 2. Figure 3.5.5 plots the fixed points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hoop for the cases H  1 and H  1.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 &lt; 1 γ &gt; 1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bottom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3.5.5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summarize our results so far, let’s plot all the fixed points as a function of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parameter H (Figure 3.5.6). As usual, solid lines denote stable fixed points and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lines denote unstable fixed points.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see that a supercritical pitchfork bifurcation occurs at H = 1. It’s left to you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check the stability of the fixed points, using linear stability analysis or graphical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(Exercise 3.5.2).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the physical interpretation of the results: When H  1, the hoop is rotat-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 slowly and the centrifugal force is too weak to balance the force of gravity.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the bead slides down to the bottom and stays there. But if H  1, the hoop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spinning fast enough that the bottom becomes unstable. Since the centrifugal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grows as the bead moves farther from the bottom, any slight displacement of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bead will be amplified. The bead is therefore pushed up the hoop until gravity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balances the centrifugal force; this balance occurs at G* = ocos1 ( g / rX2 ). Which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these two fixed points is actually selected depends on the initial disturbance.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two fixed points are entirely symmetrical, an asymmetry in the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 will lead to one of them being chosen—physicists sometimes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 to these as symmetry-broken solutions. In other words, the solution has less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symmetry than the governing equation.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symmetry of the governing equation? Clearly the left and right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halves of the hoop are physically equivalent—this is reflected by the invariance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(1) and (2) under the change of variables G lGAs we mentioned in Section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3.4, pitchfork bifurcations are to be expected in situations where such a symmetry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exists.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 Analysis and Scaling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need to address the question: When is it valid to neglect the inertia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 mr G in (1)? At first sight the limit m l 0 looks promising, but then we notice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we’re throwing out the baby with the bathwater: the centrifugal and gravita-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tional terms vanish in this limit too! So we have to be more careful.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problems like this, it is helpful to express the equation in dimensionless form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 present, all the terms in (1) have the dimensions of force.) The advantage of a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dimensionless formulation is that we know how to define small—it means “much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than 1.” Furthermore, nondimensionalizing the equation reduces the number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parameters by lumping them together into dimensionless groups. This reduction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simplifies the analysis. For an excellent introduction to dimensional analy-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sis, see Lin and Segel (1988).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often several ways to nondimensionalize an equation, and the best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choice might not be clear at first. Therefore we proceed in a flexible fashion. We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 dimensionless time U by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 t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 is a characteristic time scale to be chosen later. When T is chosen correctly,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 derivatives dG / dU and d 2G / dU2 should be O (1), i.e., of order unity. To express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new derivatives in terms of the old ones, we use the chain rule: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 BIFURCATIONS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φ φ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φ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 T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similarly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φ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.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easy way to remember these formulas is to formally substitute T U for t.)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(1) becomes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mg mr2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2φ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τ φ ω φ φ= − − +sin sin cos .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since this equation is a balance of forces, we nondimensionalize it by dividing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force mg. This yields the dimensionless equation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gT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mgT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g2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2⎛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⎜⎜⎜⎜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⎟⎟⎟⎟ = −⎛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⎜⎜⎜⎜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⎟⎟⎟⎟ − +⎛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⎜⎜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φ ω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 ⎜⎜⎜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⎟⎟⎟⎟sin cos .φ φ (3)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of the terms in parentheses is a dimensionless group. We recognize the group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rX2 / g in the last term—that’s our old friend H from earlier in the section.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interested in the regime where the left-hand side of (3) is negligible com-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pared to all the other terms, and where all the terms on the right-hand side are of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comparable size. Since the derivatives are O (1) by assumption, and sin G x O (1),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 that we need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mgT O r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gT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&lt;&lt;( ), .1 12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of these requirements sets the time scale T : a natural choice is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b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condition r / gT 2  1 becomes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⎜⎜⎜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⎟⎟⎟ &lt;&lt;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(4)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equivalently,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2  m 2gr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can be interpreted as saying that the damping is very strong, or that the mass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very small, now in a precise sense.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condition (4) motivates us to introduce a dimensionless group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 m gr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. (5)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(3) becomes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 φ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φ γ φ φ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= − − +sin sin cos . (6)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advertised, the dimensionless Equation (6) is simpler than (1): the five parame-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ters m, g, r, X, and b have been replaced by two dimensionless groups H and F.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summary, our dimensional analysis suggests that in the overdamped limit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l 0, (6) should be well approximated by the first-order system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f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 φ ( ) (7)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 ) sin sin cos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( cos ).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φ γ φ φ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 γ φ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+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−1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Paradox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Unfortunately, there is something fundamentally wrong with our idea of replacing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second-order equation by a first-order equation. The trouble is that a second-order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requires two initial conditions, whereas a first-order equation has only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one. In our case, the bead’s motion is determined by its initial position and veloc-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ity. These two quantities can be chosen completely independent of each other. But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true for the first-order system: given the initial position, the initial veloc-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ity is dictated by the equation dG / dU = f ( G). Thus the solution to the first-order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will not, in general, be able to satisfy both initial conditions.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seem to have run into a paradox. Is (7) valid in the overdamped limit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not? If it is valid, how can we satisfy the two arbitrary initial conditions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demanded by (6)?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resolution of the paradox requires us to analyze the second-order sys-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(6). We haven’t dealt with second-order systems before—that’s the subject of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5. But read on if you’re curious; some simple ideas are all we need to finish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problem.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hase Plane Analysis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Throughout Chapters 2 and 3, we have exploited the idea that a first-order system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f x ( ) can be regarded as a vector field on a line. By analogy, the second-order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(6) can be regarded as a vector field on a plane, the so-called phase plane.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plane is spanned by two axes, one for the angle G and one for the angular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dG / dU. To simplify the notation, let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Ω = ≡φ φ τ′ d d/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prime denotes differentiation with respect to U. Then an initial condition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(6) corresponds to a point ( G0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80 ) in the phase plane (Figure 3.5.7). As time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evolves, the phase point ( G( t ), 8( t )) moves around in the phase plane along a tra-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jectory determined by the solution to (6).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(0), Ω (0 ))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(τ ), Ω(τ ))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3.5.7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goal now is to see what those trajectories actually look like. As before, the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idea is that the differential equation can be interpreted as a vector field on the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space. To convert (6) into a vector field, we first rewrite it as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ε φ′ = −Ω Ωf ( ) 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Along with the definition Ga = 8, this yields the vector field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 = 8 (8a)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′ = −Ω Ω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 φ( ( ) ).f (8b)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interpret the vector ( ,G′ ′)8 at the point ( G, 8) as the local velocity of a phase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fluid flowing steadily on the plane. Note that the velocity vector now has two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components, one in the G-direction and one in the 8-direction. To visualize the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trajectories, we just imagine how the phase point would move as it is carried along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phase fluid.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693.5 OVERDAMPED BEAD ON A ROTATING HOOP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the pattern of trajectories would be difficult to picture, but the pres-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 case is simple because we are only interested in the limit F l 0. In this limit, all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slam straight up or down onto the curve C defined by f ( G) = 8, and then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ooze along this curve until they reach a fixed point (Figure 3.5.8).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2π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−2π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φ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C: f ( ) − Ω = 0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3.5.8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arrive at this striking conclusion, let’s do an order-of-magnitude calculation.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the phase point lies off the curve C. For instance, suppose ( G, 8) lies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 (1) distance below the curve C, i.e., 8  f ( G) and f ( G)  8 x O (1). Then (8b)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that 8a is enormously positive: 8a x O (1 / F)  1. Thus the phase point zaps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lightning up to the region where f ( G)  8 x O ( F). In the limit F l 0, this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 is indistinguishable from C. Once the phase point is on C, it evolves accord-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 to 8 x f ( G); that is, it approximately satisfies the first-order equation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G′  f ( ).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conclusion is that a typical trajectory is made of two parts: a rapid initial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transient, during which the phase point zaps onto the curve where Ga = f ( G),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followed by a much slower drift along this curve.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see how the paradox is resolved: The second-order system (6) does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behave like the first-order system (7), but only after a rapid initial transient.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this transient, it is not correct to neglect the term Fd 2G / dU2 . The problem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our earlier approach is that we used only a single time scale T = b / mg ; this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scale is characteristic of the slow drift process, but not of the rapid transient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(Exercise 3.5.5).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 BIFURCATIONS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Singular Limit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difficulty we have encountered here occurs throughout science and engi-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neering. In some limit of interest (here, the limit of strong damping), the term con-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taining the highest order derivative drops out of the governing equation. Then the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 or boundary conditions can’t be satisfied. Such a limit is often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singular. For example, in fluid mechanics, the limit of high Reynolds num-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 is a singular limit; it accounts for the presence of extremely thin “boundary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layers” in the flow over airplane wings. In our problem, the rapid transient played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role of a boundary layer—it is a thin layer of time that occurs near the bound-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ary t = 0.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branch of mathematics that deals with singular limits is called singular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perturbation theory. See Jordan and Smith (1987) or Lin and Segel (1988) for an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introduction. Another problem with a singular limit will be discussed briefly in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7.5.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Imperfect Bifurcations and Catastrophes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mentioned earlier, pitchfork bifurcations are common in problems that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symmetry. For example, in the problem of the bead on a rotating hoop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(Section 3.5), there was a perfect symmetry between the left and right sides of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hoop. But in many real-world circumstances, the symmetry is only approxi-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mate—an imperfection leads to a slight difference between left and right. We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want to see what happens when such imperfections are present.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consider the system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h rx x= + − 3 . (1)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 = 0, we have the normal form for a supercritical pitchfork bifurcation, and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 perfect symmetry between x and x. But this symmetry is broken when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v 0; for this reason we refer to h as an imperfection parameter.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(1) is a bit harder to analyze than other bifurcation problems we’ve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considered previously, because we have two independent parameters to worry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( h and r ). To keep things straight, we’ll think of r as fixed, and then examine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effects of varying h. The first step is to analyze the fixed points of (1). These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found explicitly, but we’d have to invoke the messy formula for the roots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cubic equation. It’s clearer to use a graphical approach, as in Example 3.1.2.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plot the graphs of y = rx  x 3 and y = h on the same axes, and look for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intersections (Figure 3.6.1). These intersections occur at the fixed points of (1).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r b 0, the cubic is monotonically decreasing, and so it intersects the hori-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zontal line y = h in exactly one point (Figure 3.6.1a). The more interesting case is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 0; then one, two, or three intersections are possible, depending on the value of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(Figure 3.6.1b).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713.6 IMPERFECT BIFURCATIONS AND CATASTROPHES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 = rx − x3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 = − h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r ≤ 0 (b) r &gt; 0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|h| &gt; hc (r)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|h| = hc (r)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|h| &lt; hc (r)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3.6.1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critical case occurs when the horizontal line is just tangent to either the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minimum or maximum of the cubic; then we have a saddle-node bifurcation.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values of h at which this bifurcation occurs, note that the cubic has a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maximum when d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dx rx x r x( ) .− = − =3 2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 Hence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r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 3 ,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value of the cubic at the local maximum is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rx x r r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max max( ) .− =3 2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3 3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 the value at the minimum is the negative of this quantity. Hence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saddle-node bifurcations occur when h = ohc ( r ) , where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r r r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( ) . 2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(1) has three fixed points for |h|  hc( r ) and one fixed point for |h|  hc ( r ).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summarize the results so far, we plot the bifurcation curves h = ohc( r ) in the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r, h ) plane (Figure 3.6.2). Note that the two bifurcation curves meet tangentially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( r, h ) = (0,0); such a point is called a cusp point. We also label the regions that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 to different numbers of fixed points. Saddle-node bifurcations occur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along the boundary of the regions, except at the cusp point, where we have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codimension-2 bifurcation. (This fancy terminology essentially means that we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had to tune two parameters, h and r, to achieve this type of bifurcation. Until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all our bifurcations could be achieved by tuning a single parameter, and were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codimension-1 bifurcations.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Pictures like Figure 3.6.2 will prove very useful in our future work. We will refer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such pictures as stability diagrams. They show the different types of behavior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occur as we move around in parameter space (here, the ( r, h ) plane).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let’s present our results in a more familiar way by showing the bifurca-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 diagram of x * vs. r , for fixed h (Figure 3.6.3).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h = 0 (b) h ≠ 0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r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3.6.3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h = 0 we have the usual pitchfork diagram (Figure 3.6.3a) but when h v 0,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pitchfork disconnects into two pieces (Figure 3.6.3b). The upper piece con-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sists entirely of stable fixed points, whereas the lower piece has both stable and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branches. As we increase r from negative values, there’s no longer a sharp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at r = 0; the fixed point simply glides smoothly along the upper branch.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Furthermore, the lower branch of stable points is not accessible unless we make a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fairly large disturbance.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Alternatively, we could plot x * vs. h, for fixed r (Figure 3.6.4).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