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1"/>
        </w:numPr>
        <w:pStyle w:val="Compact"/>
      </w:pPr>
      <w:r>
        <w:t xml:space="preserve">☐ Grammatically correct</w:t>
      </w:r>
    </w:p>
    <w:p>
      <w:pPr>
        <w:numPr>
          <w:ilvl w:val="0"/>
          <w:numId w:val="1001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1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1"/>
        </w:numPr>
        <w:pStyle w:val="Compact"/>
      </w:pPr>
      <w:r>
        <w:t xml:space="preserve">☐ Sections are clearly laid out and content within sections remain relevant to that section</w:t>
      </w:r>
    </w:p>
    <w:bookmarkEnd w:id="20"/>
    <w:bookmarkStart w:id="21" w:name="style"/>
    <w:p>
      <w:pPr>
        <w:pStyle w:val="Heading1"/>
      </w:pPr>
      <w:r>
        <w:t xml:space="preserve">Style</w:t>
      </w:r>
    </w:p>
    <w:p>
      <w:pPr>
        <w:numPr>
          <w:ilvl w:val="0"/>
          <w:numId w:val="1002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2"/>
        </w:numPr>
        <w:pStyle w:val="Compact"/>
      </w:pPr>
      <w:r>
        <w:t xml:space="preserve">☐ Figures/tables referenced in text and appropriately captioned</w:t>
      </w:r>
    </w:p>
    <w:bookmarkEnd w:id="21"/>
    <w:bookmarkStart w:id="22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3"/>
        </w:numPr>
        <w:pStyle w:val="Compact"/>
      </w:pPr>
      <w:r>
        <w:t xml:space="preserve">☐ Equationsin-text citations formatted and used appropriately</w:t>
      </w:r>
    </w:p>
    <w:p>
      <w:pPr>
        <w:numPr>
          <w:ilvl w:val="0"/>
          <w:numId w:val="1003"/>
        </w:numPr>
        <w:pStyle w:val="Compact"/>
      </w:pPr>
      <w:r>
        <w:t xml:space="preserve">☐ bibliography formatted correctly and consistently</w:t>
      </w:r>
    </w:p>
    <w:bookmarkEnd w:id="22"/>
    <w:bookmarkStart w:id="23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4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4"/>
        </w:numPr>
        <w:pStyle w:val="Compact"/>
      </w:pPr>
      <w:r>
        <w:t xml:space="preserve">☐ 5–10 pages</w:t>
      </w:r>
    </w:p>
    <w:bookmarkEnd w:id="23"/>
    <w:bookmarkStart w:id="24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5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5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5"/>
        </w:numPr>
        <w:pStyle w:val="Compact"/>
      </w:pPr>
      <w:r>
        <w:t xml:space="preserve">☐ Introduces major concepts of methodology</w:t>
      </w:r>
    </w:p>
    <w:bookmarkEnd w:id="24"/>
    <w:bookmarkStart w:id="25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6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6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6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6"/>
        </w:numPr>
        <w:pStyle w:val="Compact"/>
      </w:pPr>
      <w:r>
        <w:t xml:space="preserve">☐ Avoids implementation details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2023-05-02T03:00:39Z</dcterms:created>
  <dcterms:modified xsi:type="dcterms:W3CDTF">2023-05-02T03:00:39Z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