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67D97" w14:textId="5B90551C" w:rsidR="00832700" w:rsidRDefault="000668EA">
      <w:r>
        <w:tab/>
      </w:r>
      <w:r>
        <w:tab/>
        <w:t>Formalização do pensamento humano</w:t>
      </w:r>
    </w:p>
    <w:p w14:paraId="4B1DEA03" w14:textId="305F0633" w:rsidR="000668EA" w:rsidRDefault="000668EA">
      <w:r w:rsidRPr="000668EA">
        <w:drawing>
          <wp:inline distT="0" distB="0" distL="0" distR="0" wp14:anchorId="55F1CD7D" wp14:editId="5CC5EE97">
            <wp:extent cx="5400040" cy="32270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A938" w14:textId="0563CBD4" w:rsidR="000668EA" w:rsidRDefault="000668EA">
      <w:r w:rsidRPr="000668EA">
        <w:drawing>
          <wp:inline distT="0" distB="0" distL="0" distR="0" wp14:anchorId="608F3A30" wp14:editId="01F577B9">
            <wp:extent cx="5400040" cy="32213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8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10"/>
    <w:rsid w:val="000668EA"/>
    <w:rsid w:val="007B1510"/>
    <w:rsid w:val="0083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2062C"/>
  <w15:chartTrackingRefBased/>
  <w15:docId w15:val="{67194995-506E-4F1F-8CC9-C11422D64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2026-04-02T14:52:00Z</dcterms:created>
  <dcterms:modified xsi:type="dcterms:W3CDTF">2026-04-02T14:56:00Z</dcterms:modified>
</cp:coreProperties>
</file>