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E415F" w14:textId="148522CE" w:rsidR="005856F0" w:rsidRDefault="00FB5A29">
      <w:r>
        <w:tab/>
        <w:t>Sistema Hexadecimal</w:t>
      </w:r>
    </w:p>
    <w:p w14:paraId="5294EDCF" w14:textId="662FF317" w:rsidR="00FB5A29" w:rsidRDefault="00FB5A29">
      <w:r>
        <w:t>O valor para cada posição é dado pelo dígito multiplicado por 16 elevado à casa que se encontra.</w:t>
      </w:r>
    </w:p>
    <w:p w14:paraId="588DAB78" w14:textId="24C01275" w:rsidR="00FB5A29" w:rsidRDefault="00FB5A29">
      <w:r w:rsidRPr="00FB5A29">
        <w:drawing>
          <wp:inline distT="0" distB="0" distL="0" distR="0" wp14:anchorId="4B9FC3DB" wp14:editId="2C1ADA6F">
            <wp:extent cx="5400040" cy="29165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DACF" w14:textId="0B271BE8" w:rsidR="00E051C8" w:rsidRDefault="00E051C8"/>
    <w:p w14:paraId="76664B8D" w14:textId="77777777" w:rsidR="00E051C8" w:rsidRDefault="00E051C8"/>
    <w:p w14:paraId="65832812" w14:textId="3DCA7E59" w:rsidR="003E7E9E" w:rsidRDefault="003E7E9E">
      <w:r w:rsidRPr="003E7E9E">
        <w:drawing>
          <wp:inline distT="0" distB="0" distL="0" distR="0" wp14:anchorId="1C5DF546" wp14:editId="430BE431">
            <wp:extent cx="5400040" cy="29724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3E1F" w14:textId="77777777" w:rsidR="00FB5A29" w:rsidRDefault="00FB5A29"/>
    <w:sectPr w:rsidR="00FB5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CC"/>
    <w:rsid w:val="003E7E9E"/>
    <w:rsid w:val="005856F0"/>
    <w:rsid w:val="00E051C8"/>
    <w:rsid w:val="00ED6ECC"/>
    <w:rsid w:val="00FB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13C5B"/>
  <w15:chartTrackingRefBased/>
  <w15:docId w15:val="{159E62CA-E020-4F71-B4D1-20BDDCDB2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2026-03-17T01:48:00Z</dcterms:created>
  <dcterms:modified xsi:type="dcterms:W3CDTF">2026-03-17T01:54:00Z</dcterms:modified>
</cp:coreProperties>
</file>