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627A3" w14:textId="3541FED4" w:rsidR="003F02DA" w:rsidRDefault="003F02DA">
      <w:pPr>
        <w:rPr>
          <w:lang w:val="en-US"/>
        </w:rPr>
      </w:pPr>
      <w:r>
        <w:rPr>
          <w:lang w:val="en-US"/>
        </w:rPr>
        <w:tab/>
        <w:t xml:space="preserve">Sistema </w:t>
      </w:r>
      <w:proofErr w:type="spellStart"/>
      <w:r>
        <w:rPr>
          <w:lang w:val="en-US"/>
        </w:rPr>
        <w:t>binário</w:t>
      </w:r>
      <w:proofErr w:type="spellEnd"/>
    </w:p>
    <w:p w14:paraId="3FD9EC46" w14:textId="3797F653" w:rsidR="003F02DA" w:rsidRDefault="003F02DA">
      <w:r w:rsidRPr="003F02DA">
        <w:t>O valor para cada posição é</w:t>
      </w:r>
      <w:r>
        <w:t xml:space="preserve"> dado pelo dígito multiplicado por 2 elevado a sua posição.</w:t>
      </w:r>
    </w:p>
    <w:p w14:paraId="5BD19F00" w14:textId="13CD9C78" w:rsidR="00334372" w:rsidRDefault="00334372"/>
    <w:p w14:paraId="39912AD3" w14:textId="77777777" w:rsidR="005A2886" w:rsidRDefault="005A2886"/>
    <w:p w14:paraId="51F8566C" w14:textId="75E6FD52" w:rsidR="00334372" w:rsidRPr="003F02DA" w:rsidRDefault="00334372">
      <w:r w:rsidRPr="00334372">
        <w:drawing>
          <wp:inline distT="0" distB="0" distL="0" distR="0" wp14:anchorId="30954B0B" wp14:editId="2494E4F9">
            <wp:extent cx="5400040" cy="37814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372" w:rsidRPr="003F02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EC"/>
    <w:rsid w:val="00334372"/>
    <w:rsid w:val="003F02DA"/>
    <w:rsid w:val="004609AB"/>
    <w:rsid w:val="005A2886"/>
    <w:rsid w:val="0072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4EE60"/>
  <w15:chartTrackingRefBased/>
  <w15:docId w15:val="{9CFE11F2-D74D-4956-9A3A-E7F43B2CC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3</cp:revision>
  <dcterms:created xsi:type="dcterms:W3CDTF">2026-03-17T01:12:00Z</dcterms:created>
  <dcterms:modified xsi:type="dcterms:W3CDTF">2026-03-17T01:21:00Z</dcterms:modified>
</cp:coreProperties>
</file>