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234E" w14:textId="1B69ED2A" w:rsidR="00747C2C" w:rsidRDefault="00D969EF">
      <w:r>
        <w:tab/>
      </w:r>
      <w:r>
        <w:tab/>
        <w:t>Complemento de 1 e de 2</w:t>
      </w:r>
    </w:p>
    <w:p w14:paraId="49BC27C5" w14:textId="08BFCC2D" w:rsidR="00D969EF" w:rsidRDefault="00D969EF">
      <w:r w:rsidRPr="00D969EF">
        <w:drawing>
          <wp:inline distT="0" distB="0" distL="0" distR="0" wp14:anchorId="5E827643" wp14:editId="2BEEF1D2">
            <wp:extent cx="5400040" cy="32562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8761" w14:textId="1ABC5F9D" w:rsidR="00D969EF" w:rsidRDefault="00D969EF">
      <w:r w:rsidRPr="00D969EF">
        <w:drawing>
          <wp:inline distT="0" distB="0" distL="0" distR="0" wp14:anchorId="47ACBBB6" wp14:editId="3F668ACB">
            <wp:extent cx="5400040" cy="30918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E0"/>
    <w:rsid w:val="006A2AE0"/>
    <w:rsid w:val="00747C2C"/>
    <w:rsid w:val="009E3869"/>
    <w:rsid w:val="00D9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D68F"/>
  <w15:chartTrackingRefBased/>
  <w15:docId w15:val="{873BC807-DE77-4A6F-933F-D48217AD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2026-04-30T20:08:00Z</dcterms:created>
  <dcterms:modified xsi:type="dcterms:W3CDTF">2026-04-30T20:14:00Z</dcterms:modified>
</cp:coreProperties>
</file>