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7EDBB4" w14:textId="6D15BE63" w:rsidR="00AF5107" w:rsidRDefault="00883484">
      <w:r>
        <w:tab/>
      </w:r>
      <w:r>
        <w:tab/>
      </w:r>
      <w:r>
        <w:tab/>
        <w:t>Comparador</w:t>
      </w:r>
    </w:p>
    <w:p w14:paraId="7635BBCC" w14:textId="415D2CD2" w:rsidR="00883484" w:rsidRDefault="00883484">
      <w:r w:rsidRPr="00883484">
        <w:drawing>
          <wp:inline distT="0" distB="0" distL="0" distR="0" wp14:anchorId="7AFB6966" wp14:editId="51C4B921">
            <wp:extent cx="5400040" cy="33039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D455D" w14:textId="03B7032F" w:rsidR="00883484" w:rsidRDefault="00883484">
      <w:r w:rsidRPr="00883484">
        <w:drawing>
          <wp:inline distT="0" distB="0" distL="0" distR="0" wp14:anchorId="699F6136" wp14:editId="0BA2E850">
            <wp:extent cx="5400040" cy="3271520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1C571" w14:textId="4CCA817A" w:rsidR="00883484" w:rsidRDefault="00883484">
      <w:r>
        <w:t xml:space="preserve"> </w:t>
      </w:r>
    </w:p>
    <w:sectPr w:rsidR="008834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80"/>
    <w:rsid w:val="00674DFC"/>
    <w:rsid w:val="00883484"/>
    <w:rsid w:val="00AF5107"/>
    <w:rsid w:val="00BF1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F103B"/>
  <w15:chartTrackingRefBased/>
  <w15:docId w15:val="{B9C09CA8-0F1D-41CB-BBF5-BFB1930CF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3</cp:revision>
  <dcterms:created xsi:type="dcterms:W3CDTF">2026-05-23T15:13:00Z</dcterms:created>
  <dcterms:modified xsi:type="dcterms:W3CDTF">2026-05-23T15:20:00Z</dcterms:modified>
</cp:coreProperties>
</file>