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ESPECIFICACIÓN DE REQUISITOS DE SOFTWARE (SRS)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Nombre del proyecto: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bookmarkStart w:colFirst="0" w:colLast="0" w:name="_heading=h.pynyr6nqbvd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Revenfy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Fecha: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28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Versión: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Creado por: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Anamaria Forigua Murcia.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Luis Mateo Beltrán Repizo.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Jhon Alex Beltrán Herrera.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Brayan Santiago Suarez Piraquive.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480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heading=h.5y1609a3obng" w:id="1"/>
      <w:bookmarkEnd w:id="1"/>
      <w:r w:rsidDel="00000000" w:rsidR="00000000" w:rsidRPr="00000000">
        <w:rPr>
          <w:rFonts w:ascii="Calibri" w:cs="Calibri" w:eastAsia="Calibri" w:hAnsi="Calibri"/>
          <w:sz w:val="46"/>
          <w:szCs w:val="46"/>
          <w:rtl w:val="0"/>
        </w:rPr>
        <w:t xml:space="preserve">TABLA DE CONTENIDO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Introducción</w:t>
        <w:br w:type="textWrapping"/>
        <w:t xml:space="preserve"> 1.1 Alcance del producto</w:t>
        <w:br w:type="textWrapping"/>
        <w:t xml:space="preserve"> 1.2 Valor del producto</w:t>
        <w:br w:type="textWrapping"/>
        <w:t xml:space="preserve"> 1.3 Público objetivo</w:t>
        <w:br w:type="textWrapping"/>
        <w:t xml:space="preserve"> 1.4 Uso previsto</w:t>
        <w:br w:type="textWrapping"/>
        <w:t xml:space="preserve"> 1.5 Descripción general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Requisitos funcionales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Requisitos de interfaz externa</w:t>
        <w:br w:type="textWrapping"/>
        <w:t xml:space="preserve"> 3.1 Requisitos de la interfaz de usuario</w:t>
        <w:br w:type="textWrapping"/>
        <w:t xml:space="preserve"> 3.2 Requisitos de la interfaz de hardware</w:t>
        <w:br w:type="textWrapping"/>
        <w:t xml:space="preserve"> 3.3 Requisitos de la interfaz de software</w:t>
        <w:br w:type="textWrapping"/>
        <w:t xml:space="preserve"> 3.4 Requisitos de la interfaz de comunicación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Requisitos no funcionales</w:t>
        <w:br w:type="textWrapping"/>
        <w:t xml:space="preserve"> 4.1 Seguridad</w:t>
        <w:br w:type="textWrapping"/>
        <w:t xml:space="preserve"> 4.2 Capacidad</w:t>
        <w:br w:type="textWrapping"/>
        <w:t xml:space="preserve"> 4.3 Compatibilidad</w:t>
        <w:br w:type="textWrapping"/>
        <w:t xml:space="preserve"> 4.4 Confiabilidad</w:t>
        <w:br w:type="textWrapping"/>
        <w:t xml:space="preserve"> 4.5 Escalabilidad</w:t>
        <w:br w:type="textWrapping"/>
        <w:t xml:space="preserve"> 4.6 Mantenibilidad</w:t>
        <w:br w:type="textWrapping"/>
        <w:t xml:space="preserve"> 4.7 Facilidad de uso</w:t>
        <w:br w:type="textWrapping"/>
        <w:t xml:space="preserve"> 4.8 Otros requisitos no funcionales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Definiciones y acrónimos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Referencias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Historial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7"/>
        <w:gridCol w:w="2118"/>
        <w:gridCol w:w="4052"/>
        <w:gridCol w:w="1711"/>
        <w:tblGridChange w:id="0">
          <w:tblGrid>
            <w:gridCol w:w="947"/>
            <w:gridCol w:w="2118"/>
            <w:gridCol w:w="4052"/>
            <w:gridCol w:w="17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 de la versión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de realización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Anamaria Forigua Murcia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Documento inicial de especificación de requisitos de software de Revenfy.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Luis Mateo Beltrán Repizo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Revisión de requisitos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Jhon Alex Beltrán Herrera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Revisión de requisitos no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Brayan Santiago Suarez Piraquive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Revisión general y validación del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28/05/2026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Historial de aprobaciones</w:t>
      </w:r>
    </w:p>
    <w:tbl>
      <w:tblPr>
        <w:tblStyle w:val="Table2"/>
        <w:tblW w:w="4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6"/>
        <w:gridCol w:w="1577"/>
        <w:gridCol w:w="766"/>
        <w:gridCol w:w="786"/>
        <w:tblGridChange w:id="0">
          <w:tblGrid>
            <w:gridCol w:w="1256"/>
            <w:gridCol w:w="1577"/>
            <w:gridCol w:w="766"/>
            <w:gridCol w:w="786"/>
          </w:tblGrid>
        </w:tblGridChange>
      </w:tblGrid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Aprobador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 aprobada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Historial de revisión</w:t>
      </w:r>
    </w:p>
    <w:tbl>
      <w:tblPr>
        <w:tblStyle w:val="Table3"/>
        <w:tblW w:w="4558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806"/>
        <w:gridCol w:w="766"/>
        <w:gridCol w:w="786"/>
        <w:tblGridChange w:id="0">
          <w:tblGrid>
            <w:gridCol w:w="1200"/>
            <w:gridCol w:w="1806"/>
            <w:gridCol w:w="766"/>
            <w:gridCol w:w="7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Revisor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righ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 revisada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righ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righ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1. Introducción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describe los requisitos funcionales, no funcionales y técnicos del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Revenfy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 propósito es definir de manera clara el comportamiento esperado de la aplicación, sus características principales, restricciones técnicas y necesidades de interfaz para su desarrollo e implementación.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será una aplicación móvil enfocada en la compra y venta de ropa de segunda mano, permitiendo que los usuarios publiquen, busquen y gestionen productos de forma sencilla y segura dentro de una plataforma digital.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1.1 Alcance del producto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es una plataforma móvil diseñada para conectar personas interesadas en vender, comprar o intercambiar ropa de segunda mano.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Objetivos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Facilitar la publicación de prendas usadas.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Promover la economía circular mediante la reutilización de ropa.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una comunidad digital enfocada en moda sostenible.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Ofrecer una experiencia sencilla de compra y venta entre usuarios.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Beneficios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 desperdicio textil.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 segunda vida útil a prendas usadas.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 ingresos a usuarios vendedores.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encontrar prendas a menor costo.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1.2 Valor del producto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aporta valor al usuario al ofrecer un espacio digital cómodo y accesible para comercializar ropa usada.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usuarios podrán: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Vender prendas que ya no usan.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Encontrar ropa a precios accesibles.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Descubrir artículos únicos.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participar en consumo responsable y sostenible.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producto genera impacto ambiental positivo al reducir residuos textiles y fomentar reutilización.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1.3 Público objetivo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está dirigido principalmente a: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Jóvenes entre 16 y 35 años.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Personas interesadas en moda sostenible.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Compradores de ropa de segunda mano.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Vendedores independientes de prendas usadas.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Personas que buscan monetizar ropa que ya no utilizan.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1.4 Uso previsto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utilizar Revenfy para: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Registrarse en la aplicación.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Iniciar sesión.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publicaciones de ropa usada.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Subir fotografías de prendas.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Agregar descripción, talla, categoría y precio.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Buscar productos publicados.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Visualizar perfiles.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Contactar otros usuarios.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Administrar sus publicaciones.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1.5 Descripción general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será una aplicación móvil desarrollada para dispositivos Android e iOS.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contará con: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Autenticación de usuarios.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Perfil personal.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publicaciones.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Catálogo de prendas.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Motor de búsqueda.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de imágenes.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Visualización detallada del producto.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Mensajería o contacto entre usuarios.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plataforma busca ofrecer una experiencia visual simple, intuitiva y enfocada en la compraventa rápida de ropa de segunda mano.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2. Requisitos funcionales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principales requisitos funcionales del sistema son: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RF01 Registro de usuario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crear una cuenta mediante correo electrónico.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RF02 Inicio de sesión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ingresar usando correo y contraseña.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RF03 Gestión de perfil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editar su información personal.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RF04 Publicación de productos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crear publicaciones de prendas.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RF05 Carga de imágenes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subir imágenes desde cámara o galería.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RF06 Búsqueda de productos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usuarios podrán buscar ropa por nombre, categoría o filtros.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RF07 Visualización del producto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mostrará detalle completo del producto publicado.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RF08 Gestión de publicaciones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editar o eliminar publicaciones.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RF09 Comunicación entre usuarios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interacción o contacto entre comprador y vendedor.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RF10 Navegación dentro de la aplicación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podrá desplazarse entre las diferentes secciones de la app.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 Gestión de favoritos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guardar publicaciones de interés para consultarlas posteriormente. 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 Notificaciones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recibir avisos sobre actividades relevantes dentro de la aplicación. 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 Historial de publicaciones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consultar publicaciones activas, vendidas o eliminadas. 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 Calificación de usuarios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valorar la experiencia de compra o venta entre usuarios. 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 Reporte de publicaciones</w:t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reportar contenido inapropiado o que incumpla las normas de la plataforma. 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3. Requisitos de interfaz externa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3.1 Requisitos de la interfaz de usuario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Interfaz visual clara e intuitiva.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Navegación sencilla entre pantallas.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adaptable a dispositivos móviles.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Menú accesible desde pantalla principal.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Botones visibles y de fácil interacción.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Consistencia visual en colores, tipografía e iconografía.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Experiencia centrada en el usuario.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3.2 Requisitos de la interfaz de hardware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funcionar en: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Teléfonos Android.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Dispositivos iOS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cámara del dispositivo.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a galería de imágenes.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Conexión a internet móvil o Wi-Fi.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Almacenamiento local para carga temporal de imágenes.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3.3 Requisitos de la interfaz de software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se integrará mediante: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Flutter.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FastAPI.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PostgreSQL.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APIs REST para comunicación cliente-servidor.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Almacenamiento estructurado de usuarios, productos e imágenes.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3.4 Requisitos de la interfaz de comunicación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utilizará: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Protocolo HTTP/HTTPS.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Comunicación cliente-servidor vía API REST.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Transmisión de datos en formato JSON.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y recepción de imágenes desde el dispositivo.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Envío y recuperación de información desde base de datos.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 Requisitos no funcionales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4.1 Seguridad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Protección de credenciales de usuario.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Autenticación segura mediante login.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Protección de datos personales.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restringido a cuentas personales.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Almacenamiento seguro de información.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4.2 Capacidad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soportar: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Múltiples usuarios registrados simultáneamente.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Almacenamiento continuo de publicaciones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de imágenes por publicación.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Crecimiento progresivo de base de datos.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4.3 Compatibilidad</w:t>
      </w:r>
    </w:p>
    <w:p w:rsidR="00000000" w:rsidDel="00000000" w:rsidP="00000000" w:rsidRDefault="00000000" w:rsidRPr="00000000" w14:paraId="000000E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deberá ser compatible con: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Android 8 o superior.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iOS 13 o superior.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Navegadores usados en panel administrativo si aplica.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Diferentes tamaños de pantalla móvil.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4.4 Confiabilidad</w:t>
      </w:r>
    </w:p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mantener disponibilidad estable y funcionamiento continuo.</w:t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Debe minimizar errores críticos durante: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Inicio de sesión.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de productos.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 de publicaciones.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Visualización de contenido.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4.5 Escalabilidad</w:t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permitir crecimiento futuro en: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Cantidad de usuarios.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Publicaciones almacenadas.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Nuevas categorías de productos.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de nuevos módulos.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4.6 Mantenibilidad</w:t>
      </w:r>
    </w:p>
    <w:p w:rsidR="00000000" w:rsidDel="00000000" w:rsidP="00000000" w:rsidRDefault="00000000" w:rsidRPr="00000000" w14:paraId="000000F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permitir mantenimiento sencillo mediante: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Arquitectura modular.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Separación entre frontend y backend.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técnica clara.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Facilidad para corregir errores o añadir mejoras.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4.7 Facilidad de uso</w:t>
      </w:r>
    </w:p>
    <w:p w:rsidR="00000000" w:rsidDel="00000000" w:rsidP="00000000" w:rsidRDefault="00000000" w:rsidRPr="00000000" w14:paraId="000000F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Revenfy deberá ofrecer: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Interfaz intuitiva.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Navegación simple.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Aprendizaje rápido del uso de la aplicación.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Procesos cortos para publicar productos.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Buena experiencia visual en móviles.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4.8 Otros requisitos no funcionales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Buen rendimiento general.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Tiempos rápidos de carga.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responsive.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Estabilidad en conexión con servidor.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Experiencia visual consistente.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5. Definiciones y acrónimos</w:t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API</w:t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Interfaz que permite comunicación entre sistemas o aplicaciones.</w:t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Backend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Parte del sistema encargada de lógica del negocio, procesamiento y conexión con base de datos.</w:t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Frontend</w:t>
      </w:r>
    </w:p>
    <w:p w:rsidR="00000000" w:rsidDel="00000000" w:rsidP="00000000" w:rsidRDefault="00000000" w:rsidRPr="00000000" w14:paraId="0000011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Parte visual de la aplicación con la que interactúa el usuario.</w:t>
      </w:r>
    </w:p>
    <w:p w:rsidR="00000000" w:rsidDel="00000000" w:rsidP="00000000" w:rsidRDefault="00000000" w:rsidRPr="00000000" w14:paraId="0000011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Base de datos</w:t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almacenamiento organizado de información.</w:t>
      </w:r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UI</w:t>
      </w:r>
    </w:p>
    <w:p w:rsidR="00000000" w:rsidDel="00000000" w:rsidP="00000000" w:rsidRDefault="00000000" w:rsidRPr="00000000" w14:paraId="0000011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Interface — interfaz gráfica de usuario.</w:t>
      </w:r>
    </w:p>
    <w:p w:rsidR="00000000" w:rsidDel="00000000" w:rsidP="00000000" w:rsidRDefault="00000000" w:rsidRPr="00000000" w14:paraId="0000011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UX</w:t>
      </w:r>
    </w:p>
    <w:p w:rsidR="00000000" w:rsidDel="00000000" w:rsidP="00000000" w:rsidRDefault="00000000" w:rsidRPr="00000000" w14:paraId="0000011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Experience — experiencia del usuario al interactuar con el sistema.</w:t>
      </w:r>
    </w:p>
    <w:p w:rsidR="00000000" w:rsidDel="00000000" w:rsidP="00000000" w:rsidRDefault="00000000" w:rsidRPr="00000000" w14:paraId="0000011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RF</w:t>
      </w:r>
    </w:p>
    <w:p w:rsidR="00000000" w:rsidDel="00000000" w:rsidP="00000000" w:rsidRDefault="00000000" w:rsidRPr="00000000" w14:paraId="0000011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 funcional.</w:t>
      </w:r>
    </w:p>
    <w:p w:rsidR="00000000" w:rsidDel="00000000" w:rsidP="00000000" w:rsidRDefault="00000000" w:rsidRPr="00000000" w14:paraId="0000011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RNF</w:t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 no funcional.</w:t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SRS</w:t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Requirements Specification — especificación de requisitos de software.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IeOlargN7pZsiTdvbEr8kib77Q==">CgMxLjAyDmgucHlueXI2bnFidmRsMg5oLjV5MTYwOWEzb2JuZzgAciExaU8zY0FnOTJqb1NXU3dPel8zMGNuWUJzRHZOa3ZRVEo=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