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683F8363" w14:textId="26CD4AE8" w:rsidR="005346A4"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53040" w:history="1">
            <w:r w:rsidR="005346A4" w:rsidRPr="001F5504">
              <w:rPr>
                <w:rStyle w:val="Hyperlink"/>
                <w:noProof/>
              </w:rPr>
              <w:t>Introducere</w:t>
            </w:r>
            <w:r w:rsidR="005346A4">
              <w:rPr>
                <w:noProof/>
                <w:webHidden/>
              </w:rPr>
              <w:tab/>
            </w:r>
            <w:r w:rsidR="005346A4">
              <w:rPr>
                <w:noProof/>
                <w:webHidden/>
              </w:rPr>
              <w:fldChar w:fldCharType="begin"/>
            </w:r>
            <w:r w:rsidR="005346A4">
              <w:rPr>
                <w:noProof/>
                <w:webHidden/>
              </w:rPr>
              <w:instrText xml:space="preserve"> PAGEREF _Toc231653040 \h </w:instrText>
            </w:r>
            <w:r w:rsidR="005346A4">
              <w:rPr>
                <w:noProof/>
                <w:webHidden/>
              </w:rPr>
            </w:r>
            <w:r w:rsidR="005346A4">
              <w:rPr>
                <w:noProof/>
                <w:webHidden/>
              </w:rPr>
              <w:fldChar w:fldCharType="separate"/>
            </w:r>
            <w:r w:rsidR="0020449F">
              <w:rPr>
                <w:noProof/>
                <w:webHidden/>
              </w:rPr>
              <w:t>1</w:t>
            </w:r>
            <w:r w:rsidR="005346A4">
              <w:rPr>
                <w:noProof/>
                <w:webHidden/>
              </w:rPr>
              <w:fldChar w:fldCharType="end"/>
            </w:r>
          </w:hyperlink>
        </w:p>
        <w:p w14:paraId="67A04A66" w14:textId="30A5FDD5"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1" w:history="1">
            <w:r w:rsidRPr="001F5504">
              <w:rPr>
                <w:rStyle w:val="Hyperlink"/>
                <w:noProof/>
              </w:rPr>
              <w:t>Capitolul I.</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 concepte, arhitectură</w:t>
            </w:r>
            <w:r>
              <w:rPr>
                <w:noProof/>
                <w:webHidden/>
              </w:rPr>
              <w:tab/>
            </w:r>
            <w:r>
              <w:rPr>
                <w:noProof/>
                <w:webHidden/>
              </w:rPr>
              <w:fldChar w:fldCharType="begin"/>
            </w:r>
            <w:r>
              <w:rPr>
                <w:noProof/>
                <w:webHidden/>
              </w:rPr>
              <w:instrText xml:space="preserve"> PAGEREF _Toc231653041 \h </w:instrText>
            </w:r>
            <w:r>
              <w:rPr>
                <w:noProof/>
                <w:webHidden/>
              </w:rPr>
            </w:r>
            <w:r>
              <w:rPr>
                <w:noProof/>
                <w:webHidden/>
              </w:rPr>
              <w:fldChar w:fldCharType="separate"/>
            </w:r>
            <w:r w:rsidR="0020449F">
              <w:rPr>
                <w:noProof/>
                <w:webHidden/>
              </w:rPr>
              <w:t>3</w:t>
            </w:r>
            <w:r>
              <w:rPr>
                <w:noProof/>
                <w:webHidden/>
              </w:rPr>
              <w:fldChar w:fldCharType="end"/>
            </w:r>
          </w:hyperlink>
        </w:p>
        <w:p w14:paraId="0B53184E" w14:textId="1CFEE23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2" w:history="1">
            <w:r w:rsidRPr="001F5504">
              <w:rPr>
                <w:rStyle w:val="Hyperlink"/>
                <w:noProof/>
              </w:rPr>
              <w:t>I.1.</w:t>
            </w:r>
            <w:r>
              <w:rPr>
                <w:rFonts w:asciiTheme="minorHAnsi" w:eastAsiaTheme="minorEastAsia" w:hAnsiTheme="minorHAnsi" w:cstheme="minorBidi"/>
                <w:noProof/>
                <w:kern w:val="2"/>
                <w:lang w:val="ro-RO"/>
                <w14:ligatures w14:val="standardContextual"/>
              </w:rPr>
              <w:tab/>
            </w:r>
            <w:r w:rsidRPr="001F5504">
              <w:rPr>
                <w:rStyle w:val="Hyperlink"/>
                <w:noProof/>
              </w:rPr>
              <w:t>Noțiuni teoretice</w:t>
            </w:r>
            <w:r>
              <w:rPr>
                <w:noProof/>
                <w:webHidden/>
              </w:rPr>
              <w:tab/>
            </w:r>
            <w:r>
              <w:rPr>
                <w:noProof/>
                <w:webHidden/>
              </w:rPr>
              <w:fldChar w:fldCharType="begin"/>
            </w:r>
            <w:r>
              <w:rPr>
                <w:noProof/>
                <w:webHidden/>
              </w:rPr>
              <w:instrText xml:space="preserve"> PAGEREF _Toc231653042 \h </w:instrText>
            </w:r>
            <w:r>
              <w:rPr>
                <w:noProof/>
                <w:webHidden/>
              </w:rPr>
            </w:r>
            <w:r>
              <w:rPr>
                <w:noProof/>
                <w:webHidden/>
              </w:rPr>
              <w:fldChar w:fldCharType="separate"/>
            </w:r>
            <w:r w:rsidR="0020449F">
              <w:rPr>
                <w:noProof/>
                <w:webHidden/>
              </w:rPr>
              <w:t>3</w:t>
            </w:r>
            <w:r>
              <w:rPr>
                <w:noProof/>
                <w:webHidden/>
              </w:rPr>
              <w:fldChar w:fldCharType="end"/>
            </w:r>
          </w:hyperlink>
        </w:p>
        <w:p w14:paraId="0DD8155F" w14:textId="0471EDF0"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3" w:history="1">
            <w:r w:rsidRPr="001F5504">
              <w:rPr>
                <w:rStyle w:val="Hyperlink"/>
                <w:i/>
                <w:iCs/>
                <w:noProof/>
              </w:rPr>
              <w:t>I.1.1.</w:t>
            </w:r>
            <w:r>
              <w:rPr>
                <w:rFonts w:asciiTheme="minorHAnsi" w:eastAsiaTheme="minorEastAsia" w:hAnsiTheme="minorHAnsi" w:cstheme="minorBidi"/>
                <w:noProof/>
                <w:kern w:val="2"/>
                <w:lang w:val="ro-RO"/>
                <w14:ligatures w14:val="standardContextual"/>
              </w:rPr>
              <w:tab/>
            </w:r>
            <w:r w:rsidRPr="001F5504">
              <w:rPr>
                <w:rStyle w:val="Hyperlink"/>
                <w:i/>
                <w:iCs/>
                <w:noProof/>
              </w:rPr>
              <w:t>Zero Knowledge Proof</w:t>
            </w:r>
            <w:r>
              <w:rPr>
                <w:noProof/>
                <w:webHidden/>
              </w:rPr>
              <w:tab/>
            </w:r>
            <w:r>
              <w:rPr>
                <w:noProof/>
                <w:webHidden/>
              </w:rPr>
              <w:fldChar w:fldCharType="begin"/>
            </w:r>
            <w:r>
              <w:rPr>
                <w:noProof/>
                <w:webHidden/>
              </w:rPr>
              <w:instrText xml:space="preserve"> PAGEREF _Toc231653043 \h </w:instrText>
            </w:r>
            <w:r>
              <w:rPr>
                <w:noProof/>
                <w:webHidden/>
              </w:rPr>
            </w:r>
            <w:r>
              <w:rPr>
                <w:noProof/>
                <w:webHidden/>
              </w:rPr>
              <w:fldChar w:fldCharType="separate"/>
            </w:r>
            <w:r w:rsidR="0020449F">
              <w:rPr>
                <w:noProof/>
                <w:webHidden/>
              </w:rPr>
              <w:t>3</w:t>
            </w:r>
            <w:r>
              <w:rPr>
                <w:noProof/>
                <w:webHidden/>
              </w:rPr>
              <w:fldChar w:fldCharType="end"/>
            </w:r>
          </w:hyperlink>
        </w:p>
        <w:p w14:paraId="35B8975B" w14:textId="20C42AB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4" w:history="1">
            <w:r w:rsidRPr="001F5504">
              <w:rPr>
                <w:rStyle w:val="Hyperlink"/>
                <w:i/>
                <w:iCs/>
                <w:noProof/>
              </w:rPr>
              <w:t>I.1.2.</w:t>
            </w:r>
            <w:r>
              <w:rPr>
                <w:rFonts w:asciiTheme="minorHAnsi" w:eastAsiaTheme="minorEastAsia" w:hAnsiTheme="minorHAnsi" w:cstheme="minorBidi"/>
                <w:noProof/>
                <w:kern w:val="2"/>
                <w:lang w:val="ro-RO"/>
                <w14:ligatures w14:val="standardContextual"/>
              </w:rPr>
              <w:tab/>
            </w:r>
            <w:r w:rsidRPr="001F5504">
              <w:rPr>
                <w:rStyle w:val="Hyperlink"/>
                <w:i/>
                <w:iCs/>
                <w:noProof/>
              </w:rPr>
              <w:t>Schema de identificare Schnorr</w:t>
            </w:r>
            <w:r>
              <w:rPr>
                <w:noProof/>
                <w:webHidden/>
              </w:rPr>
              <w:tab/>
            </w:r>
            <w:r>
              <w:rPr>
                <w:noProof/>
                <w:webHidden/>
              </w:rPr>
              <w:fldChar w:fldCharType="begin"/>
            </w:r>
            <w:r>
              <w:rPr>
                <w:noProof/>
                <w:webHidden/>
              </w:rPr>
              <w:instrText xml:space="preserve"> PAGEREF _Toc231653044 \h </w:instrText>
            </w:r>
            <w:r>
              <w:rPr>
                <w:noProof/>
                <w:webHidden/>
              </w:rPr>
            </w:r>
            <w:r>
              <w:rPr>
                <w:noProof/>
                <w:webHidden/>
              </w:rPr>
              <w:fldChar w:fldCharType="separate"/>
            </w:r>
            <w:r w:rsidR="0020449F">
              <w:rPr>
                <w:noProof/>
                <w:webHidden/>
              </w:rPr>
              <w:t>4</w:t>
            </w:r>
            <w:r>
              <w:rPr>
                <w:noProof/>
                <w:webHidden/>
              </w:rPr>
              <w:fldChar w:fldCharType="end"/>
            </w:r>
          </w:hyperlink>
        </w:p>
        <w:p w14:paraId="05936098" w14:textId="49DCD0F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5" w:history="1">
            <w:r w:rsidRPr="001F5504">
              <w:rPr>
                <w:rStyle w:val="Hyperlink"/>
                <w:i/>
                <w:iCs/>
                <w:noProof/>
              </w:rPr>
              <w:t>I.1.3.</w:t>
            </w:r>
            <w:r>
              <w:rPr>
                <w:rFonts w:asciiTheme="minorHAnsi" w:eastAsiaTheme="minorEastAsia" w:hAnsiTheme="minorHAnsi" w:cstheme="minorBidi"/>
                <w:noProof/>
                <w:kern w:val="2"/>
                <w:lang w:val="ro-RO"/>
                <w14:ligatures w14:val="standardContextual"/>
              </w:rPr>
              <w:tab/>
            </w:r>
            <w:r w:rsidRPr="001F5504">
              <w:rPr>
                <w:rStyle w:val="Hyperlink"/>
                <w:i/>
                <w:iCs/>
                <w:noProof/>
              </w:rPr>
              <w:t>Open Authorization (OAuth)</w:t>
            </w:r>
            <w:r>
              <w:rPr>
                <w:noProof/>
                <w:webHidden/>
              </w:rPr>
              <w:tab/>
            </w:r>
            <w:r>
              <w:rPr>
                <w:noProof/>
                <w:webHidden/>
              </w:rPr>
              <w:fldChar w:fldCharType="begin"/>
            </w:r>
            <w:r>
              <w:rPr>
                <w:noProof/>
                <w:webHidden/>
              </w:rPr>
              <w:instrText xml:space="preserve"> PAGEREF _Toc231653045 \h </w:instrText>
            </w:r>
            <w:r>
              <w:rPr>
                <w:noProof/>
                <w:webHidden/>
              </w:rPr>
            </w:r>
            <w:r>
              <w:rPr>
                <w:noProof/>
                <w:webHidden/>
              </w:rPr>
              <w:fldChar w:fldCharType="separate"/>
            </w:r>
            <w:r w:rsidR="0020449F">
              <w:rPr>
                <w:noProof/>
                <w:webHidden/>
              </w:rPr>
              <w:t>5</w:t>
            </w:r>
            <w:r>
              <w:rPr>
                <w:noProof/>
                <w:webHidden/>
              </w:rPr>
              <w:fldChar w:fldCharType="end"/>
            </w:r>
          </w:hyperlink>
        </w:p>
        <w:p w14:paraId="01ED553B" w14:textId="776A375F"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6" w:history="1">
            <w:r w:rsidRPr="001F5504">
              <w:rPr>
                <w:rStyle w:val="Hyperlink"/>
                <w:noProof/>
              </w:rPr>
              <w:t>I.2.</w:t>
            </w:r>
            <w:r>
              <w:rPr>
                <w:rFonts w:asciiTheme="minorHAnsi" w:eastAsiaTheme="minorEastAsia" w:hAnsiTheme="minorHAnsi" w:cstheme="minorBidi"/>
                <w:noProof/>
                <w:kern w:val="2"/>
                <w:lang w:val="ro-RO"/>
                <w14:ligatures w14:val="standardContextual"/>
              </w:rPr>
              <w:tab/>
            </w:r>
            <w:r w:rsidRPr="001F5504">
              <w:rPr>
                <w:rStyle w:val="Hyperlink"/>
                <w:noProof/>
              </w:rPr>
              <w:t>Tehnologii utilizate</w:t>
            </w:r>
            <w:r>
              <w:rPr>
                <w:noProof/>
                <w:webHidden/>
              </w:rPr>
              <w:tab/>
            </w:r>
            <w:r>
              <w:rPr>
                <w:noProof/>
                <w:webHidden/>
              </w:rPr>
              <w:fldChar w:fldCharType="begin"/>
            </w:r>
            <w:r>
              <w:rPr>
                <w:noProof/>
                <w:webHidden/>
              </w:rPr>
              <w:instrText xml:space="preserve"> PAGEREF _Toc231653046 \h </w:instrText>
            </w:r>
            <w:r>
              <w:rPr>
                <w:noProof/>
                <w:webHidden/>
              </w:rPr>
            </w:r>
            <w:r>
              <w:rPr>
                <w:noProof/>
                <w:webHidden/>
              </w:rPr>
              <w:fldChar w:fldCharType="separate"/>
            </w:r>
            <w:r w:rsidR="0020449F">
              <w:rPr>
                <w:noProof/>
                <w:webHidden/>
              </w:rPr>
              <w:t>5</w:t>
            </w:r>
            <w:r>
              <w:rPr>
                <w:noProof/>
                <w:webHidden/>
              </w:rPr>
              <w:fldChar w:fldCharType="end"/>
            </w:r>
          </w:hyperlink>
        </w:p>
        <w:p w14:paraId="08EB59C8" w14:textId="354B755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7" w:history="1">
            <w:r w:rsidRPr="001F5504">
              <w:rPr>
                <w:rStyle w:val="Hyperlink"/>
                <w:i/>
                <w:iCs/>
                <w:noProof/>
              </w:rPr>
              <w:t>I.2.1.</w:t>
            </w:r>
            <w:r>
              <w:rPr>
                <w:rFonts w:asciiTheme="minorHAnsi" w:eastAsiaTheme="minorEastAsia" w:hAnsiTheme="minorHAnsi" w:cstheme="minorBidi"/>
                <w:noProof/>
                <w:kern w:val="2"/>
                <w:lang w:val="ro-RO"/>
                <w14:ligatures w14:val="standardContextual"/>
              </w:rPr>
              <w:tab/>
            </w:r>
            <w:r w:rsidRPr="001F5504">
              <w:rPr>
                <w:rStyle w:val="Hyperlink"/>
                <w:i/>
                <w:iCs/>
                <w:noProof/>
              </w:rPr>
              <w:t>Python</w:t>
            </w:r>
            <w:r>
              <w:rPr>
                <w:noProof/>
                <w:webHidden/>
              </w:rPr>
              <w:tab/>
            </w:r>
            <w:r>
              <w:rPr>
                <w:noProof/>
                <w:webHidden/>
              </w:rPr>
              <w:fldChar w:fldCharType="begin"/>
            </w:r>
            <w:r>
              <w:rPr>
                <w:noProof/>
                <w:webHidden/>
              </w:rPr>
              <w:instrText xml:space="preserve"> PAGEREF _Toc231653047 \h </w:instrText>
            </w:r>
            <w:r>
              <w:rPr>
                <w:noProof/>
                <w:webHidden/>
              </w:rPr>
            </w:r>
            <w:r>
              <w:rPr>
                <w:noProof/>
                <w:webHidden/>
              </w:rPr>
              <w:fldChar w:fldCharType="separate"/>
            </w:r>
            <w:r w:rsidR="0020449F">
              <w:rPr>
                <w:noProof/>
                <w:webHidden/>
              </w:rPr>
              <w:t>5</w:t>
            </w:r>
            <w:r>
              <w:rPr>
                <w:noProof/>
                <w:webHidden/>
              </w:rPr>
              <w:fldChar w:fldCharType="end"/>
            </w:r>
          </w:hyperlink>
        </w:p>
        <w:p w14:paraId="47DFFA9E" w14:textId="2F091A2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8" w:history="1">
            <w:r w:rsidRPr="001F5504">
              <w:rPr>
                <w:rStyle w:val="Hyperlink"/>
                <w:i/>
                <w:iCs/>
                <w:noProof/>
              </w:rPr>
              <w:t>I.2.2.</w:t>
            </w:r>
            <w:r>
              <w:rPr>
                <w:rFonts w:asciiTheme="minorHAnsi" w:eastAsiaTheme="minorEastAsia" w:hAnsiTheme="minorHAnsi" w:cstheme="minorBidi"/>
                <w:noProof/>
                <w:kern w:val="2"/>
                <w:lang w:val="ro-RO"/>
                <w14:ligatures w14:val="standardContextual"/>
              </w:rPr>
              <w:tab/>
            </w:r>
            <w:r w:rsidRPr="001F5504">
              <w:rPr>
                <w:rStyle w:val="Hyperlink"/>
                <w:i/>
                <w:iCs/>
                <w:noProof/>
              </w:rPr>
              <w:t>Javascript</w:t>
            </w:r>
            <w:r>
              <w:rPr>
                <w:noProof/>
                <w:webHidden/>
              </w:rPr>
              <w:tab/>
            </w:r>
            <w:r>
              <w:rPr>
                <w:noProof/>
                <w:webHidden/>
              </w:rPr>
              <w:fldChar w:fldCharType="begin"/>
            </w:r>
            <w:r>
              <w:rPr>
                <w:noProof/>
                <w:webHidden/>
              </w:rPr>
              <w:instrText xml:space="preserve"> PAGEREF _Toc231653048 \h </w:instrText>
            </w:r>
            <w:r>
              <w:rPr>
                <w:noProof/>
                <w:webHidden/>
              </w:rPr>
            </w:r>
            <w:r>
              <w:rPr>
                <w:noProof/>
                <w:webHidden/>
              </w:rPr>
              <w:fldChar w:fldCharType="separate"/>
            </w:r>
            <w:r w:rsidR="0020449F">
              <w:rPr>
                <w:noProof/>
                <w:webHidden/>
              </w:rPr>
              <w:t>6</w:t>
            </w:r>
            <w:r>
              <w:rPr>
                <w:noProof/>
                <w:webHidden/>
              </w:rPr>
              <w:fldChar w:fldCharType="end"/>
            </w:r>
          </w:hyperlink>
        </w:p>
        <w:p w14:paraId="769E4944" w14:textId="3D379BFC"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9" w:history="1">
            <w:r w:rsidRPr="001F5504">
              <w:rPr>
                <w:rStyle w:val="Hyperlink"/>
                <w:noProof/>
              </w:rPr>
              <w:t>I.3.</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w:t>
            </w:r>
            <w:r>
              <w:rPr>
                <w:noProof/>
                <w:webHidden/>
              </w:rPr>
              <w:tab/>
            </w:r>
            <w:r>
              <w:rPr>
                <w:noProof/>
                <w:webHidden/>
              </w:rPr>
              <w:fldChar w:fldCharType="begin"/>
            </w:r>
            <w:r>
              <w:rPr>
                <w:noProof/>
                <w:webHidden/>
              </w:rPr>
              <w:instrText xml:space="preserve"> PAGEREF _Toc231653049 \h </w:instrText>
            </w:r>
            <w:r>
              <w:rPr>
                <w:noProof/>
                <w:webHidden/>
              </w:rPr>
            </w:r>
            <w:r>
              <w:rPr>
                <w:noProof/>
                <w:webHidden/>
              </w:rPr>
              <w:fldChar w:fldCharType="separate"/>
            </w:r>
            <w:r w:rsidR="0020449F">
              <w:rPr>
                <w:noProof/>
                <w:webHidden/>
              </w:rPr>
              <w:t>6</w:t>
            </w:r>
            <w:r>
              <w:rPr>
                <w:noProof/>
                <w:webHidden/>
              </w:rPr>
              <w:fldChar w:fldCharType="end"/>
            </w:r>
          </w:hyperlink>
        </w:p>
        <w:p w14:paraId="316DAA5E" w14:textId="43883C4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0" w:history="1">
            <w:r w:rsidRPr="001F5504">
              <w:rPr>
                <w:rStyle w:val="Hyperlink"/>
                <w:i/>
                <w:iCs/>
                <w:noProof/>
              </w:rPr>
              <w:t>I.3.1.</w:t>
            </w:r>
            <w:r>
              <w:rPr>
                <w:rFonts w:asciiTheme="minorHAnsi" w:eastAsiaTheme="minorEastAsia" w:hAnsiTheme="minorHAnsi" w:cstheme="minorBidi"/>
                <w:noProof/>
                <w:kern w:val="2"/>
                <w:lang w:val="ro-RO"/>
                <w14:ligatures w14:val="standardContextual"/>
              </w:rPr>
              <w:tab/>
            </w:r>
            <w:r w:rsidRPr="001F5504">
              <w:rPr>
                <w:rStyle w:val="Hyperlink"/>
                <w:i/>
                <w:iCs/>
                <w:noProof/>
              </w:rPr>
              <w:t>Actorii Sistemului</w:t>
            </w:r>
            <w:r>
              <w:rPr>
                <w:noProof/>
                <w:webHidden/>
              </w:rPr>
              <w:tab/>
            </w:r>
            <w:r>
              <w:rPr>
                <w:noProof/>
                <w:webHidden/>
              </w:rPr>
              <w:fldChar w:fldCharType="begin"/>
            </w:r>
            <w:r>
              <w:rPr>
                <w:noProof/>
                <w:webHidden/>
              </w:rPr>
              <w:instrText xml:space="preserve"> PAGEREF _Toc231653050 \h </w:instrText>
            </w:r>
            <w:r>
              <w:rPr>
                <w:noProof/>
                <w:webHidden/>
              </w:rPr>
            </w:r>
            <w:r>
              <w:rPr>
                <w:noProof/>
                <w:webHidden/>
              </w:rPr>
              <w:fldChar w:fldCharType="separate"/>
            </w:r>
            <w:r w:rsidR="0020449F">
              <w:rPr>
                <w:noProof/>
                <w:webHidden/>
              </w:rPr>
              <w:t>6</w:t>
            </w:r>
            <w:r>
              <w:rPr>
                <w:noProof/>
                <w:webHidden/>
              </w:rPr>
              <w:fldChar w:fldCharType="end"/>
            </w:r>
          </w:hyperlink>
        </w:p>
        <w:p w14:paraId="572DAAF1" w14:textId="3B790D1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1" w:history="1">
            <w:r w:rsidRPr="001F5504">
              <w:rPr>
                <w:rStyle w:val="Hyperlink"/>
                <w:i/>
                <w:iCs/>
                <w:noProof/>
              </w:rPr>
              <w:t>I.3.2.</w:t>
            </w:r>
            <w:r>
              <w:rPr>
                <w:rFonts w:asciiTheme="minorHAnsi" w:eastAsiaTheme="minorEastAsia" w:hAnsiTheme="minorHAnsi" w:cstheme="minorBidi"/>
                <w:noProof/>
                <w:kern w:val="2"/>
                <w:lang w:val="ro-RO"/>
                <w14:ligatures w14:val="standardContextual"/>
              </w:rPr>
              <w:tab/>
            </w:r>
            <w:r w:rsidRPr="001F5504">
              <w:rPr>
                <w:rStyle w:val="Hyperlink"/>
                <w:i/>
                <w:iCs/>
                <w:noProof/>
              </w:rPr>
              <w:t>Definirea fluxului de autentificare</w:t>
            </w:r>
            <w:r>
              <w:rPr>
                <w:noProof/>
                <w:webHidden/>
              </w:rPr>
              <w:tab/>
            </w:r>
            <w:r>
              <w:rPr>
                <w:noProof/>
                <w:webHidden/>
              </w:rPr>
              <w:fldChar w:fldCharType="begin"/>
            </w:r>
            <w:r>
              <w:rPr>
                <w:noProof/>
                <w:webHidden/>
              </w:rPr>
              <w:instrText xml:space="preserve"> PAGEREF _Toc231653051 \h </w:instrText>
            </w:r>
            <w:r>
              <w:rPr>
                <w:noProof/>
                <w:webHidden/>
              </w:rPr>
            </w:r>
            <w:r>
              <w:rPr>
                <w:noProof/>
                <w:webHidden/>
              </w:rPr>
              <w:fldChar w:fldCharType="separate"/>
            </w:r>
            <w:r w:rsidR="0020449F">
              <w:rPr>
                <w:noProof/>
                <w:webHidden/>
              </w:rPr>
              <w:t>7</w:t>
            </w:r>
            <w:r>
              <w:rPr>
                <w:noProof/>
                <w:webHidden/>
              </w:rPr>
              <w:fldChar w:fldCharType="end"/>
            </w:r>
          </w:hyperlink>
        </w:p>
        <w:p w14:paraId="0E03D4BE" w14:textId="2139665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2" w:history="1">
            <w:r w:rsidRPr="001F5504">
              <w:rPr>
                <w:rStyle w:val="Hyperlink"/>
                <w:i/>
                <w:iCs/>
                <w:noProof/>
              </w:rPr>
              <w:t>I.3.3.</w:t>
            </w:r>
            <w:r>
              <w:rPr>
                <w:rFonts w:asciiTheme="minorHAnsi" w:eastAsiaTheme="minorEastAsia" w:hAnsiTheme="minorHAnsi" w:cstheme="minorBidi"/>
                <w:noProof/>
                <w:kern w:val="2"/>
                <w:lang w:val="ro-RO"/>
                <w14:ligatures w14:val="standardContextual"/>
              </w:rPr>
              <w:tab/>
            </w:r>
            <w:r w:rsidRPr="001F5504">
              <w:rPr>
                <w:rStyle w:val="Hyperlink"/>
                <w:i/>
                <w:iCs/>
                <w:noProof/>
              </w:rPr>
              <w:t>Constrângeri de securitate</w:t>
            </w:r>
            <w:r>
              <w:rPr>
                <w:noProof/>
                <w:webHidden/>
              </w:rPr>
              <w:tab/>
            </w:r>
            <w:r>
              <w:rPr>
                <w:noProof/>
                <w:webHidden/>
              </w:rPr>
              <w:fldChar w:fldCharType="begin"/>
            </w:r>
            <w:r>
              <w:rPr>
                <w:noProof/>
                <w:webHidden/>
              </w:rPr>
              <w:instrText xml:space="preserve"> PAGEREF _Toc231653052 \h </w:instrText>
            </w:r>
            <w:r>
              <w:rPr>
                <w:noProof/>
                <w:webHidden/>
              </w:rPr>
            </w:r>
            <w:r>
              <w:rPr>
                <w:noProof/>
                <w:webHidden/>
              </w:rPr>
              <w:fldChar w:fldCharType="separate"/>
            </w:r>
            <w:r w:rsidR="0020449F">
              <w:rPr>
                <w:noProof/>
                <w:webHidden/>
              </w:rPr>
              <w:t>7</w:t>
            </w:r>
            <w:r>
              <w:rPr>
                <w:noProof/>
                <w:webHidden/>
              </w:rPr>
              <w:fldChar w:fldCharType="end"/>
            </w:r>
          </w:hyperlink>
        </w:p>
        <w:p w14:paraId="440533CC" w14:textId="44669F25"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3" w:history="1">
            <w:r w:rsidRPr="001F5504">
              <w:rPr>
                <w:rStyle w:val="Hyperlink"/>
                <w:noProof/>
              </w:rPr>
              <w:t>I.4.</w:t>
            </w:r>
            <w:r>
              <w:rPr>
                <w:rFonts w:asciiTheme="minorHAnsi" w:eastAsiaTheme="minorEastAsia" w:hAnsiTheme="minorHAnsi" w:cstheme="minorBidi"/>
                <w:noProof/>
                <w:kern w:val="2"/>
                <w:lang w:val="ro-RO"/>
                <w14:ligatures w14:val="standardContextual"/>
              </w:rPr>
              <w:tab/>
            </w:r>
            <w:r w:rsidRPr="001F5504">
              <w:rPr>
                <w:rStyle w:val="Hyperlink"/>
                <w:noProof/>
              </w:rPr>
              <w:t>Arhitectura aplicației</w:t>
            </w:r>
            <w:r>
              <w:rPr>
                <w:noProof/>
                <w:webHidden/>
              </w:rPr>
              <w:tab/>
            </w:r>
            <w:r>
              <w:rPr>
                <w:noProof/>
                <w:webHidden/>
              </w:rPr>
              <w:fldChar w:fldCharType="begin"/>
            </w:r>
            <w:r>
              <w:rPr>
                <w:noProof/>
                <w:webHidden/>
              </w:rPr>
              <w:instrText xml:space="preserve"> PAGEREF _Toc231653053 \h </w:instrText>
            </w:r>
            <w:r>
              <w:rPr>
                <w:noProof/>
                <w:webHidden/>
              </w:rPr>
            </w:r>
            <w:r>
              <w:rPr>
                <w:noProof/>
                <w:webHidden/>
              </w:rPr>
              <w:fldChar w:fldCharType="separate"/>
            </w:r>
            <w:r w:rsidR="0020449F">
              <w:rPr>
                <w:noProof/>
                <w:webHidden/>
              </w:rPr>
              <w:t>8</w:t>
            </w:r>
            <w:r>
              <w:rPr>
                <w:noProof/>
                <w:webHidden/>
              </w:rPr>
              <w:fldChar w:fldCharType="end"/>
            </w:r>
          </w:hyperlink>
        </w:p>
        <w:p w14:paraId="16A0EA7C" w14:textId="43A9101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4" w:history="1">
            <w:r w:rsidRPr="001F5504">
              <w:rPr>
                <w:rStyle w:val="Hyperlink"/>
                <w:i/>
                <w:iCs/>
                <w:noProof/>
              </w:rPr>
              <w:t>I.4.1.</w:t>
            </w:r>
            <w:r>
              <w:rPr>
                <w:rFonts w:asciiTheme="minorHAnsi" w:eastAsiaTheme="minorEastAsia" w:hAnsiTheme="minorHAnsi" w:cstheme="minorBidi"/>
                <w:noProof/>
                <w:kern w:val="2"/>
                <w:lang w:val="ro-RO"/>
                <w14:ligatures w14:val="standardContextual"/>
              </w:rPr>
              <w:tab/>
            </w:r>
            <w:r w:rsidRPr="001F5504">
              <w:rPr>
                <w:rStyle w:val="Hyperlink"/>
                <w:i/>
                <w:iCs/>
                <w:noProof/>
              </w:rPr>
              <w:t>Nivel de prezentare</w:t>
            </w:r>
            <w:r>
              <w:rPr>
                <w:noProof/>
                <w:webHidden/>
              </w:rPr>
              <w:tab/>
            </w:r>
            <w:r>
              <w:rPr>
                <w:noProof/>
                <w:webHidden/>
              </w:rPr>
              <w:fldChar w:fldCharType="begin"/>
            </w:r>
            <w:r>
              <w:rPr>
                <w:noProof/>
                <w:webHidden/>
              </w:rPr>
              <w:instrText xml:space="preserve"> PAGEREF _Toc231653054 \h </w:instrText>
            </w:r>
            <w:r>
              <w:rPr>
                <w:noProof/>
                <w:webHidden/>
              </w:rPr>
            </w:r>
            <w:r>
              <w:rPr>
                <w:noProof/>
                <w:webHidden/>
              </w:rPr>
              <w:fldChar w:fldCharType="separate"/>
            </w:r>
            <w:r w:rsidR="0020449F">
              <w:rPr>
                <w:noProof/>
                <w:webHidden/>
              </w:rPr>
              <w:t>8</w:t>
            </w:r>
            <w:r>
              <w:rPr>
                <w:noProof/>
                <w:webHidden/>
              </w:rPr>
              <w:fldChar w:fldCharType="end"/>
            </w:r>
          </w:hyperlink>
        </w:p>
        <w:p w14:paraId="36505490" w14:textId="5F7081B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5" w:history="1">
            <w:r w:rsidRPr="001F5504">
              <w:rPr>
                <w:rStyle w:val="Hyperlink"/>
                <w:i/>
                <w:iCs/>
                <w:noProof/>
              </w:rPr>
              <w:t>I.4.2.</w:t>
            </w:r>
            <w:r>
              <w:rPr>
                <w:rFonts w:asciiTheme="minorHAnsi" w:eastAsiaTheme="minorEastAsia" w:hAnsiTheme="minorHAnsi" w:cstheme="minorBidi"/>
                <w:noProof/>
                <w:kern w:val="2"/>
                <w:lang w:val="ro-RO"/>
                <w14:ligatures w14:val="standardContextual"/>
              </w:rPr>
              <w:tab/>
            </w:r>
            <w:r w:rsidRPr="001F5504">
              <w:rPr>
                <w:rStyle w:val="Hyperlink"/>
                <w:i/>
                <w:iCs/>
                <w:noProof/>
              </w:rPr>
              <w:t>Nivel de aplicație</w:t>
            </w:r>
            <w:r>
              <w:rPr>
                <w:noProof/>
                <w:webHidden/>
              </w:rPr>
              <w:tab/>
            </w:r>
            <w:r>
              <w:rPr>
                <w:noProof/>
                <w:webHidden/>
              </w:rPr>
              <w:fldChar w:fldCharType="begin"/>
            </w:r>
            <w:r>
              <w:rPr>
                <w:noProof/>
                <w:webHidden/>
              </w:rPr>
              <w:instrText xml:space="preserve"> PAGEREF _Toc231653055 \h </w:instrText>
            </w:r>
            <w:r>
              <w:rPr>
                <w:noProof/>
                <w:webHidden/>
              </w:rPr>
            </w:r>
            <w:r>
              <w:rPr>
                <w:noProof/>
                <w:webHidden/>
              </w:rPr>
              <w:fldChar w:fldCharType="separate"/>
            </w:r>
            <w:r w:rsidR="0020449F">
              <w:rPr>
                <w:noProof/>
                <w:webHidden/>
              </w:rPr>
              <w:t>8</w:t>
            </w:r>
            <w:r>
              <w:rPr>
                <w:noProof/>
                <w:webHidden/>
              </w:rPr>
              <w:fldChar w:fldCharType="end"/>
            </w:r>
          </w:hyperlink>
        </w:p>
        <w:p w14:paraId="42C8F706" w14:textId="5AF74B8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6" w:history="1">
            <w:r w:rsidRPr="001F5504">
              <w:rPr>
                <w:rStyle w:val="Hyperlink"/>
                <w:i/>
                <w:iCs/>
                <w:noProof/>
              </w:rPr>
              <w:t>I.4.3.</w:t>
            </w:r>
            <w:r>
              <w:rPr>
                <w:rFonts w:asciiTheme="minorHAnsi" w:eastAsiaTheme="minorEastAsia" w:hAnsiTheme="minorHAnsi" w:cstheme="minorBidi"/>
                <w:noProof/>
                <w:kern w:val="2"/>
                <w:lang w:val="ro-RO"/>
                <w14:ligatures w14:val="standardContextual"/>
              </w:rPr>
              <w:tab/>
            </w:r>
            <w:r w:rsidRPr="001F5504">
              <w:rPr>
                <w:rStyle w:val="Hyperlink"/>
                <w:i/>
                <w:iCs/>
                <w:noProof/>
              </w:rPr>
              <w:t>Nivel de date</w:t>
            </w:r>
            <w:r>
              <w:rPr>
                <w:noProof/>
                <w:webHidden/>
              </w:rPr>
              <w:tab/>
            </w:r>
            <w:r>
              <w:rPr>
                <w:noProof/>
                <w:webHidden/>
              </w:rPr>
              <w:fldChar w:fldCharType="begin"/>
            </w:r>
            <w:r>
              <w:rPr>
                <w:noProof/>
                <w:webHidden/>
              </w:rPr>
              <w:instrText xml:space="preserve"> PAGEREF _Toc231653056 \h </w:instrText>
            </w:r>
            <w:r>
              <w:rPr>
                <w:noProof/>
                <w:webHidden/>
              </w:rPr>
            </w:r>
            <w:r>
              <w:rPr>
                <w:noProof/>
                <w:webHidden/>
              </w:rPr>
              <w:fldChar w:fldCharType="separate"/>
            </w:r>
            <w:r w:rsidR="0020449F">
              <w:rPr>
                <w:noProof/>
                <w:webHidden/>
              </w:rPr>
              <w:t>8</w:t>
            </w:r>
            <w:r>
              <w:rPr>
                <w:noProof/>
                <w:webHidden/>
              </w:rPr>
              <w:fldChar w:fldCharType="end"/>
            </w:r>
          </w:hyperlink>
        </w:p>
        <w:p w14:paraId="32B96B6F" w14:textId="7297677C"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7" w:history="1">
            <w:r w:rsidRPr="001F5504">
              <w:rPr>
                <w:rStyle w:val="Hyperlink"/>
                <w:noProof/>
              </w:rPr>
              <w:t>Capitolul II.</w:t>
            </w:r>
            <w:r>
              <w:rPr>
                <w:rFonts w:asciiTheme="minorHAnsi" w:eastAsiaTheme="minorEastAsia" w:hAnsiTheme="minorHAnsi" w:cstheme="minorBidi"/>
                <w:noProof/>
                <w:kern w:val="2"/>
                <w:lang w:val="ro-RO"/>
                <w14:ligatures w14:val="standardContextual"/>
              </w:rPr>
              <w:tab/>
            </w:r>
            <w:r w:rsidRPr="001F5504">
              <w:rPr>
                <w:rStyle w:val="Hyperlink"/>
                <w:noProof/>
              </w:rPr>
              <w:t>Funcționalitate și implementare</w:t>
            </w:r>
            <w:r>
              <w:rPr>
                <w:noProof/>
                <w:webHidden/>
              </w:rPr>
              <w:tab/>
            </w:r>
            <w:r>
              <w:rPr>
                <w:noProof/>
                <w:webHidden/>
              </w:rPr>
              <w:fldChar w:fldCharType="begin"/>
            </w:r>
            <w:r>
              <w:rPr>
                <w:noProof/>
                <w:webHidden/>
              </w:rPr>
              <w:instrText xml:space="preserve"> PAGEREF _Toc231653057 \h </w:instrText>
            </w:r>
            <w:r>
              <w:rPr>
                <w:noProof/>
                <w:webHidden/>
              </w:rPr>
            </w:r>
            <w:r>
              <w:rPr>
                <w:noProof/>
                <w:webHidden/>
              </w:rPr>
              <w:fldChar w:fldCharType="separate"/>
            </w:r>
            <w:r w:rsidR="0020449F">
              <w:rPr>
                <w:noProof/>
                <w:webHidden/>
              </w:rPr>
              <w:t>9</w:t>
            </w:r>
            <w:r>
              <w:rPr>
                <w:noProof/>
                <w:webHidden/>
              </w:rPr>
              <w:fldChar w:fldCharType="end"/>
            </w:r>
          </w:hyperlink>
        </w:p>
        <w:p w14:paraId="0E5B5B64" w14:textId="3E142EF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8" w:history="1">
            <w:r w:rsidRPr="001F5504">
              <w:rPr>
                <w:rStyle w:val="Hyperlink"/>
                <w:noProof/>
              </w:rPr>
              <w:t>II.1.</w:t>
            </w:r>
            <w:r>
              <w:rPr>
                <w:rFonts w:asciiTheme="minorHAnsi" w:eastAsiaTheme="minorEastAsia" w:hAnsiTheme="minorHAnsi" w:cstheme="minorBidi"/>
                <w:noProof/>
                <w:kern w:val="2"/>
                <w:lang w:val="ro-RO"/>
                <w14:ligatures w14:val="standardContextual"/>
              </w:rPr>
              <w:tab/>
            </w:r>
            <w:r w:rsidRPr="001F5504">
              <w:rPr>
                <w:rStyle w:val="Hyperlink"/>
                <w:noProof/>
              </w:rPr>
              <w:t>Modelarea fluxurilor de date</w:t>
            </w:r>
            <w:r>
              <w:rPr>
                <w:noProof/>
                <w:webHidden/>
              </w:rPr>
              <w:tab/>
            </w:r>
            <w:r>
              <w:rPr>
                <w:noProof/>
                <w:webHidden/>
              </w:rPr>
              <w:fldChar w:fldCharType="begin"/>
            </w:r>
            <w:r>
              <w:rPr>
                <w:noProof/>
                <w:webHidden/>
              </w:rPr>
              <w:instrText xml:space="preserve"> PAGEREF _Toc231653058 \h </w:instrText>
            </w:r>
            <w:r>
              <w:rPr>
                <w:noProof/>
                <w:webHidden/>
              </w:rPr>
            </w:r>
            <w:r>
              <w:rPr>
                <w:noProof/>
                <w:webHidden/>
              </w:rPr>
              <w:fldChar w:fldCharType="separate"/>
            </w:r>
            <w:r w:rsidR="0020449F">
              <w:rPr>
                <w:noProof/>
                <w:webHidden/>
              </w:rPr>
              <w:t>9</w:t>
            </w:r>
            <w:r>
              <w:rPr>
                <w:noProof/>
                <w:webHidden/>
              </w:rPr>
              <w:fldChar w:fldCharType="end"/>
            </w:r>
          </w:hyperlink>
        </w:p>
        <w:p w14:paraId="61CDCB8A" w14:textId="3CC13D6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9" w:history="1">
            <w:r w:rsidRPr="001F5504">
              <w:rPr>
                <w:rStyle w:val="Hyperlink"/>
                <w:i/>
                <w:iCs/>
                <w:noProof/>
              </w:rPr>
              <w:t>II.1.1.</w:t>
            </w:r>
            <w:r>
              <w:rPr>
                <w:rFonts w:asciiTheme="minorHAnsi" w:eastAsiaTheme="minorEastAsia" w:hAnsiTheme="minorHAnsi" w:cstheme="minorBidi"/>
                <w:noProof/>
                <w:kern w:val="2"/>
                <w:lang w:val="ro-RO"/>
                <w14:ligatures w14:val="standardContextual"/>
              </w:rPr>
              <w:tab/>
            </w:r>
            <w:r w:rsidRPr="001F5504">
              <w:rPr>
                <w:rStyle w:val="Hyperlink"/>
                <w:i/>
                <w:iCs/>
                <w:noProof/>
              </w:rPr>
              <w:t>Înregistrarea</w:t>
            </w:r>
            <w:r>
              <w:rPr>
                <w:noProof/>
                <w:webHidden/>
              </w:rPr>
              <w:tab/>
            </w:r>
            <w:r>
              <w:rPr>
                <w:noProof/>
                <w:webHidden/>
              </w:rPr>
              <w:fldChar w:fldCharType="begin"/>
            </w:r>
            <w:r>
              <w:rPr>
                <w:noProof/>
                <w:webHidden/>
              </w:rPr>
              <w:instrText xml:space="preserve"> PAGEREF _Toc231653059 \h </w:instrText>
            </w:r>
            <w:r>
              <w:rPr>
                <w:noProof/>
                <w:webHidden/>
              </w:rPr>
            </w:r>
            <w:r>
              <w:rPr>
                <w:noProof/>
                <w:webHidden/>
              </w:rPr>
              <w:fldChar w:fldCharType="separate"/>
            </w:r>
            <w:r w:rsidR="0020449F">
              <w:rPr>
                <w:noProof/>
                <w:webHidden/>
              </w:rPr>
              <w:t>9</w:t>
            </w:r>
            <w:r>
              <w:rPr>
                <w:noProof/>
                <w:webHidden/>
              </w:rPr>
              <w:fldChar w:fldCharType="end"/>
            </w:r>
          </w:hyperlink>
        </w:p>
        <w:p w14:paraId="2F066086" w14:textId="186E01EE"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0" w:history="1">
            <w:r w:rsidRPr="001F5504">
              <w:rPr>
                <w:rStyle w:val="Hyperlink"/>
                <w:i/>
                <w:iCs/>
                <w:noProof/>
              </w:rPr>
              <w:t>II.1.2.</w:t>
            </w:r>
            <w:r>
              <w:rPr>
                <w:rFonts w:asciiTheme="minorHAnsi" w:eastAsiaTheme="minorEastAsia" w:hAnsiTheme="minorHAnsi" w:cstheme="minorBidi"/>
                <w:noProof/>
                <w:kern w:val="2"/>
                <w:lang w:val="ro-RO"/>
                <w14:ligatures w14:val="standardContextual"/>
              </w:rPr>
              <w:tab/>
            </w:r>
            <w:r w:rsidRPr="001F5504">
              <w:rPr>
                <w:rStyle w:val="Hyperlink"/>
                <w:i/>
                <w:iCs/>
                <w:noProof/>
              </w:rPr>
              <w:t>Autentificarea</w:t>
            </w:r>
            <w:r>
              <w:rPr>
                <w:noProof/>
                <w:webHidden/>
              </w:rPr>
              <w:tab/>
            </w:r>
            <w:r>
              <w:rPr>
                <w:noProof/>
                <w:webHidden/>
              </w:rPr>
              <w:fldChar w:fldCharType="begin"/>
            </w:r>
            <w:r>
              <w:rPr>
                <w:noProof/>
                <w:webHidden/>
              </w:rPr>
              <w:instrText xml:space="preserve"> PAGEREF _Toc231653060 \h </w:instrText>
            </w:r>
            <w:r>
              <w:rPr>
                <w:noProof/>
                <w:webHidden/>
              </w:rPr>
            </w:r>
            <w:r>
              <w:rPr>
                <w:noProof/>
                <w:webHidden/>
              </w:rPr>
              <w:fldChar w:fldCharType="separate"/>
            </w:r>
            <w:r w:rsidR="0020449F">
              <w:rPr>
                <w:noProof/>
                <w:webHidden/>
              </w:rPr>
              <w:t>10</w:t>
            </w:r>
            <w:r>
              <w:rPr>
                <w:noProof/>
                <w:webHidden/>
              </w:rPr>
              <w:fldChar w:fldCharType="end"/>
            </w:r>
          </w:hyperlink>
        </w:p>
        <w:p w14:paraId="22B1C408" w14:textId="4FF9A05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1" w:history="1">
            <w:r w:rsidRPr="001F5504">
              <w:rPr>
                <w:rStyle w:val="Hyperlink"/>
                <w:i/>
                <w:iCs/>
                <w:noProof/>
              </w:rPr>
              <w:t>II.1.3.</w:t>
            </w:r>
            <w:r>
              <w:rPr>
                <w:rFonts w:asciiTheme="minorHAnsi" w:eastAsiaTheme="minorEastAsia" w:hAnsiTheme="minorHAnsi" w:cstheme="minorBidi"/>
                <w:noProof/>
                <w:kern w:val="2"/>
                <w:lang w:val="ro-RO"/>
                <w14:ligatures w14:val="standardContextual"/>
              </w:rPr>
              <w:tab/>
            </w:r>
            <w:r w:rsidRPr="001F5504">
              <w:rPr>
                <w:rStyle w:val="Hyperlink"/>
                <w:i/>
                <w:iCs/>
                <w:noProof/>
              </w:rPr>
              <w:t>Consumul tokenului</w:t>
            </w:r>
            <w:r>
              <w:rPr>
                <w:noProof/>
                <w:webHidden/>
              </w:rPr>
              <w:tab/>
            </w:r>
            <w:r>
              <w:rPr>
                <w:noProof/>
                <w:webHidden/>
              </w:rPr>
              <w:fldChar w:fldCharType="begin"/>
            </w:r>
            <w:r>
              <w:rPr>
                <w:noProof/>
                <w:webHidden/>
              </w:rPr>
              <w:instrText xml:space="preserve"> PAGEREF _Toc231653061 \h </w:instrText>
            </w:r>
            <w:r>
              <w:rPr>
                <w:noProof/>
                <w:webHidden/>
              </w:rPr>
            </w:r>
            <w:r>
              <w:rPr>
                <w:noProof/>
                <w:webHidden/>
              </w:rPr>
              <w:fldChar w:fldCharType="separate"/>
            </w:r>
            <w:r w:rsidR="0020449F">
              <w:rPr>
                <w:noProof/>
                <w:webHidden/>
              </w:rPr>
              <w:t>14</w:t>
            </w:r>
            <w:r>
              <w:rPr>
                <w:noProof/>
                <w:webHidden/>
              </w:rPr>
              <w:fldChar w:fldCharType="end"/>
            </w:r>
          </w:hyperlink>
        </w:p>
        <w:p w14:paraId="18BA2819" w14:textId="4CA49BDB"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2" w:history="1">
            <w:r w:rsidRPr="001F5504">
              <w:rPr>
                <w:rStyle w:val="Hyperlink"/>
                <w:noProof/>
                <w:lang w:val="ro-RO"/>
              </w:rPr>
              <w:t>II.2.</w:t>
            </w:r>
            <w:r>
              <w:rPr>
                <w:rFonts w:asciiTheme="minorHAnsi" w:eastAsiaTheme="minorEastAsia" w:hAnsiTheme="minorHAnsi" w:cstheme="minorBidi"/>
                <w:noProof/>
                <w:kern w:val="2"/>
                <w:lang w:val="ro-RO"/>
                <w14:ligatures w14:val="standardContextual"/>
              </w:rPr>
              <w:tab/>
            </w:r>
            <w:r w:rsidRPr="001F5504">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_Toc231653062 \h </w:instrText>
            </w:r>
            <w:r>
              <w:rPr>
                <w:noProof/>
                <w:webHidden/>
              </w:rPr>
            </w:r>
            <w:r>
              <w:rPr>
                <w:noProof/>
                <w:webHidden/>
              </w:rPr>
              <w:fldChar w:fldCharType="separate"/>
            </w:r>
            <w:r w:rsidR="0020449F">
              <w:rPr>
                <w:noProof/>
                <w:webHidden/>
              </w:rPr>
              <w:t>14</w:t>
            </w:r>
            <w:r>
              <w:rPr>
                <w:noProof/>
                <w:webHidden/>
              </w:rPr>
              <w:fldChar w:fldCharType="end"/>
            </w:r>
          </w:hyperlink>
        </w:p>
        <w:p w14:paraId="38A0FB9C" w14:textId="19B0D90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3" w:history="1">
            <w:r w:rsidRPr="001F5504">
              <w:rPr>
                <w:rStyle w:val="Hyperlink"/>
                <w:i/>
                <w:iCs/>
                <w:noProof/>
              </w:rPr>
              <w:t>II.2.1.</w:t>
            </w:r>
            <w:r>
              <w:rPr>
                <w:rFonts w:asciiTheme="minorHAnsi" w:eastAsiaTheme="minorEastAsia" w:hAnsiTheme="minorHAnsi" w:cstheme="minorBidi"/>
                <w:noProof/>
                <w:kern w:val="2"/>
                <w:lang w:val="ro-RO"/>
                <w14:ligatures w14:val="standardContextual"/>
              </w:rPr>
              <w:tab/>
            </w:r>
            <w:r w:rsidRPr="001F5504">
              <w:rPr>
                <w:rStyle w:val="Hyperlink"/>
                <w:i/>
                <w:iCs/>
                <w:noProof/>
              </w:rPr>
              <w:t>Antete și convenții REST</w:t>
            </w:r>
            <w:r>
              <w:rPr>
                <w:noProof/>
                <w:webHidden/>
              </w:rPr>
              <w:tab/>
            </w:r>
            <w:r>
              <w:rPr>
                <w:noProof/>
                <w:webHidden/>
              </w:rPr>
              <w:fldChar w:fldCharType="begin"/>
            </w:r>
            <w:r>
              <w:rPr>
                <w:noProof/>
                <w:webHidden/>
              </w:rPr>
              <w:instrText xml:space="preserve"> PAGEREF _Toc231653063 \h </w:instrText>
            </w:r>
            <w:r>
              <w:rPr>
                <w:noProof/>
                <w:webHidden/>
              </w:rPr>
            </w:r>
            <w:r>
              <w:rPr>
                <w:noProof/>
                <w:webHidden/>
              </w:rPr>
              <w:fldChar w:fldCharType="separate"/>
            </w:r>
            <w:r w:rsidR="0020449F">
              <w:rPr>
                <w:noProof/>
                <w:webHidden/>
              </w:rPr>
              <w:t>15</w:t>
            </w:r>
            <w:r>
              <w:rPr>
                <w:noProof/>
                <w:webHidden/>
              </w:rPr>
              <w:fldChar w:fldCharType="end"/>
            </w:r>
          </w:hyperlink>
        </w:p>
        <w:p w14:paraId="12E14FD0" w14:textId="0C790C5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4" w:history="1">
            <w:r w:rsidRPr="001F5504">
              <w:rPr>
                <w:rStyle w:val="Hyperlink"/>
                <w:i/>
                <w:iCs/>
                <w:noProof/>
              </w:rPr>
              <w:t>II.2.2.</w:t>
            </w:r>
            <w:r>
              <w:rPr>
                <w:rFonts w:asciiTheme="minorHAnsi" w:eastAsiaTheme="minorEastAsia" w:hAnsiTheme="minorHAnsi" w:cstheme="minorBidi"/>
                <w:noProof/>
                <w:kern w:val="2"/>
                <w:lang w:val="ro-RO"/>
                <w14:ligatures w14:val="standardContextual"/>
              </w:rPr>
              <w:tab/>
            </w:r>
            <w:r w:rsidRPr="001F5504">
              <w:rPr>
                <w:rStyle w:val="Hyperlink"/>
                <w:i/>
                <w:iCs/>
                <w:noProof/>
              </w:rPr>
              <w:t>Structura mesajelor</w:t>
            </w:r>
            <w:r>
              <w:rPr>
                <w:noProof/>
                <w:webHidden/>
              </w:rPr>
              <w:tab/>
            </w:r>
            <w:r>
              <w:rPr>
                <w:noProof/>
                <w:webHidden/>
              </w:rPr>
              <w:fldChar w:fldCharType="begin"/>
            </w:r>
            <w:r>
              <w:rPr>
                <w:noProof/>
                <w:webHidden/>
              </w:rPr>
              <w:instrText xml:space="preserve"> PAGEREF _Toc231653064 \h </w:instrText>
            </w:r>
            <w:r>
              <w:rPr>
                <w:noProof/>
                <w:webHidden/>
              </w:rPr>
            </w:r>
            <w:r>
              <w:rPr>
                <w:noProof/>
                <w:webHidden/>
              </w:rPr>
              <w:fldChar w:fldCharType="separate"/>
            </w:r>
            <w:r w:rsidR="0020449F">
              <w:rPr>
                <w:noProof/>
                <w:webHidden/>
              </w:rPr>
              <w:t>15</w:t>
            </w:r>
            <w:r>
              <w:rPr>
                <w:noProof/>
                <w:webHidden/>
              </w:rPr>
              <w:fldChar w:fldCharType="end"/>
            </w:r>
          </w:hyperlink>
        </w:p>
        <w:p w14:paraId="68BFA49E" w14:textId="58E6D952"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5" w:history="1">
            <w:r w:rsidRPr="001F5504">
              <w:rPr>
                <w:rStyle w:val="Hyperlink"/>
                <w:i/>
                <w:iCs/>
                <w:noProof/>
              </w:rPr>
              <w:t>II.2.3.</w:t>
            </w:r>
            <w:r>
              <w:rPr>
                <w:rFonts w:asciiTheme="minorHAnsi" w:eastAsiaTheme="minorEastAsia" w:hAnsiTheme="minorHAnsi" w:cstheme="minorBidi"/>
                <w:noProof/>
                <w:kern w:val="2"/>
                <w:lang w:val="ro-RO"/>
                <w14:ligatures w14:val="standardContextual"/>
              </w:rPr>
              <w:tab/>
            </w:r>
            <w:r w:rsidRPr="001F5504">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_Toc231653065 \h </w:instrText>
            </w:r>
            <w:r>
              <w:rPr>
                <w:noProof/>
                <w:webHidden/>
              </w:rPr>
            </w:r>
            <w:r>
              <w:rPr>
                <w:noProof/>
                <w:webHidden/>
              </w:rPr>
              <w:fldChar w:fldCharType="separate"/>
            </w:r>
            <w:r w:rsidR="0020449F">
              <w:rPr>
                <w:noProof/>
                <w:webHidden/>
              </w:rPr>
              <w:t>16</w:t>
            </w:r>
            <w:r>
              <w:rPr>
                <w:noProof/>
                <w:webHidden/>
              </w:rPr>
              <w:fldChar w:fldCharType="end"/>
            </w:r>
          </w:hyperlink>
        </w:p>
        <w:p w14:paraId="1B1B3B3C" w14:textId="5410061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6" w:history="1">
            <w:r w:rsidRPr="001F5504">
              <w:rPr>
                <w:rStyle w:val="Hyperlink"/>
                <w:i/>
                <w:iCs/>
                <w:noProof/>
              </w:rPr>
              <w:t>II.2.4.</w:t>
            </w:r>
            <w:r>
              <w:rPr>
                <w:rFonts w:asciiTheme="minorHAnsi" w:eastAsiaTheme="minorEastAsia" w:hAnsiTheme="minorHAnsi" w:cstheme="minorBidi"/>
                <w:noProof/>
                <w:kern w:val="2"/>
                <w:lang w:val="ro-RO"/>
                <w14:ligatures w14:val="standardContextual"/>
              </w:rPr>
              <w:tab/>
            </w:r>
            <w:r w:rsidRPr="001F5504">
              <w:rPr>
                <w:rStyle w:val="Hyperlink"/>
                <w:i/>
                <w:iCs/>
                <w:noProof/>
              </w:rPr>
              <w:t>Gestionarea stării</w:t>
            </w:r>
            <w:r>
              <w:rPr>
                <w:noProof/>
                <w:webHidden/>
              </w:rPr>
              <w:tab/>
            </w:r>
            <w:r>
              <w:rPr>
                <w:noProof/>
                <w:webHidden/>
              </w:rPr>
              <w:fldChar w:fldCharType="begin"/>
            </w:r>
            <w:r>
              <w:rPr>
                <w:noProof/>
                <w:webHidden/>
              </w:rPr>
              <w:instrText xml:space="preserve"> PAGEREF _Toc231653066 \h </w:instrText>
            </w:r>
            <w:r>
              <w:rPr>
                <w:noProof/>
                <w:webHidden/>
              </w:rPr>
            </w:r>
            <w:r>
              <w:rPr>
                <w:noProof/>
                <w:webHidden/>
              </w:rPr>
              <w:fldChar w:fldCharType="separate"/>
            </w:r>
            <w:r w:rsidR="0020449F">
              <w:rPr>
                <w:noProof/>
                <w:webHidden/>
              </w:rPr>
              <w:t>16</w:t>
            </w:r>
            <w:r>
              <w:rPr>
                <w:noProof/>
                <w:webHidden/>
              </w:rPr>
              <w:fldChar w:fldCharType="end"/>
            </w:r>
          </w:hyperlink>
        </w:p>
        <w:p w14:paraId="7EBC2D9B" w14:textId="19254752"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7" w:history="1">
            <w:r w:rsidRPr="001F5504">
              <w:rPr>
                <w:rStyle w:val="Hyperlink"/>
                <w:noProof/>
                <w:lang w:val="ro-RO"/>
              </w:rPr>
              <w:t>II.3.</w:t>
            </w:r>
            <w:r>
              <w:rPr>
                <w:rFonts w:asciiTheme="minorHAnsi" w:eastAsiaTheme="minorEastAsia" w:hAnsiTheme="minorHAnsi" w:cstheme="minorBidi"/>
                <w:noProof/>
                <w:kern w:val="2"/>
                <w:lang w:val="ro-RO"/>
                <w14:ligatures w14:val="standardContextual"/>
              </w:rPr>
              <w:tab/>
            </w:r>
            <w:r w:rsidRPr="001F5504">
              <w:rPr>
                <w:rStyle w:val="Hyperlink"/>
                <w:noProof/>
              </w:rPr>
              <w:t>Detalii de implementare</w:t>
            </w:r>
            <w:r>
              <w:rPr>
                <w:noProof/>
                <w:webHidden/>
              </w:rPr>
              <w:tab/>
            </w:r>
            <w:r>
              <w:rPr>
                <w:noProof/>
                <w:webHidden/>
              </w:rPr>
              <w:fldChar w:fldCharType="begin"/>
            </w:r>
            <w:r>
              <w:rPr>
                <w:noProof/>
                <w:webHidden/>
              </w:rPr>
              <w:instrText xml:space="preserve"> PAGEREF _Toc231653067 \h </w:instrText>
            </w:r>
            <w:r>
              <w:rPr>
                <w:noProof/>
                <w:webHidden/>
              </w:rPr>
            </w:r>
            <w:r>
              <w:rPr>
                <w:noProof/>
                <w:webHidden/>
              </w:rPr>
              <w:fldChar w:fldCharType="separate"/>
            </w:r>
            <w:r w:rsidR="0020449F">
              <w:rPr>
                <w:noProof/>
                <w:webHidden/>
              </w:rPr>
              <w:t>16</w:t>
            </w:r>
            <w:r>
              <w:rPr>
                <w:noProof/>
                <w:webHidden/>
              </w:rPr>
              <w:fldChar w:fldCharType="end"/>
            </w:r>
          </w:hyperlink>
        </w:p>
        <w:p w14:paraId="142E9816" w14:textId="658848F3"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8" w:history="1">
            <w:r w:rsidRPr="001F5504">
              <w:rPr>
                <w:rStyle w:val="Hyperlink"/>
                <w:i/>
                <w:iCs/>
                <w:noProof/>
              </w:rPr>
              <w:t>II.3.1.</w:t>
            </w:r>
            <w:r>
              <w:rPr>
                <w:rFonts w:asciiTheme="minorHAnsi" w:eastAsiaTheme="minorEastAsia" w:hAnsiTheme="minorHAnsi" w:cstheme="minorBidi"/>
                <w:noProof/>
                <w:kern w:val="2"/>
                <w:lang w:val="ro-RO"/>
                <w14:ligatures w14:val="standardContextual"/>
              </w:rPr>
              <w:tab/>
            </w:r>
            <w:r w:rsidRPr="001F5504">
              <w:rPr>
                <w:rStyle w:val="Hyperlink"/>
                <w:i/>
                <w:iCs/>
                <w:noProof/>
              </w:rPr>
              <w:t>Serverul de autentificare</w:t>
            </w:r>
            <w:r>
              <w:rPr>
                <w:noProof/>
                <w:webHidden/>
              </w:rPr>
              <w:tab/>
            </w:r>
            <w:r>
              <w:rPr>
                <w:noProof/>
                <w:webHidden/>
              </w:rPr>
              <w:fldChar w:fldCharType="begin"/>
            </w:r>
            <w:r>
              <w:rPr>
                <w:noProof/>
                <w:webHidden/>
              </w:rPr>
              <w:instrText xml:space="preserve"> PAGEREF _Toc231653068 \h </w:instrText>
            </w:r>
            <w:r>
              <w:rPr>
                <w:noProof/>
                <w:webHidden/>
              </w:rPr>
            </w:r>
            <w:r>
              <w:rPr>
                <w:noProof/>
                <w:webHidden/>
              </w:rPr>
              <w:fldChar w:fldCharType="separate"/>
            </w:r>
            <w:r w:rsidR="0020449F">
              <w:rPr>
                <w:noProof/>
                <w:webHidden/>
              </w:rPr>
              <w:t>16</w:t>
            </w:r>
            <w:r>
              <w:rPr>
                <w:noProof/>
                <w:webHidden/>
              </w:rPr>
              <w:fldChar w:fldCharType="end"/>
            </w:r>
          </w:hyperlink>
        </w:p>
        <w:p w14:paraId="5A8D325F" w14:textId="5DDAB72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9" w:history="1">
            <w:r w:rsidRPr="001F5504">
              <w:rPr>
                <w:rStyle w:val="Hyperlink"/>
                <w:i/>
                <w:iCs/>
                <w:noProof/>
              </w:rPr>
              <w:t>II.3.2.</w:t>
            </w:r>
            <w:r>
              <w:rPr>
                <w:rFonts w:asciiTheme="minorHAnsi" w:eastAsiaTheme="minorEastAsia" w:hAnsiTheme="minorHAnsi" w:cstheme="minorBidi"/>
                <w:noProof/>
                <w:kern w:val="2"/>
                <w:lang w:val="ro-RO"/>
                <w14:ligatures w14:val="standardContextual"/>
              </w:rPr>
              <w:tab/>
            </w:r>
            <w:r w:rsidRPr="001F5504">
              <w:rPr>
                <w:rStyle w:val="Hyperlink"/>
                <w:i/>
                <w:iCs/>
                <w:noProof/>
              </w:rPr>
              <w:t>Clientul Web</w:t>
            </w:r>
            <w:r>
              <w:rPr>
                <w:noProof/>
                <w:webHidden/>
              </w:rPr>
              <w:tab/>
            </w:r>
            <w:r>
              <w:rPr>
                <w:noProof/>
                <w:webHidden/>
              </w:rPr>
              <w:fldChar w:fldCharType="begin"/>
            </w:r>
            <w:r>
              <w:rPr>
                <w:noProof/>
                <w:webHidden/>
              </w:rPr>
              <w:instrText xml:space="preserve"> PAGEREF _Toc231653069 \h </w:instrText>
            </w:r>
            <w:r>
              <w:rPr>
                <w:noProof/>
                <w:webHidden/>
              </w:rPr>
            </w:r>
            <w:r>
              <w:rPr>
                <w:noProof/>
                <w:webHidden/>
              </w:rPr>
              <w:fldChar w:fldCharType="separate"/>
            </w:r>
            <w:r w:rsidR="0020449F">
              <w:rPr>
                <w:noProof/>
                <w:webHidden/>
              </w:rPr>
              <w:t>17</w:t>
            </w:r>
            <w:r>
              <w:rPr>
                <w:noProof/>
                <w:webHidden/>
              </w:rPr>
              <w:fldChar w:fldCharType="end"/>
            </w:r>
          </w:hyperlink>
        </w:p>
        <w:p w14:paraId="75D2510F" w14:textId="736D2BE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70" w:history="1">
            <w:r w:rsidRPr="001F5504">
              <w:rPr>
                <w:rStyle w:val="Hyperlink"/>
                <w:i/>
                <w:iCs/>
                <w:noProof/>
              </w:rPr>
              <w:t>II.3.3.</w:t>
            </w:r>
            <w:r>
              <w:rPr>
                <w:rFonts w:asciiTheme="minorHAnsi" w:eastAsiaTheme="minorEastAsia" w:hAnsiTheme="minorHAnsi" w:cstheme="minorBidi"/>
                <w:noProof/>
                <w:kern w:val="2"/>
                <w:lang w:val="ro-RO"/>
                <w14:ligatures w14:val="standardContextual"/>
              </w:rPr>
              <w:tab/>
            </w:r>
            <w:r w:rsidRPr="001F5504">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_Toc231653070 \h </w:instrText>
            </w:r>
            <w:r>
              <w:rPr>
                <w:noProof/>
                <w:webHidden/>
              </w:rPr>
            </w:r>
            <w:r>
              <w:rPr>
                <w:noProof/>
                <w:webHidden/>
              </w:rPr>
              <w:fldChar w:fldCharType="separate"/>
            </w:r>
            <w:r w:rsidR="0020449F">
              <w:rPr>
                <w:noProof/>
                <w:webHidden/>
              </w:rPr>
              <w:t>17</w:t>
            </w:r>
            <w:r>
              <w:rPr>
                <w:noProof/>
                <w:webHidden/>
              </w:rPr>
              <w:fldChar w:fldCharType="end"/>
            </w:r>
          </w:hyperlink>
        </w:p>
        <w:p w14:paraId="207C9188" w14:textId="7C2B0522" w:rsidR="005346A4" w:rsidRDefault="005346A4">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53071" w:history="1">
            <w:r w:rsidRPr="001F5504">
              <w:rPr>
                <w:rStyle w:val="Hyperlink"/>
                <w:noProof/>
              </w:rPr>
              <w:t>Capitolul III.</w:t>
            </w:r>
            <w:r>
              <w:rPr>
                <w:rFonts w:asciiTheme="minorHAnsi" w:eastAsiaTheme="minorEastAsia" w:hAnsiTheme="minorHAnsi" w:cstheme="minorBidi"/>
                <w:noProof/>
                <w:kern w:val="2"/>
                <w:lang w:val="ro-RO"/>
                <w14:ligatures w14:val="standardContextual"/>
              </w:rPr>
              <w:tab/>
            </w:r>
            <w:r w:rsidRPr="001F5504">
              <w:rPr>
                <w:rStyle w:val="Hyperlink"/>
                <w:noProof/>
              </w:rPr>
              <w:t>Validare și rezultate</w:t>
            </w:r>
            <w:r>
              <w:rPr>
                <w:noProof/>
                <w:webHidden/>
              </w:rPr>
              <w:tab/>
            </w:r>
            <w:r>
              <w:rPr>
                <w:noProof/>
                <w:webHidden/>
              </w:rPr>
              <w:fldChar w:fldCharType="begin"/>
            </w:r>
            <w:r>
              <w:rPr>
                <w:noProof/>
                <w:webHidden/>
              </w:rPr>
              <w:instrText xml:space="preserve"> PAGEREF _Toc231653071 \h </w:instrText>
            </w:r>
            <w:r>
              <w:rPr>
                <w:noProof/>
                <w:webHidden/>
              </w:rPr>
            </w:r>
            <w:r>
              <w:rPr>
                <w:noProof/>
                <w:webHidden/>
              </w:rPr>
              <w:fldChar w:fldCharType="separate"/>
            </w:r>
            <w:r w:rsidR="0020449F">
              <w:rPr>
                <w:noProof/>
                <w:webHidden/>
              </w:rPr>
              <w:t>18</w:t>
            </w:r>
            <w:r>
              <w:rPr>
                <w:noProof/>
                <w:webHidden/>
              </w:rPr>
              <w:fldChar w:fldCharType="end"/>
            </w:r>
          </w:hyperlink>
        </w:p>
        <w:p w14:paraId="65E7C33B" w14:textId="1DBF4743"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2" w:history="1">
            <w:r w:rsidRPr="001F5504">
              <w:rPr>
                <w:rStyle w:val="Hyperlink"/>
                <w:noProof/>
                <w:lang w:val="ro-RO"/>
              </w:rPr>
              <w:t>III.1.</w:t>
            </w:r>
            <w:r>
              <w:rPr>
                <w:rFonts w:asciiTheme="minorHAnsi" w:eastAsiaTheme="minorEastAsia" w:hAnsiTheme="minorHAnsi" w:cstheme="minorBidi"/>
                <w:noProof/>
                <w:kern w:val="2"/>
                <w:lang w:val="ro-RO"/>
                <w14:ligatures w14:val="standardContextual"/>
              </w:rPr>
              <w:tab/>
            </w:r>
            <w:r w:rsidRPr="001F5504">
              <w:rPr>
                <w:rStyle w:val="Hyperlink"/>
                <w:noProof/>
              </w:rPr>
              <w:t>Strategia și metodologia de testare</w:t>
            </w:r>
            <w:r>
              <w:rPr>
                <w:noProof/>
                <w:webHidden/>
              </w:rPr>
              <w:tab/>
            </w:r>
            <w:r>
              <w:rPr>
                <w:noProof/>
                <w:webHidden/>
              </w:rPr>
              <w:fldChar w:fldCharType="begin"/>
            </w:r>
            <w:r>
              <w:rPr>
                <w:noProof/>
                <w:webHidden/>
              </w:rPr>
              <w:instrText xml:space="preserve"> PAGEREF _Toc231653072 \h </w:instrText>
            </w:r>
            <w:r>
              <w:rPr>
                <w:noProof/>
                <w:webHidden/>
              </w:rPr>
            </w:r>
            <w:r>
              <w:rPr>
                <w:noProof/>
                <w:webHidden/>
              </w:rPr>
              <w:fldChar w:fldCharType="separate"/>
            </w:r>
            <w:r w:rsidR="0020449F">
              <w:rPr>
                <w:noProof/>
                <w:webHidden/>
              </w:rPr>
              <w:t>18</w:t>
            </w:r>
            <w:r>
              <w:rPr>
                <w:noProof/>
                <w:webHidden/>
              </w:rPr>
              <w:fldChar w:fldCharType="end"/>
            </w:r>
          </w:hyperlink>
        </w:p>
        <w:p w14:paraId="07398A73" w14:textId="5ECBA373"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3" w:history="1">
            <w:r w:rsidRPr="001F5504">
              <w:rPr>
                <w:rStyle w:val="Hyperlink"/>
                <w:noProof/>
                <w:lang w:val="ro-RO"/>
              </w:rPr>
              <w:t>III.2.</w:t>
            </w:r>
            <w:r>
              <w:rPr>
                <w:rFonts w:asciiTheme="minorHAnsi" w:eastAsiaTheme="minorEastAsia" w:hAnsiTheme="minorHAnsi" w:cstheme="minorBidi"/>
                <w:noProof/>
                <w:kern w:val="2"/>
                <w:lang w:val="ro-RO"/>
                <w14:ligatures w14:val="standardContextual"/>
              </w:rPr>
              <w:tab/>
            </w:r>
            <w:r w:rsidRPr="001F5504">
              <w:rPr>
                <w:rStyle w:val="Hyperlink"/>
                <w:noProof/>
              </w:rPr>
              <w:t>Validarea funcțională și teste de securitate</w:t>
            </w:r>
            <w:r>
              <w:rPr>
                <w:noProof/>
                <w:webHidden/>
              </w:rPr>
              <w:tab/>
            </w:r>
            <w:r>
              <w:rPr>
                <w:noProof/>
                <w:webHidden/>
              </w:rPr>
              <w:fldChar w:fldCharType="begin"/>
            </w:r>
            <w:r>
              <w:rPr>
                <w:noProof/>
                <w:webHidden/>
              </w:rPr>
              <w:instrText xml:space="preserve"> PAGEREF _Toc231653073 \h </w:instrText>
            </w:r>
            <w:r>
              <w:rPr>
                <w:noProof/>
                <w:webHidden/>
              </w:rPr>
            </w:r>
            <w:r>
              <w:rPr>
                <w:noProof/>
                <w:webHidden/>
              </w:rPr>
              <w:fldChar w:fldCharType="separate"/>
            </w:r>
            <w:r w:rsidR="0020449F">
              <w:rPr>
                <w:noProof/>
                <w:webHidden/>
              </w:rPr>
              <w:t>18</w:t>
            </w:r>
            <w:r>
              <w:rPr>
                <w:noProof/>
                <w:webHidden/>
              </w:rPr>
              <w:fldChar w:fldCharType="end"/>
            </w:r>
          </w:hyperlink>
        </w:p>
        <w:p w14:paraId="4581135A" w14:textId="4FAEEC75"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4" w:history="1">
            <w:r w:rsidRPr="001F5504">
              <w:rPr>
                <w:rStyle w:val="Hyperlink"/>
                <w:noProof/>
                <w:lang w:val="ro-RO"/>
              </w:rPr>
              <w:t>III.3.</w:t>
            </w:r>
            <w:r>
              <w:rPr>
                <w:rFonts w:asciiTheme="minorHAnsi" w:eastAsiaTheme="minorEastAsia" w:hAnsiTheme="minorHAnsi" w:cstheme="minorBidi"/>
                <w:noProof/>
                <w:kern w:val="2"/>
                <w:lang w:val="ro-RO"/>
                <w14:ligatures w14:val="standardContextual"/>
              </w:rPr>
              <w:tab/>
            </w:r>
            <w:r w:rsidRPr="001F5504">
              <w:rPr>
                <w:rStyle w:val="Hyperlink"/>
                <w:noProof/>
              </w:rPr>
              <w:t>Evaluarea performanței</w:t>
            </w:r>
            <w:r>
              <w:rPr>
                <w:noProof/>
                <w:webHidden/>
              </w:rPr>
              <w:tab/>
            </w:r>
            <w:r>
              <w:rPr>
                <w:noProof/>
                <w:webHidden/>
              </w:rPr>
              <w:fldChar w:fldCharType="begin"/>
            </w:r>
            <w:r>
              <w:rPr>
                <w:noProof/>
                <w:webHidden/>
              </w:rPr>
              <w:instrText xml:space="preserve"> PAGEREF _Toc231653074 \h </w:instrText>
            </w:r>
            <w:r>
              <w:rPr>
                <w:noProof/>
                <w:webHidden/>
              </w:rPr>
            </w:r>
            <w:r>
              <w:rPr>
                <w:noProof/>
                <w:webHidden/>
              </w:rPr>
              <w:fldChar w:fldCharType="separate"/>
            </w:r>
            <w:r w:rsidR="0020449F">
              <w:rPr>
                <w:noProof/>
                <w:webHidden/>
              </w:rPr>
              <w:t>19</w:t>
            </w:r>
            <w:r>
              <w:rPr>
                <w:noProof/>
                <w:webHidden/>
              </w:rPr>
              <w:fldChar w:fldCharType="end"/>
            </w:r>
          </w:hyperlink>
        </w:p>
        <w:p w14:paraId="03D038AB" w14:textId="3F659199"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5" w:history="1">
            <w:r w:rsidRPr="001F5504">
              <w:rPr>
                <w:rStyle w:val="Hyperlink"/>
                <w:noProof/>
                <w:lang w:val="ro-RO"/>
              </w:rPr>
              <w:t>III.4.</w:t>
            </w:r>
            <w:r>
              <w:rPr>
                <w:rFonts w:asciiTheme="minorHAnsi" w:eastAsiaTheme="minorEastAsia" w:hAnsiTheme="minorHAnsi" w:cstheme="minorBidi"/>
                <w:noProof/>
                <w:kern w:val="2"/>
                <w:lang w:val="ro-RO"/>
                <w14:ligatures w14:val="standardContextual"/>
              </w:rPr>
              <w:tab/>
            </w:r>
            <w:r w:rsidRPr="001F5504">
              <w:rPr>
                <w:rStyle w:val="Hyperlink"/>
                <w:noProof/>
              </w:rPr>
              <w:t>Simularea atacurilor și analiza vulnerabilit</w:t>
            </w:r>
            <w:r w:rsidRPr="001F5504">
              <w:rPr>
                <w:rStyle w:val="Hyperlink"/>
                <w:noProof/>
                <w:lang w:val="ro-RO"/>
              </w:rPr>
              <w:t>ăților</w:t>
            </w:r>
            <w:r>
              <w:rPr>
                <w:noProof/>
                <w:webHidden/>
              </w:rPr>
              <w:tab/>
            </w:r>
            <w:r>
              <w:rPr>
                <w:noProof/>
                <w:webHidden/>
              </w:rPr>
              <w:fldChar w:fldCharType="begin"/>
            </w:r>
            <w:r>
              <w:rPr>
                <w:noProof/>
                <w:webHidden/>
              </w:rPr>
              <w:instrText xml:space="preserve"> PAGEREF _Toc231653075 \h </w:instrText>
            </w:r>
            <w:r>
              <w:rPr>
                <w:noProof/>
                <w:webHidden/>
              </w:rPr>
            </w:r>
            <w:r>
              <w:rPr>
                <w:noProof/>
                <w:webHidden/>
              </w:rPr>
              <w:fldChar w:fldCharType="separate"/>
            </w:r>
            <w:r w:rsidR="0020449F">
              <w:rPr>
                <w:noProof/>
                <w:webHidden/>
              </w:rPr>
              <w:t>22</w:t>
            </w:r>
            <w:r>
              <w:rPr>
                <w:noProof/>
                <w:webHidden/>
              </w:rPr>
              <w:fldChar w:fldCharType="end"/>
            </w:r>
          </w:hyperlink>
        </w:p>
        <w:p w14:paraId="661AAAD8" w14:textId="39F073B5"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6" w:history="1">
            <w:r w:rsidRPr="001F5504">
              <w:rPr>
                <w:rStyle w:val="Hyperlink"/>
                <w:noProof/>
              </w:rPr>
              <w:t>Concluzii</w:t>
            </w:r>
            <w:r>
              <w:rPr>
                <w:noProof/>
                <w:webHidden/>
              </w:rPr>
              <w:tab/>
            </w:r>
            <w:r>
              <w:rPr>
                <w:noProof/>
                <w:webHidden/>
              </w:rPr>
              <w:fldChar w:fldCharType="begin"/>
            </w:r>
            <w:r>
              <w:rPr>
                <w:noProof/>
                <w:webHidden/>
              </w:rPr>
              <w:instrText xml:space="preserve"> PAGEREF _Toc231653076 \h </w:instrText>
            </w:r>
            <w:r>
              <w:rPr>
                <w:noProof/>
                <w:webHidden/>
              </w:rPr>
            </w:r>
            <w:r>
              <w:rPr>
                <w:noProof/>
                <w:webHidden/>
              </w:rPr>
              <w:fldChar w:fldCharType="separate"/>
            </w:r>
            <w:r w:rsidR="0020449F">
              <w:rPr>
                <w:noProof/>
                <w:webHidden/>
              </w:rPr>
              <w:t>24</w:t>
            </w:r>
            <w:r>
              <w:rPr>
                <w:noProof/>
                <w:webHidden/>
              </w:rPr>
              <w:fldChar w:fldCharType="end"/>
            </w:r>
          </w:hyperlink>
        </w:p>
        <w:p w14:paraId="28191F8D" w14:textId="35988CAE"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7" w:history="1">
            <w:r w:rsidRPr="001F5504">
              <w:rPr>
                <w:rStyle w:val="Hyperlink"/>
                <w:noProof/>
              </w:rPr>
              <w:t>Bibliografie</w:t>
            </w:r>
            <w:r>
              <w:rPr>
                <w:noProof/>
                <w:webHidden/>
              </w:rPr>
              <w:tab/>
            </w:r>
            <w:r>
              <w:rPr>
                <w:noProof/>
                <w:webHidden/>
              </w:rPr>
              <w:fldChar w:fldCharType="begin"/>
            </w:r>
            <w:r>
              <w:rPr>
                <w:noProof/>
                <w:webHidden/>
              </w:rPr>
              <w:instrText xml:space="preserve"> PAGEREF _Toc231653077 \h </w:instrText>
            </w:r>
            <w:r>
              <w:rPr>
                <w:noProof/>
                <w:webHidden/>
              </w:rPr>
            </w:r>
            <w:r>
              <w:rPr>
                <w:noProof/>
                <w:webHidden/>
              </w:rPr>
              <w:fldChar w:fldCharType="separate"/>
            </w:r>
            <w:r w:rsidR="0020449F">
              <w:rPr>
                <w:noProof/>
                <w:webHidden/>
              </w:rPr>
              <w:t>26</w:t>
            </w:r>
            <w:r>
              <w:rPr>
                <w:noProof/>
                <w:webHidden/>
              </w:rPr>
              <w:fldChar w:fldCharType="end"/>
            </w:r>
          </w:hyperlink>
        </w:p>
        <w:p w14:paraId="66DC1A18" w14:textId="6432CF8B"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8" w:history="1">
            <w:r w:rsidRPr="001F5504">
              <w:rPr>
                <w:rStyle w:val="Hyperlink"/>
                <w:noProof/>
              </w:rPr>
              <w:t>Anexe</w:t>
            </w:r>
            <w:r>
              <w:rPr>
                <w:noProof/>
                <w:webHidden/>
              </w:rPr>
              <w:tab/>
            </w:r>
            <w:r>
              <w:rPr>
                <w:noProof/>
                <w:webHidden/>
              </w:rPr>
              <w:fldChar w:fldCharType="begin"/>
            </w:r>
            <w:r>
              <w:rPr>
                <w:noProof/>
                <w:webHidden/>
              </w:rPr>
              <w:instrText xml:space="preserve"> PAGEREF _Toc231653078 \h </w:instrText>
            </w:r>
            <w:r>
              <w:rPr>
                <w:noProof/>
                <w:webHidden/>
              </w:rPr>
            </w:r>
            <w:r>
              <w:rPr>
                <w:noProof/>
                <w:webHidden/>
              </w:rPr>
              <w:fldChar w:fldCharType="separate"/>
            </w:r>
            <w:r w:rsidR="0020449F">
              <w:rPr>
                <w:noProof/>
                <w:webHidden/>
              </w:rPr>
              <w:t>29</w:t>
            </w:r>
            <w:r>
              <w:rPr>
                <w:noProof/>
                <w:webHidden/>
              </w:rPr>
              <w:fldChar w:fldCharType="end"/>
            </w:r>
          </w:hyperlink>
        </w:p>
        <w:p w14:paraId="56E42C07" w14:textId="24E1FB90"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61AC419F"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 xml:space="preserve">Acest lucru s-a realizat prin implementarea unui protocol hibrid care îmbină demonstrația criptografică Schnorr cu cadrul de autorizare delegată OAuth 2.0 ("Open Authorization" - engl.), asigurând o verificare matematică a identității clientului fără partajarea </w:t>
      </w:r>
      <w:r w:rsidR="00504CC1">
        <w:rPr>
          <w:color w:val="000000"/>
        </w:rPr>
        <w:t>parolei</w:t>
      </w:r>
      <w:r w:rsidRPr="002F4F9E">
        <w:rPr>
          <w:color w:val="000000"/>
        </w:rPr>
        <w:t>.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vizează diferențele de expunere a credențialelor în faza de autentificare, nu mecanismele de delegare a accesului.</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p>
    <w:p w14:paraId="63A7CFF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La final, în secțiunea dedicată concluziilor sunt evidențiate rezultatele obținute prin testarea automatizată și evaluarea de performanță, diverse modalități de îmbunătățire a soluției actuale, urmată de bibliografia care include referințele utilizate.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36CC2BB8"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   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53040"/>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 pentru a ilustra viabilitatea inserției sale într-un flux web complet, 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77777777"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w:t>
      </w:r>
      <w:r w:rsidRPr="002F4F9E">
        <w:rPr>
          <w:color w:val="000000"/>
          <w:lang w:val="ro-RO"/>
        </w:rPr>
        <w:lastRenderedPageBreak/>
        <w:t>fost dezvoltate suplimentar două fluxuri OAuth 2.0 personalizate, incluzând o variantă bazată pe 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53041"/>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53042"/>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1653043"/>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5AB1BACF"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(Self-Sovereign Identity)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arhitectura ZKP, rețeaua transportă exclusiv transcrisul unei dovezi (valori matematice efemere), care nu poate fi reutilizat în afara contextului în care a fost generat. Astfel, protocolul oferă o reziliență absolută la atacurile de interceptare a traficului de tip „Store Now, Decrypt Later”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(challenge) de către server la fiecare încercare de conectare. Totodată, atenuează complet impactul breșelor de date (Data Leaks) prin eliminarea „secretului partajat”, serverul stocând exclusiv chei publice care sunt inutile unui atacator în lipsa dispozitivului și a parolei clientului.</w:t>
      </w:r>
    </w:p>
    <w:p w14:paraId="7E1C5A22" w14:textId="550203B6"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53044"/>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shd w:val="clear" w:color="auto" w:fill="auto"/>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shd w:val="clear" w:color="auto" w:fill="auto"/>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1452426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 ("Challenge" - engl.)</w:t>
      </w:r>
      <w:r>
        <w:rPr>
          <w:color w:val="000000"/>
        </w:rPr>
        <w:t xml:space="preserve"> 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shd w:val="clear" w:color="auto" w:fill="auto"/>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shd w:val="clear" w:color="auto" w:fill="auto"/>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2FB2F869"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shd w:val="clear" w:color="auto" w:fill="auto"/>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shd w:val="clear" w:color="auto" w:fill="auto"/>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shd w:val="clear" w:color="auto" w:fill="auto"/>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shd w:val="clear" w:color="auto" w:fill="auto"/>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2" w:name="_Toc231653045"/>
      <w:r w:rsidRPr="00E33373">
        <w:rPr>
          <w:b w:val="0"/>
          <w:bCs w:val="0"/>
          <w:i/>
          <w:iCs/>
          <w:sz w:val="26"/>
          <w:szCs w:val="26"/>
        </w:rPr>
        <w:t>Open Authorization (OAuth)</w:t>
      </w:r>
      <w:bookmarkEnd w:id="12"/>
    </w:p>
    <w:p w14:paraId="0EF107FD" w14:textId="755B73EB"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 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10F8F53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OAuth: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1653046"/>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1653047"/>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1653048"/>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1653049"/>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1653050"/>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1653051"/>
      <w:r w:rsidRPr="0084171A">
        <w:rPr>
          <w:b w:val="0"/>
          <w:bCs w:val="0"/>
          <w:i/>
          <w:iCs/>
          <w:sz w:val="26"/>
          <w:szCs w:val="26"/>
        </w:rPr>
        <w:t>Definirea fluxului de autentificare</w:t>
      </w:r>
      <w:bookmarkEnd w:id="18"/>
    </w:p>
    <w:p w14:paraId="027849D0" w14:textId="22F68992"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 xml:space="preserve">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1653052"/>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1653053"/>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1653054"/>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1653055"/>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1653056"/>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1653057"/>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1653058"/>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1653059"/>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1653060"/>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4557FC7F">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shd w:val="clear" w:color="auto" w:fill="auto"/>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shd w:val="clear" w:color="auto" w:fill="auto"/>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285E510C">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1653061"/>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1653062"/>
      <w:r w:rsidRPr="00782F1E">
        <w:rPr>
          <w:sz w:val="26"/>
          <w:szCs w:val="26"/>
          <w:lang w:val="ro-RO"/>
        </w:rPr>
        <w:t>Structura și serializarea mesajelor în protocolul HTTP</w:t>
      </w:r>
      <w:bookmarkEnd w:id="30"/>
    </w:p>
    <w:p w14:paraId="3140FF89" w14:textId="77E5F12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6CA5B7C5" w:rsidR="0025105F" w:rsidRDefault="00C255E6" w:rsidP="00782F1E">
      <w:pPr>
        <w:pStyle w:val="Heading3"/>
        <w:numPr>
          <w:ilvl w:val="2"/>
          <w:numId w:val="5"/>
        </w:numPr>
        <w:ind w:left="426"/>
        <w:rPr>
          <w:b w:val="0"/>
          <w:bCs w:val="0"/>
          <w:i/>
          <w:iCs/>
          <w:sz w:val="26"/>
          <w:szCs w:val="26"/>
        </w:rPr>
      </w:pPr>
      <w:bookmarkStart w:id="32" w:name="_Toc231653063"/>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2C88038B"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1C2E9F38"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 [8].</w:t>
      </w:r>
    </w:p>
    <w:p w14:paraId="13380352" w14:textId="77777777" w:rsidR="000F73B6" w:rsidRDefault="0025105F" w:rsidP="00782F1E">
      <w:pPr>
        <w:pStyle w:val="Heading3"/>
        <w:numPr>
          <w:ilvl w:val="2"/>
          <w:numId w:val="5"/>
        </w:numPr>
        <w:ind w:left="426"/>
        <w:rPr>
          <w:b w:val="0"/>
          <w:bCs w:val="0"/>
          <w:i/>
          <w:iCs/>
          <w:sz w:val="26"/>
          <w:szCs w:val="26"/>
        </w:rPr>
      </w:pPr>
      <w:bookmarkStart w:id="33" w:name="_Toc231653064"/>
      <w:r>
        <w:rPr>
          <w:b w:val="0"/>
          <w:bCs w:val="0"/>
          <w:i/>
          <w:iCs/>
          <w:sz w:val="26"/>
          <w:szCs w:val="26"/>
        </w:rPr>
        <w:t>Structura mesajelor</w:t>
      </w:r>
      <w:bookmarkEnd w:id="33"/>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1653065"/>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011FC40F"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 engl.)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DCC4472" w14:textId="69EDD37E" w:rsidR="00DB2300" w:rsidRPr="00DB2300" w:rsidRDefault="00DB2300" w:rsidP="004A1B68">
      <w:pPr>
        <w:pBdr>
          <w:top w:val="nil"/>
          <w:left w:val="nil"/>
          <w:bottom w:val="nil"/>
          <w:right w:val="nil"/>
          <w:between w:val="nil"/>
        </w:pBdr>
        <w:ind w:firstLine="720"/>
        <w:jc w:val="both"/>
        <w:rPr>
          <w:color w:val="000000"/>
        </w:rPr>
      </w:pPr>
      <w:r w:rsidRPr="00DB2300">
        <w:rPr>
          <w:color w:val="000000"/>
        </w:rPr>
        <w:t>session-header = "X-Auth-Session:"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1653066"/>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1653067"/>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1653068"/>
      <w:r>
        <w:rPr>
          <w:b w:val="0"/>
          <w:bCs w:val="0"/>
          <w:i/>
          <w:iCs/>
          <w:sz w:val="26"/>
          <w:szCs w:val="26"/>
        </w:rPr>
        <w:t>Serverul de autentificare</w:t>
      </w:r>
      <w:bookmarkEnd w:id="37"/>
    </w:p>
    <w:p w14:paraId="7C5C7AD2" w14:textId="413F6493"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[45].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w:t>
      </w:r>
      <w:r w:rsidRPr="00DB2300">
        <w:rPr>
          <w:color w:val="000000"/>
        </w:rPr>
        <w:lastRenderedPageBreak/>
        <w:t>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1653069"/>
      <w:r w:rsidRPr="00516926">
        <w:rPr>
          <w:b w:val="0"/>
          <w:bCs w:val="0"/>
          <w:i/>
          <w:iCs/>
          <w:sz w:val="26"/>
          <w:szCs w:val="26"/>
        </w:rPr>
        <w:t>Clientul Web</w:t>
      </w:r>
      <w:bookmarkEnd w:id="38"/>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1653070"/>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1653071"/>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1653072"/>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1653073"/>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84AB9AC"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amprente de tip SHA-256, SHA-512 ori MD5.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1653074"/>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4"/>
        <w:gridCol w:w="1209"/>
        <w:gridCol w:w="1001"/>
        <w:gridCol w:w="1039"/>
        <w:gridCol w:w="963"/>
        <w:gridCol w:w="1321"/>
      </w:tblGrid>
      <w:tr w:rsidR="000947BE"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0947BE" w:rsidRPr="000947BE" w14:paraId="15F81DC6" w14:textId="77777777" w:rsidTr="000947BE">
        <w:trPr>
          <w:tblCellSpacing w:w="15" w:type="dxa"/>
        </w:trPr>
        <w:tc>
          <w:tcPr>
            <w:tcW w:w="0" w:type="auto"/>
            <w:vAlign w:val="center"/>
            <w:hideMark/>
          </w:tcPr>
          <w:p w14:paraId="5FD376D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Calculul angajamentului: t = G^r mod P</w:t>
            </w:r>
          </w:p>
        </w:tc>
        <w:tc>
          <w:tcPr>
            <w:tcW w:w="0" w:type="auto"/>
            <w:vAlign w:val="center"/>
            <w:hideMark/>
          </w:tcPr>
          <w:p w14:paraId="4E827FD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0,432</w:t>
            </w:r>
          </w:p>
        </w:tc>
        <w:tc>
          <w:tcPr>
            <w:tcW w:w="0" w:type="auto"/>
            <w:vAlign w:val="center"/>
            <w:hideMark/>
          </w:tcPr>
          <w:p w14:paraId="7F6FAA0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0,386</w:t>
            </w:r>
          </w:p>
        </w:tc>
        <w:tc>
          <w:tcPr>
            <w:tcW w:w="0" w:type="auto"/>
            <w:vAlign w:val="center"/>
            <w:hideMark/>
          </w:tcPr>
          <w:p w14:paraId="79DBCF7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1,032</w:t>
            </w:r>
          </w:p>
        </w:tc>
        <w:tc>
          <w:tcPr>
            <w:tcW w:w="0" w:type="auto"/>
            <w:vAlign w:val="center"/>
            <w:hideMark/>
          </w:tcPr>
          <w:p w14:paraId="00B24C1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0,503</w:t>
            </w:r>
          </w:p>
        </w:tc>
        <w:tc>
          <w:tcPr>
            <w:tcW w:w="0" w:type="auto"/>
            <w:vAlign w:val="center"/>
            <w:hideMark/>
          </w:tcPr>
          <w:p w14:paraId="531CE132"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0,080</w:t>
            </w:r>
          </w:p>
        </w:tc>
      </w:tr>
      <w:tr w:rsidR="000947BE" w:rsidRPr="000947BE" w14:paraId="3CD61533" w14:textId="77777777" w:rsidTr="000947BE">
        <w:trPr>
          <w:tblCellSpacing w:w="15" w:type="dxa"/>
        </w:trPr>
        <w:tc>
          <w:tcPr>
            <w:tcW w:w="0" w:type="auto"/>
            <w:vAlign w:val="center"/>
            <w:hideMark/>
          </w:tcPr>
          <w:p w14:paraId="6A9AF55E" w14:textId="47C01B3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Verificarea: G^s ≡ t · y^c (mod P)</w:t>
            </w:r>
          </w:p>
        </w:tc>
        <w:tc>
          <w:tcPr>
            <w:tcW w:w="0" w:type="auto"/>
            <w:vAlign w:val="center"/>
            <w:hideMark/>
          </w:tcPr>
          <w:p w14:paraId="55C3F91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0,938</w:t>
            </w:r>
          </w:p>
        </w:tc>
        <w:tc>
          <w:tcPr>
            <w:tcW w:w="0" w:type="auto"/>
            <w:vAlign w:val="center"/>
            <w:hideMark/>
          </w:tcPr>
          <w:p w14:paraId="5A375D9D"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0,845</w:t>
            </w:r>
          </w:p>
        </w:tc>
        <w:tc>
          <w:tcPr>
            <w:tcW w:w="0" w:type="auto"/>
            <w:vAlign w:val="center"/>
            <w:hideMark/>
          </w:tcPr>
          <w:p w14:paraId="190F38B6"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1,472</w:t>
            </w:r>
          </w:p>
        </w:tc>
        <w:tc>
          <w:tcPr>
            <w:tcW w:w="0" w:type="auto"/>
            <w:vAlign w:val="center"/>
            <w:hideMark/>
          </w:tcPr>
          <w:p w14:paraId="77FF6E7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1,058</w:t>
            </w:r>
          </w:p>
        </w:tc>
        <w:tc>
          <w:tcPr>
            <w:tcW w:w="0" w:type="auto"/>
            <w:vAlign w:val="center"/>
            <w:hideMark/>
          </w:tcPr>
          <w:p w14:paraId="1D3CB41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0,074</w:t>
            </w:r>
          </w:p>
        </w:tc>
      </w:tr>
      <w:tr w:rsidR="000947BE" w:rsidRPr="000947BE" w14:paraId="2C4EC36D" w14:textId="77777777" w:rsidTr="000947BE">
        <w:trPr>
          <w:tblCellSpacing w:w="15" w:type="dxa"/>
        </w:trPr>
        <w:tc>
          <w:tcPr>
            <w:tcW w:w="0" w:type="auto"/>
            <w:vAlign w:val="center"/>
            <w:hideMark/>
          </w:tcPr>
          <w:p w14:paraId="7BF81180" w14:textId="2FE09B25"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vAlign w:val="center"/>
            <w:hideMark/>
          </w:tcPr>
          <w:p w14:paraId="76C462B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670D0DFB"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0,003</w:t>
            </w:r>
          </w:p>
        </w:tc>
        <w:tc>
          <w:tcPr>
            <w:tcW w:w="0" w:type="auto"/>
            <w:vAlign w:val="center"/>
            <w:hideMark/>
          </w:tcPr>
          <w:p w14:paraId="7ADE32D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0,029</w:t>
            </w:r>
          </w:p>
        </w:tc>
        <w:tc>
          <w:tcPr>
            <w:tcW w:w="0" w:type="auto"/>
            <w:vAlign w:val="center"/>
            <w:hideMark/>
          </w:tcPr>
          <w:p w14:paraId="395262F0"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c>
          <w:tcPr>
            <w:tcW w:w="0" w:type="auto"/>
            <w:vAlign w:val="center"/>
            <w:hideMark/>
          </w:tcPr>
          <w:p w14:paraId="28AA676F"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0,004</w:t>
            </w:r>
          </w:p>
        </w:tc>
      </w:tr>
      <w:tr w:rsidR="000947BE" w:rsidRPr="000947BE" w14:paraId="4889E588" w14:textId="77777777" w:rsidTr="000947BE">
        <w:trPr>
          <w:tblCellSpacing w:w="15" w:type="dxa"/>
        </w:trPr>
        <w:tc>
          <w:tcPr>
            <w:tcW w:w="0" w:type="auto"/>
            <w:vAlign w:val="center"/>
            <w:hideMark/>
          </w:tcPr>
          <w:p w14:paraId="64ABE59E"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vAlign w:val="center"/>
            <w:hideMark/>
          </w:tcPr>
          <w:p w14:paraId="3194C101"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32BD1EB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1C4FA2FA"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0,017</w:t>
            </w:r>
          </w:p>
        </w:tc>
        <w:tc>
          <w:tcPr>
            <w:tcW w:w="0" w:type="auto"/>
            <w:vAlign w:val="center"/>
            <w:hideMark/>
          </w:tcPr>
          <w:p w14:paraId="362C2484"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0,002</w:t>
            </w:r>
          </w:p>
        </w:tc>
        <w:tc>
          <w:tcPr>
            <w:tcW w:w="0" w:type="auto"/>
            <w:vAlign w:val="center"/>
            <w:hideMark/>
          </w:tcPr>
          <w:p w14:paraId="5681B1AC" w14:textId="77777777" w:rsidR="000947BE" w:rsidRPr="000947BE" w:rsidRDefault="000947BE" w:rsidP="00DB2300">
            <w:pPr>
              <w:pBdr>
                <w:top w:val="nil"/>
                <w:left w:val="nil"/>
                <w:bottom w:val="nil"/>
                <w:right w:val="nil"/>
                <w:between w:val="nil"/>
              </w:pBdr>
              <w:jc w:val="center"/>
              <w:rPr>
                <w:color w:val="000000"/>
                <w:lang w:val="ro-RO"/>
              </w:rPr>
            </w:pPr>
            <w:r w:rsidRPr="000947BE">
              <w:rPr>
                <w:color w:val="000000"/>
                <w:lang w:val="ro-RO"/>
              </w:rPr>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1"/>
        <w:gridCol w:w="1189"/>
        <w:gridCol w:w="985"/>
        <w:gridCol w:w="1032"/>
        <w:gridCol w:w="949"/>
        <w:gridCol w:w="1311"/>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022865" w:rsidRPr="00022865" w14:paraId="446D3098" w14:textId="77777777" w:rsidTr="00815818">
        <w:trPr>
          <w:tblCellSpacing w:w="15" w:type="dxa"/>
        </w:trPr>
        <w:tc>
          <w:tcPr>
            <w:tcW w:w="0" w:type="auto"/>
            <w:vAlign w:val="center"/>
            <w:hideMark/>
          </w:tcPr>
          <w:p w14:paraId="4572304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vAlign w:val="center"/>
            <w:hideMark/>
          </w:tcPr>
          <w:p w14:paraId="48B402A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0,499</w:t>
            </w:r>
          </w:p>
        </w:tc>
        <w:tc>
          <w:tcPr>
            <w:tcW w:w="0" w:type="auto"/>
            <w:vAlign w:val="center"/>
            <w:hideMark/>
          </w:tcPr>
          <w:p w14:paraId="3CD6336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0,438</w:t>
            </w:r>
          </w:p>
        </w:tc>
        <w:tc>
          <w:tcPr>
            <w:tcW w:w="0" w:type="auto"/>
            <w:vAlign w:val="center"/>
            <w:hideMark/>
          </w:tcPr>
          <w:p w14:paraId="007EF0D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0,868</w:t>
            </w:r>
          </w:p>
        </w:tc>
        <w:tc>
          <w:tcPr>
            <w:tcW w:w="0" w:type="auto"/>
            <w:vAlign w:val="center"/>
            <w:hideMark/>
          </w:tcPr>
          <w:p w14:paraId="20EAAD6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0,625</w:t>
            </w:r>
          </w:p>
        </w:tc>
        <w:tc>
          <w:tcPr>
            <w:tcW w:w="0" w:type="auto"/>
            <w:vAlign w:val="center"/>
            <w:hideMark/>
          </w:tcPr>
          <w:p w14:paraId="660AB92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0,063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022865" w:rsidRPr="00022865" w14:paraId="1F84804E" w14:textId="77777777" w:rsidTr="00815818">
        <w:trPr>
          <w:tblCellSpacing w:w="15" w:type="dxa"/>
        </w:trPr>
        <w:tc>
          <w:tcPr>
            <w:tcW w:w="0" w:type="auto"/>
            <w:vAlign w:val="center"/>
            <w:hideMark/>
          </w:tcPr>
          <w:p w14:paraId="6B52FCB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/parameters</w:t>
            </w:r>
          </w:p>
        </w:tc>
        <w:tc>
          <w:tcPr>
            <w:tcW w:w="0" w:type="auto"/>
            <w:vAlign w:val="center"/>
            <w:hideMark/>
          </w:tcPr>
          <w:p w14:paraId="69B4D35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0,247</w:t>
            </w:r>
          </w:p>
        </w:tc>
        <w:tc>
          <w:tcPr>
            <w:tcW w:w="0" w:type="auto"/>
            <w:vAlign w:val="center"/>
            <w:hideMark/>
          </w:tcPr>
          <w:p w14:paraId="591C7D8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0,195</w:t>
            </w:r>
          </w:p>
        </w:tc>
        <w:tc>
          <w:tcPr>
            <w:tcW w:w="0" w:type="auto"/>
            <w:vAlign w:val="center"/>
            <w:hideMark/>
          </w:tcPr>
          <w:p w14:paraId="35099F5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0,856</w:t>
            </w:r>
          </w:p>
        </w:tc>
        <w:tc>
          <w:tcPr>
            <w:tcW w:w="0" w:type="auto"/>
            <w:vAlign w:val="center"/>
            <w:hideMark/>
          </w:tcPr>
          <w:p w14:paraId="4D32453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0,497</w:t>
            </w:r>
          </w:p>
        </w:tc>
        <w:tc>
          <w:tcPr>
            <w:tcW w:w="0" w:type="auto"/>
            <w:vAlign w:val="center"/>
            <w:hideMark/>
          </w:tcPr>
          <w:p w14:paraId="1C951C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0,100</w:t>
            </w:r>
          </w:p>
        </w:tc>
      </w:tr>
      <w:tr w:rsidR="00022865" w:rsidRPr="00022865" w14:paraId="00A08943" w14:textId="77777777" w:rsidTr="00815818">
        <w:trPr>
          <w:tblCellSpacing w:w="15" w:type="dxa"/>
        </w:trPr>
        <w:tc>
          <w:tcPr>
            <w:tcW w:w="0" w:type="auto"/>
            <w:vAlign w:val="center"/>
            <w:hideMark/>
          </w:tcPr>
          <w:p w14:paraId="393AE4A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/register</w:t>
            </w:r>
          </w:p>
        </w:tc>
        <w:tc>
          <w:tcPr>
            <w:tcW w:w="0" w:type="auto"/>
            <w:vAlign w:val="center"/>
            <w:hideMark/>
          </w:tcPr>
          <w:p w14:paraId="236212D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1,458</w:t>
            </w:r>
          </w:p>
        </w:tc>
        <w:tc>
          <w:tcPr>
            <w:tcW w:w="0" w:type="auto"/>
            <w:vAlign w:val="center"/>
            <w:hideMark/>
          </w:tcPr>
          <w:p w14:paraId="047887F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1,126</w:t>
            </w:r>
          </w:p>
        </w:tc>
        <w:tc>
          <w:tcPr>
            <w:tcW w:w="0" w:type="auto"/>
            <w:vAlign w:val="center"/>
            <w:hideMark/>
          </w:tcPr>
          <w:p w14:paraId="1F05A0E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11,175</w:t>
            </w:r>
          </w:p>
        </w:tc>
        <w:tc>
          <w:tcPr>
            <w:tcW w:w="0" w:type="auto"/>
            <w:vAlign w:val="center"/>
            <w:hideMark/>
          </w:tcPr>
          <w:p w14:paraId="35FA3C9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1,786</w:t>
            </w:r>
          </w:p>
        </w:tc>
        <w:tc>
          <w:tcPr>
            <w:tcW w:w="0" w:type="auto"/>
            <w:vAlign w:val="center"/>
            <w:hideMark/>
          </w:tcPr>
          <w:p w14:paraId="5BF27C8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6B985C0F" w:rsidR="00B84989" w:rsidRPr="00B84989" w:rsidRDefault="00DB2300" w:rsidP="00815818">
      <w:pPr>
        <w:pBdr>
          <w:top w:val="nil"/>
          <w:left w:val="nil"/>
          <w:bottom w:val="nil"/>
          <w:right w:val="nil"/>
          <w:between w:val="nil"/>
        </w:pBdr>
        <w:ind w:firstLine="720"/>
        <w:jc w:val="both"/>
        <w:rPr>
          <w:color w:val="000000"/>
        </w:rPr>
      </w:pPr>
      <w:r w:rsidRPr="00DB2300">
        <w:rPr>
          <w:color w:val="000000"/>
        </w:rPr>
        <w:t>Se constată că operația criptografică secundară dominantă este validarea apartenenței la subgrup (0,499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(0,020 ms) reprezintă o fracțiune minimală din costul total de procesare. Punctele terminale convenționale ale aplicației (GET /parameters, POST /register, GET /data, POST /data) prezintă latențe cuprinse între 0,25 ms și 1,46 ms, cu valori maximale ocazionale atribuibile presiunii garbage collector-ului sau accesului la baza de date SQLite.</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w:t>
      </w:r>
      <w:r w:rsidRPr="00815818">
        <w:rPr>
          <w:color w:val="000000"/>
        </w:rPr>
        <w:lastRenderedPageBreak/>
        <w:t>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0947BE" w:rsidRPr="000947BE" w14:paraId="7D25C140" w14:textId="77777777" w:rsidTr="00815818">
        <w:trPr>
          <w:trHeight w:val="304"/>
          <w:tblCellSpacing w:w="15" w:type="dxa"/>
        </w:trPr>
        <w:tc>
          <w:tcPr>
            <w:tcW w:w="0" w:type="auto"/>
            <w:vAlign w:val="center"/>
            <w:hideMark/>
          </w:tcPr>
          <w:p w14:paraId="4BF47FC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vAlign w:val="center"/>
            <w:hideMark/>
          </w:tcPr>
          <w:p w14:paraId="7DD7F0E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3,966</w:t>
            </w:r>
          </w:p>
        </w:tc>
        <w:tc>
          <w:tcPr>
            <w:tcW w:w="0" w:type="auto"/>
            <w:vAlign w:val="center"/>
            <w:hideMark/>
          </w:tcPr>
          <w:p w14:paraId="6040C8E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3,264</w:t>
            </w:r>
          </w:p>
        </w:tc>
        <w:tc>
          <w:tcPr>
            <w:tcW w:w="0" w:type="auto"/>
            <w:vAlign w:val="center"/>
            <w:hideMark/>
          </w:tcPr>
          <w:p w14:paraId="3068CFD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14,086</w:t>
            </w:r>
          </w:p>
        </w:tc>
        <w:tc>
          <w:tcPr>
            <w:tcW w:w="0" w:type="auto"/>
            <w:vAlign w:val="center"/>
            <w:hideMark/>
          </w:tcPr>
          <w:p w14:paraId="3FFA373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4,605</w:t>
            </w:r>
          </w:p>
        </w:tc>
      </w:tr>
      <w:tr w:rsidR="000947BE" w:rsidRPr="000947BE" w14:paraId="515868D9" w14:textId="77777777" w:rsidTr="00815818">
        <w:trPr>
          <w:trHeight w:val="304"/>
          <w:tblCellSpacing w:w="15" w:type="dxa"/>
        </w:trPr>
        <w:tc>
          <w:tcPr>
            <w:tcW w:w="0" w:type="auto"/>
            <w:vAlign w:val="center"/>
            <w:hideMark/>
          </w:tcPr>
          <w:p w14:paraId="2C73A6E4" w14:textId="1044BB85"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vAlign w:val="center"/>
            <w:hideMark/>
          </w:tcPr>
          <w:p w14:paraId="6BD64F5E"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0,558</w:t>
            </w:r>
          </w:p>
        </w:tc>
        <w:tc>
          <w:tcPr>
            <w:tcW w:w="0" w:type="auto"/>
            <w:vAlign w:val="center"/>
            <w:hideMark/>
          </w:tcPr>
          <w:p w14:paraId="17AFC17C"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0,471</w:t>
            </w:r>
          </w:p>
        </w:tc>
        <w:tc>
          <w:tcPr>
            <w:tcW w:w="0" w:type="auto"/>
            <w:vAlign w:val="center"/>
            <w:hideMark/>
          </w:tcPr>
          <w:p w14:paraId="4C9E811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1,509</w:t>
            </w:r>
          </w:p>
        </w:tc>
        <w:tc>
          <w:tcPr>
            <w:tcW w:w="0" w:type="auto"/>
            <w:vAlign w:val="center"/>
            <w:hideMark/>
          </w:tcPr>
          <w:p w14:paraId="77CB67C2"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0,799</w:t>
            </w:r>
          </w:p>
        </w:tc>
      </w:tr>
      <w:tr w:rsidR="000947BE" w:rsidRPr="000947BE" w14:paraId="051EB01A" w14:textId="77777777" w:rsidTr="00815818">
        <w:trPr>
          <w:trHeight w:val="304"/>
          <w:tblCellSpacing w:w="15" w:type="dxa"/>
        </w:trPr>
        <w:tc>
          <w:tcPr>
            <w:tcW w:w="0" w:type="auto"/>
            <w:vAlign w:val="center"/>
            <w:hideMark/>
          </w:tcPr>
          <w:p w14:paraId="47BB31E9" w14:textId="22D73822"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 xml:space="preserve">OAuth2 Simple (authorize </w:t>
            </w:r>
            <w:r w:rsidR="009C2D45">
              <w:rPr>
                <w:color w:val="000000"/>
                <w:lang w:val="ro-RO"/>
              </w:rPr>
              <w:t xml:space="preserve">+ </w:t>
            </w:r>
            <w:r w:rsidRPr="000947BE">
              <w:rPr>
                <w:color w:val="000000"/>
                <w:lang w:val="ro-RO"/>
              </w:rPr>
              <w:t>token)</w:t>
            </w:r>
          </w:p>
        </w:tc>
        <w:tc>
          <w:tcPr>
            <w:tcW w:w="0" w:type="auto"/>
            <w:vAlign w:val="center"/>
            <w:hideMark/>
          </w:tcPr>
          <w:p w14:paraId="737692C1"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0,599</w:t>
            </w:r>
          </w:p>
        </w:tc>
        <w:tc>
          <w:tcPr>
            <w:tcW w:w="0" w:type="auto"/>
            <w:vAlign w:val="center"/>
            <w:hideMark/>
          </w:tcPr>
          <w:p w14:paraId="26E8F186"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0,476</w:t>
            </w:r>
          </w:p>
        </w:tc>
        <w:tc>
          <w:tcPr>
            <w:tcW w:w="0" w:type="auto"/>
            <w:vAlign w:val="center"/>
            <w:hideMark/>
          </w:tcPr>
          <w:p w14:paraId="51865B73"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1,885</w:t>
            </w:r>
          </w:p>
        </w:tc>
        <w:tc>
          <w:tcPr>
            <w:tcW w:w="0" w:type="auto"/>
            <w:vAlign w:val="center"/>
            <w:hideMark/>
          </w:tcPr>
          <w:p w14:paraId="2A6F2657"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0,944</w:t>
            </w:r>
          </w:p>
        </w:tc>
      </w:tr>
      <w:tr w:rsidR="000947BE" w:rsidRPr="000947BE" w14:paraId="7CC37998" w14:textId="77777777" w:rsidTr="00815818">
        <w:trPr>
          <w:trHeight w:val="324"/>
          <w:tblCellSpacing w:w="15" w:type="dxa"/>
        </w:trPr>
        <w:tc>
          <w:tcPr>
            <w:tcW w:w="0" w:type="auto"/>
            <w:vAlign w:val="center"/>
            <w:hideMark/>
          </w:tcPr>
          <w:p w14:paraId="0556766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vAlign w:val="center"/>
            <w:hideMark/>
          </w:tcPr>
          <w:p w14:paraId="61099759"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0,889</w:t>
            </w:r>
          </w:p>
        </w:tc>
        <w:tc>
          <w:tcPr>
            <w:tcW w:w="0" w:type="auto"/>
            <w:vAlign w:val="center"/>
            <w:hideMark/>
          </w:tcPr>
          <w:p w14:paraId="48001F2D"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0,771</w:t>
            </w:r>
          </w:p>
        </w:tc>
        <w:tc>
          <w:tcPr>
            <w:tcW w:w="0" w:type="auto"/>
            <w:vAlign w:val="center"/>
            <w:hideMark/>
          </w:tcPr>
          <w:p w14:paraId="47B8E620"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1,448</w:t>
            </w:r>
          </w:p>
        </w:tc>
        <w:tc>
          <w:tcPr>
            <w:tcW w:w="0" w:type="auto"/>
            <w:vAlign w:val="center"/>
            <w:hideMark/>
          </w:tcPr>
          <w:p w14:paraId="1B613F3B" w14:textId="77777777" w:rsidR="000947BE" w:rsidRPr="000947BE" w:rsidRDefault="000947BE" w:rsidP="00815818">
            <w:pPr>
              <w:pBdr>
                <w:top w:val="nil"/>
                <w:left w:val="nil"/>
                <w:bottom w:val="nil"/>
                <w:right w:val="nil"/>
                <w:between w:val="nil"/>
              </w:pBdr>
              <w:jc w:val="center"/>
              <w:rPr>
                <w:color w:val="000000"/>
                <w:lang w:val="ro-RO"/>
              </w:rPr>
            </w:pPr>
            <w:r w:rsidRPr="000947BE">
              <w:rPr>
                <w:color w:val="000000"/>
                <w:lang w:val="ro-RO"/>
              </w:rPr>
              <w:t>1,231</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7C611837" w14:textId="6F87177E" w:rsidR="00B84989" w:rsidRPr="00B84989" w:rsidRDefault="00B84989" w:rsidP="00815818">
      <w:pPr>
        <w:pBdr>
          <w:top w:val="nil"/>
          <w:left w:val="nil"/>
          <w:bottom w:val="nil"/>
          <w:right w:val="nil"/>
          <w:between w:val="nil"/>
        </w:pBdr>
        <w:ind w:firstLine="720"/>
        <w:jc w:val="both"/>
        <w:rPr>
          <w:color w:val="000000"/>
        </w:rPr>
      </w:pPr>
      <w:r w:rsidRPr="00B84989">
        <w:rPr>
          <w:color w:val="000000"/>
        </w:rPr>
        <w:t>Fluxul ZKP complet, cuprinzând cele două runde protocolare (commit și verify), înregistrează o latență medie de 3,97 ms, valoare de aproximativ 5 până la 7 ori superioară celei aferente fluxurilor OAuth 2.0. Descompunerea pe etape a ciclului ZKP la nivelul serverului relevă o contribuție de 1,38 ms pentru faza de angajament (commit) și de 2,16 ms pentru faza de verificare (verify), cu un timp total de parcurgere dus-întors (round-trip) de 3,56 ms. Diferența față de media end-to-end de 3,97 ms este atribuibilă overhead-ului de serializare și deserializare a corpurilor JSON la nivelul clientului de testare.</w:t>
      </w:r>
    </w:p>
    <w:p w14:paraId="33EAE433" w14:textId="6F2C852C"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0947BE" w:rsidRPr="000947BE" w14:paraId="17A94C20" w14:textId="77777777" w:rsidTr="000947BE">
        <w:trPr>
          <w:tblCellSpacing w:w="15" w:type="dxa"/>
        </w:trPr>
        <w:tc>
          <w:tcPr>
            <w:tcW w:w="0" w:type="auto"/>
            <w:vAlign w:val="center"/>
            <w:hideMark/>
          </w:tcPr>
          <w:p w14:paraId="23204FB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w:t>
            </w:r>
          </w:p>
        </w:tc>
        <w:tc>
          <w:tcPr>
            <w:tcW w:w="0" w:type="auto"/>
            <w:vAlign w:val="center"/>
            <w:hideMark/>
          </w:tcPr>
          <w:p w14:paraId="299E7E5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178,5</w:t>
            </w:r>
          </w:p>
        </w:tc>
        <w:tc>
          <w:tcPr>
            <w:tcW w:w="0" w:type="auto"/>
            <w:vAlign w:val="center"/>
            <w:hideMark/>
          </w:tcPr>
          <w:p w14:paraId="406284A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1488,6</w:t>
            </w:r>
          </w:p>
        </w:tc>
        <w:tc>
          <w:tcPr>
            <w:tcW w:w="0" w:type="auto"/>
            <w:vAlign w:val="center"/>
            <w:hideMark/>
          </w:tcPr>
          <w:p w14:paraId="1E8911A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1628,0</w:t>
            </w:r>
          </w:p>
        </w:tc>
        <w:tc>
          <w:tcPr>
            <w:tcW w:w="0" w:type="auto"/>
            <w:vAlign w:val="center"/>
            <w:hideMark/>
          </w:tcPr>
          <w:p w14:paraId="0B780D77"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815,4</w:t>
            </w:r>
          </w:p>
        </w:tc>
      </w:tr>
      <w:tr w:rsidR="000947BE" w:rsidRPr="000947BE" w14:paraId="34109822" w14:textId="77777777" w:rsidTr="000947BE">
        <w:trPr>
          <w:tblCellSpacing w:w="15" w:type="dxa"/>
        </w:trPr>
        <w:tc>
          <w:tcPr>
            <w:tcW w:w="0" w:type="auto"/>
            <w:vAlign w:val="center"/>
            <w:hideMark/>
          </w:tcPr>
          <w:p w14:paraId="54DA1C7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25</w:t>
            </w:r>
          </w:p>
        </w:tc>
        <w:tc>
          <w:tcPr>
            <w:tcW w:w="0" w:type="auto"/>
            <w:vAlign w:val="center"/>
            <w:hideMark/>
          </w:tcPr>
          <w:p w14:paraId="4E8243CA"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230,1</w:t>
            </w:r>
          </w:p>
        </w:tc>
        <w:tc>
          <w:tcPr>
            <w:tcW w:w="0" w:type="auto"/>
            <w:vAlign w:val="center"/>
            <w:hideMark/>
          </w:tcPr>
          <w:p w14:paraId="766F7851"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1666,4</w:t>
            </w:r>
          </w:p>
        </w:tc>
        <w:tc>
          <w:tcPr>
            <w:tcW w:w="0" w:type="auto"/>
            <w:vAlign w:val="center"/>
            <w:hideMark/>
          </w:tcPr>
          <w:p w14:paraId="2D67B6C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1577,3</w:t>
            </w:r>
          </w:p>
        </w:tc>
        <w:tc>
          <w:tcPr>
            <w:tcW w:w="0" w:type="auto"/>
            <w:vAlign w:val="center"/>
            <w:hideMark/>
          </w:tcPr>
          <w:p w14:paraId="7EDB09B6"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1052,0</w:t>
            </w:r>
          </w:p>
        </w:tc>
      </w:tr>
      <w:tr w:rsidR="000947BE" w:rsidRPr="000947BE" w14:paraId="3A7EC3E3" w14:textId="77777777" w:rsidTr="000947BE">
        <w:trPr>
          <w:tblCellSpacing w:w="15" w:type="dxa"/>
        </w:trPr>
        <w:tc>
          <w:tcPr>
            <w:tcW w:w="0" w:type="auto"/>
            <w:vAlign w:val="center"/>
            <w:hideMark/>
          </w:tcPr>
          <w:p w14:paraId="7BA9247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50</w:t>
            </w:r>
          </w:p>
        </w:tc>
        <w:tc>
          <w:tcPr>
            <w:tcW w:w="0" w:type="auto"/>
            <w:vAlign w:val="center"/>
            <w:hideMark/>
          </w:tcPr>
          <w:p w14:paraId="22E9F54E"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227,3</w:t>
            </w:r>
          </w:p>
        </w:tc>
        <w:tc>
          <w:tcPr>
            <w:tcW w:w="0" w:type="auto"/>
            <w:vAlign w:val="center"/>
            <w:hideMark/>
          </w:tcPr>
          <w:p w14:paraId="04746ACF"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1526,0</w:t>
            </w:r>
          </w:p>
        </w:tc>
        <w:tc>
          <w:tcPr>
            <w:tcW w:w="0" w:type="auto"/>
            <w:vAlign w:val="center"/>
            <w:hideMark/>
          </w:tcPr>
          <w:p w14:paraId="013246E4"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1812,3</w:t>
            </w:r>
          </w:p>
        </w:tc>
        <w:tc>
          <w:tcPr>
            <w:tcW w:w="0" w:type="auto"/>
            <w:vAlign w:val="center"/>
            <w:hideMark/>
          </w:tcPr>
          <w:p w14:paraId="00D65B72"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774,5</w:t>
            </w:r>
          </w:p>
        </w:tc>
      </w:tr>
      <w:tr w:rsidR="000947BE" w:rsidRPr="000947BE" w14:paraId="42BB0B99" w14:textId="77777777" w:rsidTr="000947BE">
        <w:trPr>
          <w:tblCellSpacing w:w="15" w:type="dxa"/>
        </w:trPr>
        <w:tc>
          <w:tcPr>
            <w:tcW w:w="0" w:type="auto"/>
            <w:vAlign w:val="center"/>
            <w:hideMark/>
          </w:tcPr>
          <w:p w14:paraId="2C2DA588"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100</w:t>
            </w:r>
          </w:p>
        </w:tc>
        <w:tc>
          <w:tcPr>
            <w:tcW w:w="0" w:type="auto"/>
            <w:vAlign w:val="center"/>
            <w:hideMark/>
          </w:tcPr>
          <w:p w14:paraId="6E341743"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264,0</w:t>
            </w:r>
          </w:p>
        </w:tc>
        <w:tc>
          <w:tcPr>
            <w:tcW w:w="0" w:type="auto"/>
            <w:vAlign w:val="center"/>
            <w:hideMark/>
          </w:tcPr>
          <w:p w14:paraId="5F6D62C5"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1488,9</w:t>
            </w:r>
          </w:p>
        </w:tc>
        <w:tc>
          <w:tcPr>
            <w:tcW w:w="0" w:type="auto"/>
            <w:vAlign w:val="center"/>
            <w:hideMark/>
          </w:tcPr>
          <w:p w14:paraId="0272FC1B"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1641,1</w:t>
            </w:r>
          </w:p>
        </w:tc>
        <w:tc>
          <w:tcPr>
            <w:tcW w:w="0" w:type="auto"/>
            <w:vAlign w:val="center"/>
            <w:hideMark/>
          </w:tcPr>
          <w:p w14:paraId="103E57CD" w14:textId="77777777" w:rsidR="000947BE" w:rsidRPr="000947BE" w:rsidRDefault="000947BE" w:rsidP="00815818">
            <w:pPr>
              <w:pBdr>
                <w:top w:val="nil"/>
                <w:left w:val="nil"/>
                <w:bottom w:val="nil"/>
                <w:right w:val="nil"/>
                <w:between w:val="nil"/>
              </w:pBdr>
              <w:jc w:val="both"/>
              <w:rPr>
                <w:color w:val="000000"/>
                <w:lang w:val="ro-RO"/>
              </w:rPr>
            </w:pPr>
            <w:r w:rsidRPr="000947BE">
              <w:rPr>
                <w:color w:val="000000"/>
                <w:lang w:val="ro-RO"/>
              </w:rPr>
              <w:t>1116,7</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58513C1D" w14:textId="75CE3BBF" w:rsidR="00B84989" w:rsidRPr="00B84989" w:rsidRDefault="00815818" w:rsidP="0034441D">
      <w:pPr>
        <w:pBdr>
          <w:top w:val="nil"/>
          <w:left w:val="nil"/>
          <w:bottom w:val="nil"/>
          <w:right w:val="nil"/>
          <w:between w:val="nil"/>
        </w:pBdr>
        <w:ind w:firstLine="720"/>
        <w:jc w:val="both"/>
        <w:rPr>
          <w:color w:val="000000"/>
        </w:rPr>
      </w:pPr>
      <w:r w:rsidRPr="00815818">
        <w:rPr>
          <w:color w:val="000000"/>
        </w:rPr>
        <w:t>Protocolul ZKP manifestă un debit stabil cuprins între 178 și 264 RPS, valoare care prezintă reziliență la creșterea gradului de concurență, fapt justificat de natura fixă a costului exponențierilor modulare executate pe grupul criptografic de 2048 biți. În contrast, metodele OAuth 2.0, fundamentate exclusiv pe derivări hash, înregistrează performanțe cantitative superioare, cuprinse între 774 și 1812 RPS. Raportul de performanță stabilit, de aproximativ 1:7 în favoarea metodelor clasice, constituie compromisul computațional necesar pentru asigurarea proprietăților de securitate zero-knowledge și eliminarea vulnerabilităților de transport ale credențialelor.</w:t>
      </w:r>
    </w:p>
    <w:p w14:paraId="2A2D12C6" w14:textId="0885CCFE"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vederea confirmării proprietății zero-knowledge la nivelul traficului de rețea, s-a efectuat un audit al conținutului pachetelor HTTP transmise în fiecare paradigmă de autentificare. Această procedură de testare deține o valoare probatorie fundamentală pentru prezenta cercetare, întrucât demonstrează în mod direct ce informații sunt expuse unui potențial adversar capabil să intercepteze canalul de comunicație. Analiza punctelor terminale ale protocolului ZKP (POST /login/commit și POST /login/verify) a relevat că acestea vehiculează exclusiv valori numerice efemere, respectiv angajamentul t și dovada matematică s, ambele reprezentate ca numere întregi </w:t>
      </w:r>
      <w:r w:rsidRPr="00815818">
        <w:rPr>
          <w:color w:val="000000"/>
        </w:rPr>
        <w:lastRenderedPageBreak/>
        <w:t>de mari dimensiuni, lipsite de orice corelație directă cu secretul utilizatorului. În contrast, fluxul de autentificare clasic (POST /classic/login) expune parola în format brut (plaintext) în corpul cererii, aceasta fiind complet vizibilă oricărui adversar capabil să intercepteze canalul de transport. În schemele OAuth 2.0 PKCE și Simple, deși credențialele nu sunt propagate către serverul de resurse, ele sunt transmise obligatoriu către serverul de autorizare în etapa de aprobare (POST /oauth/pkce/authorize, respectiv POST /oauth/simple/authorize), vulnerabilitatea la nivelul acestui segment al rețelei menținându-se nealterată. Implementarea bazată pe Authlib prezintă un comportament similar, parola fiind inclusă alături de parametrii PKCE în corpul cererii de autorizare (POST /authlib/oauth/authorize). Astfel, schema criptografică Schnorr integrată reprezintă singura variantă operațională în care materialul secret nu traversează rețeaua, capturarea integrală a unui schimb de mesaje ZKP neoferind unui atacator nicio informație exploatabilă pentru o autentificare frauduloasă ulterioară sau pentru extragerea credențialelor.</w:t>
      </w:r>
    </w:p>
    <w:p w14:paraId="72D89A05" w14:textId="1628425E" w:rsidR="000F73B6" w:rsidRDefault="00815818" w:rsidP="00815818">
      <w:pPr>
        <w:pBdr>
          <w:top w:val="nil"/>
          <w:left w:val="nil"/>
          <w:bottom w:val="nil"/>
          <w:right w:val="nil"/>
          <w:between w:val="nil"/>
        </w:pBdr>
        <w:ind w:firstLine="720"/>
        <w:jc w:val="both"/>
        <w:rPr>
          <w:color w:val="000000"/>
        </w:rPr>
      </w:pPr>
      <w:r w:rsidRPr="00815818">
        <w:rPr>
          <w:color w:val="000000"/>
        </w:rPr>
        <w:t>Validarea finală a stabilității arhitecturale a constat într-un test dinamic de sarcină, orchestrat cu ajutorul utilitarului Locust. S-a simulat un trafic concurent generat de 50 de utilizatori simultani, desfășurat pe un interval de 30 de secunde. Analiza rezultatelor agregate a confirmat execuția cu succes a 23 137 de cereri, fără înregistrarea niciunei erori de procesare, cu o rată medie agregată de aproximativ 390 de cereri pe secundă. Latența mediană per cerere s-a situat la 120 ms, cu o percentilă P95 de 3000 ms și un timp maxim de 6830 ms, variații explicabile prin concurența ridicată și mecanismele de planificare ale utilitarului. Privind fluxurile complete de autentificare reconstituite de Locust, protocolul ZKP a înregistrat o latență mediană de 340 ms (P95: 3600 ms), fluxurile OAuth2 PKCE și Simple s-au poziționat la o latență mediană de 210, respectiv 220 ms (P95: 3400 ms), iar varianta Authlib PKCE a prezentat o latență mediană de 97 ms (P95: 2600 ms). Convergența relativă a timpilor de răspuns în raport cu diferențele marcante observate în regim izolat (benchmark offline) demonstrează că, într-un mediu cu încărcare realistă, diferențele strict criptografice sunt atenuate de costurile asociate infrastructurii, de alocarea resurselor de rețea și de suprasarcina utilitarului de testare, confirmând viabilitatea operațională a protocolului ZKP în condiții de producție.</w:t>
      </w:r>
    </w:p>
    <w:p w14:paraId="5457CF8E" w14:textId="4102B1BD" w:rsidR="00B84989" w:rsidRPr="00930F9E" w:rsidRDefault="00B84989" w:rsidP="00930F9E">
      <w:pPr>
        <w:pStyle w:val="Heading2"/>
        <w:numPr>
          <w:ilvl w:val="1"/>
          <w:numId w:val="5"/>
        </w:numPr>
        <w:ind w:left="426"/>
        <w:rPr>
          <w:sz w:val="26"/>
          <w:szCs w:val="26"/>
          <w:lang w:val="ro-RO"/>
        </w:rPr>
      </w:pPr>
      <w:bookmarkStart w:id="44" w:name="_Toc231653075"/>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3AE5820" w14:textId="6823BD6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Pentru evaluarea rezistenței arhitecturii propuse, a fost elaborată și executată o campanie experimentală axată pe simularea automată a principalilor vectori de atac cibernetic, structurată pe patru direcții: compromiterea bazei de date, evaluarea calității entropiei criptografice, injectarea de parametri slabi prin interceptarea canalului de comunicație și demonstrarea nefezabilității computaționale a problemei logaritmului discret.</w:t>
      </w:r>
    </w:p>
    <w:p w14:paraId="2264E9F5" w14:textId="10A7B5C9"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p>
    <w:p w14:paraId="2A53B041" w14:textId="03B83693"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completarea analizei de reziliență, s-a evaluat calitatea sursei de entropie criptografică utilizată pentru generarea provocărilor și a identificatorilor de sesiune. Printr-o secvență de 10 000 </w:t>
      </w:r>
      <w:r w:rsidRPr="00815818">
        <w:rPr>
          <w:color w:val="000000"/>
        </w:rPr>
        <w:lastRenderedPageBreak/>
        <w:t>de cereri de angajament consecutive, s-a verificat distribuția statistică și absența coliziunilor atât pentru valorile provocărilor (challenge_c), cât și pentru identificatorii de sesiune (session_id). Toate cele 10 000 de valori au fost confirmate ca fiind strict unice, fără nicio coliziune detectată, iar provocările au fost corect încadrate în intervalul matematic specificat [1, P-2], validându-se astfel eficacitatea generatorului de numere pseudo-aleatoare securizat criptografic (CSPRNG) implementat în arhitectură. Unicitatea provocărilor este esențială pentru prevenirea atacurilor de tip replay, întrucât reutilizarea unei valori c ar permite unui adversar care a interceptat un schimb anterior (t, c, s) să reproducă autentificarea fără a deține secretul, în timp ce unicitatea identificatorilor de sesiune, generați pe 256 de biți de entropie, face ca probabilitatea de ghicire prin forță brută să fie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Pr="00815818">
        <w:rPr>
          <w:color w:val="000000"/>
        </w:rPr>
        <w:t xml:space="preserve"> per tentativă, fapt confirmat experimental prin 500 de încercări succesive de acces cu identificatori aleatorii, toate respinse cu codul HTTP 404.</w:t>
      </w:r>
    </w:p>
    <w:p w14:paraId="1DFE25DF" w14:textId="28B6331E" w:rsidR="00815818" w:rsidRPr="00815818" w:rsidRDefault="00815818" w:rsidP="00815818">
      <w:pPr>
        <w:pBdr>
          <w:top w:val="nil"/>
          <w:left w:val="nil"/>
          <w:bottom w:val="nil"/>
          <w:right w:val="nil"/>
          <w:between w:val="nil"/>
        </w:pBdr>
        <w:ind w:firstLine="720"/>
        <w:jc w:val="both"/>
        <w:rPr>
          <w:color w:val="000000"/>
        </w:rPr>
      </w:pPr>
      <w:r w:rsidRPr="00815818">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w:t>
      </w:r>
      <w:r w:rsidR="00D16035">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1023</m:t>
            </m:r>
          </m:sup>
        </m:sSup>
      </m:oMath>
      <w:r w:rsidRPr="00815818">
        <w:rPr>
          <w:color w:val="000000"/>
        </w:rPr>
        <w:t>, ceea ce permite rezolvarea prin forță brută în cel mult P - 2 pași. În consecință, un adversar poate recupera cheia privată a victimei și poate finaliza cu succes fluxul protocolului în calitate de impostor. Cu toate acestea, testul complementar a demonstrat că serverul, atunci când operează cu parametrii originari de înaltă securitate, respinge în mod proactiv la faza de înregistrare orice cheie publică y care nu satisface condiția de apartenență la subgrupul legitim (</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815818">
        <w:rPr>
          <w:color w:val="000000"/>
        </w:rPr>
        <w:t xml:space="preserve"> mod P = 1), returnând codul HTTP 422 și blocând atacul înainte de a permite crearea unui cont exploatabil.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38E4D906" w14:textId="799A7D6A" w:rsidR="00B84989" w:rsidRDefault="00815818" w:rsidP="00815818">
      <w:pPr>
        <w:pBdr>
          <w:top w:val="nil"/>
          <w:left w:val="nil"/>
          <w:bottom w:val="nil"/>
          <w:right w:val="nil"/>
          <w:between w:val="nil"/>
        </w:pBdr>
        <w:ind w:firstLine="720"/>
        <w:jc w:val="both"/>
        <w:rPr>
          <w:color w:val="000000"/>
        </w:rPr>
      </w:pPr>
      <w:r w:rsidRPr="00815818">
        <w:rPr>
          <w:color w:val="000000"/>
        </w:rPr>
        <w:t xml:space="preserve">Pentru a demonstra fezabilitatea securității arhitecturii pe termen lung, a fost realizat un experiment de escaladare progresivă a atacului prin forță brută asupra problemei logaritmului discret. Pornind de la instanțe triviale de 8 biți (P = 167, spațiu de căutare de 83 de candidați) și urcând treptat prin pragurile de 12, 16, 20, 24, 28 și 32 de biți, toate firele de execuție au fost lansate în paralel cu un termen limită de 600 de secunde. Rezultatele au confirmat o creștere exponențială a efortului de calcul: instanțele de 8 biți au fost rezolvate în 26 de iterații (1,8 secunde), cele de 24 de biți în 2 891 456 de iterații (3,2 secunde), iar cele de 32 de biți în 744 702 253 de iterații (282,7 secunde). La pragul de 64 de biți, atacul a fost întrerupt după epuizarea termenului de 600 de secunde, parcurgând doar 1 444 529 212 de iterații din cele aproximativ 4,6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0067161A">
        <w:rPr>
          <w:color w:val="000000"/>
        </w:rPr>
        <w:t xml:space="preserve"> </w:t>
      </w:r>
      <w:r w:rsidRPr="00815818">
        <w:rPr>
          <w:color w:val="000000"/>
        </w:rPr>
        <w:t>necesare. Instanțele de 128 de biți și, respectiv, de 1024 de biți, corespunzătoare parametrilor efectivi ai protocolului, au înregistrat un comportament similar, demonstrând că spațiul de căutare de ordinul</w:t>
      </w:r>
      <w:r w:rsidR="0067161A">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512</m:t>
            </m:r>
          </m:sup>
        </m:sSup>
      </m:oMath>
      <w:r w:rsidRPr="00815818">
        <w:rPr>
          <w:color w:val="000000"/>
        </w:rPr>
        <w:t xml:space="preserve"> candidați depășește cu mult capacitatea computațională a oricărei arhitecturi clasice existente sau previzibile. Prin fundamentarea sistemului pe un număr prim sigur (safe prime) de 2048 de biți și un subgrup operațional de aproximativ 1023 de biți, obținerea cheii private prin metode exhaustive devine computațional nefezabilă în ipotezele standard de complexitate algoritmică actuale.</w:t>
      </w:r>
    </w:p>
    <w:p w14:paraId="10848060" w14:textId="3A2BF1B4" w:rsidR="0025105F" w:rsidRPr="00C255E6" w:rsidRDefault="0025105F" w:rsidP="0025105F">
      <w:pPr>
        <w:pBdr>
          <w:top w:val="nil"/>
          <w:left w:val="nil"/>
          <w:bottom w:val="nil"/>
          <w:right w:val="nil"/>
          <w:between w:val="nil"/>
        </w:pBdr>
        <w:ind w:firstLine="720"/>
        <w:jc w:val="both"/>
        <w:rPr>
          <w:color w:val="000000"/>
        </w:rPr>
      </w:pPr>
    </w:p>
    <w:p w14:paraId="24349DEE" w14:textId="6A8D10A4" w:rsidR="00451D6E" w:rsidRDefault="00000000">
      <w:pPr>
        <w:pStyle w:val="Heading1"/>
        <w:ind w:firstLine="360"/>
        <w:jc w:val="left"/>
      </w:pPr>
      <w:bookmarkStart w:id="45" w:name="_Toc231653076"/>
      <w:r>
        <w:lastRenderedPageBreak/>
        <w:t>Concluzii</w:t>
      </w:r>
      <w:bookmarkEnd w:id="45"/>
    </w:p>
    <w:p w14:paraId="62768AB8" w14:textId="3DC35A00"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Lucrarea a urmărit proiectarea, implementarea și evaluarea unui sistem de autentificare care combină schema de identificare prezentată cu un model de autorizare bazat pe jetoane de acces în format JWT și inspirat conceptual din ecosistemul OAuth 2.0. Rezultatul este un prototip care demonstrează că autentificarea web poate fi realizată fără transmiterea parolei către server, modificând paradigma modelului de încredere: serverul este degrevat de responsabilitatea protejării unui secret partajat, asumându-și rolul de verificator al unor relații matematice asimetrice.</w:t>
      </w:r>
    </w:p>
    <w:p w14:paraId="465349F8" w14:textId="78B4A2C3"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Din punct de vedere funcțional, proiectul oferă un flux complet de înregistrare, autentificare, emitere de jeton de acces și acces la resurse protejate, completat de măsuri experimentale de întărire precum validarea apartenenței la subgrup, legarea sesiunii la contextul HTTP, eliminarea sesiunii după consum și validarea strictă a intrărilor. Suita principală de testare, alcătuită din 56 de teste, a fost promovată integral, iar simulările automate suplimentare de atac (compromiterea bazei de date, evaluarea entropiei criptografice, injectarea de parametri slabi și escaladarea forței brute asupra logaritmului discret) s-au încheiat fără erori, confirmând consistența funcțională și experimentală a implementării. Ancorarea transcrisului criptografic de o sesiune temporară și de contextul specific rețelei neutralizează atacurile de tip replay și relay, iar integrarea jetoanelor de acces în format JWT post-autentificare facilitează un acces la resurse eficient și compatibil cu standardele arhitecturale ale interfețelor API moderne. Prezența fluxurilor comparative bazate pe standardul OAuth 2.0 și disponibilitatea unui punct terminal dedicat parametrilor globali (/parameters) permit o evaluare a compromisului dintre securitate și performanță, fundamentând conceptual posibilitatea utilizării unor parametri criptografici specifici fiecărui server.</w:t>
      </w:r>
    </w:p>
    <w:p w14:paraId="044997B3" w14:textId="1B1C286B"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 xml:space="preserve">Rezultatele experimentale evidențiază compromisul fundamental al soluției. Fluxul ZKP complet înregistrează o latență medie de 3,97 ms și un debit cuprins între 178 și 264 RPS, valori de aproximativ 5 până la 7 ori inferioare celor aferente fluxurilor OAuth 2.0. Acest cost computațional, generat de exponențierile modulare pe grupul criptografic de 2048 de biți, constituie compromisul pentru eliminarea transmiterii parolei </w:t>
      </w:r>
      <w:r w:rsidR="000864FC">
        <w:rPr>
          <w:color w:val="000000"/>
          <w:lang w:val="ro-RO"/>
        </w:rPr>
        <w:t>către server.</w:t>
      </w:r>
      <w:r w:rsidRPr="000D3352">
        <w:rPr>
          <w:color w:val="000000"/>
          <w:lang w:val="ro-RO"/>
        </w:rPr>
        <w:t xml:space="preserve"> Testul de sarcină, desfășurat cu 50 de utilizatori concurenți pe o perioadă de 30 de secunde (23 137 de cereri procesate fără erori), a demonstrat că într-un mediu cu încărcare realistă diferențele strict criptografice sunt atenuate de costurile asociate infrastructurii, confirmând viabilitatea operațională a protocolului.</w:t>
      </w:r>
    </w:p>
    <w:p w14:paraId="164D5C7C" w14:textId="5C1F9395"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 xml:space="preserve">Prin stocarea exclusivă a cheii publice la nivelul serverului, vulnerabilitățile asociate potențialelor breșe de securitate la nivelul bazei de date sunt minimizate considerabil, adversarul neputând genera dovezi valide fără cunoașterea scalarului privat, chiar în ipoteza accesului complet la stratul de persistență. Campania de escaladare a forței brute a confirmat nefezabilitatea computațională a recuperării cheii private pentru dimensiuni ale grupului de 64 de biți și peste, spațiul de căutare de ordinul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511</m:t>
            </m:r>
          </m:sup>
        </m:sSup>
      </m:oMath>
      <w:r w:rsidR="0067161A">
        <w:rPr>
          <w:color w:val="000000"/>
        </w:rPr>
        <w:t xml:space="preserve"> </w:t>
      </w:r>
      <w:r w:rsidRPr="000D3352">
        <w:rPr>
          <w:color w:val="000000"/>
          <w:lang w:val="ro-RO"/>
        </w:rPr>
        <w:t>candidați aferent parametrilor efectivi ai protocolului depășind cu mult capacitatea oricărei arhitecturi clasice existente sau previzibile.</w:t>
      </w:r>
    </w:p>
    <w:p w14:paraId="30E1CC34" w14:textId="1AAD9D88"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 xml:space="preserve">În ciuda acestor rezultate, sistemul prezintă limitări structurale care circumscriu domeniul său de aplicabilitate. Fluxul bazat pe ZKP introduce o latență de execuție superioară în comparație cu schemele clasice OAuth 2.0, iar cerința menținerii unei stări temporare între etapele de angajament și verificare adaugă un nivel de complexitate în scenariile de scalare orizontală. Transmiterea identificatorului de client (client_id) în clar invalidează asigurarea anonimității la nivel de metadate, iar post-verificare, jetonul de acces în format JWT devine unicul artefact de acces, compromiterea acestuia conferind unui atacator autorizări nelegitime până la momentul expirării. La nivelul implementării clientului, derivarea simplificată a secretului prin intermediul </w:t>
      </w:r>
      <w:r w:rsidRPr="000D3352">
        <w:rPr>
          <w:color w:val="000000"/>
          <w:lang w:val="ro-RO"/>
        </w:rPr>
        <w:lastRenderedPageBreak/>
        <w:t>funcției SHA-256 nu integrează o funcție de derivare a cheilor cu consum ridicat de memorie, iar mecanismul de rezervă (fallback) către parametri criptografici de dimensiuni reduse, deși acceptabil într-un mediu controlat, devine critic într-o implementare de producție. Distribuția parametrilor publici nu este protejată prin mecanisme de semnare digitală sau fixare a certificatelor (pinning), devenind un vector de vulnerabilitate în absența securizării prin protocolul TLS. La nivelul infrastructurii serverului, stocarea în memorie a sesiunilor, politicile CORS permisive, utilizarea sistemului de gestiune SQLite, definirea statică a cheilor secrete și semnătura simetrică HS256 a jetoanelor subliniază caracterul pur experimental al aplicației. Timpul de viață al sesiunii, fixat la 5 secunde, este restrictiv pentru clienții mobili sau rețelele cu latență ridicată, în timp ce fereastra de 50 de milisecunde utilizată pentru diferențierea competiției pentru resurse de atacurile de preluare a sesiunii prezintă instabilitate operațională în afara mediului de laborator. Cu toate acestea, parametrii utilizați în prezenta iterație, precum generatorul G = 4 și funcția de derivare a cheilor scrypt cu un factor de cost n =</w:t>
      </w:r>
      <w:r w:rsidR="009D05D1">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11</m:t>
            </m:r>
          </m:sup>
        </m:sSup>
      </m:oMath>
      <w:r w:rsidRPr="000D3352">
        <w:rPr>
          <w:color w:val="000000"/>
          <w:lang w:val="ro-RO"/>
        </w:rPr>
        <w:t>, sunt adecvați exclusiv unui prototip de cercetare, iar pentru o viitoare tranziție către un mediu de producție se impune adoptarea unui generator standardizat (conform specificației RFC 3526) și utilizarea unor parametri scrypt aliniați la recomandările curente de securitate OWASP (n ≥</w:t>
      </w:r>
      <w:r w:rsidR="009D05D1">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14</m:t>
            </m:r>
          </m:sup>
        </m:sSup>
      </m:oMath>
      <w:r w:rsidRPr="000D3352">
        <w:rPr>
          <w:color w:val="000000"/>
          <w:lang w:val="ro-RO"/>
        </w:rPr>
        <w:t>).</w:t>
      </w:r>
    </w:p>
    <w:p w14:paraId="6163A17C"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Pentru a asigura maturizarea sistemului și alinierea acestuia la standardele industriale, se propun mai multe direcții strategice de optimizare. Cu prioritate, se impune standardizarea procesului de derivare a secretului prin implementarea unor algoritmi robuști (precum scrypt sau Argon2), proces dependent de un salt criptografic generat și stocat în mod securizat pe dispozitivul clientului, precum și eliminarea procedurilor de rezervă destinate parametrilor slabi și implementarea unui sistem de validare a parametrilor publici prin fixarea amprentelor criptografice. Referitor la fundamentul matematic, se recomandă tranziția către o schemă Schnorr aplicată pe curbe eliptice (ECC) pentru o eficientizare a costurilor computaționale, sau explorarea unor protocoale alternative de tip SRP [50], PAKE [51] ori J-PAKE [52]. Infrastructura necesită externalizarea stocării sesiunilor către soluții de tip in-memory data store (precum Redis) și migrarea stratului de date relațional către platforme robuste, precum PostgreSQL sau MySQL. Din perspectiva gestionării jetoanelor, se preconizează trecerea de la semnături simetrice (HS256) către algoritmi asimetrici (RS256 sau ES256), decuplând procesele de emitere de cele de verificare. Consolidarea perimetrului de securitate va presupune integrarea unor mecanisme de limitare a ratei de acces (rate limiting), implementarea jurnalizării structurate a evenimentelor de securitate și a unor liste de revocare a jetoanelor, iar comunicarea trebuie restricționată exclusiv prin protocolul HTTPS, cu aplicarea unor politici CORS riguroase. Pe termen lung, extinderea arhitecturii prin încorporarea jetoanelor de tip proof-of-possession va elimina riscurile modelului de acces bazat exclusiv pe transmiterea unui bearer token.</w:t>
      </w:r>
    </w:p>
    <w:p w14:paraId="4636ED89" w14:textId="77777777" w:rsidR="000D3352" w:rsidRPr="000D3352" w:rsidRDefault="000D3352" w:rsidP="000D3352">
      <w:pPr>
        <w:pBdr>
          <w:top w:val="nil"/>
          <w:left w:val="nil"/>
          <w:bottom w:val="nil"/>
          <w:right w:val="nil"/>
          <w:between w:val="nil"/>
        </w:pBdr>
        <w:ind w:firstLine="720"/>
        <w:jc w:val="both"/>
        <w:rPr>
          <w:color w:val="000000"/>
          <w:lang w:val="ro-RO"/>
        </w:rPr>
      </w:pPr>
      <w:r w:rsidRPr="000D3352">
        <w:rPr>
          <w:color w:val="000000"/>
          <w:lang w:val="ro-RO"/>
        </w:rPr>
        <w:t>Prin urmare, concluzia principală a lucrării este că autentificarea bazată pe dovezi de cunoaștere zero poate fi integrată eficient într-o arhitectură web modernă și poate reduce semnificativ expunerea credențialelor la interceptare, cu condiția ca implementarea să fie completată ulterior printr-o întărire riguroasă a distribuției parametrilor, a derivării secretelor și a infrastructurii operaționale.</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1653077"/>
      <w:r>
        <w:lastRenderedPageBreak/>
        <w:t>Bibliografie</w:t>
      </w:r>
      <w:bookmarkEnd w:id="46"/>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7" w:name="_k08i4nkaplc4" w:colFirst="0" w:colLast="0"/>
      <w:bookmarkEnd w:id="47"/>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69E84402" w14:textId="737EA8B3"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PAKE: Password Authenticated Key Exchange, https://asecuritysite.com/pake, ultima accesare: 30/05/2026.</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5CDCEDB1"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14169A64" w14:textId="397F28EA"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8" w:name="_Toc231653078"/>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8E339" w14:textId="77777777" w:rsidR="00F17E8F" w:rsidRDefault="00F17E8F">
      <w:r>
        <w:separator/>
      </w:r>
    </w:p>
  </w:endnote>
  <w:endnote w:type="continuationSeparator" w:id="0">
    <w:p w14:paraId="164C2FDF" w14:textId="77777777" w:rsidR="00F17E8F" w:rsidRDefault="00F17E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E0BF424-36FE-4685-818B-BDC19CABB05D}"/>
    <w:embedBold r:id="rId2" w:fontKey="{48952A21-6C0E-4013-B88E-A9EAFD517EB6}"/>
  </w:font>
  <w:font w:name="Calibri">
    <w:panose1 w:val="020F0502020204030204"/>
    <w:charset w:val="00"/>
    <w:family w:val="swiss"/>
    <w:pitch w:val="variable"/>
    <w:sig w:usb0="E4002EFF" w:usb1="C200247B" w:usb2="00000009" w:usb3="00000000" w:csb0="000001FF" w:csb1="00000000"/>
    <w:embedRegular r:id="rId3" w:fontKey="{FA30403B-2006-43D1-B433-E6373DF92D4C}"/>
  </w:font>
  <w:font w:name="Cambria Math">
    <w:panose1 w:val="02040503050406030204"/>
    <w:charset w:val="00"/>
    <w:family w:val="roman"/>
    <w:pitch w:val="variable"/>
    <w:sig w:usb0="E00006FF" w:usb1="420024FF" w:usb2="02000000" w:usb3="00000000" w:csb0="0000019F" w:csb1="00000000"/>
    <w:embedRegular r:id="rId4" w:fontKey="{8373A80D-9E11-4315-A5B4-E2640DF1AAAF}"/>
    <w:embedItalic r:id="rId5" w:fontKey="{8ED99975-08E4-4E24-80B8-06DD309849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107F1" w14:textId="77777777" w:rsidR="00F17E8F" w:rsidRDefault="00F17E8F">
      <w:r>
        <w:separator/>
      </w:r>
    </w:p>
  </w:footnote>
  <w:footnote w:type="continuationSeparator" w:id="0">
    <w:p w14:paraId="65441768" w14:textId="77777777" w:rsidR="00F17E8F" w:rsidRDefault="00F17E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107D1"/>
    <w:rsid w:val="00022865"/>
    <w:rsid w:val="00043F25"/>
    <w:rsid w:val="00081C8E"/>
    <w:rsid w:val="000864FC"/>
    <w:rsid w:val="000947BE"/>
    <w:rsid w:val="000D3352"/>
    <w:rsid w:val="000E115A"/>
    <w:rsid w:val="000F73B6"/>
    <w:rsid w:val="000F7546"/>
    <w:rsid w:val="000F7A60"/>
    <w:rsid w:val="0019377D"/>
    <w:rsid w:val="00194A0B"/>
    <w:rsid w:val="001B4E12"/>
    <w:rsid w:val="001B7D81"/>
    <w:rsid w:val="001D5FB4"/>
    <w:rsid w:val="001E19CE"/>
    <w:rsid w:val="0020449F"/>
    <w:rsid w:val="00225E43"/>
    <w:rsid w:val="0025105F"/>
    <w:rsid w:val="0026111A"/>
    <w:rsid w:val="002637A7"/>
    <w:rsid w:val="002A4A96"/>
    <w:rsid w:val="002B4168"/>
    <w:rsid w:val="002B79EB"/>
    <w:rsid w:val="002C65BB"/>
    <w:rsid w:val="002F29C4"/>
    <w:rsid w:val="002F4F9E"/>
    <w:rsid w:val="00300E4A"/>
    <w:rsid w:val="0033575D"/>
    <w:rsid w:val="00337DAB"/>
    <w:rsid w:val="00342655"/>
    <w:rsid w:val="0034441D"/>
    <w:rsid w:val="003737E1"/>
    <w:rsid w:val="00425364"/>
    <w:rsid w:val="00451D6E"/>
    <w:rsid w:val="004A1B68"/>
    <w:rsid w:val="004C5D98"/>
    <w:rsid w:val="004E365F"/>
    <w:rsid w:val="004E4621"/>
    <w:rsid w:val="004E4E47"/>
    <w:rsid w:val="004F39F4"/>
    <w:rsid w:val="00504CC1"/>
    <w:rsid w:val="00516926"/>
    <w:rsid w:val="005346A4"/>
    <w:rsid w:val="00535C38"/>
    <w:rsid w:val="00566A3E"/>
    <w:rsid w:val="005B6472"/>
    <w:rsid w:val="005B6D66"/>
    <w:rsid w:val="005D2080"/>
    <w:rsid w:val="005F1D52"/>
    <w:rsid w:val="006105E8"/>
    <w:rsid w:val="00615ABC"/>
    <w:rsid w:val="00616531"/>
    <w:rsid w:val="006248A5"/>
    <w:rsid w:val="0067161A"/>
    <w:rsid w:val="00681830"/>
    <w:rsid w:val="006D492A"/>
    <w:rsid w:val="006F4F80"/>
    <w:rsid w:val="00703DE7"/>
    <w:rsid w:val="007145E4"/>
    <w:rsid w:val="0077382E"/>
    <w:rsid w:val="00782F1E"/>
    <w:rsid w:val="007978EC"/>
    <w:rsid w:val="007A136D"/>
    <w:rsid w:val="007A1477"/>
    <w:rsid w:val="007A52A9"/>
    <w:rsid w:val="007B5B08"/>
    <w:rsid w:val="007C5079"/>
    <w:rsid w:val="007E3412"/>
    <w:rsid w:val="007F56EB"/>
    <w:rsid w:val="00815818"/>
    <w:rsid w:val="00821DA9"/>
    <w:rsid w:val="008322F0"/>
    <w:rsid w:val="0084171A"/>
    <w:rsid w:val="0085782F"/>
    <w:rsid w:val="00897AC3"/>
    <w:rsid w:val="008C358A"/>
    <w:rsid w:val="008C3EF2"/>
    <w:rsid w:val="008F699F"/>
    <w:rsid w:val="00913470"/>
    <w:rsid w:val="0092232C"/>
    <w:rsid w:val="00930F9E"/>
    <w:rsid w:val="00953F36"/>
    <w:rsid w:val="009552B1"/>
    <w:rsid w:val="00955CB3"/>
    <w:rsid w:val="00956141"/>
    <w:rsid w:val="00956F04"/>
    <w:rsid w:val="009A6097"/>
    <w:rsid w:val="009B7B8B"/>
    <w:rsid w:val="009C2D45"/>
    <w:rsid w:val="009D05D1"/>
    <w:rsid w:val="009D1BF5"/>
    <w:rsid w:val="009E5F8E"/>
    <w:rsid w:val="00A06C7E"/>
    <w:rsid w:val="00A22267"/>
    <w:rsid w:val="00A22896"/>
    <w:rsid w:val="00A24716"/>
    <w:rsid w:val="00A25E21"/>
    <w:rsid w:val="00A55ACB"/>
    <w:rsid w:val="00AA098E"/>
    <w:rsid w:val="00AA220B"/>
    <w:rsid w:val="00AD31B9"/>
    <w:rsid w:val="00AE79B1"/>
    <w:rsid w:val="00B04426"/>
    <w:rsid w:val="00B171AE"/>
    <w:rsid w:val="00B64BAD"/>
    <w:rsid w:val="00B779DE"/>
    <w:rsid w:val="00B80679"/>
    <w:rsid w:val="00B83371"/>
    <w:rsid w:val="00B8416A"/>
    <w:rsid w:val="00B84989"/>
    <w:rsid w:val="00B972B8"/>
    <w:rsid w:val="00BA1DC9"/>
    <w:rsid w:val="00C255E6"/>
    <w:rsid w:val="00C32A96"/>
    <w:rsid w:val="00C4491C"/>
    <w:rsid w:val="00C759E5"/>
    <w:rsid w:val="00CA7354"/>
    <w:rsid w:val="00CC6BF8"/>
    <w:rsid w:val="00CE0D79"/>
    <w:rsid w:val="00CF0D2C"/>
    <w:rsid w:val="00CF42EA"/>
    <w:rsid w:val="00CF67A2"/>
    <w:rsid w:val="00D0073D"/>
    <w:rsid w:val="00D036A8"/>
    <w:rsid w:val="00D07102"/>
    <w:rsid w:val="00D12440"/>
    <w:rsid w:val="00D16035"/>
    <w:rsid w:val="00D16DB1"/>
    <w:rsid w:val="00D264F7"/>
    <w:rsid w:val="00D31B9D"/>
    <w:rsid w:val="00D84CDB"/>
    <w:rsid w:val="00DA4B19"/>
    <w:rsid w:val="00DB2300"/>
    <w:rsid w:val="00DE0653"/>
    <w:rsid w:val="00DF14E8"/>
    <w:rsid w:val="00DF66FD"/>
    <w:rsid w:val="00E016B0"/>
    <w:rsid w:val="00E231F5"/>
    <w:rsid w:val="00E24EBF"/>
    <w:rsid w:val="00E25C51"/>
    <w:rsid w:val="00E33373"/>
    <w:rsid w:val="00E800E0"/>
    <w:rsid w:val="00E90D1F"/>
    <w:rsid w:val="00EA7DC7"/>
    <w:rsid w:val="00EB7886"/>
    <w:rsid w:val="00F12F71"/>
    <w:rsid w:val="00F14205"/>
    <w:rsid w:val="00F17E8F"/>
    <w:rsid w:val="00F60071"/>
    <w:rsid w:val="00F61BCD"/>
    <w:rsid w:val="00F67FAF"/>
    <w:rsid w:val="00F92A97"/>
    <w:rsid w:val="00FB7457"/>
    <w:rsid w:val="00FE4B6E"/>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52"/>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35</Pages>
  <Words>13444</Words>
  <Characters>77981</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106</cp:revision>
  <cp:lastPrinted>2026-06-08T06:42:00Z</cp:lastPrinted>
  <dcterms:created xsi:type="dcterms:W3CDTF">2026-05-14T07:58:00Z</dcterms:created>
  <dcterms:modified xsi:type="dcterms:W3CDTF">2026-06-08T12:30:00Z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