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7369C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Risk Management Plan is a component of the project management plan. It describes the approach for managing</w:t>
      </w:r>
    </w:p>
    <w:p w14:paraId="2D46C209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uncertainty</w:t>
      </w:r>
      <w:proofErr w:type="gramEnd"/>
      <w:r>
        <w:rPr>
          <w:rFonts w:ascii="TimesLTStd-Roman" w:hAnsi="TimesLTStd-Roman" w:cs="TimesLTStd-Roman"/>
          <w:color w:val="000000"/>
        </w:rPr>
        <w:t>, both threats and opportunities, for the project. Typical information includes:</w:t>
      </w:r>
    </w:p>
    <w:p w14:paraId="0E8E9210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Methodology</w:t>
      </w:r>
    </w:p>
    <w:p w14:paraId="0E862B89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Roles and responsibilities for risk management</w:t>
      </w:r>
    </w:p>
    <w:p w14:paraId="4C40D154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categories</w:t>
      </w:r>
    </w:p>
    <w:p w14:paraId="6DAB63F2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management funding to identify, analyze and respond to risk</w:t>
      </w:r>
    </w:p>
    <w:p w14:paraId="63263259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Contingency protocols</w:t>
      </w:r>
    </w:p>
    <w:p w14:paraId="4B666EDA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Frequency and timing for risk management activities</w:t>
      </w:r>
    </w:p>
    <w:p w14:paraId="33B777F7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Stakeholder risk tolerance</w:t>
      </w:r>
    </w:p>
    <w:p w14:paraId="2081FF3F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Methods to track and audit risk management activities</w:t>
      </w:r>
    </w:p>
    <w:p w14:paraId="3629D66D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proofErr w:type="spellStart"/>
      <w:r>
        <w:rPr>
          <w:rFonts w:ascii="TimesLTStd-Roman" w:hAnsi="TimesLTStd-Roman" w:cs="TimesLTStd-Roman"/>
          <w:color w:val="000000"/>
        </w:rPr>
        <w:t>Defi</w:t>
      </w:r>
      <w:proofErr w:type="spellEnd"/>
      <w:r>
        <w:rPr>
          <w:rFonts w:ascii="TimesLTStd-Roman" w:hAnsi="TimesLTStd-Roman" w:cs="TimesLTStd-Roman"/>
          <w:color w:val="000000"/>
        </w:rPr>
        <w:t xml:space="preserve"> </w:t>
      </w:r>
      <w:proofErr w:type="spellStart"/>
      <w:r>
        <w:rPr>
          <w:rFonts w:ascii="TimesLTStd-Roman" w:hAnsi="TimesLTStd-Roman" w:cs="TimesLTStd-Roman"/>
          <w:color w:val="000000"/>
        </w:rPr>
        <w:t>nitions</w:t>
      </w:r>
      <w:proofErr w:type="spellEnd"/>
      <w:r>
        <w:rPr>
          <w:rFonts w:ascii="TimesLTStd-Roman" w:hAnsi="TimesLTStd-Roman" w:cs="TimesLTStd-Roman"/>
          <w:color w:val="000000"/>
        </w:rPr>
        <w:t xml:space="preserve"> of probability</w:t>
      </w:r>
    </w:p>
    <w:p w14:paraId="7E13D276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proofErr w:type="spellStart"/>
      <w:r>
        <w:rPr>
          <w:rFonts w:ascii="TimesLTStd-Roman" w:hAnsi="TimesLTStd-Roman" w:cs="TimesLTStd-Roman"/>
          <w:color w:val="000000"/>
        </w:rPr>
        <w:t>Defi</w:t>
      </w:r>
      <w:proofErr w:type="spellEnd"/>
      <w:r>
        <w:rPr>
          <w:rFonts w:ascii="TimesLTStd-Roman" w:hAnsi="TimesLTStd-Roman" w:cs="TimesLTStd-Roman"/>
          <w:color w:val="000000"/>
        </w:rPr>
        <w:t xml:space="preserve"> </w:t>
      </w:r>
      <w:proofErr w:type="spellStart"/>
      <w:r>
        <w:rPr>
          <w:rFonts w:ascii="TimesLTStd-Roman" w:hAnsi="TimesLTStd-Roman" w:cs="TimesLTStd-Roman"/>
          <w:color w:val="000000"/>
        </w:rPr>
        <w:t>nitions</w:t>
      </w:r>
      <w:proofErr w:type="spellEnd"/>
      <w:r>
        <w:rPr>
          <w:rFonts w:ascii="TimesLTStd-Roman" w:hAnsi="TimesLTStd-Roman" w:cs="TimesLTStd-Roman"/>
          <w:color w:val="000000"/>
        </w:rPr>
        <w:t xml:space="preserve"> of impact by objective</w:t>
      </w:r>
    </w:p>
    <w:p w14:paraId="597DE1EA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Probability and impact matrix template</w:t>
      </w:r>
    </w:p>
    <w:p w14:paraId="4D50C152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Not all projects need this level of detail. Use the information from your project to tailor the form to best meet</w:t>
      </w:r>
    </w:p>
    <w:p w14:paraId="2E155589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your</w:t>
      </w:r>
      <w:proofErr w:type="gramEnd"/>
      <w:r>
        <w:rPr>
          <w:rFonts w:ascii="TimesLTStd-Roman" w:hAnsi="TimesLTStd-Roman" w:cs="TimesLTStd-Roman"/>
          <w:color w:val="000000"/>
        </w:rPr>
        <w:t xml:space="preserve"> needs.</w:t>
      </w:r>
    </w:p>
    <w:p w14:paraId="037F2E15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Risk Management Plan can receive information from:</w:t>
      </w:r>
    </w:p>
    <w:p w14:paraId="41178FC7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Project Charter</w:t>
      </w:r>
    </w:p>
    <w:p w14:paraId="3FF3AF51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Project Management Plan</w:t>
      </w:r>
    </w:p>
    <w:p w14:paraId="02999118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Stakeholder Register</w:t>
      </w:r>
    </w:p>
    <w:p w14:paraId="585FF0F4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It provides information to:</w:t>
      </w:r>
    </w:p>
    <w:p w14:paraId="73AB9310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A8AAAD"/>
        </w:rPr>
        <w:t xml:space="preserve">• </w:t>
      </w:r>
      <w:r>
        <w:rPr>
          <w:rFonts w:ascii="TimesLTStd-Roman" w:hAnsi="TimesLTStd-Roman" w:cs="TimesLTStd-Roman"/>
          <w:color w:val="000000"/>
        </w:rPr>
        <w:t>Risk Register</w:t>
      </w:r>
    </w:p>
    <w:p w14:paraId="1835B62A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The Risk Management Plan is an input to all the other risk management processes. It describes the approach</w:t>
      </w:r>
    </w:p>
    <w:p w14:paraId="5F9A2BB8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to</w:t>
      </w:r>
      <w:proofErr w:type="gramEnd"/>
      <w:r>
        <w:rPr>
          <w:rFonts w:ascii="TimesLTStd-Roman" w:hAnsi="TimesLTStd-Roman" w:cs="TimesLTStd-Roman"/>
          <w:color w:val="000000"/>
        </w:rPr>
        <w:t xml:space="preserve"> all other risk management processes and provides key information needed to conduct those processes</w:t>
      </w:r>
    </w:p>
    <w:p w14:paraId="388C101B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proofErr w:type="gramStart"/>
      <w:r>
        <w:rPr>
          <w:rFonts w:ascii="TimesLTStd-Roman" w:hAnsi="TimesLTStd-Roman" w:cs="TimesLTStd-Roman"/>
          <w:color w:val="000000"/>
        </w:rPr>
        <w:t>successfully</w:t>
      </w:r>
      <w:proofErr w:type="gramEnd"/>
      <w:r>
        <w:rPr>
          <w:rFonts w:ascii="TimesLTStd-Roman" w:hAnsi="TimesLTStd-Roman" w:cs="TimesLTStd-Roman"/>
          <w:color w:val="000000"/>
        </w:rPr>
        <w:t>.</w:t>
      </w:r>
    </w:p>
    <w:p w14:paraId="7052A29D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Italic" w:hAnsi="TimesLTStd-Italic" w:cs="TimesLTStd-Italic"/>
          <w:i/>
          <w:iCs/>
          <w:color w:val="000000"/>
        </w:rPr>
      </w:pPr>
      <w:r>
        <w:rPr>
          <w:rFonts w:ascii="TimesLTStd-Roman" w:hAnsi="TimesLTStd-Roman" w:cs="TimesLTStd-Roman"/>
          <w:color w:val="000000"/>
        </w:rPr>
        <w:t xml:space="preserve">The Risk Management Plan is an output from process 11.1 Plan Risk Management in the </w:t>
      </w:r>
      <w:r>
        <w:rPr>
          <w:rFonts w:ascii="TimesLTStd-Italic" w:hAnsi="TimesLTStd-Italic" w:cs="TimesLTStd-Italic"/>
          <w:i/>
          <w:iCs/>
          <w:color w:val="000000"/>
        </w:rPr>
        <w:t>PMBOK</w:t>
      </w:r>
      <w:r>
        <w:rPr>
          <w:rFonts w:ascii="TimesLTStd-Italic" w:hAnsi="TimesLTStd-Italic" w:cs="TimesLTStd-Italic"/>
          <w:i/>
          <w:iCs/>
          <w:color w:val="000000"/>
          <w:sz w:val="15"/>
          <w:szCs w:val="15"/>
        </w:rPr>
        <w:t xml:space="preserve">® </w:t>
      </w:r>
      <w:r>
        <w:rPr>
          <w:rFonts w:ascii="TimesLTStd-Italic" w:hAnsi="TimesLTStd-Italic" w:cs="TimesLTStd-Italic"/>
          <w:i/>
          <w:iCs/>
          <w:color w:val="000000"/>
        </w:rPr>
        <w:t>Guide—</w:t>
      </w:r>
    </w:p>
    <w:p w14:paraId="2D3553D4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000000"/>
        </w:rPr>
      </w:pPr>
      <w:r>
        <w:rPr>
          <w:rFonts w:ascii="TimesLTStd-Roman" w:hAnsi="TimesLTStd-Roman" w:cs="TimesLTStd-Roman"/>
          <w:color w:val="000000"/>
        </w:rPr>
        <w:t>Fifth Edition.</w:t>
      </w:r>
    </w:p>
    <w:p w14:paraId="2A4C72FB" w14:textId="71DDA9FB" w:rsidR="00AE4DC5" w:rsidRDefault="00AE4DC5" w:rsidP="00AE4DC5">
      <w:pPr>
        <w:keepNext/>
        <w:spacing w:after="40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>
        <w:rPr>
          <w:rFonts w:ascii="TimesLTStd-Roman" w:hAnsi="TimesLTStd-Roman" w:cs="TimesLTStd-Roman"/>
          <w:color w:val="000000"/>
        </w:rPr>
        <w:t>You can use the element descriptions in Table 2.30 to assist you in developing the Risk Management Plan.</w:t>
      </w:r>
    </w:p>
    <w:p w14:paraId="2BE96FA0" w14:textId="77777777" w:rsidR="00AE4DC5" w:rsidRDefault="00AE4DC5">
      <w:pPr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br w:type="page"/>
      </w:r>
    </w:p>
    <w:p w14:paraId="1EBED31A" w14:textId="51E3D183" w:rsidR="00AF3DDD" w:rsidRPr="00AF3DDD" w:rsidRDefault="00AF3DDD" w:rsidP="00AF3DDD">
      <w:pPr>
        <w:keepNext/>
        <w:spacing w:after="40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AF3DDD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 xml:space="preserve">RISK MANAGEMENT PLAN </w:t>
      </w:r>
    </w:p>
    <w:tbl>
      <w:tblPr>
        <w:tblW w:w="9801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654"/>
        <w:gridCol w:w="2890"/>
        <w:gridCol w:w="1939"/>
        <w:gridCol w:w="3282"/>
        <w:gridCol w:w="18"/>
        <w:gridCol w:w="18"/>
      </w:tblGrid>
      <w:tr w:rsidR="00AF3DDD" w:rsidRPr="00AF3DDD" w14:paraId="1EBED31F" w14:textId="77777777" w:rsidTr="006B1DA6">
        <w:trPr>
          <w:trHeight w:val="613"/>
        </w:trPr>
        <w:tc>
          <w:tcPr>
            <w:tcW w:w="1654" w:type="dxa"/>
            <w:vAlign w:val="bottom"/>
          </w:tcPr>
          <w:p w14:paraId="1EBED31B" w14:textId="77777777" w:rsidR="00AF3DDD" w:rsidRPr="00AF3DDD" w:rsidRDefault="00AF3DDD" w:rsidP="00AF3DDD">
            <w:pPr>
              <w:tabs>
                <w:tab w:val="left" w:pos="1584"/>
              </w:tabs>
              <w:spacing w:after="0" w:line="240" w:lineRule="auto"/>
              <w:ind w:left="-83" w:right="-977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AF3DDD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890" w:type="dxa"/>
            <w:tcBorders>
              <w:bottom w:val="single" w:sz="4" w:space="0" w:color="auto"/>
            </w:tcBorders>
            <w:vAlign w:val="bottom"/>
          </w:tcPr>
          <w:p w14:paraId="1EBED31C" w14:textId="77777777" w:rsidR="00AF3DDD" w:rsidRPr="00AF3DDD" w:rsidRDefault="00AF3DDD" w:rsidP="00AF3DDD">
            <w:pPr>
              <w:spacing w:after="0" w:line="240" w:lineRule="auto"/>
              <w:ind w:left="-283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939" w:type="dxa"/>
            <w:vAlign w:val="bottom"/>
          </w:tcPr>
          <w:p w14:paraId="1EBED31D" w14:textId="77777777" w:rsidR="00AF3DDD" w:rsidRPr="00AF3DDD" w:rsidRDefault="00AF3DDD" w:rsidP="00AF3DDD">
            <w:pPr>
              <w:spacing w:after="0" w:line="240" w:lineRule="auto"/>
              <w:ind w:right="-332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AF3DDD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316" w:type="dxa"/>
            <w:gridSpan w:val="3"/>
            <w:tcBorders>
              <w:bottom w:val="single" w:sz="4" w:space="0" w:color="auto"/>
            </w:tcBorders>
            <w:vAlign w:val="bottom"/>
          </w:tcPr>
          <w:p w14:paraId="1EBED31E" w14:textId="77777777" w:rsidR="00AF3DDD" w:rsidRPr="00AF3DDD" w:rsidRDefault="00AF3DDD" w:rsidP="00AF3DDD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  <w:tr w:rsidR="00AF3DDD" w:rsidRPr="00AF3DDD" w14:paraId="1EBED321" w14:textId="77777777" w:rsidTr="006B1DA6">
        <w:tc>
          <w:tcPr>
            <w:tcW w:w="9801" w:type="dxa"/>
            <w:gridSpan w:val="6"/>
            <w:tcBorders>
              <w:bottom w:val="single" w:sz="6" w:space="0" w:color="auto"/>
            </w:tcBorders>
          </w:tcPr>
          <w:p w14:paraId="1EBED320" w14:textId="77777777" w:rsidR="00AF3DDD" w:rsidRPr="00AF3DDD" w:rsidRDefault="00AF3DDD" w:rsidP="00AF3DDD">
            <w:pPr>
              <w:spacing w:before="3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0"/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Methodology</w:t>
            </w:r>
            <w:commentRangeEnd w:id="0"/>
            <w:r w:rsidR="00AE4DC5">
              <w:rPr>
                <w:rStyle w:val="CommentReference"/>
              </w:rPr>
              <w:commentReference w:id="0"/>
            </w:r>
          </w:p>
        </w:tc>
      </w:tr>
      <w:tr w:rsidR="00AF3DDD" w:rsidRPr="00AF3DDD" w14:paraId="1EBED323" w14:textId="77777777" w:rsidTr="00345330">
        <w:trPr>
          <w:trHeight w:val="2937"/>
        </w:trPr>
        <w:tc>
          <w:tcPr>
            <w:tcW w:w="980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ED322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AF3DDD" w:rsidRPr="00AF3DDD" w14:paraId="1EBED325" w14:textId="77777777" w:rsidTr="006B1DA6">
        <w:trPr>
          <w:gridAfter w:val="2"/>
          <w:wAfter w:w="36" w:type="dxa"/>
        </w:trPr>
        <w:tc>
          <w:tcPr>
            <w:tcW w:w="9765" w:type="dxa"/>
            <w:gridSpan w:val="4"/>
            <w:tcBorders>
              <w:bottom w:val="single" w:sz="6" w:space="0" w:color="auto"/>
            </w:tcBorders>
          </w:tcPr>
          <w:p w14:paraId="1EBED324" w14:textId="77777777" w:rsidR="00AF3DDD" w:rsidRPr="00AF3DDD" w:rsidRDefault="00AF3DDD" w:rsidP="00AF3DDD">
            <w:pPr>
              <w:spacing w:before="300"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1"/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Roles and Responsibilities</w:t>
            </w:r>
            <w:commentRangeEnd w:id="1"/>
            <w:r w:rsidR="00AE4DC5">
              <w:rPr>
                <w:rStyle w:val="CommentReference"/>
              </w:rPr>
              <w:commentReference w:id="1"/>
            </w:r>
          </w:p>
        </w:tc>
      </w:tr>
      <w:tr w:rsidR="00AF3DDD" w:rsidRPr="00AF3DDD" w14:paraId="1EBED327" w14:textId="77777777" w:rsidTr="00345330">
        <w:trPr>
          <w:gridAfter w:val="2"/>
          <w:wAfter w:w="36" w:type="dxa"/>
          <w:trHeight w:val="3090"/>
        </w:trPr>
        <w:tc>
          <w:tcPr>
            <w:tcW w:w="97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ED326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AF3DDD" w:rsidRPr="00AF3DDD" w14:paraId="1EBED329" w14:textId="77777777" w:rsidTr="00345330">
        <w:trPr>
          <w:gridAfter w:val="1"/>
          <w:wAfter w:w="18" w:type="dxa"/>
          <w:trHeight w:val="804"/>
        </w:trPr>
        <w:tc>
          <w:tcPr>
            <w:tcW w:w="9783" w:type="dxa"/>
            <w:gridSpan w:val="5"/>
            <w:tcBorders>
              <w:bottom w:val="single" w:sz="6" w:space="0" w:color="auto"/>
            </w:tcBorders>
          </w:tcPr>
          <w:p w14:paraId="1EBED328" w14:textId="77777777" w:rsidR="00AF3DDD" w:rsidRPr="00AF3DDD" w:rsidRDefault="00AF3DDD" w:rsidP="00AF3DDD">
            <w:pPr>
              <w:spacing w:before="30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  <w:commentRangeStart w:id="2"/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Risk Categories</w:t>
            </w:r>
            <w:commentRangeEnd w:id="2"/>
            <w:r w:rsidR="00AE4DC5">
              <w:rPr>
                <w:rStyle w:val="CommentReference"/>
              </w:rPr>
              <w:commentReference w:id="2"/>
            </w:r>
          </w:p>
        </w:tc>
      </w:tr>
      <w:tr w:rsidR="00AF3DDD" w:rsidRPr="00AF3DDD" w14:paraId="1EBED32B" w14:textId="77777777" w:rsidTr="00345330">
        <w:trPr>
          <w:gridAfter w:val="1"/>
          <w:wAfter w:w="18" w:type="dxa"/>
          <w:trHeight w:val="3477"/>
        </w:trPr>
        <w:tc>
          <w:tcPr>
            <w:tcW w:w="978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ED32A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14:paraId="1EBED32C" w14:textId="77777777" w:rsidR="00AF3DDD" w:rsidRPr="00AF3DDD" w:rsidRDefault="00AF3DDD" w:rsidP="00AF3DDD">
      <w:pPr>
        <w:spacing w:line="240" w:lineRule="auto"/>
        <w:jc w:val="center"/>
        <w:rPr>
          <w:rFonts w:ascii="HelveticaNeueLT Std Med" w:eastAsia="SimSun" w:hAnsi="HelveticaNeueLT Std Med" w:cs="Calibri"/>
        </w:rPr>
        <w:sectPr w:rsidR="00AF3DDD" w:rsidRPr="00AF3DDD" w:rsidSect="002C15AF">
          <w:footerReference w:type="default" r:id="rId8"/>
          <w:pgSz w:w="12240" w:h="15840"/>
          <w:pgMar w:top="1080" w:right="1440" w:bottom="1080" w:left="1440" w:header="720" w:footer="720" w:gutter="0"/>
          <w:pgNumType w:start="14"/>
          <w:cols w:space="720"/>
          <w:docGrid w:linePitch="360"/>
        </w:sectPr>
      </w:pPr>
    </w:p>
    <w:p w14:paraId="1EBED32D" w14:textId="77777777" w:rsidR="00AF3DDD" w:rsidRPr="00AF3DDD" w:rsidRDefault="00AF3DDD" w:rsidP="00AF3DDD">
      <w:pPr>
        <w:spacing w:line="240" w:lineRule="auto"/>
        <w:jc w:val="center"/>
        <w:rPr>
          <w:rFonts w:ascii="HelveticaNeueLT Std Med" w:eastAsia="SimSun" w:hAnsi="HelveticaNeueLT Std Med" w:cs="Calibri"/>
          <w:b/>
          <w:bCs/>
          <w:sz w:val="28"/>
          <w:szCs w:val="28"/>
        </w:rPr>
      </w:pPr>
      <w:r w:rsidRPr="00AF3DDD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lastRenderedPageBreak/>
        <w:t>RISK MANAGEMENT PLAN</w:t>
      </w:r>
    </w:p>
    <w:tbl>
      <w:tblPr>
        <w:tblW w:w="9783" w:type="dxa"/>
        <w:tblInd w:w="-106" w:type="dxa"/>
        <w:tblLook w:val="01E0" w:firstRow="1" w:lastRow="1" w:firstColumn="1" w:lastColumn="1" w:noHBand="0" w:noVBand="0"/>
      </w:tblPr>
      <w:tblGrid>
        <w:gridCol w:w="9783"/>
      </w:tblGrid>
      <w:tr w:rsidR="00AF3DDD" w:rsidRPr="00AF3DDD" w14:paraId="1EBED32F" w14:textId="77777777" w:rsidTr="006B1DA6">
        <w:tc>
          <w:tcPr>
            <w:tcW w:w="9783" w:type="dxa"/>
            <w:tcBorders>
              <w:bottom w:val="single" w:sz="6" w:space="0" w:color="auto"/>
            </w:tcBorders>
          </w:tcPr>
          <w:p w14:paraId="1EBED32E" w14:textId="77777777" w:rsidR="00AF3DDD" w:rsidRPr="00AF3DDD" w:rsidRDefault="00AF3DDD" w:rsidP="00AF3DDD">
            <w:pPr>
              <w:spacing w:before="200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3"/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Risk Management Funding</w:t>
            </w:r>
            <w:commentRangeEnd w:id="3"/>
            <w:r w:rsidR="00AE4DC5">
              <w:rPr>
                <w:rStyle w:val="CommentReference"/>
              </w:rPr>
              <w:commentReference w:id="3"/>
            </w:r>
          </w:p>
        </w:tc>
      </w:tr>
      <w:tr w:rsidR="00AF3DDD" w:rsidRPr="00AF3DDD" w14:paraId="1EBED331" w14:textId="77777777" w:rsidTr="00345330">
        <w:trPr>
          <w:trHeight w:val="3360"/>
        </w:trPr>
        <w:tc>
          <w:tcPr>
            <w:tcW w:w="9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ED330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AF3DDD" w:rsidRPr="00AF3DDD" w14:paraId="1EBED333" w14:textId="77777777" w:rsidTr="006B1DA6">
        <w:trPr>
          <w:trHeight w:val="919"/>
        </w:trPr>
        <w:tc>
          <w:tcPr>
            <w:tcW w:w="9783" w:type="dxa"/>
            <w:tcBorders>
              <w:top w:val="single" w:sz="6" w:space="0" w:color="auto"/>
              <w:bottom w:val="single" w:sz="6" w:space="0" w:color="auto"/>
            </w:tcBorders>
          </w:tcPr>
          <w:p w14:paraId="1EBED332" w14:textId="77777777" w:rsidR="00AF3DDD" w:rsidRPr="00AF3DDD" w:rsidRDefault="00AF3DDD" w:rsidP="00AF3DDD">
            <w:pPr>
              <w:spacing w:before="400"/>
              <w:rPr>
                <w:rFonts w:ascii="HelveticaNeueLT Std Med" w:eastAsia="SimSun" w:hAnsi="HelveticaNeueLT Std Med" w:cs="Calibri"/>
                <w:b/>
                <w:bCs/>
              </w:rPr>
            </w:pPr>
            <w:commentRangeStart w:id="4"/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Contingency Protocols</w:t>
            </w:r>
            <w:commentRangeEnd w:id="4"/>
            <w:r w:rsidR="00AE4DC5">
              <w:rPr>
                <w:rStyle w:val="CommentReference"/>
              </w:rPr>
              <w:commentReference w:id="4"/>
            </w:r>
          </w:p>
        </w:tc>
      </w:tr>
      <w:tr w:rsidR="00AF3DDD" w:rsidRPr="00AF3DDD" w14:paraId="1EBED335" w14:textId="77777777" w:rsidTr="006B1DA6">
        <w:trPr>
          <w:trHeight w:val="3743"/>
        </w:trPr>
        <w:tc>
          <w:tcPr>
            <w:tcW w:w="9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ED334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14:paraId="1EBED336" w14:textId="77777777" w:rsidR="00AF3DDD" w:rsidRPr="00AF3DDD" w:rsidRDefault="00AF3DDD" w:rsidP="00AF3DDD">
      <w:pPr>
        <w:keepNext/>
        <w:spacing w:after="300" w:line="240" w:lineRule="auto"/>
        <w:jc w:val="center"/>
        <w:rPr>
          <w:rFonts w:ascii="HelveticaNeueLT Std Med" w:eastAsia="Times New Roman" w:hAnsi="HelveticaNeueLT Std Med" w:cs="HelveticaNeueLT Std Med"/>
          <w:sz w:val="28"/>
          <w:szCs w:val="28"/>
        </w:rPr>
        <w:sectPr w:rsidR="00AF3DDD" w:rsidRPr="00AF3DDD" w:rsidSect="002C15AF">
          <w:footerReference w:type="default" r:id="rId9"/>
          <w:pgSz w:w="12240" w:h="15840"/>
          <w:pgMar w:top="1080" w:right="1440" w:bottom="1080" w:left="1440" w:header="720" w:footer="720" w:gutter="0"/>
          <w:pgNumType w:start="14"/>
          <w:cols w:space="720"/>
          <w:docGrid w:linePitch="360"/>
        </w:sectPr>
      </w:pPr>
    </w:p>
    <w:p w14:paraId="1EBED337" w14:textId="77777777" w:rsidR="00AF3DDD" w:rsidRPr="00AF3DDD" w:rsidRDefault="00AF3DDD" w:rsidP="00AF3DDD">
      <w:pPr>
        <w:keepNext/>
        <w:spacing w:after="300" w:line="240" w:lineRule="auto"/>
        <w:jc w:val="center"/>
        <w:rPr>
          <w:rFonts w:ascii="HelveticaNeueLT Std Med" w:eastAsia="SimSun" w:hAnsi="HelveticaNeueLT Std Med" w:cs="Times New Roman"/>
          <w:b/>
          <w:bCs/>
          <w:snapToGrid w:val="0"/>
          <w:sz w:val="28"/>
          <w:szCs w:val="28"/>
        </w:rPr>
      </w:pPr>
      <w:r w:rsidRPr="00AF3DDD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lastRenderedPageBreak/>
        <w:t>RISK MANAGEMENT PLAN</w:t>
      </w:r>
    </w:p>
    <w:tbl>
      <w:tblPr>
        <w:tblW w:w="9754" w:type="dxa"/>
        <w:tblInd w:w="-106" w:type="dxa"/>
        <w:tblLook w:val="01E0" w:firstRow="1" w:lastRow="1" w:firstColumn="1" w:lastColumn="1" w:noHBand="0" w:noVBand="0"/>
      </w:tblPr>
      <w:tblGrid>
        <w:gridCol w:w="1294"/>
        <w:gridCol w:w="2531"/>
        <w:gridCol w:w="1789"/>
        <w:gridCol w:w="4140"/>
      </w:tblGrid>
      <w:tr w:rsidR="00AF3DDD" w:rsidRPr="00AF3DDD" w14:paraId="1EBED33C" w14:textId="77777777" w:rsidTr="00345330">
        <w:trPr>
          <w:trHeight w:val="198"/>
        </w:trPr>
        <w:tc>
          <w:tcPr>
            <w:tcW w:w="1294" w:type="dxa"/>
          </w:tcPr>
          <w:p w14:paraId="1EBED338" w14:textId="77777777" w:rsidR="00AF3DDD" w:rsidRPr="00AF3DDD" w:rsidRDefault="00AF3DDD" w:rsidP="00345330">
            <w:pPr>
              <w:tabs>
                <w:tab w:val="left" w:pos="1440"/>
                <w:tab w:val="left" w:pos="1816"/>
              </w:tabs>
              <w:spacing w:after="0" w:line="480" w:lineRule="auto"/>
              <w:ind w:left="-90" w:right="-558"/>
              <w:rPr>
                <w:rFonts w:ascii="HelveticaNeueLT Std Med" w:eastAsia="SimSun" w:hAnsi="HelveticaNeueLT Std Med" w:cs="Calibri"/>
                <w:b/>
                <w:bCs/>
              </w:rPr>
            </w:pPr>
            <w:r w:rsidRPr="00AF3DDD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531" w:type="dxa"/>
            <w:tcBorders>
              <w:bottom w:val="single" w:sz="6" w:space="0" w:color="auto"/>
            </w:tcBorders>
          </w:tcPr>
          <w:p w14:paraId="1EBED339" w14:textId="77777777" w:rsidR="00AF3DDD" w:rsidRPr="00AF3DDD" w:rsidRDefault="00AF3DDD" w:rsidP="00AF3DDD">
            <w:pPr>
              <w:tabs>
                <w:tab w:val="left" w:pos="1440"/>
                <w:tab w:val="left" w:pos="1816"/>
              </w:tabs>
              <w:spacing w:after="0" w:line="240" w:lineRule="auto"/>
              <w:ind w:left="-376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789" w:type="dxa"/>
          </w:tcPr>
          <w:p w14:paraId="1EBED33A" w14:textId="77777777" w:rsidR="00AF3DDD" w:rsidRPr="00AF3DDD" w:rsidRDefault="00AF3DDD" w:rsidP="00AF3DDD">
            <w:pPr>
              <w:tabs>
                <w:tab w:val="left" w:pos="1771"/>
                <w:tab w:val="left" w:pos="1816"/>
              </w:tabs>
              <w:spacing w:after="0" w:line="240" w:lineRule="auto"/>
              <w:ind w:right="-378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4140" w:type="dxa"/>
            <w:tcBorders>
              <w:bottom w:val="single" w:sz="6" w:space="0" w:color="auto"/>
            </w:tcBorders>
          </w:tcPr>
          <w:p w14:paraId="1EBED33B" w14:textId="77777777" w:rsidR="00AF3DDD" w:rsidRPr="00AF3DDD" w:rsidRDefault="00AF3DDD" w:rsidP="00AF3DDD">
            <w:pPr>
              <w:tabs>
                <w:tab w:val="left" w:pos="1440"/>
                <w:tab w:val="left" w:pos="1816"/>
              </w:tabs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  <w:tr w:rsidR="00AF3DDD" w:rsidRPr="00AF3DDD" w14:paraId="1EBED33E" w14:textId="77777777" w:rsidTr="00345330">
        <w:trPr>
          <w:trHeight w:val="486"/>
        </w:trPr>
        <w:tc>
          <w:tcPr>
            <w:tcW w:w="9754" w:type="dxa"/>
            <w:gridSpan w:val="4"/>
            <w:tcBorders>
              <w:bottom w:val="single" w:sz="6" w:space="0" w:color="auto"/>
            </w:tcBorders>
          </w:tcPr>
          <w:p w14:paraId="1EBED33D" w14:textId="77777777" w:rsidR="00AF3DDD" w:rsidRPr="00AF3DDD" w:rsidRDefault="00AF3DDD" w:rsidP="00AF3DDD">
            <w:pPr>
              <w:spacing w:before="200" w:line="240" w:lineRule="auto"/>
              <w:ind w:left="-8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commentRangeStart w:id="5"/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Frequency and Timing</w:t>
            </w:r>
            <w:commentRangeEnd w:id="5"/>
            <w:r w:rsidR="00AE4DC5">
              <w:rPr>
                <w:rStyle w:val="CommentReference"/>
              </w:rPr>
              <w:commentReference w:id="5"/>
            </w:r>
          </w:p>
        </w:tc>
      </w:tr>
      <w:tr w:rsidR="00AF3DDD" w:rsidRPr="00AF3DDD" w14:paraId="1EBED340" w14:textId="77777777" w:rsidTr="00345330">
        <w:trPr>
          <w:trHeight w:val="3315"/>
        </w:trPr>
        <w:tc>
          <w:tcPr>
            <w:tcW w:w="97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ED33F" w14:textId="77777777" w:rsidR="00AF3DDD" w:rsidRPr="00AF3DDD" w:rsidRDefault="00AF3DDD" w:rsidP="00AF3DDD">
            <w:pPr>
              <w:rPr>
                <w:rFonts w:ascii="HelveticaNeueLT Std Med" w:eastAsia="SimSun" w:hAnsi="HelveticaNeueLT Std Med" w:cs="Calibri"/>
              </w:rPr>
            </w:pPr>
          </w:p>
        </w:tc>
      </w:tr>
      <w:tr w:rsidR="00AF3DDD" w:rsidRPr="00AF3DDD" w14:paraId="1EBED342" w14:textId="77777777" w:rsidTr="00345330">
        <w:trPr>
          <w:trHeight w:val="660"/>
        </w:trPr>
        <w:tc>
          <w:tcPr>
            <w:tcW w:w="975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EBED341" w14:textId="77777777" w:rsidR="00AF3DDD" w:rsidRPr="00AF3DDD" w:rsidRDefault="00AF3DDD" w:rsidP="00AF3DDD">
            <w:pPr>
              <w:spacing w:before="200" w:line="240" w:lineRule="auto"/>
              <w:ind w:left="-47"/>
              <w:rPr>
                <w:rFonts w:ascii="HelveticaNeueLT Std Med" w:eastAsia="SimSun" w:hAnsi="HelveticaNeueLT Std Med" w:cs="Calibri"/>
                <w:b/>
                <w:bCs/>
              </w:rPr>
            </w:pPr>
            <w:commentRangeStart w:id="6"/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Stakeholder Risk Tolerances</w:t>
            </w:r>
            <w:commentRangeEnd w:id="6"/>
            <w:r w:rsidR="00AE4DC5">
              <w:rPr>
                <w:rStyle w:val="CommentReference"/>
              </w:rPr>
              <w:commentReference w:id="6"/>
            </w:r>
          </w:p>
        </w:tc>
      </w:tr>
      <w:tr w:rsidR="00AF3DDD" w:rsidRPr="00AF3DDD" w14:paraId="1EBED344" w14:textId="77777777" w:rsidTr="00345330">
        <w:trPr>
          <w:trHeight w:val="3333"/>
        </w:trPr>
        <w:tc>
          <w:tcPr>
            <w:tcW w:w="97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ED343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AF3DDD" w:rsidRPr="00AF3DDD" w14:paraId="1EBED346" w14:textId="77777777" w:rsidTr="00345330">
        <w:trPr>
          <w:trHeight w:val="597"/>
        </w:trPr>
        <w:tc>
          <w:tcPr>
            <w:tcW w:w="975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EBED345" w14:textId="77777777" w:rsidR="00AF3DDD" w:rsidRPr="00AF3DDD" w:rsidRDefault="00AF3DDD" w:rsidP="00AF3DDD">
            <w:pPr>
              <w:spacing w:before="200" w:line="240" w:lineRule="auto"/>
              <w:ind w:left="-56"/>
              <w:rPr>
                <w:rFonts w:ascii="HelveticaNeueLT Std Med" w:eastAsia="SimSun" w:hAnsi="HelveticaNeueLT Std Med" w:cs="Calibri"/>
                <w:b/>
                <w:bCs/>
              </w:rPr>
            </w:pPr>
            <w:commentRangeStart w:id="7"/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Tracking and Audit</w:t>
            </w:r>
            <w:commentRangeEnd w:id="7"/>
            <w:r w:rsidR="00AE4DC5">
              <w:rPr>
                <w:rStyle w:val="CommentReference"/>
              </w:rPr>
              <w:commentReference w:id="7"/>
            </w:r>
          </w:p>
        </w:tc>
      </w:tr>
      <w:tr w:rsidR="00AF3DDD" w:rsidRPr="00AF3DDD" w14:paraId="1EBED348" w14:textId="77777777" w:rsidTr="00345330">
        <w:trPr>
          <w:trHeight w:val="3576"/>
        </w:trPr>
        <w:tc>
          <w:tcPr>
            <w:tcW w:w="975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ED347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14:paraId="1EBED349" w14:textId="77777777" w:rsidR="00AF3DDD" w:rsidRPr="00AF3DDD" w:rsidRDefault="00AF3DDD" w:rsidP="00AF3DDD">
      <w:pPr>
        <w:spacing w:after="300" w:line="240" w:lineRule="auto"/>
        <w:rPr>
          <w:rFonts w:ascii="HelveticaNeueLT Std Med" w:eastAsia="SimSun" w:hAnsi="HelveticaNeueLT Std Med" w:cs="Calibri"/>
          <w:sz w:val="28"/>
          <w:szCs w:val="28"/>
        </w:rPr>
        <w:sectPr w:rsidR="00AF3DDD" w:rsidRPr="00AF3DDD" w:rsidSect="002C15AF">
          <w:footerReference w:type="default" r:id="rId10"/>
          <w:pgSz w:w="12240" w:h="15840"/>
          <w:pgMar w:top="1080" w:right="1440" w:bottom="1080" w:left="1440" w:header="720" w:footer="720" w:gutter="0"/>
          <w:pgNumType w:start="14"/>
          <w:cols w:space="720"/>
          <w:docGrid w:linePitch="360"/>
        </w:sectPr>
      </w:pPr>
    </w:p>
    <w:p w14:paraId="1EBED34A" w14:textId="77777777" w:rsidR="00AF3DDD" w:rsidRPr="00AF3DDD" w:rsidRDefault="00AF3DDD" w:rsidP="00AF3DDD">
      <w:pPr>
        <w:spacing w:after="300" w:line="240" w:lineRule="auto"/>
        <w:jc w:val="center"/>
        <w:rPr>
          <w:rFonts w:ascii="HelveticaNeueLT Std Med" w:eastAsia="SimSun" w:hAnsi="HelveticaNeueLT Std Med" w:cs="Calibri"/>
          <w:b/>
          <w:bCs/>
          <w:sz w:val="28"/>
          <w:szCs w:val="28"/>
        </w:rPr>
      </w:pPr>
      <w:r w:rsidRPr="00AF3DDD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lastRenderedPageBreak/>
        <w:t>RISK MANAGEMENT PLAN</w:t>
      </w:r>
    </w:p>
    <w:tbl>
      <w:tblPr>
        <w:tblpPr w:leftFromText="180" w:rightFromText="180" w:vertAnchor="text" w:horzAnchor="margin" w:tblpY="273"/>
        <w:tblW w:w="9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8"/>
        <w:gridCol w:w="6925"/>
      </w:tblGrid>
      <w:tr w:rsidR="00AF3DDD" w:rsidRPr="00AF3DDD" w14:paraId="1EBED34C" w14:textId="77777777" w:rsidTr="006B1DA6">
        <w:tc>
          <w:tcPr>
            <w:tcW w:w="9783" w:type="dxa"/>
            <w:gridSpan w:val="2"/>
            <w:tcBorders>
              <w:top w:val="nil"/>
              <w:left w:val="nil"/>
              <w:right w:val="nil"/>
            </w:tcBorders>
          </w:tcPr>
          <w:p w14:paraId="1EBED34B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8"/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Definitions of Probability</w:t>
            </w:r>
            <w:commentRangeEnd w:id="8"/>
            <w:r w:rsidR="0080295E">
              <w:rPr>
                <w:rStyle w:val="CommentReference"/>
              </w:rPr>
              <w:commentReference w:id="8"/>
            </w:r>
          </w:p>
        </w:tc>
      </w:tr>
      <w:tr w:rsidR="00AF3DDD" w:rsidRPr="00AF3DDD" w14:paraId="1EBED34F" w14:textId="77777777" w:rsidTr="006B1DA6">
        <w:trPr>
          <w:trHeight w:val="794"/>
        </w:trPr>
        <w:tc>
          <w:tcPr>
            <w:tcW w:w="2858" w:type="dxa"/>
            <w:vAlign w:val="center"/>
          </w:tcPr>
          <w:p w14:paraId="1EBED34D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Very high</w:t>
            </w:r>
          </w:p>
        </w:tc>
        <w:tc>
          <w:tcPr>
            <w:tcW w:w="6925" w:type="dxa"/>
          </w:tcPr>
          <w:p w14:paraId="1EBED34E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AF3DDD" w:rsidRPr="00AF3DDD" w14:paraId="1EBED352" w14:textId="77777777" w:rsidTr="006B1DA6">
        <w:trPr>
          <w:trHeight w:val="893"/>
        </w:trPr>
        <w:tc>
          <w:tcPr>
            <w:tcW w:w="2858" w:type="dxa"/>
            <w:vAlign w:val="center"/>
          </w:tcPr>
          <w:p w14:paraId="1EBED350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High</w:t>
            </w:r>
          </w:p>
        </w:tc>
        <w:tc>
          <w:tcPr>
            <w:tcW w:w="6925" w:type="dxa"/>
          </w:tcPr>
          <w:p w14:paraId="1EBED351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AF3DDD" w:rsidRPr="00AF3DDD" w14:paraId="1EBED355" w14:textId="77777777" w:rsidTr="006B1DA6">
        <w:trPr>
          <w:trHeight w:val="884"/>
        </w:trPr>
        <w:tc>
          <w:tcPr>
            <w:tcW w:w="2858" w:type="dxa"/>
            <w:vAlign w:val="center"/>
          </w:tcPr>
          <w:p w14:paraId="1EBED353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Medium</w:t>
            </w:r>
          </w:p>
        </w:tc>
        <w:tc>
          <w:tcPr>
            <w:tcW w:w="6925" w:type="dxa"/>
          </w:tcPr>
          <w:p w14:paraId="1EBED354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AF3DDD" w:rsidRPr="00AF3DDD" w14:paraId="1EBED358" w14:textId="77777777" w:rsidTr="006B1DA6">
        <w:trPr>
          <w:trHeight w:val="704"/>
        </w:trPr>
        <w:tc>
          <w:tcPr>
            <w:tcW w:w="2858" w:type="dxa"/>
            <w:vAlign w:val="center"/>
          </w:tcPr>
          <w:p w14:paraId="1EBED356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Low</w:t>
            </w:r>
          </w:p>
        </w:tc>
        <w:tc>
          <w:tcPr>
            <w:tcW w:w="6925" w:type="dxa"/>
          </w:tcPr>
          <w:p w14:paraId="1EBED357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AF3DDD" w:rsidRPr="00AF3DDD" w14:paraId="1EBED35B" w14:textId="77777777" w:rsidTr="006B1DA6">
        <w:trPr>
          <w:trHeight w:val="893"/>
        </w:trPr>
        <w:tc>
          <w:tcPr>
            <w:tcW w:w="2858" w:type="dxa"/>
            <w:vAlign w:val="center"/>
          </w:tcPr>
          <w:p w14:paraId="1EBED359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Very low</w:t>
            </w:r>
          </w:p>
        </w:tc>
        <w:tc>
          <w:tcPr>
            <w:tcW w:w="6925" w:type="dxa"/>
          </w:tcPr>
          <w:p w14:paraId="1EBED35A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tbl>
      <w:tblPr>
        <w:tblpPr w:leftFromText="180" w:rightFromText="180" w:vertAnchor="text" w:horzAnchor="margin" w:tblpY="6137"/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3"/>
        <w:gridCol w:w="2338"/>
        <w:gridCol w:w="2032"/>
        <w:gridCol w:w="2021"/>
        <w:gridCol w:w="1687"/>
      </w:tblGrid>
      <w:tr w:rsidR="00AF3DDD" w:rsidRPr="00AF3DDD" w14:paraId="1EBED35D" w14:textId="77777777" w:rsidTr="006B1DA6">
        <w:tc>
          <w:tcPr>
            <w:tcW w:w="9801" w:type="dxa"/>
            <w:gridSpan w:val="5"/>
            <w:tcBorders>
              <w:top w:val="nil"/>
              <w:left w:val="nil"/>
              <w:right w:val="nil"/>
            </w:tcBorders>
          </w:tcPr>
          <w:p w14:paraId="1EBED35C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9"/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Definitions of Impact by Objective</w:t>
            </w:r>
            <w:commentRangeEnd w:id="9"/>
            <w:r w:rsidR="0080295E">
              <w:rPr>
                <w:rStyle w:val="CommentReference"/>
              </w:rPr>
              <w:commentReference w:id="9"/>
            </w:r>
          </w:p>
        </w:tc>
      </w:tr>
      <w:tr w:rsidR="00AF3DDD" w:rsidRPr="00AF3DDD" w14:paraId="1EBED363" w14:textId="77777777" w:rsidTr="006B1DA6">
        <w:trPr>
          <w:trHeight w:val="260"/>
        </w:trPr>
        <w:tc>
          <w:tcPr>
            <w:tcW w:w="1723" w:type="dxa"/>
          </w:tcPr>
          <w:p w14:paraId="1EBED35E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338" w:type="dxa"/>
            <w:vAlign w:val="center"/>
          </w:tcPr>
          <w:p w14:paraId="1EBED35F" w14:textId="77777777" w:rsidR="00AF3DDD" w:rsidRPr="00AF3DDD" w:rsidRDefault="00AF3DDD" w:rsidP="00AF3DDD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Scope</w:t>
            </w:r>
          </w:p>
        </w:tc>
        <w:tc>
          <w:tcPr>
            <w:tcW w:w="2032" w:type="dxa"/>
            <w:vAlign w:val="center"/>
          </w:tcPr>
          <w:p w14:paraId="1EBED360" w14:textId="77777777" w:rsidR="00AF3DDD" w:rsidRPr="00AF3DDD" w:rsidRDefault="00AF3DDD" w:rsidP="00AF3DDD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Quality</w:t>
            </w:r>
          </w:p>
        </w:tc>
        <w:tc>
          <w:tcPr>
            <w:tcW w:w="2021" w:type="dxa"/>
            <w:vAlign w:val="center"/>
          </w:tcPr>
          <w:p w14:paraId="1EBED361" w14:textId="77777777" w:rsidR="00AF3DDD" w:rsidRPr="00AF3DDD" w:rsidRDefault="00AF3DDD" w:rsidP="00AF3DDD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Time</w:t>
            </w:r>
          </w:p>
        </w:tc>
        <w:tc>
          <w:tcPr>
            <w:tcW w:w="1687" w:type="dxa"/>
            <w:vAlign w:val="center"/>
          </w:tcPr>
          <w:p w14:paraId="1EBED362" w14:textId="77777777" w:rsidR="00AF3DDD" w:rsidRPr="00AF3DDD" w:rsidRDefault="00AF3DDD" w:rsidP="00AF3DDD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Cost</w:t>
            </w:r>
          </w:p>
        </w:tc>
      </w:tr>
      <w:tr w:rsidR="00AF3DDD" w:rsidRPr="00AF3DDD" w14:paraId="1EBED369" w14:textId="77777777" w:rsidTr="006B1DA6">
        <w:trPr>
          <w:trHeight w:val="742"/>
        </w:trPr>
        <w:tc>
          <w:tcPr>
            <w:tcW w:w="1723" w:type="dxa"/>
            <w:vAlign w:val="center"/>
          </w:tcPr>
          <w:p w14:paraId="1EBED364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Very high</w:t>
            </w:r>
          </w:p>
        </w:tc>
        <w:tc>
          <w:tcPr>
            <w:tcW w:w="2338" w:type="dxa"/>
          </w:tcPr>
          <w:p w14:paraId="1EBED365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2032" w:type="dxa"/>
          </w:tcPr>
          <w:p w14:paraId="1EBED366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2021" w:type="dxa"/>
          </w:tcPr>
          <w:p w14:paraId="1EBED367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687" w:type="dxa"/>
          </w:tcPr>
          <w:p w14:paraId="1EBED368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AF3DDD" w:rsidRPr="00AF3DDD" w14:paraId="1EBED36F" w14:textId="77777777" w:rsidTr="006B1DA6">
        <w:trPr>
          <w:trHeight w:val="652"/>
        </w:trPr>
        <w:tc>
          <w:tcPr>
            <w:tcW w:w="1723" w:type="dxa"/>
            <w:vAlign w:val="center"/>
          </w:tcPr>
          <w:p w14:paraId="1EBED36A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High</w:t>
            </w:r>
          </w:p>
        </w:tc>
        <w:tc>
          <w:tcPr>
            <w:tcW w:w="2338" w:type="dxa"/>
          </w:tcPr>
          <w:p w14:paraId="1EBED36B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2032" w:type="dxa"/>
          </w:tcPr>
          <w:p w14:paraId="1EBED36C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2021" w:type="dxa"/>
          </w:tcPr>
          <w:p w14:paraId="1EBED36D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687" w:type="dxa"/>
          </w:tcPr>
          <w:p w14:paraId="1EBED36E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AF3DDD" w:rsidRPr="00AF3DDD" w14:paraId="1EBED375" w14:textId="77777777" w:rsidTr="006B1DA6">
        <w:trPr>
          <w:trHeight w:val="724"/>
        </w:trPr>
        <w:tc>
          <w:tcPr>
            <w:tcW w:w="1723" w:type="dxa"/>
            <w:vAlign w:val="center"/>
          </w:tcPr>
          <w:p w14:paraId="1EBED370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Medium</w:t>
            </w:r>
          </w:p>
        </w:tc>
        <w:tc>
          <w:tcPr>
            <w:tcW w:w="2338" w:type="dxa"/>
          </w:tcPr>
          <w:p w14:paraId="1EBED371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2032" w:type="dxa"/>
          </w:tcPr>
          <w:p w14:paraId="1EBED372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2021" w:type="dxa"/>
          </w:tcPr>
          <w:p w14:paraId="1EBED373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687" w:type="dxa"/>
          </w:tcPr>
          <w:p w14:paraId="1EBED374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AF3DDD" w:rsidRPr="00AF3DDD" w14:paraId="1EBED37B" w14:textId="77777777" w:rsidTr="006B1DA6">
        <w:trPr>
          <w:trHeight w:val="787"/>
        </w:trPr>
        <w:tc>
          <w:tcPr>
            <w:tcW w:w="1723" w:type="dxa"/>
            <w:vAlign w:val="center"/>
          </w:tcPr>
          <w:p w14:paraId="1EBED376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Low</w:t>
            </w:r>
          </w:p>
        </w:tc>
        <w:tc>
          <w:tcPr>
            <w:tcW w:w="2338" w:type="dxa"/>
          </w:tcPr>
          <w:p w14:paraId="1EBED377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2032" w:type="dxa"/>
          </w:tcPr>
          <w:p w14:paraId="1EBED378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2021" w:type="dxa"/>
          </w:tcPr>
          <w:p w14:paraId="1EBED379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687" w:type="dxa"/>
          </w:tcPr>
          <w:p w14:paraId="1EBED37A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AF3DDD" w:rsidRPr="00AF3DDD" w14:paraId="1EBED381" w14:textId="77777777" w:rsidTr="006B1DA6">
        <w:trPr>
          <w:trHeight w:val="859"/>
        </w:trPr>
        <w:tc>
          <w:tcPr>
            <w:tcW w:w="1723" w:type="dxa"/>
            <w:vAlign w:val="center"/>
          </w:tcPr>
          <w:p w14:paraId="1EBED37C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Very low</w:t>
            </w:r>
          </w:p>
        </w:tc>
        <w:tc>
          <w:tcPr>
            <w:tcW w:w="2338" w:type="dxa"/>
          </w:tcPr>
          <w:p w14:paraId="1EBED37D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2032" w:type="dxa"/>
          </w:tcPr>
          <w:p w14:paraId="1EBED37E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2021" w:type="dxa"/>
          </w:tcPr>
          <w:p w14:paraId="1EBED37F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687" w:type="dxa"/>
          </w:tcPr>
          <w:p w14:paraId="1EBED380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</w:tbl>
    <w:tbl>
      <w:tblPr>
        <w:tblW w:w="9797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7"/>
      </w:tblGrid>
      <w:tr w:rsidR="00AF3DDD" w:rsidRPr="00AF3DDD" w14:paraId="1EBED383" w14:textId="77777777" w:rsidTr="006B1DA6">
        <w:trPr>
          <w:trHeight w:val="531"/>
          <w:hidden/>
        </w:trPr>
        <w:tc>
          <w:tcPr>
            <w:tcW w:w="9797" w:type="dxa"/>
            <w:tcBorders>
              <w:top w:val="nil"/>
              <w:left w:val="nil"/>
              <w:bottom w:val="nil"/>
              <w:right w:val="nil"/>
            </w:tcBorders>
          </w:tcPr>
          <w:p w14:paraId="1EBED382" w14:textId="77777777" w:rsidR="00AF3DDD" w:rsidRPr="00AF3DDD" w:rsidRDefault="00AF3DDD" w:rsidP="00AF3DDD">
            <w:pPr>
              <w:spacing w:before="300" w:after="300" w:line="240" w:lineRule="auto"/>
              <w:rPr>
                <w:rFonts w:ascii="HelveticaNeueLT Std Med" w:eastAsia="SimSun" w:hAnsi="HelveticaNeueLT Std Med" w:cs="Calibri"/>
                <w:vanish/>
              </w:rPr>
            </w:pPr>
          </w:p>
        </w:tc>
      </w:tr>
    </w:tbl>
    <w:p w14:paraId="1EBED384" w14:textId="77777777" w:rsidR="00AF3DDD" w:rsidRPr="00AF3DDD" w:rsidRDefault="00AF3DDD" w:rsidP="00AF3DDD">
      <w:pPr>
        <w:spacing w:before="300" w:after="300" w:line="240" w:lineRule="auto"/>
        <w:rPr>
          <w:rFonts w:ascii="HelveticaNeueLT Std Med" w:eastAsia="SimSun" w:hAnsi="HelveticaNeueLT Std Med" w:cs="Calibri"/>
          <w:vanish/>
        </w:rPr>
      </w:pPr>
    </w:p>
    <w:p w14:paraId="1EBED385" w14:textId="77777777" w:rsidR="00AF3DDD" w:rsidRPr="00AF3DDD" w:rsidRDefault="00AF3DDD" w:rsidP="00AF3DDD">
      <w:pPr>
        <w:spacing w:after="300" w:line="240" w:lineRule="auto"/>
        <w:jc w:val="center"/>
        <w:rPr>
          <w:rFonts w:ascii="HelveticaNeueLT Std Med" w:eastAsia="SimSun" w:hAnsi="HelveticaNeueLT Std Med" w:cs="Calibri"/>
          <w:vanish/>
        </w:rPr>
        <w:sectPr w:rsidR="00AF3DDD" w:rsidRPr="00AF3DDD" w:rsidSect="002C15AF">
          <w:footerReference w:type="default" r:id="rId11"/>
          <w:pgSz w:w="12240" w:h="15840"/>
          <w:pgMar w:top="1080" w:right="1440" w:bottom="1080" w:left="1440" w:header="720" w:footer="720" w:gutter="0"/>
          <w:pgNumType w:start="14"/>
          <w:cols w:space="720"/>
          <w:docGrid w:linePitch="360"/>
        </w:sectPr>
      </w:pPr>
    </w:p>
    <w:p w14:paraId="1EBED386" w14:textId="77777777" w:rsidR="00AF3DDD" w:rsidRPr="00AF3DDD" w:rsidRDefault="00AF3DDD" w:rsidP="00AF3DDD">
      <w:pPr>
        <w:spacing w:after="300" w:line="240" w:lineRule="auto"/>
        <w:jc w:val="center"/>
        <w:rPr>
          <w:rFonts w:ascii="HelveticaNeueLT Std Med" w:eastAsia="SimSun" w:hAnsi="HelveticaNeueLT Std Med" w:cs="Calibri"/>
          <w:b/>
          <w:bCs/>
          <w:sz w:val="28"/>
          <w:szCs w:val="28"/>
        </w:rPr>
      </w:pPr>
      <w:r w:rsidRPr="00AF3DDD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t>RISK MANAGEMENT PLAN</w:t>
      </w:r>
    </w:p>
    <w:tbl>
      <w:tblPr>
        <w:tblW w:w="980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9"/>
        <w:gridCol w:w="1581"/>
        <w:gridCol w:w="1581"/>
        <w:gridCol w:w="1630"/>
        <w:gridCol w:w="1574"/>
        <w:gridCol w:w="1806"/>
      </w:tblGrid>
      <w:tr w:rsidR="00AF3DDD" w:rsidRPr="00AF3DDD" w14:paraId="1EBED388" w14:textId="77777777" w:rsidTr="00345330">
        <w:tc>
          <w:tcPr>
            <w:tcW w:w="9801" w:type="dxa"/>
            <w:gridSpan w:val="6"/>
            <w:tcBorders>
              <w:top w:val="nil"/>
              <w:left w:val="nil"/>
              <w:right w:val="nil"/>
            </w:tcBorders>
          </w:tcPr>
          <w:p w14:paraId="1EBED387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commentRangeStart w:id="10"/>
            <w:r w:rsidRPr="00AF3DDD">
              <w:rPr>
                <w:rFonts w:ascii="HelveticaNeueLT Std Med" w:eastAsia="SimSun" w:hAnsi="HelveticaNeueLT Std Med" w:cs="HelveticaNeueLT Std Med"/>
                <w:b/>
                <w:bCs/>
              </w:rPr>
              <w:t>Probability and Impact Matrix</w:t>
            </w:r>
            <w:commentRangeEnd w:id="10"/>
            <w:r w:rsidR="0080295E">
              <w:rPr>
                <w:rStyle w:val="CommentReference"/>
              </w:rPr>
              <w:commentReference w:id="10"/>
            </w:r>
          </w:p>
        </w:tc>
      </w:tr>
      <w:tr w:rsidR="00AF3DDD" w:rsidRPr="00AF3DDD" w14:paraId="1EBED38F" w14:textId="77777777" w:rsidTr="00345330">
        <w:trPr>
          <w:trHeight w:val="1152"/>
        </w:trPr>
        <w:tc>
          <w:tcPr>
            <w:tcW w:w="1629" w:type="dxa"/>
          </w:tcPr>
          <w:p w14:paraId="1EBED389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Very high</w:t>
            </w:r>
          </w:p>
        </w:tc>
        <w:tc>
          <w:tcPr>
            <w:tcW w:w="1581" w:type="dxa"/>
          </w:tcPr>
          <w:p w14:paraId="1EBED38A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581" w:type="dxa"/>
          </w:tcPr>
          <w:p w14:paraId="1EBED38B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630" w:type="dxa"/>
          </w:tcPr>
          <w:p w14:paraId="1EBED38C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574" w:type="dxa"/>
          </w:tcPr>
          <w:p w14:paraId="1EBED38D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806" w:type="dxa"/>
          </w:tcPr>
          <w:p w14:paraId="1EBED38E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AF3DDD" w:rsidRPr="00AF3DDD" w14:paraId="1EBED396" w14:textId="77777777" w:rsidTr="00345330">
        <w:trPr>
          <w:trHeight w:val="1152"/>
        </w:trPr>
        <w:tc>
          <w:tcPr>
            <w:tcW w:w="1629" w:type="dxa"/>
          </w:tcPr>
          <w:p w14:paraId="1EBED390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lastRenderedPageBreak/>
              <w:t>High</w:t>
            </w:r>
          </w:p>
        </w:tc>
        <w:tc>
          <w:tcPr>
            <w:tcW w:w="1581" w:type="dxa"/>
          </w:tcPr>
          <w:p w14:paraId="1EBED391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581" w:type="dxa"/>
          </w:tcPr>
          <w:p w14:paraId="1EBED392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630" w:type="dxa"/>
          </w:tcPr>
          <w:p w14:paraId="1EBED393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574" w:type="dxa"/>
          </w:tcPr>
          <w:p w14:paraId="1EBED394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806" w:type="dxa"/>
          </w:tcPr>
          <w:p w14:paraId="1EBED395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AF3DDD" w:rsidRPr="00AF3DDD" w14:paraId="1EBED39D" w14:textId="77777777" w:rsidTr="00345330">
        <w:trPr>
          <w:trHeight w:val="1152"/>
        </w:trPr>
        <w:tc>
          <w:tcPr>
            <w:tcW w:w="1629" w:type="dxa"/>
          </w:tcPr>
          <w:p w14:paraId="1EBED397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Medium</w:t>
            </w:r>
          </w:p>
        </w:tc>
        <w:tc>
          <w:tcPr>
            <w:tcW w:w="1581" w:type="dxa"/>
          </w:tcPr>
          <w:p w14:paraId="1EBED398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581" w:type="dxa"/>
          </w:tcPr>
          <w:p w14:paraId="1EBED399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630" w:type="dxa"/>
          </w:tcPr>
          <w:p w14:paraId="1EBED39A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574" w:type="dxa"/>
          </w:tcPr>
          <w:p w14:paraId="1EBED39B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806" w:type="dxa"/>
          </w:tcPr>
          <w:p w14:paraId="1EBED39C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AF3DDD" w:rsidRPr="00AF3DDD" w14:paraId="1EBED3A4" w14:textId="77777777" w:rsidTr="00345330">
        <w:trPr>
          <w:trHeight w:val="1152"/>
        </w:trPr>
        <w:tc>
          <w:tcPr>
            <w:tcW w:w="1629" w:type="dxa"/>
          </w:tcPr>
          <w:p w14:paraId="1EBED39E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Low</w:t>
            </w:r>
          </w:p>
        </w:tc>
        <w:tc>
          <w:tcPr>
            <w:tcW w:w="1581" w:type="dxa"/>
          </w:tcPr>
          <w:p w14:paraId="1EBED39F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581" w:type="dxa"/>
          </w:tcPr>
          <w:p w14:paraId="1EBED3A0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630" w:type="dxa"/>
          </w:tcPr>
          <w:p w14:paraId="1EBED3A1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574" w:type="dxa"/>
          </w:tcPr>
          <w:p w14:paraId="1EBED3A2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806" w:type="dxa"/>
          </w:tcPr>
          <w:p w14:paraId="1EBED3A3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AF3DDD" w:rsidRPr="00AF3DDD" w14:paraId="1EBED3AB" w14:textId="77777777" w:rsidTr="00345330">
        <w:trPr>
          <w:trHeight w:val="1152"/>
        </w:trPr>
        <w:tc>
          <w:tcPr>
            <w:tcW w:w="1629" w:type="dxa"/>
          </w:tcPr>
          <w:p w14:paraId="1EBED3A5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Very low</w:t>
            </w:r>
          </w:p>
        </w:tc>
        <w:tc>
          <w:tcPr>
            <w:tcW w:w="1581" w:type="dxa"/>
          </w:tcPr>
          <w:p w14:paraId="1EBED3A6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581" w:type="dxa"/>
          </w:tcPr>
          <w:p w14:paraId="1EBED3A7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630" w:type="dxa"/>
          </w:tcPr>
          <w:p w14:paraId="1EBED3A8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574" w:type="dxa"/>
          </w:tcPr>
          <w:p w14:paraId="1EBED3A9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  <w:tc>
          <w:tcPr>
            <w:tcW w:w="1806" w:type="dxa"/>
          </w:tcPr>
          <w:p w14:paraId="1EBED3AA" w14:textId="77777777" w:rsidR="00AF3DDD" w:rsidRPr="00AF3DDD" w:rsidRDefault="00AF3DDD" w:rsidP="00AF3DDD">
            <w:pPr>
              <w:spacing w:line="240" w:lineRule="auto"/>
              <w:rPr>
                <w:rFonts w:ascii="HelveticaNeueLT Std Med" w:eastAsia="SimSun" w:hAnsi="HelveticaNeueLT Std Med" w:cs="HelveticaNeueLT Std Med"/>
              </w:rPr>
            </w:pPr>
          </w:p>
        </w:tc>
      </w:tr>
      <w:tr w:rsidR="00AF3DDD" w:rsidRPr="00AF3DDD" w14:paraId="1EBED3B2" w14:textId="77777777" w:rsidTr="00345330">
        <w:trPr>
          <w:trHeight w:val="485"/>
        </w:trPr>
        <w:tc>
          <w:tcPr>
            <w:tcW w:w="1629" w:type="dxa"/>
            <w:vAlign w:val="center"/>
          </w:tcPr>
          <w:p w14:paraId="1EBED3AC" w14:textId="77777777" w:rsidR="00AF3DDD" w:rsidRPr="00AF3DDD" w:rsidRDefault="00AF3DDD" w:rsidP="00AF3DDD">
            <w:pPr>
              <w:spacing w:line="240" w:lineRule="auto"/>
              <w:jc w:val="center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581" w:type="dxa"/>
            <w:vAlign w:val="center"/>
          </w:tcPr>
          <w:p w14:paraId="1EBED3AD" w14:textId="77777777" w:rsidR="00AF3DDD" w:rsidRPr="00AF3DDD" w:rsidRDefault="00AF3DDD" w:rsidP="00AF3DDD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Very high</w:t>
            </w:r>
          </w:p>
        </w:tc>
        <w:tc>
          <w:tcPr>
            <w:tcW w:w="1581" w:type="dxa"/>
            <w:vAlign w:val="center"/>
          </w:tcPr>
          <w:p w14:paraId="1EBED3AE" w14:textId="77777777" w:rsidR="00AF3DDD" w:rsidRPr="00AF3DDD" w:rsidRDefault="00AF3DDD" w:rsidP="00AF3DDD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High</w:t>
            </w:r>
          </w:p>
        </w:tc>
        <w:tc>
          <w:tcPr>
            <w:tcW w:w="1630" w:type="dxa"/>
            <w:vAlign w:val="center"/>
          </w:tcPr>
          <w:p w14:paraId="1EBED3AF" w14:textId="77777777" w:rsidR="00AF3DDD" w:rsidRPr="00AF3DDD" w:rsidRDefault="00AF3DDD" w:rsidP="00AF3DDD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Medium</w:t>
            </w:r>
          </w:p>
        </w:tc>
        <w:tc>
          <w:tcPr>
            <w:tcW w:w="1574" w:type="dxa"/>
            <w:vAlign w:val="center"/>
          </w:tcPr>
          <w:p w14:paraId="1EBED3B0" w14:textId="77777777" w:rsidR="00AF3DDD" w:rsidRPr="00AF3DDD" w:rsidRDefault="00AF3DDD" w:rsidP="00AF3DDD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Low</w:t>
            </w:r>
          </w:p>
        </w:tc>
        <w:tc>
          <w:tcPr>
            <w:tcW w:w="1806" w:type="dxa"/>
            <w:vAlign w:val="center"/>
          </w:tcPr>
          <w:p w14:paraId="1EBED3B1" w14:textId="77777777" w:rsidR="00AF3DDD" w:rsidRPr="00AF3DDD" w:rsidRDefault="00AF3DDD" w:rsidP="00AF3DDD">
            <w:pPr>
              <w:widowControl w:val="0"/>
              <w:spacing w:before="160" w:after="160" w:line="240" w:lineRule="auto"/>
              <w:ind w:left="360" w:hanging="360"/>
              <w:jc w:val="center"/>
              <w:rPr>
                <w:rFonts w:ascii="HelveticaNeueLT Std Med" w:eastAsia="SimSun" w:hAnsi="HelveticaNeueLT Std Med" w:cs="HelveticaNeueLT Std Med"/>
              </w:rPr>
            </w:pPr>
            <w:r w:rsidRPr="00AF3DDD">
              <w:rPr>
                <w:rFonts w:ascii="HelveticaNeueLT Std Med" w:eastAsia="SimSun" w:hAnsi="HelveticaNeueLT Std Med" w:cs="HelveticaNeueLT Std Med"/>
              </w:rPr>
              <w:t>Very low</w:t>
            </w:r>
          </w:p>
        </w:tc>
      </w:tr>
    </w:tbl>
    <w:p w14:paraId="1EBED3B3" w14:textId="77777777" w:rsidR="00343E27" w:rsidRDefault="0080295E"/>
    <w:sectPr w:rsidR="00343E2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adu Cazacu" w:date="2013-12-08T20:35:00Z" w:initials="RC">
    <w:p w14:paraId="4ABF7CA7" w14:textId="77777777" w:rsidR="00AE4DC5" w:rsidRP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AE4DC5">
        <w:rPr>
          <w:rFonts w:ascii="TimesLTStd-Roman" w:hAnsi="TimesLTStd-Roman" w:cs="TimesLTStd-Roman"/>
          <w:b/>
          <w:sz w:val="20"/>
          <w:szCs w:val="20"/>
        </w:rPr>
        <w:t xml:space="preserve">Methodology </w:t>
      </w:r>
    </w:p>
    <w:p w14:paraId="2D4B8344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1199BC1" w14:textId="2F1E0250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the methodology or approach to risk management. Provide information on how</w:t>
      </w:r>
    </w:p>
    <w:p w14:paraId="3E790C56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each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of the risk management processes will be carried out, including whether quantitative</w:t>
      </w:r>
    </w:p>
    <w:p w14:paraId="44DB152F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risk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analysis will be performed and under what circumstances.</w:t>
      </w:r>
    </w:p>
    <w:p w14:paraId="23C89307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Identify tools, such as a risk breakdown structure, and techniques, such as interviewing,</w:t>
      </w:r>
    </w:p>
    <w:p w14:paraId="60BD3D0C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Delphi technique, etc., that will be used for each process.</w:t>
      </w:r>
    </w:p>
    <w:p w14:paraId="1F1AB5A6" w14:textId="56DBD677" w:rsidR="00AE4DC5" w:rsidRDefault="00AE4DC5" w:rsidP="00AE4DC5">
      <w:pPr>
        <w:pStyle w:val="CommentText"/>
      </w:pPr>
      <w:r>
        <w:rPr>
          <w:rFonts w:ascii="TimesLTStd-Roman" w:hAnsi="TimesLTStd-Roman" w:cs="TimesLTStd-Roman"/>
        </w:rPr>
        <w:t>Identify any necessary data sources needed to perform risk management on the project.</w:t>
      </w:r>
    </w:p>
  </w:comment>
  <w:comment w:id="1" w:author="Radu Cazacu" w:date="2013-12-08T20:35:00Z" w:initials="RC">
    <w:p w14:paraId="76092DE3" w14:textId="77777777" w:rsidR="00AE4DC5" w:rsidRPr="00AE4DC5" w:rsidRDefault="00AE4DC5">
      <w:pPr>
        <w:pStyle w:val="CommentText"/>
        <w:rPr>
          <w:rFonts w:ascii="TimesLTStd-Roman" w:hAnsi="TimesLTStd-Roman" w:cs="TimesLTStd-Roman"/>
          <w:b/>
        </w:rPr>
      </w:pPr>
      <w:r>
        <w:rPr>
          <w:rStyle w:val="CommentReference"/>
        </w:rPr>
        <w:annotationRef/>
      </w:r>
      <w:r w:rsidRPr="00AE4DC5">
        <w:rPr>
          <w:rFonts w:ascii="TimesLTStd-Roman" w:hAnsi="TimesLTStd-Roman" w:cs="TimesLTStd-Roman"/>
          <w:b/>
        </w:rPr>
        <w:t xml:space="preserve">Roles and responsibilities </w:t>
      </w:r>
    </w:p>
    <w:p w14:paraId="7835696C" w14:textId="77777777" w:rsidR="00AE4DC5" w:rsidRDefault="00AE4DC5">
      <w:pPr>
        <w:pStyle w:val="CommentText"/>
        <w:rPr>
          <w:rFonts w:ascii="TimesLTStd-Roman" w:hAnsi="TimesLTStd-Roman" w:cs="TimesLTStd-Roman"/>
        </w:rPr>
      </w:pPr>
    </w:p>
    <w:p w14:paraId="44F79721" w14:textId="593242B1" w:rsidR="00AE4DC5" w:rsidRDefault="00AE4DC5">
      <w:pPr>
        <w:pStyle w:val="CommentText"/>
      </w:pPr>
      <w:r>
        <w:rPr>
          <w:rFonts w:ascii="TimesLTStd-Roman" w:hAnsi="TimesLTStd-Roman" w:cs="TimesLTStd-Roman"/>
        </w:rPr>
        <w:t>Document the roles and responsibilities for various risk management activities</w:t>
      </w:r>
    </w:p>
  </w:comment>
  <w:comment w:id="2" w:author="Radu Cazacu" w:date="2013-12-08T20:35:00Z" w:initials="RC">
    <w:p w14:paraId="594B0AEE" w14:textId="77777777" w:rsidR="00AE4DC5" w:rsidRP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AE4DC5">
        <w:rPr>
          <w:rFonts w:ascii="TimesLTStd-Roman" w:hAnsi="TimesLTStd-Roman" w:cs="TimesLTStd-Roman"/>
          <w:b/>
          <w:sz w:val="20"/>
          <w:szCs w:val="20"/>
        </w:rPr>
        <w:t xml:space="preserve">Risk categories </w:t>
      </w:r>
    </w:p>
    <w:p w14:paraId="297D340C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75868977" w14:textId="2EEF32D0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Identify categorization groups used to sort and organize risks. These can be used to sort</w:t>
      </w:r>
    </w:p>
    <w:p w14:paraId="341A4E5E" w14:textId="455497A9" w:rsidR="00AE4DC5" w:rsidRDefault="00AE4DC5" w:rsidP="00AE4DC5">
      <w:pPr>
        <w:pStyle w:val="CommentText"/>
      </w:pPr>
      <w:proofErr w:type="gramStart"/>
      <w:r>
        <w:rPr>
          <w:rFonts w:ascii="TimesLTStd-Roman" w:hAnsi="TimesLTStd-Roman" w:cs="TimesLTStd-Roman"/>
        </w:rPr>
        <w:t>risks</w:t>
      </w:r>
      <w:proofErr w:type="gramEnd"/>
      <w:r>
        <w:rPr>
          <w:rFonts w:ascii="TimesLTStd-Roman" w:hAnsi="TimesLTStd-Roman" w:cs="TimesLTStd-Roman"/>
        </w:rPr>
        <w:t xml:space="preserve"> on the Risk Register or for a risk breakdown structure, if one is used.</w:t>
      </w:r>
    </w:p>
  </w:comment>
  <w:comment w:id="3" w:author="Radu Cazacu" w:date="2013-12-08T20:35:00Z" w:initials="RC">
    <w:p w14:paraId="49BA5B7E" w14:textId="77777777" w:rsidR="00AE4DC5" w:rsidRP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AE4DC5">
        <w:rPr>
          <w:rFonts w:ascii="TimesLTStd-Roman" w:hAnsi="TimesLTStd-Roman" w:cs="TimesLTStd-Roman"/>
          <w:b/>
          <w:sz w:val="20"/>
          <w:szCs w:val="20"/>
        </w:rPr>
        <w:t xml:space="preserve">Risk management funding </w:t>
      </w:r>
    </w:p>
    <w:p w14:paraId="0A18AD43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1CDC6F4E" w14:textId="0D54D269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Document the funding needed to perform the various risk management activities, such as</w:t>
      </w:r>
    </w:p>
    <w:p w14:paraId="43428C12" w14:textId="4FA6B6A9" w:rsidR="00AE4DC5" w:rsidRDefault="00AE4DC5" w:rsidP="00AE4DC5">
      <w:pPr>
        <w:pStyle w:val="CommentText"/>
      </w:pPr>
      <w:proofErr w:type="gramStart"/>
      <w:r>
        <w:rPr>
          <w:rFonts w:ascii="TimesLTStd-Roman" w:hAnsi="TimesLTStd-Roman" w:cs="TimesLTStd-Roman"/>
        </w:rPr>
        <w:t>utilizing</w:t>
      </w:r>
      <w:proofErr w:type="gramEnd"/>
      <w:r>
        <w:rPr>
          <w:rFonts w:ascii="TimesLTStd-Roman" w:hAnsi="TimesLTStd-Roman" w:cs="TimesLTStd-Roman"/>
        </w:rPr>
        <w:t xml:space="preserve"> expert advice or transferring risks to a third party.</w:t>
      </w:r>
    </w:p>
  </w:comment>
  <w:comment w:id="4" w:author="Radu Cazacu" w:date="2013-12-08T20:35:00Z" w:initials="RC">
    <w:p w14:paraId="34A7E402" w14:textId="77777777" w:rsidR="00AE4DC5" w:rsidRP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AE4DC5">
        <w:rPr>
          <w:rFonts w:ascii="TimesLTStd-Roman" w:hAnsi="TimesLTStd-Roman" w:cs="TimesLTStd-Roman"/>
          <w:b/>
          <w:sz w:val="20"/>
          <w:szCs w:val="20"/>
        </w:rPr>
        <w:t xml:space="preserve">Contingency protocols </w:t>
      </w:r>
    </w:p>
    <w:p w14:paraId="491DE513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DB971A4" w14:textId="27E2F6AC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the guidelines for establishing, measuring, and allocating both budget contingency</w:t>
      </w:r>
    </w:p>
    <w:p w14:paraId="6FBB8FC5" w14:textId="0E497F5E" w:rsidR="00AE4DC5" w:rsidRDefault="00AE4DC5" w:rsidP="00AE4DC5">
      <w:pPr>
        <w:pStyle w:val="CommentText"/>
      </w:pPr>
      <w:proofErr w:type="gramStart"/>
      <w:r>
        <w:rPr>
          <w:rFonts w:ascii="TimesLTStd-Roman" w:hAnsi="TimesLTStd-Roman" w:cs="TimesLTStd-Roman"/>
        </w:rPr>
        <w:t>and</w:t>
      </w:r>
      <w:proofErr w:type="gramEnd"/>
      <w:r>
        <w:rPr>
          <w:rFonts w:ascii="TimesLTStd-Roman" w:hAnsi="TimesLTStd-Roman" w:cs="TimesLTStd-Roman"/>
        </w:rPr>
        <w:t xml:space="preserve"> schedule contingency</w:t>
      </w:r>
    </w:p>
  </w:comment>
  <w:comment w:id="5" w:author="Radu Cazacu" w:date="2013-12-08T20:36:00Z" w:initials="RC">
    <w:p w14:paraId="3FBF0421" w14:textId="77777777" w:rsidR="00AE4DC5" w:rsidRP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AE4DC5">
        <w:rPr>
          <w:rFonts w:ascii="TimesLTStd-Roman" w:hAnsi="TimesLTStd-Roman" w:cs="TimesLTStd-Roman"/>
          <w:b/>
          <w:sz w:val="20"/>
          <w:szCs w:val="20"/>
        </w:rPr>
        <w:t xml:space="preserve">Frequency and timing </w:t>
      </w:r>
    </w:p>
    <w:p w14:paraId="23407EDD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5B14860" w14:textId="1E0E3CD5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Determine the frequency of conducting formal risk management activities and the timing</w:t>
      </w:r>
    </w:p>
    <w:p w14:paraId="1AE9D369" w14:textId="6D325A4C" w:rsidR="00AE4DC5" w:rsidRDefault="00AE4DC5" w:rsidP="00AE4DC5">
      <w:pPr>
        <w:pStyle w:val="CommentText"/>
      </w:pPr>
      <w:proofErr w:type="gramStart"/>
      <w:r>
        <w:rPr>
          <w:rFonts w:ascii="TimesLTStd-Roman" w:hAnsi="TimesLTStd-Roman" w:cs="TimesLTStd-Roman"/>
        </w:rPr>
        <w:t>of</w:t>
      </w:r>
      <w:proofErr w:type="gramEnd"/>
      <w:r>
        <w:rPr>
          <w:rFonts w:ascii="TimesLTStd-Roman" w:hAnsi="TimesLTStd-Roman" w:cs="TimesLTStd-Roman"/>
        </w:rPr>
        <w:t xml:space="preserve"> any </w:t>
      </w:r>
      <w:proofErr w:type="spellStart"/>
      <w:r>
        <w:rPr>
          <w:rFonts w:ascii="TimesLTStd-Roman" w:hAnsi="TimesLTStd-Roman" w:cs="TimesLTStd-Roman"/>
        </w:rPr>
        <w:t>specifi</w:t>
      </w:r>
      <w:proofErr w:type="spellEnd"/>
      <w:r>
        <w:rPr>
          <w:rFonts w:ascii="TimesLTStd-Roman" w:hAnsi="TimesLTStd-Roman" w:cs="TimesLTStd-Roman"/>
        </w:rPr>
        <w:t xml:space="preserve"> c activities.</w:t>
      </w:r>
    </w:p>
  </w:comment>
  <w:comment w:id="6" w:author="Radu Cazacu" w:date="2013-12-08T20:36:00Z" w:initials="RC">
    <w:p w14:paraId="690BE0D6" w14:textId="77777777" w:rsidR="00AE4DC5" w:rsidRP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AE4DC5">
        <w:rPr>
          <w:rFonts w:ascii="TimesLTStd-Roman" w:hAnsi="TimesLTStd-Roman" w:cs="TimesLTStd-Roman"/>
          <w:b/>
          <w:sz w:val="20"/>
          <w:szCs w:val="20"/>
        </w:rPr>
        <w:t xml:space="preserve">Stakeholder risk tolerances </w:t>
      </w:r>
    </w:p>
    <w:p w14:paraId="08EBCC8C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0CF97DC6" w14:textId="07BD6C2E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Identify the risk tolerance levels of the organization(s) and key stakeholders on the project</w:t>
      </w:r>
    </w:p>
    <w:p w14:paraId="7C4FA2B2" w14:textId="5A5AD0DF" w:rsidR="00AE4DC5" w:rsidRDefault="00AE4DC5" w:rsidP="00AE4DC5">
      <w:pPr>
        <w:pStyle w:val="CommentText"/>
      </w:pPr>
      <w:proofErr w:type="gramStart"/>
      <w:r>
        <w:rPr>
          <w:rFonts w:ascii="TimesLTStd-Roman" w:hAnsi="TimesLTStd-Roman" w:cs="TimesLTStd-Roman"/>
        </w:rPr>
        <w:t>with</w:t>
      </w:r>
      <w:proofErr w:type="gramEnd"/>
      <w:r>
        <w:rPr>
          <w:rFonts w:ascii="TimesLTStd-Roman" w:hAnsi="TimesLTStd-Roman" w:cs="TimesLTStd-Roman"/>
        </w:rPr>
        <w:t xml:space="preserve"> regard to each objective. Cover at least scope, quality, schedule, and cost objectives.</w:t>
      </w:r>
    </w:p>
  </w:comment>
  <w:comment w:id="7" w:author="Radu Cazacu" w:date="2013-12-08T20:36:00Z" w:initials="RC">
    <w:p w14:paraId="362527EE" w14:textId="77777777" w:rsidR="00AE4DC5" w:rsidRP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r w:rsidRPr="00AE4DC5">
        <w:rPr>
          <w:rFonts w:ascii="TimesLTStd-Roman" w:hAnsi="TimesLTStd-Roman" w:cs="TimesLTStd-Roman"/>
          <w:b/>
          <w:sz w:val="20"/>
          <w:szCs w:val="20"/>
        </w:rPr>
        <w:t xml:space="preserve">Risk tracking and audit </w:t>
      </w:r>
    </w:p>
    <w:p w14:paraId="35085F88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3B847F30" w14:textId="4A7992FA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Determine how risk management activities such as quantitative risk analysis and contingency</w:t>
      </w:r>
    </w:p>
    <w:p w14:paraId="6510273B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management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will be documented and tracked.</w:t>
      </w:r>
    </w:p>
    <w:p w14:paraId="37BDF79F" w14:textId="77777777" w:rsidR="00AE4DC5" w:rsidRDefault="00AE4DC5" w:rsidP="00AE4DC5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how often the risk management process will be audited, which aspects will be</w:t>
      </w:r>
    </w:p>
    <w:p w14:paraId="5912D44D" w14:textId="0DD16BE7" w:rsidR="00AE4DC5" w:rsidRDefault="00AE4DC5" w:rsidP="00AE4DC5">
      <w:pPr>
        <w:pStyle w:val="CommentText"/>
      </w:pPr>
      <w:proofErr w:type="gramStart"/>
      <w:r>
        <w:rPr>
          <w:rFonts w:ascii="TimesLTStd-Roman" w:hAnsi="TimesLTStd-Roman" w:cs="TimesLTStd-Roman"/>
        </w:rPr>
        <w:t>audited</w:t>
      </w:r>
      <w:proofErr w:type="gramEnd"/>
      <w:r>
        <w:rPr>
          <w:rFonts w:ascii="TimesLTStd-Roman" w:hAnsi="TimesLTStd-Roman" w:cs="TimesLTStd-Roman"/>
        </w:rPr>
        <w:t>, and how the discrepancies will be addressed.</w:t>
      </w:r>
    </w:p>
  </w:comment>
  <w:comment w:id="8" w:author="Radu Cazacu" w:date="2013-12-08T20:37:00Z" w:initials="RC">
    <w:p w14:paraId="3037D4E0" w14:textId="77777777" w:rsidR="0080295E" w:rsidRP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proofErr w:type="spellStart"/>
      <w:r w:rsidRPr="0080295E">
        <w:rPr>
          <w:rFonts w:ascii="TimesLTStd-Roman" w:hAnsi="TimesLTStd-Roman" w:cs="TimesLTStd-Roman"/>
          <w:b/>
          <w:sz w:val="20"/>
          <w:szCs w:val="20"/>
        </w:rPr>
        <w:t>Defi</w:t>
      </w:r>
      <w:proofErr w:type="spellEnd"/>
      <w:r w:rsidRPr="0080295E">
        <w:rPr>
          <w:rFonts w:ascii="TimesLTStd-Roman" w:hAnsi="TimesLTStd-Roman" w:cs="TimesLTStd-Roman"/>
          <w:b/>
          <w:sz w:val="20"/>
          <w:szCs w:val="20"/>
        </w:rPr>
        <w:t xml:space="preserve"> </w:t>
      </w:r>
      <w:proofErr w:type="spellStart"/>
      <w:r w:rsidRPr="0080295E">
        <w:rPr>
          <w:rFonts w:ascii="TimesLTStd-Roman" w:hAnsi="TimesLTStd-Roman" w:cs="TimesLTStd-Roman"/>
          <w:b/>
          <w:sz w:val="20"/>
          <w:szCs w:val="20"/>
        </w:rPr>
        <w:t>nitions</w:t>
      </w:r>
      <w:proofErr w:type="spellEnd"/>
      <w:r w:rsidRPr="0080295E">
        <w:rPr>
          <w:rFonts w:ascii="TimesLTStd-Roman" w:hAnsi="TimesLTStd-Roman" w:cs="TimesLTStd-Roman"/>
          <w:b/>
          <w:sz w:val="20"/>
          <w:szCs w:val="20"/>
        </w:rPr>
        <w:t xml:space="preserve"> of probability </w:t>
      </w:r>
    </w:p>
    <w:p w14:paraId="1C3C1907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1413F377" w14:textId="68EE6240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Document how probability will be measured and </w:t>
      </w:r>
      <w:proofErr w:type="spellStart"/>
      <w:r>
        <w:rPr>
          <w:rFonts w:ascii="TimesLTStd-Roman" w:hAnsi="TimesLTStd-Roman" w:cs="TimesLTStd-Roman"/>
          <w:sz w:val="20"/>
          <w:szCs w:val="20"/>
        </w:rPr>
        <w:t>defi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ned</w:t>
      </w:r>
      <w:proofErr w:type="spellEnd"/>
      <w:r>
        <w:rPr>
          <w:rFonts w:ascii="TimesLTStd-Roman" w:hAnsi="TimesLTStd-Roman" w:cs="TimesLTStd-Roman"/>
          <w:sz w:val="20"/>
          <w:szCs w:val="20"/>
        </w:rPr>
        <w:t>. Include the scale used and the</w:t>
      </w:r>
    </w:p>
    <w:p w14:paraId="5C6FC9DC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spellStart"/>
      <w:proofErr w:type="gramStart"/>
      <w:r>
        <w:rPr>
          <w:rFonts w:ascii="TimesLTStd-Roman" w:hAnsi="TimesLTStd-Roman" w:cs="TimesLTStd-Roman"/>
          <w:sz w:val="20"/>
          <w:szCs w:val="20"/>
        </w:rPr>
        <w:t>defi</w:t>
      </w:r>
      <w:proofErr w:type="spellEnd"/>
      <w:proofErr w:type="gram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nition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for each level in the probability scale. For example:</w:t>
      </w:r>
    </w:p>
    <w:p w14:paraId="479FEE83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Very high = there is an 80% probability or higher that the event will occur</w:t>
      </w:r>
    </w:p>
    <w:p w14:paraId="5D8DFF84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High = there is a 60–80% probability that the event will occur</w:t>
      </w:r>
    </w:p>
    <w:p w14:paraId="2B904252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Medium = there is a 40–60% probability that the event will occur</w:t>
      </w:r>
    </w:p>
    <w:p w14:paraId="584D15AF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Low = there is a 20–40% probability that the event will occur</w:t>
      </w:r>
    </w:p>
    <w:p w14:paraId="3C178C25" w14:textId="2045C8DF" w:rsidR="0080295E" w:rsidRDefault="0080295E" w:rsidP="0080295E">
      <w:pPr>
        <w:pStyle w:val="CommentText"/>
      </w:pPr>
      <w:r>
        <w:rPr>
          <w:rFonts w:ascii="TimesLTStd-Roman" w:hAnsi="TimesLTStd-Roman" w:cs="TimesLTStd-Roman"/>
        </w:rPr>
        <w:t>Very low = there is a 1–20% probability that the event will occur</w:t>
      </w:r>
    </w:p>
  </w:comment>
  <w:comment w:id="9" w:author="Radu Cazacu" w:date="2013-12-08T20:37:00Z" w:initials="RC">
    <w:p w14:paraId="6524A998" w14:textId="2B9E3512" w:rsidR="0080295E" w:rsidRP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proofErr w:type="spellStart"/>
      <w:r w:rsidRPr="0080295E">
        <w:rPr>
          <w:rFonts w:ascii="TimesLTStd-Roman" w:hAnsi="TimesLTStd-Roman" w:cs="TimesLTStd-Roman"/>
          <w:b/>
          <w:sz w:val="20"/>
          <w:szCs w:val="20"/>
        </w:rPr>
        <w:t>Defi</w:t>
      </w:r>
      <w:proofErr w:type="spellEnd"/>
      <w:r w:rsidRPr="0080295E">
        <w:rPr>
          <w:rFonts w:ascii="TimesLTStd-Roman" w:hAnsi="TimesLTStd-Roman" w:cs="TimesLTStd-Roman"/>
          <w:b/>
          <w:sz w:val="20"/>
          <w:szCs w:val="20"/>
        </w:rPr>
        <w:t xml:space="preserve"> </w:t>
      </w:r>
      <w:proofErr w:type="spellStart"/>
      <w:r w:rsidRPr="0080295E">
        <w:rPr>
          <w:rFonts w:ascii="TimesLTStd-Roman" w:hAnsi="TimesLTStd-Roman" w:cs="TimesLTStd-Roman"/>
          <w:b/>
          <w:sz w:val="20"/>
          <w:szCs w:val="20"/>
        </w:rPr>
        <w:t>nitions</w:t>
      </w:r>
      <w:proofErr w:type="spellEnd"/>
      <w:r w:rsidRPr="0080295E">
        <w:rPr>
          <w:rFonts w:ascii="TimesLTStd-Roman" w:hAnsi="TimesLTStd-Roman" w:cs="TimesLTStd-Roman"/>
          <w:b/>
          <w:sz w:val="20"/>
          <w:szCs w:val="20"/>
        </w:rPr>
        <w:t xml:space="preserve"> of impact by</w:t>
      </w:r>
      <w:r w:rsidRPr="0080295E">
        <w:rPr>
          <w:rFonts w:ascii="TimesLTStd-Roman" w:hAnsi="TimesLTStd-Roman" w:cs="TimesLTStd-Roman"/>
          <w:b/>
          <w:sz w:val="20"/>
          <w:szCs w:val="20"/>
        </w:rPr>
        <w:t xml:space="preserve"> </w:t>
      </w:r>
      <w:r w:rsidRPr="0080295E">
        <w:rPr>
          <w:rFonts w:ascii="TimesLTStd-Roman" w:hAnsi="TimesLTStd-Roman" w:cs="TimesLTStd-Roman"/>
          <w:b/>
          <w:sz w:val="20"/>
          <w:szCs w:val="20"/>
        </w:rPr>
        <w:t>objective</w:t>
      </w:r>
    </w:p>
    <w:p w14:paraId="6F66C86E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4A8B133F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 xml:space="preserve">Document how impact will be measured and </w:t>
      </w:r>
      <w:proofErr w:type="spellStart"/>
      <w:r>
        <w:rPr>
          <w:rFonts w:ascii="TimesLTStd-Roman" w:hAnsi="TimesLTStd-Roman" w:cs="TimesLTStd-Roman"/>
          <w:sz w:val="20"/>
          <w:szCs w:val="20"/>
        </w:rPr>
        <w:t>defi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ned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for either the project as a whole or</w:t>
      </w:r>
    </w:p>
    <w:p w14:paraId="546E285C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for</w:t>
      </w:r>
      <w:proofErr w:type="gramEnd"/>
      <w:r>
        <w:rPr>
          <w:rFonts w:ascii="TimesLTStd-Roman" w:hAnsi="TimesLTStd-Roman" w:cs="TimesLTStd-Roman"/>
          <w:sz w:val="20"/>
          <w:szCs w:val="20"/>
        </w:rPr>
        <w:t xml:space="preserve"> each objective. Include the scale used and the </w:t>
      </w:r>
      <w:proofErr w:type="spellStart"/>
      <w:r>
        <w:rPr>
          <w:rFonts w:ascii="TimesLTStd-Roman" w:hAnsi="TimesLTStd-Roman" w:cs="TimesLTStd-Roman"/>
          <w:sz w:val="20"/>
          <w:szCs w:val="20"/>
        </w:rPr>
        <w:t>defi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</w:t>
      </w:r>
      <w:proofErr w:type="spellStart"/>
      <w:r>
        <w:rPr>
          <w:rFonts w:ascii="TimesLTStd-Roman" w:hAnsi="TimesLTStd-Roman" w:cs="TimesLTStd-Roman"/>
          <w:sz w:val="20"/>
          <w:szCs w:val="20"/>
        </w:rPr>
        <w:t>nition</w:t>
      </w:r>
      <w:proofErr w:type="spellEnd"/>
      <w:r>
        <w:rPr>
          <w:rFonts w:ascii="TimesLTStd-Roman" w:hAnsi="TimesLTStd-Roman" w:cs="TimesLTStd-Roman"/>
          <w:sz w:val="20"/>
          <w:szCs w:val="20"/>
        </w:rPr>
        <w:t xml:space="preserve"> for each level in the impact</w:t>
      </w:r>
    </w:p>
    <w:p w14:paraId="210F2E69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proofErr w:type="gramStart"/>
      <w:r>
        <w:rPr>
          <w:rFonts w:ascii="TimesLTStd-Roman" w:hAnsi="TimesLTStd-Roman" w:cs="TimesLTStd-Roman"/>
          <w:sz w:val="20"/>
          <w:szCs w:val="20"/>
        </w:rPr>
        <w:t>scale</w:t>
      </w:r>
      <w:proofErr w:type="gramEnd"/>
      <w:r>
        <w:rPr>
          <w:rFonts w:ascii="TimesLTStd-Roman" w:hAnsi="TimesLTStd-Roman" w:cs="TimesLTStd-Roman"/>
          <w:sz w:val="20"/>
          <w:szCs w:val="20"/>
        </w:rPr>
        <w:t>. For example:</w:t>
      </w:r>
    </w:p>
    <w:p w14:paraId="5E743594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Cost impacts:</w:t>
      </w:r>
    </w:p>
    <w:p w14:paraId="2B385AE4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Very high = budget overrun on control account of &gt;20%</w:t>
      </w:r>
    </w:p>
    <w:p w14:paraId="2C03946D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High = budget overrun on control account between 15–20%</w:t>
      </w:r>
    </w:p>
    <w:p w14:paraId="2061EAE6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Medium = budget overrun on control account between 10–15%</w:t>
      </w:r>
    </w:p>
    <w:p w14:paraId="677D301A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Low = budget overrun on control account between 5–10%</w:t>
      </w:r>
    </w:p>
    <w:p w14:paraId="4898EAF9" w14:textId="48AB3847" w:rsidR="0080295E" w:rsidRDefault="0080295E" w:rsidP="0080295E">
      <w:pPr>
        <w:pStyle w:val="CommentText"/>
      </w:pPr>
      <w:r>
        <w:rPr>
          <w:rFonts w:ascii="TimesLTStd-Roman" w:hAnsi="TimesLTStd-Roman" w:cs="TimesLTStd-Roman"/>
        </w:rPr>
        <w:t>Very low = budget overrun on control account &lt;5%</w:t>
      </w:r>
    </w:p>
  </w:comment>
  <w:comment w:id="10" w:author="Radu Cazacu" w:date="2013-12-08T20:37:00Z" w:initials="RC">
    <w:p w14:paraId="16356071" w14:textId="77777777" w:rsidR="0080295E" w:rsidRP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b/>
          <w:sz w:val="20"/>
          <w:szCs w:val="20"/>
        </w:rPr>
      </w:pPr>
      <w:r>
        <w:rPr>
          <w:rStyle w:val="CommentReference"/>
        </w:rPr>
        <w:annotationRef/>
      </w:r>
      <w:bookmarkStart w:id="11" w:name="_GoBack"/>
      <w:r w:rsidRPr="0080295E">
        <w:rPr>
          <w:rFonts w:ascii="TimesLTStd-Roman" w:hAnsi="TimesLTStd-Roman" w:cs="TimesLTStd-Roman"/>
          <w:b/>
          <w:sz w:val="20"/>
          <w:szCs w:val="20"/>
        </w:rPr>
        <w:t xml:space="preserve">Probability and impact matrix </w:t>
      </w:r>
    </w:p>
    <w:bookmarkEnd w:id="11"/>
    <w:p w14:paraId="53827DA9" w14:textId="77777777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</w:p>
    <w:p w14:paraId="0CEC13FC" w14:textId="18C187C6" w:rsidR="0080295E" w:rsidRDefault="0080295E" w:rsidP="0080295E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sz w:val="20"/>
          <w:szCs w:val="20"/>
        </w:rPr>
      </w:pPr>
      <w:r>
        <w:rPr>
          <w:rFonts w:ascii="TimesLTStd-Roman" w:hAnsi="TimesLTStd-Roman" w:cs="TimesLTStd-Roman"/>
          <w:sz w:val="20"/>
          <w:szCs w:val="20"/>
        </w:rPr>
        <w:t>Describe the combinations of probability and impact that indicate a high risk, a medium</w:t>
      </w:r>
    </w:p>
    <w:p w14:paraId="55241C72" w14:textId="57C75C86" w:rsidR="0080295E" w:rsidRDefault="0080295E" w:rsidP="0080295E">
      <w:pPr>
        <w:pStyle w:val="CommentText"/>
      </w:pPr>
      <w:proofErr w:type="gramStart"/>
      <w:r>
        <w:rPr>
          <w:rFonts w:ascii="TimesLTStd-Roman" w:hAnsi="TimesLTStd-Roman" w:cs="TimesLTStd-Roman"/>
        </w:rPr>
        <w:t>risk</w:t>
      </w:r>
      <w:proofErr w:type="gramEnd"/>
      <w:r>
        <w:rPr>
          <w:rFonts w:ascii="TimesLTStd-Roman" w:hAnsi="TimesLTStd-Roman" w:cs="TimesLTStd-Roman"/>
        </w:rPr>
        <w:t>, and a low risk.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1AB5A6" w15:done="0"/>
  <w15:commentEx w15:paraId="44F79721" w15:done="0"/>
  <w15:commentEx w15:paraId="341A4E5E" w15:done="0"/>
  <w15:commentEx w15:paraId="43428C12" w15:done="0"/>
  <w15:commentEx w15:paraId="6FBB8FC5" w15:done="0"/>
  <w15:commentEx w15:paraId="1AE9D369" w15:done="0"/>
  <w15:commentEx w15:paraId="7C4FA2B2" w15:done="0"/>
  <w15:commentEx w15:paraId="5912D44D" w15:done="0"/>
  <w15:commentEx w15:paraId="3C178C25" w15:done="0"/>
  <w15:commentEx w15:paraId="4898EAF9" w15:done="0"/>
  <w15:commentEx w15:paraId="55241C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ED3B6" w14:textId="77777777" w:rsidR="00AF3DDD" w:rsidRDefault="00AF3DDD" w:rsidP="00AF3DDD">
      <w:pPr>
        <w:spacing w:after="0" w:line="240" w:lineRule="auto"/>
      </w:pPr>
      <w:r>
        <w:separator/>
      </w:r>
    </w:p>
  </w:endnote>
  <w:endnote w:type="continuationSeparator" w:id="0">
    <w:p w14:paraId="1EBED3B7" w14:textId="77777777" w:rsidR="00AF3DDD" w:rsidRDefault="00AF3DDD" w:rsidP="00AF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ED3B8" w14:textId="77777777" w:rsidR="0045670D" w:rsidRPr="00F860A9" w:rsidRDefault="00AF3DDD" w:rsidP="0090570B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1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ED3B9" w14:textId="77777777" w:rsidR="0045670D" w:rsidRPr="00F860A9" w:rsidRDefault="00AF3DDD" w:rsidP="0090570B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2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ED3BA" w14:textId="77777777" w:rsidR="0045670D" w:rsidRPr="00F860A9" w:rsidRDefault="00AF3DDD" w:rsidP="0090570B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3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ED3BB" w14:textId="77777777" w:rsidR="0045670D" w:rsidRPr="00F860A9" w:rsidRDefault="00AF3DDD" w:rsidP="0090570B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4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ED3BC" w14:textId="77777777" w:rsidR="00AF3DDD" w:rsidRPr="00F860A9" w:rsidRDefault="00AF3DDD" w:rsidP="0090570B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5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ED3B4" w14:textId="77777777" w:rsidR="00AF3DDD" w:rsidRDefault="00AF3DDD" w:rsidP="00AF3DDD">
      <w:pPr>
        <w:spacing w:after="0" w:line="240" w:lineRule="auto"/>
      </w:pPr>
      <w:r>
        <w:separator/>
      </w:r>
    </w:p>
  </w:footnote>
  <w:footnote w:type="continuationSeparator" w:id="0">
    <w:p w14:paraId="1EBED3B5" w14:textId="77777777" w:rsidR="00AF3DDD" w:rsidRDefault="00AF3DDD" w:rsidP="00AF3DD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du Cazacu">
    <w15:presenceInfo w15:providerId="Windows Live" w15:userId="88b2d4f824cb6d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DDD"/>
    <w:rsid w:val="00345330"/>
    <w:rsid w:val="0039392A"/>
    <w:rsid w:val="0080295E"/>
    <w:rsid w:val="00AE4DC5"/>
    <w:rsid w:val="00AF3DDD"/>
    <w:rsid w:val="00B21C36"/>
    <w:rsid w:val="00E85FCB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D31A"/>
  <w15:docId w15:val="{D4718510-9210-4CD1-AA74-3727A9AB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F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DDD"/>
  </w:style>
  <w:style w:type="paragraph" w:styleId="Header">
    <w:name w:val="header"/>
    <w:basedOn w:val="Normal"/>
    <w:link w:val="HeaderChar"/>
    <w:uiPriority w:val="99"/>
    <w:unhideWhenUsed/>
    <w:rsid w:val="00AF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DDD"/>
  </w:style>
  <w:style w:type="character" w:styleId="CommentReference">
    <w:name w:val="annotation reference"/>
    <w:basedOn w:val="DefaultParagraphFont"/>
    <w:uiPriority w:val="99"/>
    <w:semiHidden/>
    <w:unhideWhenUsed/>
    <w:rsid w:val="00AE4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D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D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Radu Cazacu</cp:lastModifiedBy>
  <cp:revision>4</cp:revision>
  <dcterms:created xsi:type="dcterms:W3CDTF">2013-01-28T15:19:00Z</dcterms:created>
  <dcterms:modified xsi:type="dcterms:W3CDTF">2013-12-08T18:38:00Z</dcterms:modified>
</cp:coreProperties>
</file>