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5FF" w:rsidRDefault="007D4E3E" w:rsidP="007D4E3E">
      <w:pPr>
        <w:pStyle w:val="Title"/>
        <w:jc w:val="center"/>
      </w:pPr>
      <w:r>
        <w:t>Manual de utilizare</w:t>
      </w:r>
      <w:r w:rsidR="00ED3D7F">
        <w:t xml:space="preserve"> Marketing</w:t>
      </w:r>
    </w:p>
    <w:p w:rsidR="007D4E3E" w:rsidRDefault="007D4E3E" w:rsidP="007D4E3E"/>
    <w:p w:rsidR="007D4E3E" w:rsidRDefault="007D4E3E" w:rsidP="007D4E3E">
      <w:pPr>
        <w:pStyle w:val="Heading1"/>
      </w:pPr>
      <w:r>
        <w:t>Planificarea campaniilor</w:t>
      </w:r>
    </w:p>
    <w:p w:rsidR="007D4E3E" w:rsidRDefault="007D4E3E" w:rsidP="007D4E3E"/>
    <w:p w:rsidR="00ED3D7F" w:rsidRDefault="00ED3D7F" w:rsidP="00ED3D7F">
      <w:pPr>
        <w:pStyle w:val="Heading2"/>
      </w:pPr>
      <w:r>
        <w:t>Creare campanie</w:t>
      </w:r>
    </w:p>
    <w:p w:rsidR="00ED3D7F" w:rsidRDefault="00ED3D7F" w:rsidP="004D7B45">
      <w:r>
        <w:rPr>
          <w:noProof/>
          <w:lang w:eastAsia="ro-RO"/>
        </w:rPr>
        <w:drawing>
          <wp:inline distT="0" distB="0" distL="0" distR="0" wp14:anchorId="41AEC7A4" wp14:editId="692DBFD5">
            <wp:extent cx="5734050" cy="3867150"/>
            <wp:effectExtent l="171450" t="171450" r="38100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86715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Pentru a crea o campanie noua se selecteaza zona Marketing, apoi se selecteaza meniul Campanii. In ribbon se va afisa meniul corespunzator pentru campanii. Se apasa pe butonul </w:t>
      </w:r>
      <w:r>
        <w:rPr>
          <w:b/>
        </w:rPr>
        <w:t>Nou</w:t>
      </w:r>
      <w:r>
        <w:t xml:space="preserve"> si se deschide fereastra de creare a unei noi campanii. Toate campurile marcate cu steluta sunt obligatorii. Se completeaza toate informatiile legate campanie si se salveaza inregistrarea.</w:t>
      </w:r>
    </w:p>
    <w:p w:rsidR="00ED3D7F" w:rsidRDefault="00ED3D7F" w:rsidP="007D4E3E">
      <w:pPr>
        <w:rPr>
          <w:noProof/>
          <w:lang w:eastAsia="ro-RO"/>
        </w:rPr>
      </w:pPr>
      <w:r w:rsidRPr="00ED3D7F">
        <w:rPr>
          <w:b/>
        </w:rPr>
        <w:t>Not</w:t>
      </w:r>
      <w:r>
        <w:rPr>
          <w:b/>
        </w:rPr>
        <w:t>e</w:t>
      </w:r>
      <w:r w:rsidRPr="00ED3D7F">
        <w:rPr>
          <w:b/>
        </w:rPr>
        <w:t>:</w:t>
      </w:r>
      <w:r>
        <w:t xml:space="preserve"> Selectati o lista de preturi  pentru a se putea determina costul campaniei in comparatie cu veniturile aduse din campanie.</w:t>
      </w:r>
      <w:r>
        <w:rPr>
          <w:noProof/>
          <w:lang w:eastAsia="ro-RO"/>
        </w:rPr>
        <w:t xml:space="preserve"> </w:t>
      </w:r>
    </w:p>
    <w:p w:rsidR="00ED3D7F" w:rsidRDefault="00ED3D7F" w:rsidP="007D4E3E">
      <w:pPr>
        <w:rPr>
          <w:noProof/>
          <w:lang w:eastAsia="ro-RO"/>
        </w:rPr>
      </w:pPr>
      <w:r>
        <w:rPr>
          <w:noProof/>
          <w:lang w:eastAsia="ro-RO"/>
        </w:rPr>
        <w:t xml:space="preserve">In cazul in care nu se introduce un cod de campanie de mana, Microsoft Dynamics CRM va genera automat un cod de campanie. </w:t>
      </w:r>
      <w:r w:rsidR="00B702F8">
        <w:rPr>
          <w:noProof/>
          <w:lang w:eastAsia="ro-RO"/>
        </w:rPr>
        <w:t>Dupa salvare campul va deveni Read Only.</w:t>
      </w:r>
    </w:p>
    <w:p w:rsidR="00B702F8" w:rsidRDefault="00ED3D7F" w:rsidP="00322FC0">
      <w:pPr>
        <w:jc w:val="center"/>
      </w:pPr>
      <w:r>
        <w:rPr>
          <w:noProof/>
          <w:lang w:eastAsia="ro-RO"/>
        </w:rPr>
        <w:lastRenderedPageBreak/>
        <w:drawing>
          <wp:inline distT="0" distB="0" distL="0" distR="0" wp14:anchorId="720B01E2" wp14:editId="487AFFB5">
            <wp:extent cx="5731510" cy="5288175"/>
            <wp:effectExtent l="171450" t="171450" r="383540" b="3702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5288175"/>
                    </a:xfrm>
                    <a:prstGeom prst="rect">
                      <a:avLst/>
                    </a:prstGeom>
                    <a:ln>
                      <a:noFill/>
                    </a:ln>
                    <a:effectLst>
                      <a:outerShdw blurRad="292100" dist="139700" dir="2700000" algn="tl" rotWithShape="0">
                        <a:srgbClr val="333333">
                          <a:alpha val="65000"/>
                        </a:srgbClr>
                      </a:outerShdw>
                    </a:effectLst>
                  </pic:spPr>
                </pic:pic>
              </a:graphicData>
            </a:graphic>
          </wp:inline>
        </w:drawing>
      </w:r>
    </w:p>
    <w:p w:rsidR="00B702F8" w:rsidRDefault="00B702F8" w:rsidP="00B702F8">
      <w:pPr>
        <w:pStyle w:val="Heading2"/>
      </w:pPr>
      <w:r>
        <w:t>Creare sablon de campanie</w:t>
      </w:r>
    </w:p>
    <w:p w:rsidR="00B702F8" w:rsidRDefault="00B702F8" w:rsidP="00B702F8">
      <w:r>
        <w:t xml:space="preserve">Se poate crea un sablon de campanie pornind facand o copie a unei campanii existente sau prin a se crea direct un sablon nou de campanie. </w:t>
      </w:r>
    </w:p>
    <w:p w:rsidR="00ED3D7F" w:rsidRDefault="00B702F8" w:rsidP="00B702F8">
      <w:r>
        <w:t xml:space="preserve">Pentru a crea un sablon pornind de la o campanie existenta se face click pe butonul </w:t>
      </w:r>
      <w:r>
        <w:rPr>
          <w:b/>
        </w:rPr>
        <w:t>Copiere ca sablon</w:t>
      </w:r>
      <w:r>
        <w:t xml:space="preserve">  </w:t>
      </w:r>
    </w:p>
    <w:p w:rsidR="00B702F8" w:rsidRDefault="00B702F8" w:rsidP="00322FC0">
      <w:pPr>
        <w:jc w:val="center"/>
      </w:pPr>
      <w:r>
        <w:rPr>
          <w:noProof/>
          <w:lang w:eastAsia="ro-RO"/>
        </w:rPr>
        <w:lastRenderedPageBreak/>
        <w:drawing>
          <wp:inline distT="0" distB="0" distL="0" distR="0">
            <wp:extent cx="5732145" cy="1555750"/>
            <wp:effectExtent l="171450" t="171450" r="382905" b="368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1555750"/>
                    </a:xfrm>
                    <a:prstGeom prst="rect">
                      <a:avLst/>
                    </a:prstGeom>
                    <a:ln>
                      <a:noFill/>
                    </a:ln>
                    <a:effectLst>
                      <a:outerShdw blurRad="292100" dist="139700" dir="2700000" algn="tl" rotWithShape="0">
                        <a:srgbClr val="333333">
                          <a:alpha val="65000"/>
                        </a:srgbClr>
                      </a:outerShdw>
                    </a:effectLst>
                  </pic:spPr>
                </pic:pic>
              </a:graphicData>
            </a:graphic>
          </wp:inline>
        </w:drawing>
      </w:r>
    </w:p>
    <w:p w:rsidR="00C700C4" w:rsidRDefault="00C700C4" w:rsidP="00B702F8">
      <w:r>
        <w:t xml:space="preserve">Pentru ca crea un sablon de campanie complet nou se face click pe Sablon nou din meniul aplicatiei (asemanator crearii unei campanii noi). </w:t>
      </w:r>
    </w:p>
    <w:p w:rsidR="00C700C4" w:rsidRDefault="00C700C4" w:rsidP="00322FC0">
      <w:pPr>
        <w:jc w:val="center"/>
      </w:pPr>
      <w:r>
        <w:rPr>
          <w:noProof/>
          <w:lang w:eastAsia="ro-RO"/>
        </w:rPr>
        <w:drawing>
          <wp:inline distT="0" distB="0" distL="0" distR="0">
            <wp:extent cx="573405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rsidR="00C700C4" w:rsidRDefault="00C700C4" w:rsidP="00B702F8"/>
    <w:p w:rsidR="0099664A" w:rsidRDefault="0099664A">
      <w:pPr>
        <w:rPr>
          <w:rFonts w:asciiTheme="majorHAnsi" w:eastAsiaTheme="majorEastAsia" w:hAnsiTheme="majorHAnsi" w:cstheme="majorBidi"/>
          <w:b/>
          <w:bCs/>
          <w:color w:val="4F81BD" w:themeColor="accent1"/>
          <w:sz w:val="26"/>
          <w:szCs w:val="26"/>
        </w:rPr>
      </w:pPr>
      <w:r>
        <w:br w:type="page"/>
      </w:r>
    </w:p>
    <w:p w:rsidR="00C700C4" w:rsidRDefault="00C700C4" w:rsidP="00C700C4">
      <w:pPr>
        <w:pStyle w:val="Heading2"/>
      </w:pPr>
      <w:r>
        <w:lastRenderedPageBreak/>
        <w:t>Adaugarea unei liste de marketing</w:t>
      </w:r>
    </w:p>
    <w:p w:rsidR="00C700C4" w:rsidRDefault="00C700C4" w:rsidP="00C700C4"/>
    <w:p w:rsidR="00DF6023" w:rsidRDefault="00C700C4" w:rsidP="00C700C4">
      <w:r>
        <w:t xml:space="preserve">Pentru a adauga o lista de marketing din fereastra de campanie, din meniul din stanga </w:t>
      </w:r>
      <w:r w:rsidR="00DF6023">
        <w:t xml:space="preserve">se selecteaza submeniul </w:t>
      </w:r>
      <w:r w:rsidR="00DF6023">
        <w:rPr>
          <w:b/>
        </w:rPr>
        <w:t>Lista de marketing tinta</w:t>
      </w:r>
      <w:r w:rsidR="00DF6023">
        <w:t xml:space="preserve">. In ribbon se afiseaza comenzile corespunzatoare pentru listele de marketing. Se apasa butonul </w:t>
      </w:r>
      <w:r w:rsidR="00DF6023">
        <w:rPr>
          <w:b/>
        </w:rPr>
        <w:t>Inregistrari</w:t>
      </w:r>
      <w:r w:rsidR="00DF6023">
        <w:t xml:space="preserve"> apoi se selecteaza </w:t>
      </w:r>
      <w:r w:rsidR="00DF6023">
        <w:rPr>
          <w:b/>
        </w:rPr>
        <w:t>Adauga Lista de marketing existenta</w:t>
      </w:r>
      <w:r w:rsidR="00DF6023">
        <w:t>.</w:t>
      </w:r>
    </w:p>
    <w:p w:rsidR="004D7B45" w:rsidRDefault="00DF6023" w:rsidP="004D7B45">
      <w:pPr>
        <w:rPr>
          <w:noProof/>
          <w:lang w:eastAsia="ro-RO"/>
        </w:rPr>
      </w:pPr>
      <w:r>
        <w:t>Se va deschide o fereastra de cautare in care se pot face urmatoarele actiuni:</w:t>
      </w:r>
      <w:r w:rsidR="0099664A" w:rsidRPr="0099664A">
        <w:rPr>
          <w:noProof/>
          <w:lang w:eastAsia="ro-RO"/>
        </w:rPr>
        <w:t xml:space="preserve"> </w:t>
      </w:r>
    </w:p>
    <w:p w:rsidR="00C700C4" w:rsidRDefault="0099664A" w:rsidP="00322FC0">
      <w:pPr>
        <w:jc w:val="center"/>
      </w:pPr>
      <w:bookmarkStart w:id="0" w:name="_GoBack"/>
      <w:r>
        <w:rPr>
          <w:noProof/>
          <w:lang w:eastAsia="ro-RO"/>
        </w:rPr>
        <w:drawing>
          <wp:inline distT="0" distB="0" distL="0" distR="0" wp14:anchorId="4E7A71F8" wp14:editId="4A731BA6">
            <wp:extent cx="3838575" cy="3537558"/>
            <wp:effectExtent l="171450" t="171450" r="371475" b="368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40680" cy="3539498"/>
                    </a:xfrm>
                    <a:prstGeom prst="rect">
                      <a:avLst/>
                    </a:prstGeom>
                    <a:ln>
                      <a:noFill/>
                    </a:ln>
                    <a:effectLst>
                      <a:outerShdw blurRad="292100" dist="139700" dir="2700000" algn="tl" rotWithShape="0">
                        <a:srgbClr val="333333">
                          <a:alpha val="65000"/>
                        </a:srgbClr>
                      </a:outerShdw>
                    </a:effectLst>
                  </pic:spPr>
                </pic:pic>
              </a:graphicData>
            </a:graphic>
          </wp:inline>
        </w:drawing>
      </w:r>
      <w:bookmarkEnd w:id="0"/>
    </w:p>
    <w:p w:rsidR="00DF6023" w:rsidRPr="00DF6023" w:rsidRDefault="00DF6023" w:rsidP="00DF6023">
      <w:pPr>
        <w:pStyle w:val="ListParagraph"/>
        <w:numPr>
          <w:ilvl w:val="0"/>
          <w:numId w:val="1"/>
        </w:numPr>
      </w:pPr>
      <w:r>
        <w:t xml:space="preserve">In cazul in care au fost deja definite liste de marketing se face o cautare (se selecteaza vizualizarea dorita si in cazul in care sunt foarte multe liste de marketing se poate  introduce cuvantul sau cuvintele cu care incepe lista de marketing dorita si sa apasa pe butonul de cautare </w:t>
      </w:r>
      <w:r>
        <w:rPr>
          <w:noProof/>
          <w:lang w:eastAsia="ro-RO"/>
        </w:rPr>
        <w:drawing>
          <wp:inline distT="0" distB="0" distL="0" distR="0" wp14:anchorId="46AD6FE6" wp14:editId="06AA993C">
            <wp:extent cx="200025" cy="19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t xml:space="preserve">). Se selecteaza lista sau liste de marketing tintite si se apasa pe butonul </w:t>
      </w:r>
      <w:r>
        <w:rPr>
          <w:b/>
        </w:rPr>
        <w:t xml:space="preserve">Adaugare. </w:t>
      </w:r>
    </w:p>
    <w:p w:rsidR="00DF6023" w:rsidRDefault="00DF6023" w:rsidP="00322FC0">
      <w:pPr>
        <w:jc w:val="center"/>
      </w:pPr>
      <w:r>
        <w:rPr>
          <w:noProof/>
          <w:lang w:eastAsia="ro-RO"/>
        </w:rPr>
        <w:lastRenderedPageBreak/>
        <w:drawing>
          <wp:inline distT="0" distB="0" distL="0" distR="0" wp14:anchorId="058AB064" wp14:editId="1E44D0CB">
            <wp:extent cx="3333750" cy="3744390"/>
            <wp:effectExtent l="171450" t="171450" r="381000" b="3708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5325" cy="3746159"/>
                    </a:xfrm>
                    <a:prstGeom prst="rect">
                      <a:avLst/>
                    </a:prstGeom>
                    <a:ln>
                      <a:noFill/>
                    </a:ln>
                    <a:effectLst>
                      <a:outerShdw blurRad="292100" dist="139700" dir="2700000" algn="tl" rotWithShape="0">
                        <a:srgbClr val="333333">
                          <a:alpha val="65000"/>
                        </a:srgbClr>
                      </a:outerShdw>
                    </a:effectLst>
                  </pic:spPr>
                </pic:pic>
              </a:graphicData>
            </a:graphic>
          </wp:inline>
        </w:drawing>
      </w:r>
    </w:p>
    <w:p w:rsidR="0099664A" w:rsidRDefault="0099664A" w:rsidP="0099664A">
      <w:pPr>
        <w:pStyle w:val="ListParagraph"/>
        <w:numPr>
          <w:ilvl w:val="0"/>
          <w:numId w:val="1"/>
        </w:numPr>
      </w:pPr>
      <w:r>
        <w:t xml:space="preserve">In cazul in care nu a fost definita nicio lista de marketing se apasa pe butonul </w:t>
      </w:r>
      <w:r>
        <w:rPr>
          <w:b/>
        </w:rPr>
        <w:t>Nou</w:t>
      </w:r>
      <w:r>
        <w:t xml:space="preserve"> din fereastra de cautare. Se va deschide o noua fereastra in care se vor completa obligatoriu urmatoarele campuri:</w:t>
      </w:r>
    </w:p>
    <w:p w:rsidR="0099664A" w:rsidRDefault="0099664A" w:rsidP="0099664A">
      <w:pPr>
        <w:pStyle w:val="ListParagraph"/>
      </w:pPr>
    </w:p>
    <w:p w:rsidR="0099664A" w:rsidRDefault="0099664A" w:rsidP="00322FC0">
      <w:pPr>
        <w:pStyle w:val="ListParagraph"/>
        <w:jc w:val="center"/>
      </w:pPr>
      <w:r>
        <w:rPr>
          <w:noProof/>
          <w:lang w:eastAsia="ro-RO"/>
        </w:rPr>
        <w:lastRenderedPageBreak/>
        <w:drawing>
          <wp:inline distT="0" distB="0" distL="0" distR="0" wp14:anchorId="45C582DF" wp14:editId="4ABDC30F">
            <wp:extent cx="4076700" cy="3563630"/>
            <wp:effectExtent l="171450" t="171450" r="381000" b="3606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77650" cy="3564461"/>
                    </a:xfrm>
                    <a:prstGeom prst="rect">
                      <a:avLst/>
                    </a:prstGeom>
                    <a:ln>
                      <a:noFill/>
                    </a:ln>
                    <a:effectLst>
                      <a:outerShdw blurRad="292100" dist="139700" dir="2700000" algn="tl" rotWithShape="0">
                        <a:srgbClr val="333333">
                          <a:alpha val="65000"/>
                        </a:srgbClr>
                      </a:outerShdw>
                    </a:effectLst>
                  </pic:spPr>
                </pic:pic>
              </a:graphicData>
            </a:graphic>
          </wp:inline>
        </w:drawing>
      </w:r>
    </w:p>
    <w:p w:rsidR="0099664A" w:rsidRDefault="0099664A" w:rsidP="0099664A">
      <w:pPr>
        <w:pStyle w:val="ListParagraph"/>
        <w:numPr>
          <w:ilvl w:val="0"/>
          <w:numId w:val="2"/>
        </w:numPr>
      </w:pPr>
      <w:r>
        <w:t>Nume – va fi denumirea listei de marketing;</w:t>
      </w:r>
    </w:p>
    <w:p w:rsidR="0099664A" w:rsidRDefault="0099664A" w:rsidP="0099664A">
      <w:pPr>
        <w:pStyle w:val="ListParagraph"/>
        <w:numPr>
          <w:ilvl w:val="0"/>
          <w:numId w:val="2"/>
        </w:numPr>
      </w:pPr>
      <w:r>
        <w:t>Tip membru – se va alege intre Cont, Persoana de contact si Client potential;</w:t>
      </w:r>
    </w:p>
    <w:p w:rsidR="0099664A" w:rsidRDefault="0099664A" w:rsidP="00322FC0">
      <w:pPr>
        <w:pStyle w:val="ListParagraph"/>
        <w:ind w:left="1080"/>
        <w:jc w:val="center"/>
      </w:pPr>
      <w:r>
        <w:rPr>
          <w:noProof/>
          <w:lang w:eastAsia="ro-RO"/>
        </w:rPr>
        <w:drawing>
          <wp:inline distT="0" distB="0" distL="0" distR="0" wp14:anchorId="5979DBCA" wp14:editId="32F1B3EB">
            <wp:extent cx="2276475" cy="644872"/>
            <wp:effectExtent l="171450" t="171450" r="371475" b="365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87970" cy="648128"/>
                    </a:xfrm>
                    <a:prstGeom prst="rect">
                      <a:avLst/>
                    </a:prstGeom>
                    <a:ln>
                      <a:noFill/>
                    </a:ln>
                    <a:effectLst>
                      <a:outerShdw blurRad="292100" dist="139700" dir="2700000" algn="tl" rotWithShape="0">
                        <a:srgbClr val="333333">
                          <a:alpha val="65000"/>
                        </a:srgbClr>
                      </a:outerShdw>
                    </a:effectLst>
                  </pic:spPr>
                </pic:pic>
              </a:graphicData>
            </a:graphic>
          </wp:inline>
        </w:drawing>
      </w:r>
    </w:p>
    <w:p w:rsidR="0099664A" w:rsidRDefault="0099664A" w:rsidP="0099664A">
      <w:pPr>
        <w:pStyle w:val="ListParagraph"/>
        <w:numPr>
          <w:ilvl w:val="0"/>
          <w:numId w:val="2"/>
        </w:numPr>
      </w:pPr>
      <w:r>
        <w:t>Tip – se alege intre Static si Dinamic. Daca se alege static atunci se vor adauga manual membrii la lista de marketing, daca se alege dinamic atunci se va crea ulterior o regula de umplere a listei de marketing;</w:t>
      </w:r>
    </w:p>
    <w:p w:rsidR="008B5203" w:rsidRDefault="008B5203" w:rsidP="008B5203">
      <w:r>
        <w:t>Se salveaza inregistrarea.</w:t>
      </w:r>
      <w:r>
        <w:t xml:space="preserve"> Se adauga membri la lista de marketing (vezi </w:t>
      </w:r>
      <w:hyperlink w:anchor="_Gestionare_membri" w:history="1">
        <w:r w:rsidRPr="00322FC0">
          <w:rPr>
            <w:rStyle w:val="Hyperlink"/>
          </w:rPr>
          <w:t>Gestionare membri</w:t>
        </w:r>
      </w:hyperlink>
      <w:r>
        <w:t xml:space="preserve">) si se inchide fereastra de adaugare lista de marketing (pornind de la o campanie). </w:t>
      </w:r>
    </w:p>
    <w:p w:rsidR="008B5203" w:rsidRDefault="008B5203" w:rsidP="008B5203">
      <w:r w:rsidRPr="006D7B5C">
        <w:t>Dupa</w:t>
      </w:r>
      <w:r>
        <w:t xml:space="preserve"> adaugarea unei liste de marketing la o campanie va aparea urmatorul mesaj: </w:t>
      </w:r>
    </w:p>
    <w:p w:rsidR="008B5203" w:rsidRDefault="008B5203" w:rsidP="00322FC0">
      <w:pPr>
        <w:jc w:val="center"/>
      </w:pPr>
      <w:r>
        <w:rPr>
          <w:noProof/>
          <w:lang w:eastAsia="ro-RO"/>
        </w:rPr>
        <w:lastRenderedPageBreak/>
        <w:drawing>
          <wp:inline distT="0" distB="0" distL="0" distR="0" wp14:anchorId="0759FC62" wp14:editId="2233F5C0">
            <wp:extent cx="4438096" cy="3238095"/>
            <wp:effectExtent l="171450" t="171450" r="381635" b="3625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096" cy="3238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B5203" w:rsidRDefault="008B5203" w:rsidP="008B5203">
      <w:r>
        <w:t>Daca se doreste ca activitatile</w:t>
      </w:r>
      <w:r w:rsidRPr="006D7B5C">
        <w:t xml:space="preserve"> </w:t>
      </w:r>
      <w:r>
        <w:t>deschise</w:t>
      </w:r>
      <w:r w:rsidRPr="006D7B5C">
        <w:t xml:space="preserve"> </w:t>
      </w:r>
      <w:r>
        <w:t xml:space="preserve">create pe campanie care nu au fost inca distribuite sa fie asociate cu lista de marketing nou adaugata se lasa bifat campul ca in imaginea de mai sus, in caz contract se debifeaza. </w:t>
      </w:r>
    </w:p>
    <w:p w:rsidR="00322FC0" w:rsidRDefault="00322FC0" w:rsidP="008B5203">
      <w:r w:rsidRPr="00322FC0">
        <w:rPr>
          <w:b/>
        </w:rPr>
        <w:t>Nota:</w:t>
      </w:r>
      <w:r>
        <w:t xml:space="preserve"> O Lista de marketing se poate crea direct din meniul aplicatiei</w:t>
      </w:r>
    </w:p>
    <w:p w:rsidR="00322FC0" w:rsidRDefault="00322FC0" w:rsidP="00322FC0">
      <w:pPr>
        <w:jc w:val="center"/>
      </w:pPr>
      <w:r>
        <w:rPr>
          <w:noProof/>
          <w:lang w:eastAsia="ro-RO"/>
        </w:rPr>
        <w:drawing>
          <wp:inline distT="0" distB="0" distL="0" distR="0">
            <wp:extent cx="3257550" cy="2174173"/>
            <wp:effectExtent l="171450" t="171450" r="381000" b="3600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174173"/>
                    </a:xfrm>
                    <a:prstGeom prst="rect">
                      <a:avLst/>
                    </a:prstGeom>
                    <a:ln>
                      <a:noFill/>
                    </a:ln>
                    <a:effectLst>
                      <a:outerShdw blurRad="292100" dist="139700" dir="2700000" algn="tl" rotWithShape="0">
                        <a:srgbClr val="333333">
                          <a:alpha val="65000"/>
                        </a:srgbClr>
                      </a:outerShdw>
                    </a:effectLst>
                  </pic:spPr>
                </pic:pic>
              </a:graphicData>
            </a:graphic>
          </wp:inline>
        </w:drawing>
      </w:r>
    </w:p>
    <w:p w:rsidR="00322FC0" w:rsidRPr="00322FC0" w:rsidRDefault="00322FC0" w:rsidP="008B5203">
      <w:r>
        <w:t>Se vor urma exact aceeasi pasi de creare descrisi in acest capitol.</w:t>
      </w:r>
    </w:p>
    <w:p w:rsidR="008B5203" w:rsidRDefault="008B5203" w:rsidP="008B5203">
      <w:pPr>
        <w:pStyle w:val="Heading3"/>
      </w:pPr>
      <w:bookmarkStart w:id="1" w:name="_Gestionare_membri"/>
      <w:bookmarkEnd w:id="1"/>
      <w:r>
        <w:t>Gestionare membri</w:t>
      </w:r>
    </w:p>
    <w:p w:rsidR="00B12A58" w:rsidRPr="00B12A58" w:rsidRDefault="00B12A58" w:rsidP="008B5203">
      <w:r>
        <w:t xml:space="preserve">Dupa salvare devine activ butonul </w:t>
      </w:r>
      <w:r>
        <w:rPr>
          <w:b/>
        </w:rPr>
        <w:t>Gestionare membri</w:t>
      </w:r>
      <w:r>
        <w:t>. Se apasa butonul pentru a se adauga membri la lista de marketing.</w:t>
      </w:r>
    </w:p>
    <w:p w:rsidR="00B12A58" w:rsidRDefault="00B12A58" w:rsidP="00322FC0">
      <w:pPr>
        <w:ind w:left="708"/>
        <w:jc w:val="center"/>
      </w:pPr>
      <w:r>
        <w:rPr>
          <w:noProof/>
          <w:lang w:eastAsia="ro-RO"/>
        </w:rPr>
        <w:lastRenderedPageBreak/>
        <w:drawing>
          <wp:inline distT="0" distB="0" distL="0" distR="0">
            <wp:extent cx="4743450" cy="795828"/>
            <wp:effectExtent l="171450" t="171450" r="38100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4774969" cy="801116"/>
                    </a:xfrm>
                    <a:prstGeom prst="rect">
                      <a:avLst/>
                    </a:prstGeom>
                    <a:ln>
                      <a:noFill/>
                    </a:ln>
                    <a:effectLst>
                      <a:outerShdw blurRad="292100" dist="139700" dir="2700000" algn="tl" rotWithShape="0">
                        <a:srgbClr val="333333">
                          <a:alpha val="65000"/>
                        </a:srgbClr>
                      </a:outerShdw>
                    </a:effectLst>
                  </pic:spPr>
                </pic:pic>
              </a:graphicData>
            </a:graphic>
          </wp:inline>
        </w:drawing>
      </w:r>
    </w:p>
    <w:p w:rsidR="008B5203" w:rsidRDefault="008B5203" w:rsidP="00322FC0">
      <w:pPr>
        <w:pStyle w:val="Heading4"/>
      </w:pPr>
      <w:r>
        <w:t>Liste dinamice</w:t>
      </w:r>
    </w:p>
    <w:p w:rsidR="00D9451A" w:rsidRPr="00D9451A" w:rsidRDefault="00D9451A" w:rsidP="008B5203">
      <w:r>
        <w:t xml:space="preserve">In cazul in care a fost creata o lista dinamica, dupa apasarea butonului </w:t>
      </w:r>
      <w:r>
        <w:rPr>
          <w:b/>
        </w:rPr>
        <w:t>Gestionare membri</w:t>
      </w:r>
      <w:r>
        <w:t xml:space="preserve"> se va deschide o fereastra in care se pot specifica coloanele dupa care se va face filtrarea.</w:t>
      </w:r>
    </w:p>
    <w:p w:rsidR="00D9451A" w:rsidRDefault="00D9451A" w:rsidP="00322FC0">
      <w:pPr>
        <w:ind w:left="708"/>
        <w:jc w:val="center"/>
      </w:pPr>
      <w:r>
        <w:rPr>
          <w:noProof/>
          <w:lang w:eastAsia="ro-RO"/>
        </w:rPr>
        <w:drawing>
          <wp:inline distT="0" distB="0" distL="0" distR="0" wp14:anchorId="40D97D91" wp14:editId="5672911C">
            <wp:extent cx="3800475" cy="3204823"/>
            <wp:effectExtent l="171450" t="171450" r="371475"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06553" cy="3209948"/>
                    </a:xfrm>
                    <a:prstGeom prst="rect">
                      <a:avLst/>
                    </a:prstGeom>
                    <a:ln>
                      <a:noFill/>
                    </a:ln>
                    <a:effectLst>
                      <a:outerShdw blurRad="292100" dist="139700" dir="2700000" algn="tl" rotWithShape="0">
                        <a:srgbClr val="333333">
                          <a:alpha val="65000"/>
                        </a:srgbClr>
                      </a:outerShdw>
                    </a:effectLst>
                  </pic:spPr>
                </pic:pic>
              </a:graphicData>
            </a:graphic>
          </wp:inline>
        </w:drawing>
      </w:r>
    </w:p>
    <w:p w:rsidR="00091ECB" w:rsidRDefault="00091ECB" w:rsidP="008B5203">
      <w:r>
        <w:t>Presupunem de exemplu ca dorim sa facem o lista cu toate persoanele de contact din Bucuresti sau Cluj care au fost create in sistem in ultimele doua luni. Pentru a crea aceasta interogare trebuie urmati pasii:</w:t>
      </w:r>
    </w:p>
    <w:p w:rsidR="00091ECB" w:rsidRDefault="00091ECB" w:rsidP="008B5203">
      <w:pPr>
        <w:pStyle w:val="ListParagraph"/>
        <w:numPr>
          <w:ilvl w:val="0"/>
          <w:numId w:val="3"/>
        </w:numPr>
        <w:ind w:left="360"/>
      </w:pPr>
      <w:r>
        <w:t>Se selecteaza randul pe care scrie selectati</w:t>
      </w:r>
    </w:p>
    <w:p w:rsidR="0031564E" w:rsidRDefault="00091ECB" w:rsidP="008B5203">
      <w:pPr>
        <w:pStyle w:val="ListParagraph"/>
        <w:numPr>
          <w:ilvl w:val="0"/>
          <w:numId w:val="3"/>
        </w:numPr>
        <w:ind w:left="360"/>
      </w:pPr>
      <w:r>
        <w:t xml:space="preserve">Se selecteaza din Drop Down List-ul afisat coloana dorita (in cazul nostru va </w:t>
      </w:r>
      <w:r w:rsidRPr="00091ECB">
        <w:rPr>
          <w:i/>
        </w:rPr>
        <w:t>fi Adresa1: Oras</w:t>
      </w:r>
      <w:r>
        <w:t>)</w:t>
      </w:r>
      <w:r w:rsidR="0031564E" w:rsidRPr="0031564E">
        <w:rPr>
          <w:noProof/>
          <w:lang w:eastAsia="ro-RO"/>
        </w:rPr>
        <w:t xml:space="preserve"> </w:t>
      </w:r>
    </w:p>
    <w:p w:rsidR="00091ECB" w:rsidRDefault="0031564E" w:rsidP="00322FC0">
      <w:pPr>
        <w:pStyle w:val="ListParagraph"/>
        <w:ind w:left="1068"/>
        <w:jc w:val="center"/>
      </w:pPr>
      <w:r>
        <w:rPr>
          <w:noProof/>
          <w:lang w:eastAsia="ro-RO"/>
        </w:rPr>
        <w:drawing>
          <wp:inline distT="0" distB="0" distL="0" distR="0" wp14:anchorId="21FEBC5B" wp14:editId="448CAE00">
            <wp:extent cx="3429000" cy="1298068"/>
            <wp:effectExtent l="171450" t="171450" r="381000"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29000" cy="1298068"/>
                    </a:xfrm>
                    <a:prstGeom prst="rect">
                      <a:avLst/>
                    </a:prstGeom>
                    <a:ln>
                      <a:noFill/>
                    </a:ln>
                    <a:effectLst>
                      <a:outerShdw blurRad="292100" dist="139700" dir="2700000" algn="tl" rotWithShape="0">
                        <a:srgbClr val="333333">
                          <a:alpha val="65000"/>
                        </a:srgbClr>
                      </a:outerShdw>
                    </a:effectLst>
                  </pic:spPr>
                </pic:pic>
              </a:graphicData>
            </a:graphic>
          </wp:inline>
        </w:drawing>
      </w:r>
    </w:p>
    <w:p w:rsidR="00091ECB" w:rsidRPr="00091ECB" w:rsidRDefault="00091ECB" w:rsidP="008B5203">
      <w:pPr>
        <w:pStyle w:val="ListParagraph"/>
        <w:numPr>
          <w:ilvl w:val="0"/>
          <w:numId w:val="3"/>
        </w:numPr>
      </w:pPr>
      <w:r>
        <w:lastRenderedPageBreak/>
        <w:t xml:space="preserve">Se selecteaza operatorul dorit (in cazul nostru va fi </w:t>
      </w:r>
      <w:r w:rsidRPr="00091ECB">
        <w:rPr>
          <w:i/>
        </w:rPr>
        <w:t>Este egal cu</w:t>
      </w:r>
      <w:r>
        <w:t>)</w:t>
      </w:r>
    </w:p>
    <w:p w:rsidR="00091ECB" w:rsidRDefault="0031564E" w:rsidP="008B5203">
      <w:pPr>
        <w:pStyle w:val="ListParagraph"/>
        <w:numPr>
          <w:ilvl w:val="0"/>
          <w:numId w:val="3"/>
        </w:numPr>
      </w:pPr>
      <w:r>
        <w:t>Se introduce valoarea de cautare (in cazul nostru Bucuresti)</w:t>
      </w:r>
    </w:p>
    <w:p w:rsidR="0031564E" w:rsidRDefault="0031564E" w:rsidP="008B5203">
      <w:pPr>
        <w:pStyle w:val="ListParagraph"/>
        <w:numPr>
          <w:ilvl w:val="0"/>
          <w:numId w:val="3"/>
        </w:numPr>
      </w:pPr>
      <w:r>
        <w:t>Se reiau pasii 1 – 4 pentru adaugarea orasului Cluj</w:t>
      </w:r>
    </w:p>
    <w:p w:rsidR="0031564E" w:rsidRDefault="0031564E" w:rsidP="008B5203">
      <w:pPr>
        <w:pStyle w:val="ListParagraph"/>
        <w:numPr>
          <w:ilvl w:val="0"/>
          <w:numId w:val="3"/>
        </w:numPr>
      </w:pPr>
      <w:r>
        <w:t>Se selecteaza primele doua linii tinandu-se apasata tasta Ctrl</w:t>
      </w:r>
    </w:p>
    <w:p w:rsidR="0031564E" w:rsidRDefault="0031564E" w:rsidP="008B5203">
      <w:pPr>
        <w:pStyle w:val="ListParagraph"/>
        <w:numPr>
          <w:ilvl w:val="0"/>
          <w:numId w:val="3"/>
        </w:numPr>
      </w:pPr>
      <w:r>
        <w:t xml:space="preserve">Se apasa pe butonul </w:t>
      </w:r>
      <w:r w:rsidRPr="0031564E">
        <w:rPr>
          <w:b/>
        </w:rPr>
        <w:t>Grupare OR</w:t>
      </w:r>
    </w:p>
    <w:p w:rsidR="00091ECB" w:rsidRDefault="00091ECB" w:rsidP="00322FC0">
      <w:pPr>
        <w:jc w:val="center"/>
      </w:pPr>
      <w:r>
        <w:rPr>
          <w:noProof/>
          <w:lang w:eastAsia="ro-RO"/>
        </w:rPr>
        <w:drawing>
          <wp:inline distT="0" distB="0" distL="0" distR="0" wp14:anchorId="6DECAA6F" wp14:editId="397DDE34">
            <wp:extent cx="4486275" cy="3783137"/>
            <wp:effectExtent l="171450" t="171450" r="371475" b="3702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2106" cy="3788054"/>
                    </a:xfrm>
                    <a:prstGeom prst="rect">
                      <a:avLst/>
                    </a:prstGeom>
                    <a:ln>
                      <a:noFill/>
                    </a:ln>
                    <a:effectLst>
                      <a:outerShdw blurRad="292100" dist="139700" dir="2700000" algn="tl" rotWithShape="0">
                        <a:srgbClr val="333333">
                          <a:alpha val="65000"/>
                        </a:srgbClr>
                      </a:outerShdw>
                    </a:effectLst>
                  </pic:spPr>
                </pic:pic>
              </a:graphicData>
            </a:graphic>
          </wp:inline>
        </w:drawing>
      </w:r>
    </w:p>
    <w:p w:rsidR="0031564E" w:rsidRDefault="0031564E" w:rsidP="0031564E">
      <w:pPr>
        <w:pStyle w:val="ListParagraph"/>
        <w:numPr>
          <w:ilvl w:val="0"/>
          <w:numId w:val="3"/>
        </w:numPr>
      </w:pPr>
      <w:r>
        <w:t>Se repeta pasii 1-4 pentru adaugarea conditiei creat in ultimele doua luni.</w:t>
      </w:r>
    </w:p>
    <w:p w:rsidR="0031564E" w:rsidRDefault="0031564E" w:rsidP="0031564E">
      <w:pPr>
        <w:pStyle w:val="ListParagraph"/>
        <w:numPr>
          <w:ilvl w:val="0"/>
          <w:numId w:val="3"/>
        </w:numPr>
      </w:pPr>
      <w:r>
        <w:t>Se selecteaza ultima linie creata si grupul creat anterior tinandu-se apasata tasta Ctrl (ca in imaginea de mai sus)</w:t>
      </w:r>
    </w:p>
    <w:p w:rsidR="0031564E" w:rsidRPr="0031564E" w:rsidRDefault="0031564E" w:rsidP="0031564E">
      <w:pPr>
        <w:pStyle w:val="ListParagraph"/>
        <w:numPr>
          <w:ilvl w:val="0"/>
          <w:numId w:val="3"/>
        </w:numPr>
      </w:pPr>
      <w:r>
        <w:t xml:space="preserve">Se apasa butonul </w:t>
      </w:r>
      <w:r w:rsidRPr="0031564E">
        <w:rPr>
          <w:b/>
        </w:rPr>
        <w:t>Grupare AND</w:t>
      </w:r>
    </w:p>
    <w:p w:rsidR="0031564E" w:rsidRDefault="0031564E" w:rsidP="0031564E">
      <w:pPr>
        <w:pStyle w:val="ListParagraph"/>
        <w:numPr>
          <w:ilvl w:val="0"/>
          <w:numId w:val="3"/>
        </w:numPr>
      </w:pPr>
      <w:r w:rsidRPr="0031564E">
        <w:t>Daca</w:t>
      </w:r>
      <w:r>
        <w:t xml:space="preserve"> se doreste sa sa schimbe tipul gruparii (din AND in OR sau invers) se face click pe sagetica din dreptul grupului si se alege </w:t>
      </w:r>
      <w:r>
        <w:rPr>
          <w:b/>
        </w:rPr>
        <w:t>Comutare la OR</w:t>
      </w:r>
      <w:r>
        <w:t xml:space="preserve"> sau </w:t>
      </w:r>
      <w:r>
        <w:rPr>
          <w:b/>
        </w:rPr>
        <w:t>Comutare la AND</w:t>
      </w:r>
      <w:r>
        <w:t xml:space="preserve"> dupa caz</w:t>
      </w:r>
    </w:p>
    <w:p w:rsidR="0031564E" w:rsidRDefault="0031564E" w:rsidP="00322FC0">
      <w:pPr>
        <w:pStyle w:val="ListParagraph"/>
        <w:ind w:left="1068"/>
        <w:jc w:val="center"/>
      </w:pPr>
      <w:r>
        <w:rPr>
          <w:noProof/>
          <w:lang w:eastAsia="ro-RO"/>
        </w:rPr>
        <w:drawing>
          <wp:inline distT="0" distB="0" distL="0" distR="0" wp14:anchorId="1A5CDC1B" wp14:editId="7774BF36">
            <wp:extent cx="904875" cy="883331"/>
            <wp:effectExtent l="171450" t="171450" r="371475"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05141" cy="883591"/>
                    </a:xfrm>
                    <a:prstGeom prst="rect">
                      <a:avLst/>
                    </a:prstGeom>
                    <a:ln>
                      <a:noFill/>
                    </a:ln>
                    <a:effectLst>
                      <a:outerShdw blurRad="292100" dist="139700" dir="2700000" algn="tl" rotWithShape="0">
                        <a:srgbClr val="333333">
                          <a:alpha val="65000"/>
                        </a:srgbClr>
                      </a:outerShdw>
                    </a:effectLst>
                  </pic:spPr>
                </pic:pic>
              </a:graphicData>
            </a:graphic>
          </wp:inline>
        </w:drawing>
      </w:r>
    </w:p>
    <w:p w:rsidR="0031564E" w:rsidRDefault="0031564E" w:rsidP="0031564E">
      <w:pPr>
        <w:pStyle w:val="ListParagraph"/>
        <w:numPr>
          <w:ilvl w:val="0"/>
          <w:numId w:val="3"/>
        </w:numPr>
      </w:pPr>
      <w:r>
        <w:t xml:space="preserve">Dupa finalizarea interogarii se apasa pe butonul </w:t>
      </w:r>
      <w:r>
        <w:rPr>
          <w:b/>
        </w:rPr>
        <w:t>Utilizare interogare</w:t>
      </w:r>
      <w:r>
        <w:t>.</w:t>
      </w:r>
    </w:p>
    <w:p w:rsidR="008B5203" w:rsidRPr="00322FC0" w:rsidRDefault="008B5203" w:rsidP="00322FC0">
      <w:pPr>
        <w:pStyle w:val="Heading4"/>
      </w:pPr>
      <w:r w:rsidRPr="00322FC0">
        <w:t>Liste statice</w:t>
      </w:r>
    </w:p>
    <w:p w:rsidR="0031564E" w:rsidRPr="00B12A58" w:rsidRDefault="0031564E" w:rsidP="0031564E">
      <w:r>
        <w:t xml:space="preserve">In cazul in care lista a fost creata de tip static, dupa apasarea butonului </w:t>
      </w:r>
      <w:r w:rsidRPr="0031564E">
        <w:rPr>
          <w:b/>
        </w:rPr>
        <w:t>Gestionare membri</w:t>
      </w:r>
      <w:r>
        <w:t xml:space="preserve"> va aparea urmatoarea fereastra:</w:t>
      </w:r>
    </w:p>
    <w:p w:rsidR="0031564E" w:rsidRDefault="0031564E" w:rsidP="00322FC0">
      <w:pPr>
        <w:pStyle w:val="ListParagraph"/>
        <w:ind w:left="0"/>
        <w:jc w:val="center"/>
      </w:pPr>
      <w:r>
        <w:rPr>
          <w:noProof/>
          <w:lang w:eastAsia="ro-RO"/>
        </w:rPr>
        <w:lastRenderedPageBreak/>
        <w:drawing>
          <wp:inline distT="0" distB="0" distL="0" distR="0" wp14:anchorId="76438718" wp14:editId="17A294B7">
            <wp:extent cx="2876550" cy="3397760"/>
            <wp:effectExtent l="171450" t="171450" r="381000" b="355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6191" cy="3397335"/>
                    </a:xfrm>
                    <a:prstGeom prst="rect">
                      <a:avLst/>
                    </a:prstGeom>
                    <a:ln>
                      <a:noFill/>
                    </a:ln>
                    <a:effectLst>
                      <a:outerShdw blurRad="292100" dist="139700" dir="2700000" algn="tl" rotWithShape="0">
                        <a:srgbClr val="333333">
                          <a:alpha val="65000"/>
                        </a:srgbClr>
                      </a:outerShdw>
                    </a:effectLst>
                  </pic:spPr>
                </pic:pic>
              </a:graphicData>
            </a:graphic>
          </wp:inline>
        </w:drawing>
      </w:r>
    </w:p>
    <w:p w:rsidR="0031564E" w:rsidRDefault="0031564E" w:rsidP="006D7B5C">
      <w:r>
        <w:t xml:space="preserve">Se alege una din primele doua modalitati de adaugare membrii.  Ulterior se mai pot adauga membrii la lista. </w:t>
      </w:r>
    </w:p>
    <w:p w:rsidR="006D7B5C" w:rsidRDefault="006D7B5C" w:rsidP="006D7B5C">
      <w:r>
        <w:t xml:space="preserve">In cazul in care se alege </w:t>
      </w:r>
      <w:r>
        <w:rPr>
          <w:i/>
        </w:rPr>
        <w:t>Utilizati Cautare pentru a adauga membri</w:t>
      </w:r>
      <w:r>
        <w:t xml:space="preserve"> se va deschide o fereastra de cautare standard, in care se pot bifa mai multi membrii si se adauga la lista. </w:t>
      </w:r>
    </w:p>
    <w:p w:rsidR="006D7B5C" w:rsidRDefault="006D7B5C" w:rsidP="006D7B5C">
      <w:r>
        <w:t xml:space="preserve">In cazul in care se alege </w:t>
      </w:r>
      <w:r>
        <w:rPr>
          <w:i/>
        </w:rPr>
        <w:t>Utilizare Gasire complexa pentru adaugare membri</w:t>
      </w:r>
      <w:r>
        <w:rPr>
          <w:b/>
          <w:i/>
        </w:rPr>
        <w:t xml:space="preserve"> </w:t>
      </w:r>
      <w:r>
        <w:rPr>
          <w:b/>
        </w:rPr>
        <w:t xml:space="preserve"> </w:t>
      </w:r>
      <w:r>
        <w:t xml:space="preserve">se va deschide o fereastra asemanatoare cu cea pentru interogare la liste dinamice. Interogarea se face folosind aceleasi principii descrise mai sus. </w:t>
      </w:r>
    </w:p>
    <w:p w:rsidR="006D7B5C" w:rsidRPr="006D7B5C" w:rsidRDefault="006D7B5C" w:rsidP="006D7B5C">
      <w:r w:rsidRPr="006D7B5C">
        <w:rPr>
          <w:b/>
        </w:rPr>
        <w:t>Nota:</w:t>
      </w:r>
      <w:r>
        <w:t xml:space="preserve"> O lista dinamica se poate copia intr-o lista statica in cazul in care se doreste sa se salveze o imagine a unei liste dinamice create la un moment dat pentru utilizari ulterioare. </w:t>
      </w:r>
    </w:p>
    <w:p w:rsidR="006D7B5C" w:rsidRDefault="006D7B5C" w:rsidP="00322FC0">
      <w:pPr>
        <w:jc w:val="center"/>
        <w:rPr>
          <w:u w:val="single"/>
        </w:rPr>
      </w:pPr>
      <w:r>
        <w:rPr>
          <w:noProof/>
          <w:lang w:eastAsia="ro-RO"/>
        </w:rPr>
        <w:drawing>
          <wp:inline distT="0" distB="0" distL="0" distR="0" wp14:anchorId="24D44338" wp14:editId="335BDD90">
            <wp:extent cx="4391025" cy="1723102"/>
            <wp:effectExtent l="171450" t="171450" r="371475" b="3536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3424" cy="1724043"/>
                    </a:xfrm>
                    <a:prstGeom prst="rect">
                      <a:avLst/>
                    </a:prstGeom>
                    <a:ln>
                      <a:noFill/>
                    </a:ln>
                    <a:effectLst>
                      <a:outerShdw blurRad="292100" dist="139700" dir="2700000" algn="tl" rotWithShape="0">
                        <a:srgbClr val="333333">
                          <a:alpha val="65000"/>
                        </a:srgbClr>
                      </a:outerShdw>
                    </a:effectLst>
                  </pic:spPr>
                </pic:pic>
              </a:graphicData>
            </a:graphic>
          </wp:inline>
        </w:drawing>
      </w:r>
    </w:p>
    <w:p w:rsidR="008B5203" w:rsidRDefault="008B5203" w:rsidP="006D7B5C"/>
    <w:p w:rsidR="006D7B5C" w:rsidRPr="006D7B5C" w:rsidRDefault="006D7B5C" w:rsidP="006D7B5C"/>
    <w:p w:rsidR="0031564E" w:rsidRDefault="00820A9F" w:rsidP="00820A9F">
      <w:pPr>
        <w:pStyle w:val="Heading2"/>
      </w:pPr>
      <w:r>
        <w:t>Utilizare Imbinare Corespondenta</w:t>
      </w:r>
    </w:p>
    <w:p w:rsidR="005B5BC4" w:rsidRDefault="005B5BC4" w:rsidP="005B5BC4">
      <w:r>
        <w:t>Modulul de imbinare corespondenta este folositor cand se doreste sa se trimita comunicari catre cl</w:t>
      </w:r>
      <w:r w:rsidR="00C0618B">
        <w:t>ienti (de exemplu newslettere).</w:t>
      </w:r>
    </w:p>
    <w:p w:rsidR="005B5BC4" w:rsidRDefault="005B5BC4" w:rsidP="00C0618B">
      <w:pPr>
        <w:jc w:val="center"/>
      </w:pPr>
      <w:r>
        <w:rPr>
          <w:noProof/>
          <w:lang w:eastAsia="ro-RO"/>
        </w:rPr>
        <w:drawing>
          <wp:inline distT="0" distB="0" distL="0" distR="0" wp14:anchorId="4DEBD9CA" wp14:editId="1451A52B">
            <wp:extent cx="3981450" cy="2159058"/>
            <wp:effectExtent l="171450" t="171450" r="381000" b="355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1450" cy="2159058"/>
                    </a:xfrm>
                    <a:prstGeom prst="rect">
                      <a:avLst/>
                    </a:prstGeom>
                    <a:ln>
                      <a:noFill/>
                    </a:ln>
                    <a:effectLst>
                      <a:outerShdw blurRad="292100" dist="139700" dir="2700000" algn="tl" rotWithShape="0">
                        <a:srgbClr val="333333">
                          <a:alpha val="65000"/>
                        </a:srgbClr>
                      </a:outerShdw>
                    </a:effectLst>
                  </pic:spPr>
                </pic:pic>
              </a:graphicData>
            </a:graphic>
          </wp:inline>
        </w:drawing>
      </w:r>
    </w:p>
    <w:p w:rsidR="005B5BC4" w:rsidRDefault="005B5BC4" w:rsidP="005B5BC4">
      <w:r>
        <w:t xml:space="preserve">Pentru a crea Imbinare corespondenta, din lista de marketing deschisa se apasa pe tab-ul </w:t>
      </w:r>
      <w:r w:rsidRPr="005B5BC4">
        <w:rPr>
          <w:i/>
        </w:rPr>
        <w:t>Adaugare</w:t>
      </w:r>
      <w:r>
        <w:t xml:space="preserve"> si apoi pe butonul </w:t>
      </w:r>
      <w:r>
        <w:rPr>
          <w:b/>
        </w:rPr>
        <w:t>Imbinare corespondenta la membri din lista.</w:t>
      </w:r>
      <w:r w:rsidR="00C0618B">
        <w:t xml:space="preserve"> </w:t>
      </w:r>
    </w:p>
    <w:p w:rsidR="00C0618B" w:rsidRDefault="00C0618B" w:rsidP="00F156ED">
      <w:pPr>
        <w:jc w:val="center"/>
      </w:pPr>
      <w:r>
        <w:rPr>
          <w:noProof/>
          <w:lang w:eastAsia="ro-RO"/>
        </w:rPr>
        <w:drawing>
          <wp:inline distT="0" distB="0" distL="0" distR="0" wp14:anchorId="4DE83FAD" wp14:editId="5CF3714E">
            <wp:extent cx="4076700" cy="3904594"/>
            <wp:effectExtent l="171450" t="171450" r="381000" b="3632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79035" cy="3906831"/>
                    </a:xfrm>
                    <a:prstGeom prst="rect">
                      <a:avLst/>
                    </a:prstGeom>
                    <a:ln>
                      <a:noFill/>
                    </a:ln>
                    <a:effectLst>
                      <a:outerShdw blurRad="292100" dist="139700" dir="2700000" algn="tl" rotWithShape="0">
                        <a:srgbClr val="333333">
                          <a:alpha val="65000"/>
                        </a:srgbClr>
                      </a:outerShdw>
                    </a:effectLst>
                  </pic:spPr>
                </pic:pic>
              </a:graphicData>
            </a:graphic>
          </wp:inline>
        </w:drawing>
      </w:r>
    </w:p>
    <w:p w:rsidR="00C0618B" w:rsidRDefault="00C0618B" w:rsidP="005B5BC4">
      <w:r>
        <w:lastRenderedPageBreak/>
        <w:t>Se va deschide o noua fereastra in care se va selecta Limba sablonului, tipul de imbinare a corespondentei, se selecteaza un sablon existent (daca este cazul) si se aleg campurile care vor fi utilizate in imbinare corespondenta (de exemplu Nume, Prenume etc.).</w:t>
      </w:r>
    </w:p>
    <w:p w:rsidR="0004233E" w:rsidRDefault="0004233E" w:rsidP="005B5BC4">
      <w:r>
        <w:t xml:space="preserve">Se apasa pe butonul </w:t>
      </w:r>
      <w:r>
        <w:rPr>
          <w:b/>
        </w:rPr>
        <w:t>OK</w:t>
      </w:r>
      <w:r>
        <w:t xml:space="preserve"> si se va afisa o fereastra care ofera optiunile de a deschide documentul sau de a-l salva pe disc. Alegeti oricare dintre optiuni. </w:t>
      </w:r>
    </w:p>
    <w:p w:rsidR="0004233E" w:rsidRDefault="0004233E" w:rsidP="00F156ED">
      <w:pPr>
        <w:jc w:val="center"/>
      </w:pPr>
      <w:r>
        <w:rPr>
          <w:noProof/>
          <w:lang w:eastAsia="ro-RO"/>
        </w:rPr>
        <w:drawing>
          <wp:inline distT="0" distB="0" distL="0" distR="0" wp14:anchorId="5FBE9AFF" wp14:editId="5B003884">
            <wp:extent cx="4191000" cy="3143251"/>
            <wp:effectExtent l="171450" t="171450" r="38100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93788" cy="3145342"/>
                    </a:xfrm>
                    <a:prstGeom prst="rect">
                      <a:avLst/>
                    </a:prstGeom>
                    <a:ln>
                      <a:noFill/>
                    </a:ln>
                    <a:effectLst>
                      <a:outerShdw blurRad="292100" dist="139700" dir="2700000" algn="tl" rotWithShape="0">
                        <a:srgbClr val="333333">
                          <a:alpha val="65000"/>
                        </a:srgbClr>
                      </a:outerShdw>
                    </a:effectLst>
                  </pic:spPr>
                </pic:pic>
              </a:graphicData>
            </a:graphic>
          </wp:inline>
        </w:drawing>
      </w:r>
    </w:p>
    <w:p w:rsidR="0004233E" w:rsidRPr="0004233E" w:rsidRDefault="0004233E" w:rsidP="005B5BC4">
      <w:r>
        <w:t xml:space="preserve">Documentul word se va deschide.  </w:t>
      </w:r>
      <w:r>
        <w:t xml:space="preserve">Se apasa pe butonul </w:t>
      </w:r>
      <w:r>
        <w:rPr>
          <w:b/>
        </w:rPr>
        <w:t>Enable Editing</w:t>
      </w:r>
      <w:r>
        <w:t xml:space="preserve">. </w:t>
      </w:r>
    </w:p>
    <w:p w:rsidR="0004233E" w:rsidRDefault="0004233E" w:rsidP="005B5BC4">
      <w:r>
        <w:rPr>
          <w:noProof/>
          <w:lang w:eastAsia="ro-RO"/>
        </w:rPr>
        <w:drawing>
          <wp:inline distT="0" distB="0" distL="0" distR="0" wp14:anchorId="2DF33B7F" wp14:editId="5D2B3330">
            <wp:extent cx="5731510" cy="1770277"/>
            <wp:effectExtent l="171450" t="171450" r="383540" b="3638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770277"/>
                    </a:xfrm>
                    <a:prstGeom prst="rect">
                      <a:avLst/>
                    </a:prstGeom>
                    <a:ln>
                      <a:noFill/>
                    </a:ln>
                    <a:effectLst>
                      <a:outerShdw blurRad="292100" dist="139700" dir="2700000" algn="tl" rotWithShape="0">
                        <a:srgbClr val="333333">
                          <a:alpha val="65000"/>
                        </a:srgbClr>
                      </a:outerShdw>
                    </a:effectLst>
                  </pic:spPr>
                </pic:pic>
              </a:graphicData>
            </a:graphic>
          </wp:inline>
        </w:drawing>
      </w:r>
    </w:p>
    <w:p w:rsidR="0004233E" w:rsidRPr="0004233E" w:rsidRDefault="0004233E" w:rsidP="005B5BC4">
      <w:r>
        <w:t xml:space="preserve">Documentul se va deschide in modul editare.  Se apasa butonul </w:t>
      </w:r>
      <w:r>
        <w:rPr>
          <w:b/>
        </w:rPr>
        <w:t xml:space="preserve">Enable Content </w:t>
      </w:r>
      <w:r>
        <w:t xml:space="preserve"> pentru a se activa macro-urile.</w:t>
      </w:r>
    </w:p>
    <w:p w:rsidR="0004233E" w:rsidRDefault="0004233E" w:rsidP="00F156ED">
      <w:pPr>
        <w:jc w:val="center"/>
      </w:pPr>
      <w:r>
        <w:rPr>
          <w:noProof/>
          <w:lang w:eastAsia="ro-RO"/>
        </w:rPr>
        <w:lastRenderedPageBreak/>
        <w:drawing>
          <wp:inline distT="0" distB="0" distL="0" distR="0" wp14:anchorId="6F7D10DA" wp14:editId="0E6D5CF2">
            <wp:extent cx="3748628" cy="1685925"/>
            <wp:effectExtent l="171450" t="171450" r="385445" b="3524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55014" cy="1688797"/>
                    </a:xfrm>
                    <a:prstGeom prst="rect">
                      <a:avLst/>
                    </a:prstGeom>
                    <a:ln>
                      <a:noFill/>
                    </a:ln>
                    <a:effectLst>
                      <a:outerShdw blurRad="292100" dist="139700" dir="2700000" algn="tl" rotWithShape="0">
                        <a:srgbClr val="333333">
                          <a:alpha val="65000"/>
                        </a:srgbClr>
                      </a:outerShdw>
                    </a:effectLst>
                  </pic:spPr>
                </pic:pic>
              </a:graphicData>
            </a:graphic>
          </wp:inline>
        </w:drawing>
      </w:r>
    </w:p>
    <w:p w:rsidR="0004233E" w:rsidRDefault="0004233E" w:rsidP="005B5BC4">
      <w:r>
        <w:t xml:space="preserve">Apoi se apasa pe tab-ul Add-Ins si pe butonul CRM. </w:t>
      </w:r>
    </w:p>
    <w:p w:rsidR="0004233E" w:rsidRDefault="0004233E" w:rsidP="005B5BC4">
      <w:r>
        <w:rPr>
          <w:noProof/>
          <w:lang w:eastAsia="ro-RO"/>
        </w:rPr>
        <w:drawing>
          <wp:inline distT="0" distB="0" distL="0" distR="0" wp14:anchorId="7EC26E40" wp14:editId="42FD38D0">
            <wp:extent cx="5731510" cy="120753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207536"/>
                    </a:xfrm>
                    <a:prstGeom prst="rect">
                      <a:avLst/>
                    </a:prstGeom>
                  </pic:spPr>
                </pic:pic>
              </a:graphicData>
            </a:graphic>
          </wp:inline>
        </w:drawing>
      </w:r>
    </w:p>
    <w:p w:rsidR="00C0618B" w:rsidRDefault="0004233E" w:rsidP="005B5BC4">
      <w:r>
        <w:t xml:space="preserve">O noua fereastra de dialog va aparea </w:t>
      </w:r>
      <w:r w:rsidR="0079534E">
        <w:t>cu lista de destinatari. Lista poate fi modificata, se pot deselecta anumite inregistrari si se pot defini anumite filtre.</w:t>
      </w:r>
    </w:p>
    <w:p w:rsidR="0004233E" w:rsidRDefault="0079534E" w:rsidP="00F156ED">
      <w:pPr>
        <w:jc w:val="center"/>
      </w:pPr>
      <w:r>
        <w:rPr>
          <w:noProof/>
          <w:lang w:eastAsia="ro-RO"/>
        </w:rPr>
        <w:drawing>
          <wp:inline distT="0" distB="0" distL="0" distR="0">
            <wp:extent cx="3515002" cy="2600325"/>
            <wp:effectExtent l="171450" t="171450" r="390525" b="3524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7296" cy="2602022"/>
                    </a:xfrm>
                    <a:prstGeom prst="rect">
                      <a:avLst/>
                    </a:prstGeom>
                    <a:ln>
                      <a:noFill/>
                    </a:ln>
                    <a:effectLst>
                      <a:outerShdw blurRad="292100" dist="139700" dir="2700000" algn="tl" rotWithShape="0">
                        <a:srgbClr val="333333">
                          <a:alpha val="65000"/>
                        </a:srgbClr>
                      </a:outerShdw>
                    </a:effectLst>
                  </pic:spPr>
                </pic:pic>
              </a:graphicData>
            </a:graphic>
          </wp:inline>
        </w:drawing>
      </w:r>
    </w:p>
    <w:p w:rsidR="0079534E" w:rsidRDefault="0079534E" w:rsidP="00F156ED">
      <w:pPr>
        <w:jc w:val="center"/>
      </w:pPr>
      <w:r>
        <w:rPr>
          <w:noProof/>
          <w:lang w:eastAsia="ro-RO"/>
        </w:rPr>
        <w:lastRenderedPageBreak/>
        <w:drawing>
          <wp:inline distT="0" distB="0" distL="0" distR="0">
            <wp:extent cx="4895850" cy="3307346"/>
            <wp:effectExtent l="171450" t="171450" r="381000" b="3695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3307346"/>
                    </a:xfrm>
                    <a:prstGeom prst="rect">
                      <a:avLst/>
                    </a:prstGeom>
                    <a:ln>
                      <a:noFill/>
                    </a:ln>
                    <a:effectLst>
                      <a:outerShdw blurRad="292100" dist="139700" dir="2700000" algn="tl" rotWithShape="0">
                        <a:srgbClr val="333333">
                          <a:alpha val="65000"/>
                        </a:srgbClr>
                      </a:outerShdw>
                    </a:effectLst>
                  </pic:spPr>
                </pic:pic>
              </a:graphicData>
            </a:graphic>
          </wp:inline>
        </w:drawing>
      </w:r>
    </w:p>
    <w:p w:rsidR="0079534E" w:rsidRDefault="0079534E" w:rsidP="005B5BC4">
      <w:r>
        <w:t xml:space="preserve">Se scrie textul mesajului, se formateaza, se introduc imagini daca este cazul si se introduc campurile corespunzatoate pentru fiecare destinatar in parte, de exemplu </w:t>
      </w:r>
      <w:r w:rsidRPr="0079534E">
        <w:rPr>
          <w:i/>
        </w:rPr>
        <w:t>Nume Prenume</w:t>
      </w:r>
      <w:r>
        <w:t xml:space="preserve">. Pentru a adauga un camp din baza de date se apasa pe butonul </w:t>
      </w:r>
      <w:r w:rsidRPr="0079534E">
        <w:rPr>
          <w:b/>
        </w:rPr>
        <w:t>More items...</w:t>
      </w:r>
      <w:r>
        <w:t xml:space="preserve"> si se selecteaza campul sau campurile dorite si se apasa pe </w:t>
      </w:r>
      <w:r>
        <w:rPr>
          <w:b/>
        </w:rPr>
        <w:t>Insert</w:t>
      </w:r>
      <w:r>
        <w:t xml:space="preserve">. </w:t>
      </w:r>
    </w:p>
    <w:p w:rsidR="00FA3290" w:rsidRDefault="0079534E" w:rsidP="005B5BC4">
      <w:r>
        <w:t xml:space="preserve">Se apasa pe link-ul </w:t>
      </w:r>
      <w:r>
        <w:rPr>
          <w:b/>
        </w:rPr>
        <w:t>Next:Preview you email message</w:t>
      </w:r>
      <w:r>
        <w:t xml:space="preserve">. </w:t>
      </w:r>
      <w:r w:rsidR="00FA3290">
        <w:t xml:space="preserve">Documentul va fi completat automat cu datele corespunzatoare pentru primul contact din lista. </w:t>
      </w:r>
    </w:p>
    <w:p w:rsidR="00FA3290" w:rsidRDefault="00FA3290" w:rsidP="005B5BC4">
      <w:r>
        <w:rPr>
          <w:noProof/>
          <w:lang w:eastAsia="ro-RO"/>
        </w:rPr>
        <w:lastRenderedPageBreak/>
        <w:drawing>
          <wp:inline distT="0" distB="0" distL="0" distR="0" wp14:anchorId="4549D814" wp14:editId="5C7B75FD">
            <wp:extent cx="5731510" cy="3899999"/>
            <wp:effectExtent l="171450" t="171450" r="383540" b="3676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899999"/>
                    </a:xfrm>
                    <a:prstGeom prst="rect">
                      <a:avLst/>
                    </a:prstGeom>
                    <a:ln>
                      <a:noFill/>
                    </a:ln>
                    <a:effectLst>
                      <a:outerShdw blurRad="292100" dist="139700" dir="2700000" algn="tl" rotWithShape="0">
                        <a:srgbClr val="333333">
                          <a:alpha val="65000"/>
                        </a:srgbClr>
                      </a:outerShdw>
                    </a:effectLst>
                  </pic:spPr>
                </pic:pic>
              </a:graphicData>
            </a:graphic>
          </wp:inline>
        </w:drawing>
      </w:r>
    </w:p>
    <w:p w:rsidR="00FA3290" w:rsidRPr="00FA3290" w:rsidRDefault="00FA3290" w:rsidP="005B5BC4">
      <w:r>
        <w:t xml:space="preserve">Se apasa link-ul </w:t>
      </w:r>
      <w:r>
        <w:rPr>
          <w:b/>
        </w:rPr>
        <w:t xml:space="preserve">Next: Complete the merge. </w:t>
      </w:r>
      <w:r w:rsidRPr="00FA3290">
        <w:t>In</w:t>
      </w:r>
      <w:r>
        <w:rPr>
          <w:b/>
        </w:rPr>
        <w:t xml:space="preserve"> </w:t>
      </w:r>
      <w:r w:rsidRPr="00FA3290">
        <w:t>pagina</w:t>
      </w:r>
      <w:r>
        <w:rPr>
          <w:b/>
        </w:rPr>
        <w:t xml:space="preserve"> </w:t>
      </w:r>
      <w:r>
        <w:t xml:space="preserve">urmatoare se va finaliza tot procesul si automat se vor crea activitati de tip scrisoare in cazul in care a fost selectat initial formatul Posta Electronica. Se apasa pe link-ul </w:t>
      </w:r>
      <w:r>
        <w:rPr>
          <w:b/>
        </w:rPr>
        <w:t>Electronic Mail</w:t>
      </w:r>
      <w:r w:rsidR="00537264">
        <w:t>.</w:t>
      </w:r>
    </w:p>
    <w:p w:rsidR="00FA3290" w:rsidRPr="00FA3290" w:rsidRDefault="00FA3290" w:rsidP="005B5BC4">
      <w:r>
        <w:rPr>
          <w:noProof/>
          <w:lang w:eastAsia="ro-RO"/>
        </w:rPr>
        <w:drawing>
          <wp:inline distT="0" distB="0" distL="0" distR="0" wp14:anchorId="0D598542" wp14:editId="1903E9A7">
            <wp:extent cx="1876425" cy="1905000"/>
            <wp:effectExtent l="171450" t="171450" r="390525" b="3619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76425" cy="1905000"/>
                    </a:xfrm>
                    <a:prstGeom prst="rect">
                      <a:avLst/>
                    </a:prstGeom>
                    <a:ln>
                      <a:noFill/>
                    </a:ln>
                    <a:effectLst>
                      <a:outerShdw blurRad="292100" dist="139700" dir="2700000" algn="tl" rotWithShape="0">
                        <a:srgbClr val="333333">
                          <a:alpha val="65000"/>
                        </a:srgbClr>
                      </a:outerShdw>
                    </a:effectLst>
                  </pic:spPr>
                </pic:pic>
              </a:graphicData>
            </a:graphic>
          </wp:inline>
        </w:drawing>
      </w:r>
      <w:r w:rsidR="00537264">
        <w:rPr>
          <w:noProof/>
          <w:lang w:eastAsia="ro-RO"/>
        </w:rPr>
        <w:drawing>
          <wp:inline distT="0" distB="0" distL="0" distR="0" wp14:anchorId="4E62418C" wp14:editId="2A7978BE">
            <wp:extent cx="2295525" cy="1896945"/>
            <wp:effectExtent l="171450" t="171450" r="37147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95238" cy="1896708"/>
                    </a:xfrm>
                    <a:prstGeom prst="rect">
                      <a:avLst/>
                    </a:prstGeom>
                    <a:ln>
                      <a:noFill/>
                    </a:ln>
                    <a:effectLst>
                      <a:outerShdw blurRad="292100" dist="139700" dir="2700000" algn="tl" rotWithShape="0">
                        <a:srgbClr val="333333">
                          <a:alpha val="65000"/>
                        </a:srgbClr>
                      </a:outerShdw>
                    </a:effectLst>
                  </pic:spPr>
                </pic:pic>
              </a:graphicData>
            </a:graphic>
          </wp:inline>
        </w:drawing>
      </w:r>
    </w:p>
    <w:p w:rsidR="00FA3290" w:rsidRDefault="00537264" w:rsidP="005B5BC4">
      <w:r>
        <w:t xml:space="preserve">O noua fereastra se deschide in care va trebui ales campul corespunzator adresei de email, introdus un subiect pentru mail (corespunzator campaniei sau newsletter-ului) si  bifat daca se trimite catre toti membri din lista sau doar catre inregistrarea curenta. </w:t>
      </w:r>
    </w:p>
    <w:p w:rsidR="0031564E" w:rsidRDefault="00CC3A24" w:rsidP="00CC3A24">
      <w:pPr>
        <w:pStyle w:val="Heading1"/>
      </w:pPr>
      <w:r>
        <w:lastRenderedPageBreak/>
        <w:t>Planificarea campaniilor rapide</w:t>
      </w:r>
    </w:p>
    <w:p w:rsidR="0081092E" w:rsidRDefault="0081092E" w:rsidP="0081092E"/>
    <w:p w:rsidR="0081092E" w:rsidRDefault="0081092E" w:rsidP="0081092E">
      <w:r>
        <w:t xml:space="preserve">O campanie rapida se poate planifica pornindu-se de Prospecti(Clienti Potential), Parteneri, Furnizori, Persoane de Contact si Liste de marketing. </w:t>
      </w:r>
    </w:p>
    <w:p w:rsidR="0081092E" w:rsidRDefault="0081092E" w:rsidP="00F156ED">
      <w:pPr>
        <w:jc w:val="center"/>
      </w:pPr>
      <w:r>
        <w:rPr>
          <w:noProof/>
          <w:lang w:eastAsia="ro-RO"/>
        </w:rPr>
        <w:drawing>
          <wp:inline distT="0" distB="0" distL="0" distR="0" wp14:anchorId="2B256C0B" wp14:editId="5FA970F5">
            <wp:extent cx="4572000" cy="4214446"/>
            <wp:effectExtent l="171450" t="171450" r="381000" b="3581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69975" cy="4212579"/>
                    </a:xfrm>
                    <a:prstGeom prst="rect">
                      <a:avLst/>
                    </a:prstGeom>
                    <a:ln>
                      <a:noFill/>
                    </a:ln>
                    <a:effectLst>
                      <a:outerShdw blurRad="292100" dist="139700" dir="2700000" algn="tl" rotWithShape="0">
                        <a:srgbClr val="333333">
                          <a:alpha val="65000"/>
                        </a:srgbClr>
                      </a:outerShdw>
                    </a:effectLst>
                  </pic:spPr>
                </pic:pic>
              </a:graphicData>
            </a:graphic>
          </wp:inline>
        </w:drawing>
      </w:r>
    </w:p>
    <w:p w:rsidR="00F11C17" w:rsidRPr="00F11C17" w:rsidRDefault="00F11C17" w:rsidP="0081092E">
      <w:r>
        <w:t xml:space="preserve">Dupa apasarea butonului </w:t>
      </w:r>
      <w:r>
        <w:rPr>
          <w:b/>
        </w:rPr>
        <w:t>Campanie Rapida</w:t>
      </w:r>
      <w:r>
        <w:t xml:space="preserve"> se va deschide wizard-ul care va ghida toti pasii in continuare. </w:t>
      </w:r>
    </w:p>
    <w:p w:rsidR="00F11C17" w:rsidRDefault="00F11C17" w:rsidP="0081092E"/>
    <w:p w:rsidR="0081092E" w:rsidRDefault="00F11C17" w:rsidP="00F156ED">
      <w:pPr>
        <w:jc w:val="center"/>
      </w:pPr>
      <w:r>
        <w:lastRenderedPageBreak/>
        <w:t>Se specifica un nume de campanie.</w:t>
      </w:r>
      <w:r w:rsidR="0081092E">
        <w:rPr>
          <w:noProof/>
          <w:lang w:eastAsia="ro-RO"/>
        </w:rPr>
        <w:drawing>
          <wp:inline distT="0" distB="0" distL="0" distR="0" wp14:anchorId="2A6A52D3" wp14:editId="6522ED1B">
            <wp:extent cx="3838575" cy="3538381"/>
            <wp:effectExtent l="171450" t="171450" r="371475" b="3670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42741" cy="3542221"/>
                    </a:xfrm>
                    <a:prstGeom prst="rect">
                      <a:avLst/>
                    </a:prstGeom>
                    <a:ln>
                      <a:noFill/>
                    </a:ln>
                    <a:effectLst>
                      <a:outerShdw blurRad="292100" dist="139700" dir="2700000" algn="tl" rotWithShape="0">
                        <a:srgbClr val="333333">
                          <a:alpha val="65000"/>
                        </a:srgbClr>
                      </a:outerShdw>
                    </a:effectLst>
                  </pic:spPr>
                </pic:pic>
              </a:graphicData>
            </a:graphic>
          </wp:inline>
        </w:drawing>
      </w:r>
    </w:p>
    <w:p w:rsidR="00F11C17" w:rsidRDefault="00F11C17" w:rsidP="0081092E">
      <w:r>
        <w:t xml:space="preserve">La pasul urmator se selecteaza tipul activitatilor generate de campania rapida. </w:t>
      </w:r>
    </w:p>
    <w:p w:rsidR="0081092E" w:rsidRDefault="0081092E" w:rsidP="00F156ED">
      <w:pPr>
        <w:jc w:val="center"/>
      </w:pPr>
      <w:r>
        <w:rPr>
          <w:noProof/>
          <w:lang w:eastAsia="ro-RO"/>
        </w:rPr>
        <w:drawing>
          <wp:inline distT="0" distB="0" distL="0" distR="0" wp14:anchorId="66D4BD27" wp14:editId="6BA18CC9">
            <wp:extent cx="3886200" cy="3582279"/>
            <wp:effectExtent l="171450" t="171450" r="381000" b="3613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86082" cy="3582170"/>
                    </a:xfrm>
                    <a:prstGeom prst="rect">
                      <a:avLst/>
                    </a:prstGeom>
                    <a:ln>
                      <a:noFill/>
                    </a:ln>
                    <a:effectLst>
                      <a:outerShdw blurRad="292100" dist="139700" dir="2700000" algn="tl" rotWithShape="0">
                        <a:srgbClr val="333333">
                          <a:alpha val="65000"/>
                        </a:srgbClr>
                      </a:outerShdw>
                    </a:effectLst>
                  </pic:spPr>
                </pic:pic>
              </a:graphicData>
            </a:graphic>
          </wp:inline>
        </w:drawing>
      </w:r>
    </w:p>
    <w:p w:rsidR="0081092E" w:rsidRDefault="00F11C17" w:rsidP="0081092E">
      <w:pPr>
        <w:rPr>
          <w:noProof/>
          <w:lang w:eastAsia="ro-RO"/>
        </w:rPr>
      </w:pPr>
      <w:r>
        <w:rPr>
          <w:noProof/>
          <w:lang w:eastAsia="ro-RO"/>
        </w:rPr>
        <w:lastRenderedPageBreak/>
        <w:t xml:space="preserve">In functie de tipul activitatii selectate la pasii urmatori se vor defini diverse campuri corespunzatoare fiecarei activitati in parte. </w:t>
      </w:r>
    </w:p>
    <w:p w:rsidR="00F11C17" w:rsidRDefault="00F11C17" w:rsidP="00F156ED">
      <w:pPr>
        <w:jc w:val="center"/>
      </w:pPr>
      <w:r>
        <w:rPr>
          <w:noProof/>
          <w:lang w:eastAsia="ro-RO"/>
        </w:rPr>
        <w:drawing>
          <wp:inline distT="0" distB="0" distL="0" distR="0" wp14:anchorId="3E2237E5" wp14:editId="4B8E1A82">
            <wp:extent cx="4350236" cy="4010025"/>
            <wp:effectExtent l="171450" t="171450" r="374650"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48309" cy="4008249"/>
                    </a:xfrm>
                    <a:prstGeom prst="rect">
                      <a:avLst/>
                    </a:prstGeom>
                    <a:ln>
                      <a:noFill/>
                    </a:ln>
                    <a:effectLst>
                      <a:outerShdw blurRad="292100" dist="139700" dir="2700000" algn="tl" rotWithShape="0">
                        <a:srgbClr val="333333">
                          <a:alpha val="65000"/>
                        </a:srgbClr>
                      </a:outerShdw>
                    </a:effectLst>
                  </pic:spPr>
                </pic:pic>
              </a:graphicData>
            </a:graphic>
          </wp:inline>
        </w:drawing>
      </w:r>
    </w:p>
    <w:p w:rsidR="00F11C17" w:rsidRPr="00F11C17" w:rsidRDefault="00F11C17" w:rsidP="0081092E">
      <w:r>
        <w:t xml:space="preserve">La final se apasa pe butonul </w:t>
      </w:r>
      <w:r>
        <w:rPr>
          <w:b/>
        </w:rPr>
        <w:t>Creare</w:t>
      </w:r>
      <w:r>
        <w:t xml:space="preserve"> si se vor genera toate activitatile corespunzatoare.</w:t>
      </w:r>
    </w:p>
    <w:sectPr w:rsidR="00F11C17" w:rsidRPr="00F11C17" w:rsidSect="00B702F8">
      <w:footerReference w:type="default" r:id="rId41"/>
      <w:pgSz w:w="11906" w:h="16838"/>
      <w:pgMar w:top="1170" w:right="1440" w:bottom="90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5EA" w:rsidRDefault="009E55EA" w:rsidP="00DE3E52">
      <w:pPr>
        <w:spacing w:after="0" w:line="240" w:lineRule="auto"/>
      </w:pPr>
      <w:r>
        <w:separator/>
      </w:r>
    </w:p>
  </w:endnote>
  <w:endnote w:type="continuationSeparator" w:id="0">
    <w:p w:rsidR="009E55EA" w:rsidRDefault="009E55EA" w:rsidP="00DE3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722932"/>
      <w:docPartObj>
        <w:docPartGallery w:val="Page Numbers (Bottom of Page)"/>
        <w:docPartUnique/>
      </w:docPartObj>
    </w:sdtPr>
    <w:sdtContent>
      <w:sdt>
        <w:sdtPr>
          <w:id w:val="-1669238322"/>
          <w:docPartObj>
            <w:docPartGallery w:val="Page Numbers (Top of Page)"/>
            <w:docPartUnique/>
          </w:docPartObj>
        </w:sdtPr>
        <w:sdtContent>
          <w:p w:rsidR="00DE3E52" w:rsidRDefault="00DE3E5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D7B45">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D7B45">
              <w:rPr>
                <w:b/>
                <w:bCs/>
                <w:noProof/>
              </w:rPr>
              <w:t>18</w:t>
            </w:r>
            <w:r>
              <w:rPr>
                <w:b/>
                <w:bCs/>
                <w:sz w:val="24"/>
                <w:szCs w:val="24"/>
              </w:rPr>
              <w:fldChar w:fldCharType="end"/>
            </w:r>
          </w:p>
        </w:sdtContent>
      </w:sdt>
    </w:sdtContent>
  </w:sdt>
  <w:p w:rsidR="00DE3E52" w:rsidRDefault="00DE3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5EA" w:rsidRDefault="009E55EA" w:rsidP="00DE3E52">
      <w:pPr>
        <w:spacing w:after="0" w:line="240" w:lineRule="auto"/>
      </w:pPr>
      <w:r>
        <w:separator/>
      </w:r>
    </w:p>
  </w:footnote>
  <w:footnote w:type="continuationSeparator" w:id="0">
    <w:p w:rsidR="009E55EA" w:rsidRDefault="009E55EA" w:rsidP="00DE3E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F06D4"/>
    <w:multiLevelType w:val="hybridMultilevel"/>
    <w:tmpl w:val="A2041818"/>
    <w:lvl w:ilvl="0" w:tplc="AD40F230">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nsid w:val="3FF71954"/>
    <w:multiLevelType w:val="hybridMultilevel"/>
    <w:tmpl w:val="74F2F6C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66B31C86"/>
    <w:multiLevelType w:val="hybridMultilevel"/>
    <w:tmpl w:val="0D3C11B6"/>
    <w:lvl w:ilvl="0" w:tplc="5DB8B81E">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3B0"/>
    <w:rsid w:val="0004233E"/>
    <w:rsid w:val="00091ECB"/>
    <w:rsid w:val="000A2626"/>
    <w:rsid w:val="000A7B25"/>
    <w:rsid w:val="001E536B"/>
    <w:rsid w:val="0031564E"/>
    <w:rsid w:val="00322FC0"/>
    <w:rsid w:val="004D7B45"/>
    <w:rsid w:val="00537264"/>
    <w:rsid w:val="005B5BC4"/>
    <w:rsid w:val="006D7B5C"/>
    <w:rsid w:val="0079534E"/>
    <w:rsid w:val="007D4E3E"/>
    <w:rsid w:val="0081092E"/>
    <w:rsid w:val="00820A9F"/>
    <w:rsid w:val="008B5203"/>
    <w:rsid w:val="0099664A"/>
    <w:rsid w:val="009E55EA"/>
    <w:rsid w:val="00B12A58"/>
    <w:rsid w:val="00B702F8"/>
    <w:rsid w:val="00BF15FF"/>
    <w:rsid w:val="00C0618B"/>
    <w:rsid w:val="00C700C4"/>
    <w:rsid w:val="00CA4A28"/>
    <w:rsid w:val="00CC3A24"/>
    <w:rsid w:val="00D9451A"/>
    <w:rsid w:val="00DE3E52"/>
    <w:rsid w:val="00DF6023"/>
    <w:rsid w:val="00ED3D7F"/>
    <w:rsid w:val="00F11C17"/>
    <w:rsid w:val="00F156ED"/>
    <w:rsid w:val="00F903B0"/>
    <w:rsid w:val="00FA32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4E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3D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52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2F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E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E3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D4E3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D4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3E"/>
    <w:rPr>
      <w:rFonts w:ascii="Tahoma" w:hAnsi="Tahoma" w:cs="Tahoma"/>
      <w:sz w:val="16"/>
      <w:szCs w:val="16"/>
    </w:rPr>
  </w:style>
  <w:style w:type="character" w:customStyle="1" w:styleId="Heading2Char">
    <w:name w:val="Heading 2 Char"/>
    <w:basedOn w:val="DefaultParagraphFont"/>
    <w:link w:val="Heading2"/>
    <w:uiPriority w:val="9"/>
    <w:rsid w:val="00ED3D7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B702F8"/>
    <w:pPr>
      <w:spacing w:after="0" w:line="240" w:lineRule="auto"/>
    </w:pPr>
  </w:style>
  <w:style w:type="paragraph" w:styleId="ListParagraph">
    <w:name w:val="List Paragraph"/>
    <w:basedOn w:val="Normal"/>
    <w:uiPriority w:val="34"/>
    <w:qFormat/>
    <w:rsid w:val="00DF6023"/>
    <w:pPr>
      <w:ind w:left="720"/>
      <w:contextualSpacing/>
    </w:pPr>
  </w:style>
  <w:style w:type="character" w:customStyle="1" w:styleId="Heading3Char">
    <w:name w:val="Heading 3 Char"/>
    <w:basedOn w:val="DefaultParagraphFont"/>
    <w:link w:val="Heading3"/>
    <w:uiPriority w:val="9"/>
    <w:rsid w:val="008B520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22FC0"/>
    <w:rPr>
      <w:color w:val="0000FF" w:themeColor="hyperlink"/>
      <w:u w:val="single"/>
    </w:rPr>
  </w:style>
  <w:style w:type="character" w:customStyle="1" w:styleId="Heading4Char">
    <w:name w:val="Heading 4 Char"/>
    <w:basedOn w:val="DefaultParagraphFont"/>
    <w:link w:val="Heading4"/>
    <w:uiPriority w:val="9"/>
    <w:rsid w:val="00322FC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DE3E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3E52"/>
  </w:style>
  <w:style w:type="paragraph" w:styleId="Footer">
    <w:name w:val="footer"/>
    <w:basedOn w:val="Normal"/>
    <w:link w:val="FooterChar"/>
    <w:uiPriority w:val="99"/>
    <w:unhideWhenUsed/>
    <w:rsid w:val="00DE3E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3E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4E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3D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52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2F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E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E3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D4E3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D4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3E"/>
    <w:rPr>
      <w:rFonts w:ascii="Tahoma" w:hAnsi="Tahoma" w:cs="Tahoma"/>
      <w:sz w:val="16"/>
      <w:szCs w:val="16"/>
    </w:rPr>
  </w:style>
  <w:style w:type="character" w:customStyle="1" w:styleId="Heading2Char">
    <w:name w:val="Heading 2 Char"/>
    <w:basedOn w:val="DefaultParagraphFont"/>
    <w:link w:val="Heading2"/>
    <w:uiPriority w:val="9"/>
    <w:rsid w:val="00ED3D7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B702F8"/>
    <w:pPr>
      <w:spacing w:after="0" w:line="240" w:lineRule="auto"/>
    </w:pPr>
  </w:style>
  <w:style w:type="paragraph" w:styleId="ListParagraph">
    <w:name w:val="List Paragraph"/>
    <w:basedOn w:val="Normal"/>
    <w:uiPriority w:val="34"/>
    <w:qFormat/>
    <w:rsid w:val="00DF6023"/>
    <w:pPr>
      <w:ind w:left="720"/>
      <w:contextualSpacing/>
    </w:pPr>
  </w:style>
  <w:style w:type="character" w:customStyle="1" w:styleId="Heading3Char">
    <w:name w:val="Heading 3 Char"/>
    <w:basedOn w:val="DefaultParagraphFont"/>
    <w:link w:val="Heading3"/>
    <w:uiPriority w:val="9"/>
    <w:rsid w:val="008B520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22FC0"/>
    <w:rPr>
      <w:color w:val="0000FF" w:themeColor="hyperlink"/>
      <w:u w:val="single"/>
    </w:rPr>
  </w:style>
  <w:style w:type="character" w:customStyle="1" w:styleId="Heading4Char">
    <w:name w:val="Heading 4 Char"/>
    <w:basedOn w:val="DefaultParagraphFont"/>
    <w:link w:val="Heading4"/>
    <w:uiPriority w:val="9"/>
    <w:rsid w:val="00322FC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DE3E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3E52"/>
  </w:style>
  <w:style w:type="paragraph" w:styleId="Footer">
    <w:name w:val="footer"/>
    <w:basedOn w:val="Normal"/>
    <w:link w:val="FooterChar"/>
    <w:uiPriority w:val="99"/>
    <w:unhideWhenUsed/>
    <w:rsid w:val="00DE3E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3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593</TotalTime>
  <Pages>18</Pages>
  <Words>1206</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Andreea.Popovici</dc:creator>
  <cp:keywords/>
  <dc:description/>
  <cp:lastModifiedBy>Andreea.Popovici</cp:lastModifiedBy>
  <cp:revision>20</cp:revision>
  <dcterms:created xsi:type="dcterms:W3CDTF">2012-03-28T09:45:00Z</dcterms:created>
  <dcterms:modified xsi:type="dcterms:W3CDTF">2012-03-30T15:49:00Z</dcterms:modified>
</cp:coreProperties>
</file>