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1be3e"/>
          <w:sz w:val="56.160003662109375"/>
          <w:szCs w:val="56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1be3e"/>
          <w:sz w:val="56.160003662109375"/>
          <w:szCs w:val="56.160003662109375"/>
          <w:u w:val="none"/>
          <w:shd w:fill="auto" w:val="clear"/>
          <w:vertAlign w:val="baseline"/>
          <w:rtl w:val="0"/>
        </w:rPr>
        <w:t xml:space="preserve">Taking minutes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12890625" w:line="240" w:lineRule="auto"/>
        <w:ind w:left="7.261352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Agenda for the team meeting </w:t>
      </w:r>
      <w:r w:rsidDel="00000000" w:rsidR="00000000" w:rsidRPr="00000000">
        <w:rPr>
          <w:rFonts w:ascii="Calibri" w:cs="Calibri" w:eastAsia="Calibri" w:hAnsi="Calibri"/>
          <w:b w:val="1"/>
          <w:color w:val="00a6d6"/>
          <w:sz w:val="27.84000015258789"/>
          <w:szCs w:val="27.84000015258789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07080078125" w:line="240" w:lineRule="auto"/>
        <w:ind w:left="24.35897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DW PC1 Cubicle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4.35897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/2/23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5.878982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13.45-14.30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.2789611816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 Frija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Marius,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Hristodorescu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Matei, Krassenbur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Zico, Nys Rebecca, van Vliet Matthias, Waarsenburg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Yulia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.2789611816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8.2789611816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28/2/23</w:t>
      </w:r>
    </w:p>
    <w:p w:rsidR="00000000" w:rsidDel="00000000" w:rsidP="00000000" w:rsidRDefault="00000000" w:rsidRPr="00000000" w14:paraId="00000009">
      <w:pPr>
        <w:widowControl w:val="0"/>
        <w:spacing w:before="12.7197265625" w:line="240" w:lineRule="auto"/>
        <w:ind w:left="13.7989807128906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Chairperson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Krassenburg Zico</w:t>
      </w:r>
    </w:p>
    <w:p w:rsidR="00000000" w:rsidDel="00000000" w:rsidP="00000000" w:rsidRDefault="00000000" w:rsidRPr="00000000" w14:paraId="0000000A">
      <w:pPr>
        <w:widowControl w:val="0"/>
        <w:spacing w:before="12.7197265625" w:line="240" w:lineRule="auto"/>
        <w:ind w:left="13.7989807128906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Minutetaker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Frija Marius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19091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6d6"/>
          <w:sz w:val="24"/>
          <w:szCs w:val="24"/>
          <w:u w:val="none"/>
          <w:shd w:fill="auto" w:val="clear"/>
          <w:vertAlign w:val="baseline"/>
          <w:rtl w:val="0"/>
        </w:rPr>
        <w:t xml:space="preserve">Agenda items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13.5589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by Chairperson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13.55895996093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Small welcome + common approval of the agenda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 of the agenda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.8389892578125" w:right="320.6982421875" w:firstLine="11.039962768554688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(Does anyone have any additions to the agenda? what is missing that you would like to discuss?)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320.6982421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320.6982421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additions to the agenda were proposed.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.8389892578125" w:right="320.6982421875" w:firstLine="11.039962768554688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.8389892578125" w:right="320.6982421875" w:firstLine="11.0399627685546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 minutes of prior meeting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6.8389892578125" w:right="320.69824218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320.6982421875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16064453125" w:line="240" w:lineRule="auto"/>
        <w:ind w:left="22.67898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[Agenda item 1]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Finalizing the Backlog based on provided feedback 13:50 - 14:10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in outline what was discussed in content and how you came to an outcome/finding. Was  the purpose of the meeting (to inform/ brainstorm/ decide/ discuss) achieved? This (possibly)  results in actions that you record in the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action list.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Brief Summary: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.7203369140625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 team member got acquainted with the backlog feedback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team focused on the Epics and User Stories sections of the feedback as they were evaluated with a Insufficient and Sufficient mark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team focused on formulating solutions based on the feedback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Small intervention by the 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Backlog structure issues identified by analyzing the feedback: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.7203369140625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of the Acceptance Criteria are redundant and not user-focused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epics miss descriptions and their prioritization can be improved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epics do not make references to the mocks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156.976318359375" w:firstLine="2.87994384765625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Remarks made by the TA in regards to the Backlog Review: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.7203369140625" w:line="240" w:lineRule="auto"/>
        <w:ind w:left="720" w:right="156.976318359375" w:hanging="360"/>
        <w:jc w:val="left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draft was based on the wrong template (the previous year template)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156.976318359375" w:hanging="360"/>
        <w:jc w:val="left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Every functional requirement must be an epic with a description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156.976318359375" w:hanging="360"/>
        <w:jc w:val="left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epics must be related to the mocks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156.976318359375" w:hanging="360"/>
        <w:jc w:val="left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user stories must be grouped by the epic (specific feature)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156.976318359375" w:hanging="360"/>
        <w:jc w:val="left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Acceptance Criteria were good, but some of them are redundant and do not add any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20" w:right="156.97631835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Changes to the current version that are to be made: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.7203369140625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Restructure the backlog around the idea of epic=functionality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redundant Acceptance Criteria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156.976318359375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references to the mocks in the epic descriptions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Workflow (When/How are we going to carry out the task):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team member adds his/her contribution to the shared working document (for each added piece of the text, an identifying comment/remark must be created).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Everyone is encouraged to provide reciprocal feedback in the forms of Google Docs Comments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u w:val="single"/>
          <w:rtl w:val="0"/>
        </w:rPr>
        <w:t xml:space="preserve">Deadline for the final version of the Backlog: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Thursday, March 2nd, 23:59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6.976318359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04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[Agenda item 2]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Discussion of the First Sprint 14.10-14.20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part of the meeting consisted of a collaborative discussion regarding the first steps of the application development process.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team member offered his point of view on how we should plan the first Sprint.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team reached consensus that we must start developing the application from this week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everyone can have a meaningful merge request till March 10th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The remarks of the TA in regards to the First Sprint and a good division of the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tasks should be divided and distributed this week so everyone can start coding straight-away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order to prevent slow progress the members of the sub-teams must be cyclically changed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software change must be visible in the main branch of the project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The decisions made by the team: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division of the tasks will be made visible on GitLab (Issues section of the project)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following week (First Sprint iteration) any team member can start working on any available issue (the main focus is on the client side of the application)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team member has to get familiar with all the tools in the next days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team member will come with a meaningful merge request till the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deadline of the next week - March 10th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Actions performed during the meeting: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Several Issues were created in GitLab, reflecting the first tasks required towards achieving a deployable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action points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.639022827148438" w:right="82.79541015625" w:firstLine="5.5199432373046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 overview of the division of tasks. What is expected from whom and when? Make an action  list.  </w:t>
      </w:r>
    </w:p>
    <w:tbl>
      <w:tblPr>
        <w:tblStyle w:val="Table1"/>
        <w:tblW w:w="9624.000015258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6.800003051758"/>
        <w:gridCol w:w="4665.599670410156"/>
        <w:gridCol w:w="2121.600341796875"/>
        <w:tblGridChange w:id="0">
          <w:tblGrid>
            <w:gridCol w:w="2836.800003051758"/>
            <w:gridCol w:w="4665.599670410156"/>
            <w:gridCol w:w="2121.600341796875"/>
          </w:tblGrid>
        </w:tblGridChange>
      </w:tblGrid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9377441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Action 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2233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Who is responsible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60717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Necessary corrections and restructuring of the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 team-member adds his contribution to the common working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Thursday, March 2nd,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23:59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 the basic Class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Any team member can assign him/herself to the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Friday, March 10th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 the database up and 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Any team member can assign him/herself to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Friday, March 10th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Recreating the mocks in Scenebuilder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Any team member can assign him/herself to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Friday, March 10th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19.27993774414062" w:firstLine="0"/>
        <w:rPr>
          <w:rFonts w:ascii="Calibri" w:cs="Calibri" w:eastAsia="Calibri" w:hAnsi="Calibri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5897216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round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7.15896606445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each other space to give and receive feedback (tip and top).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4.5189666748046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with your fellow students whether you want to take notes of this or not.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8.8500976562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938781738281" w:line="240" w:lineRule="auto"/>
        <w:ind w:left="0" w:right="2681.73217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feedback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38989257812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38989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questions?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3.7989807128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are any important announcements, you can take minutes.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questions were put forward.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Closing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3.7989807128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minutes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04.5166015625" w:line="240" w:lineRule="auto"/>
        <w:ind w:left="0" w:right="4258.850097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0678" cy="287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8" cy="28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938781738281" w:line="240" w:lineRule="auto"/>
        <w:ind w:left="0" w:right="2681.73217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©Instituut voor Talen en Academische Vaardigheden 2021 </w:t>
      </w:r>
    </w:p>
    <w:sectPr>
      <w:pgSz w:h="16840" w:w="11900" w:orient="portrait"/>
      <w:pgMar w:bottom="1815" w:top="900" w:left="844.8000335693359" w:right="1374.952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