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256" w:rsidRDefault="00484256" w:rsidP="008F340A">
      <w:pPr>
        <w:rPr>
          <w:lang w:val="en-US"/>
        </w:rPr>
      </w:pPr>
      <w:r>
        <w:rPr>
          <w:lang w:val="en-US"/>
        </w:rPr>
        <w:t xml:space="preserve">In part two we take a look at how the heart is working and how to attach the electrodes to the human body. We then record an </w:t>
      </w:r>
      <w:proofErr w:type="spellStart"/>
      <w:r>
        <w:rPr>
          <w:lang w:val="en-US"/>
        </w:rPr>
        <w:t>ecg</w:t>
      </w:r>
      <w:proofErr w:type="spellEnd"/>
      <w:r>
        <w:rPr>
          <w:lang w:val="en-US"/>
        </w:rPr>
        <w:t xml:space="preserve"> of each </w:t>
      </w:r>
      <w:proofErr w:type="spellStart"/>
      <w:r>
        <w:rPr>
          <w:lang w:val="en-US"/>
        </w:rPr>
        <w:t>participand</w:t>
      </w:r>
      <w:proofErr w:type="spellEnd"/>
      <w:r>
        <w:rPr>
          <w:lang w:val="en-US"/>
        </w:rPr>
        <w:t xml:space="preserve"> of the course. If you want to take a photo you need to modify the pushbutton on the Arduino in a way that is holds the dynamic measuring and presents a still picture of you </w:t>
      </w:r>
      <w:proofErr w:type="spellStart"/>
      <w:r>
        <w:rPr>
          <w:lang w:val="en-US"/>
        </w:rPr>
        <w:t>ecg</w:t>
      </w:r>
      <w:proofErr w:type="spellEnd"/>
      <w:r>
        <w:rPr>
          <w:lang w:val="en-US"/>
        </w:rPr>
        <w:t>.</w:t>
      </w:r>
    </w:p>
    <w:p w:rsidR="00484256" w:rsidRDefault="00484256" w:rsidP="008F340A">
      <w:pPr>
        <w:rPr>
          <w:lang w:val="en-US"/>
        </w:rPr>
      </w:pPr>
    </w:p>
    <w:p w:rsidR="008F340A" w:rsidRPr="008F340A" w:rsidRDefault="008F340A" w:rsidP="008F340A">
      <w:pPr>
        <w:rPr>
          <w:lang w:val="en-US"/>
        </w:rPr>
      </w:pPr>
      <w:r w:rsidRPr="008F340A">
        <w:rPr>
          <w:lang w:val="en-US"/>
        </w:rPr>
        <w:t>These are the electrodes a</w:t>
      </w:r>
      <w:r>
        <w:rPr>
          <w:lang w:val="en-US"/>
        </w:rPr>
        <w:t>nd the cable.</w:t>
      </w:r>
    </w:p>
    <w:p w:rsidR="00D30DBA" w:rsidRDefault="00D30DBA" w:rsidP="008F340A">
      <w:pPr>
        <w:jc w:val="center"/>
      </w:pPr>
      <w:r w:rsidRPr="00D30DBA">
        <w:rPr>
          <w:noProof/>
        </w:rPr>
        <w:drawing>
          <wp:inline distT="0" distB="0" distL="0" distR="0">
            <wp:extent cx="3636433" cy="3213683"/>
            <wp:effectExtent l="0" t="0" r="254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81" cy="32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C4" w:rsidRPr="008F340A" w:rsidRDefault="00961ADE">
      <w:pPr>
        <w:rPr>
          <w:lang w:val="en-US"/>
        </w:rPr>
      </w:pPr>
      <w:r w:rsidRPr="008F340A">
        <w:rPr>
          <w:lang w:val="en-US"/>
        </w:rPr>
        <w:t>Where to place the el</w:t>
      </w:r>
      <w:r w:rsidR="008F340A" w:rsidRPr="008F340A">
        <w:rPr>
          <w:lang w:val="en-US"/>
        </w:rPr>
        <w:t>e</w:t>
      </w:r>
      <w:r w:rsidRPr="008F340A">
        <w:rPr>
          <w:lang w:val="en-US"/>
        </w:rPr>
        <w:t>ctrodes</w:t>
      </w:r>
    </w:p>
    <w:p w:rsidR="00961ADE" w:rsidRDefault="00961ADE" w:rsidP="00F142AB">
      <w:pPr>
        <w:jc w:val="center"/>
      </w:pPr>
      <w:r w:rsidRPr="00961ADE">
        <w:rPr>
          <w:noProof/>
        </w:rPr>
        <w:drawing>
          <wp:inline distT="0" distB="0" distL="0" distR="0">
            <wp:extent cx="3788833" cy="3254563"/>
            <wp:effectExtent l="0" t="0" r="254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92" cy="3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0A" w:rsidRDefault="008F340A" w:rsidP="00F142AB">
      <w:pPr>
        <w:jc w:val="center"/>
      </w:pPr>
    </w:p>
    <w:p w:rsidR="008F340A" w:rsidRDefault="008F340A" w:rsidP="00484256"/>
    <w:p w:rsidR="008F340A" w:rsidRPr="00D44CA9" w:rsidRDefault="008F340A" w:rsidP="008F340A">
      <w:pPr>
        <w:rPr>
          <w:lang w:val="en-US"/>
        </w:rPr>
      </w:pPr>
      <w:r w:rsidRPr="00D44CA9">
        <w:rPr>
          <w:lang w:val="en-US"/>
        </w:rPr>
        <w:lastRenderedPageBreak/>
        <w:t>When contracting the heart:</w:t>
      </w:r>
    </w:p>
    <w:p w:rsidR="008F340A" w:rsidRDefault="008F340A" w:rsidP="008F340A">
      <w:pPr>
        <w:pStyle w:val="Listenabsatz"/>
        <w:numPr>
          <w:ilvl w:val="0"/>
          <w:numId w:val="1"/>
        </w:numPr>
        <w:rPr>
          <w:lang w:val="en-US"/>
        </w:rPr>
      </w:pPr>
      <w:r w:rsidRPr="008F340A">
        <w:rPr>
          <w:lang w:val="en-US"/>
        </w:rPr>
        <w:t>pushes oxygen-poor blood into the lu</w:t>
      </w:r>
      <w:r>
        <w:rPr>
          <w:lang w:val="en-US"/>
        </w:rPr>
        <w:t>ngs</w:t>
      </w:r>
    </w:p>
    <w:p w:rsidR="008F340A" w:rsidRPr="008F340A" w:rsidRDefault="008F340A" w:rsidP="008F340A">
      <w:pPr>
        <w:pStyle w:val="Listenabsatz"/>
        <w:numPr>
          <w:ilvl w:val="0"/>
          <w:numId w:val="1"/>
        </w:numPr>
        <w:rPr>
          <w:lang w:val="en-US"/>
        </w:rPr>
      </w:pPr>
      <w:r w:rsidRPr="008F340A">
        <w:rPr>
          <w:lang w:val="en-US"/>
        </w:rPr>
        <w:t>pumps oxygen-rich blood into the body</w:t>
      </w:r>
    </w:p>
    <w:p w:rsidR="00BA1362" w:rsidRDefault="00BA1362" w:rsidP="00F142AB">
      <w:pPr>
        <w:jc w:val="center"/>
      </w:pPr>
      <w:r w:rsidRPr="00BA1362">
        <w:rPr>
          <w:noProof/>
        </w:rPr>
        <w:drawing>
          <wp:inline distT="0" distB="0" distL="0" distR="0">
            <wp:extent cx="3691467" cy="3558151"/>
            <wp:effectExtent l="0" t="0" r="4445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76" cy="35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45E" w:rsidRPr="006B645E" w:rsidRDefault="008F340A" w:rsidP="006B645E">
      <w:pPr>
        <w:rPr>
          <w:lang w:val="en-US"/>
        </w:rPr>
      </w:pPr>
      <w:r>
        <w:rPr>
          <w:lang w:val="en-US"/>
        </w:rPr>
        <w:t>To do this the muscle heart needs</w:t>
      </w:r>
      <w:r w:rsidR="006B645E" w:rsidRPr="006B645E">
        <w:rPr>
          <w:lang w:val="en-US"/>
        </w:rPr>
        <w:t xml:space="preserve"> electrical</w:t>
      </w:r>
      <w:r w:rsidR="006B645E">
        <w:rPr>
          <w:lang w:val="en-US"/>
        </w:rPr>
        <w:t xml:space="preserve"> </w:t>
      </w:r>
      <w:r w:rsidR="006B645E" w:rsidRPr="006B645E">
        <w:rPr>
          <w:lang w:val="en-US"/>
        </w:rPr>
        <w:t xml:space="preserve">potentials </w:t>
      </w:r>
      <w:r>
        <w:rPr>
          <w:lang w:val="en-US"/>
        </w:rPr>
        <w:t>in the range of</w:t>
      </w:r>
      <w:r w:rsidR="006B645E" w:rsidRPr="006B645E">
        <w:rPr>
          <w:lang w:val="en-US"/>
        </w:rPr>
        <w:t xml:space="preserve"> several tens of millivolts.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 xml:space="preserve">The sinoatrial node (SA node) acts as an oscillator generating a pulse </w:t>
      </w:r>
      <w:r w:rsidR="008F340A">
        <w:rPr>
          <w:lang w:val="en-US"/>
        </w:rPr>
        <w:t xml:space="preserve">about </w:t>
      </w:r>
      <w:r w:rsidRPr="006B645E">
        <w:rPr>
          <w:lang w:val="en-US"/>
        </w:rPr>
        <w:t>every second</w:t>
      </w:r>
    </w:p>
    <w:p w:rsidR="008F340A" w:rsidRDefault="006B645E" w:rsidP="006B645E">
      <w:pPr>
        <w:rPr>
          <w:lang w:val="en-US"/>
        </w:rPr>
      </w:pPr>
      <w:r w:rsidRPr="006B645E">
        <w:rPr>
          <w:lang w:val="en-US"/>
        </w:rPr>
        <w:t xml:space="preserve">The pulse travels slowly to the muscles of the atria and to the atrioventricular node (AV node). </w:t>
      </w:r>
    </w:p>
    <w:p w:rsidR="008F340A" w:rsidRDefault="006B645E" w:rsidP="006B645E">
      <w:pPr>
        <w:rPr>
          <w:lang w:val="en-US"/>
        </w:rPr>
      </w:pPr>
      <w:r w:rsidRPr="006B645E">
        <w:rPr>
          <w:lang w:val="en-US"/>
        </w:rPr>
        <w:t>The muscles of the atria</w:t>
      </w:r>
      <w:r>
        <w:rPr>
          <w:lang w:val="en-US"/>
        </w:rPr>
        <w:t xml:space="preserve"> </w:t>
      </w:r>
      <w:r w:rsidRPr="006B645E">
        <w:rPr>
          <w:lang w:val="en-US"/>
        </w:rPr>
        <w:t xml:space="preserve">contract and then relax. </w:t>
      </w:r>
    </w:p>
    <w:p w:rsidR="008F340A" w:rsidRDefault="006B645E" w:rsidP="006B645E">
      <w:pPr>
        <w:pStyle w:val="Listenabsatz"/>
        <w:numPr>
          <w:ilvl w:val="0"/>
          <w:numId w:val="1"/>
        </w:numPr>
        <w:rPr>
          <w:lang w:val="en-US"/>
        </w:rPr>
      </w:pPr>
      <w:r w:rsidRPr="008F340A">
        <w:rPr>
          <w:lang w:val="en-US"/>
        </w:rPr>
        <w:t xml:space="preserve">As they contract, they pump blood into the ventricles. </w:t>
      </w:r>
    </w:p>
    <w:p w:rsidR="006B645E" w:rsidRPr="008F340A" w:rsidRDefault="006B645E" w:rsidP="006B645E">
      <w:pPr>
        <w:pStyle w:val="Listenabsatz"/>
        <w:numPr>
          <w:ilvl w:val="0"/>
          <w:numId w:val="1"/>
        </w:numPr>
        <w:rPr>
          <w:lang w:val="en-US"/>
        </w:rPr>
      </w:pPr>
      <w:r w:rsidRPr="008F340A">
        <w:rPr>
          <w:lang w:val="en-US"/>
        </w:rPr>
        <w:t>As they relax, the atria take in blood through the veins from the body or the lungs.</w:t>
      </w:r>
    </w:p>
    <w:p w:rsidR="008F340A" w:rsidRDefault="006B645E" w:rsidP="006B645E">
      <w:pPr>
        <w:rPr>
          <w:lang w:val="en-US"/>
        </w:rPr>
      </w:pPr>
      <w:r w:rsidRPr="006B645E">
        <w:rPr>
          <w:lang w:val="en-US"/>
        </w:rPr>
        <w:t>The AV node delays the pulse by 120</w:t>
      </w:r>
      <w:r w:rsidR="008F340A">
        <w:rPr>
          <w:lang w:val="en-US"/>
        </w:rPr>
        <w:t xml:space="preserve"> </w:t>
      </w:r>
      <w:r w:rsidRPr="006B645E">
        <w:rPr>
          <w:lang w:val="en-US"/>
        </w:rPr>
        <w:t>-200</w:t>
      </w:r>
      <w:r w:rsidR="008F340A">
        <w:rPr>
          <w:lang w:val="en-US"/>
        </w:rPr>
        <w:t xml:space="preserve"> </w:t>
      </w:r>
      <w:r w:rsidRPr="006B645E">
        <w:rPr>
          <w:lang w:val="en-US"/>
        </w:rPr>
        <w:t xml:space="preserve">mS then sends it to the muscles of the ventricles. </w:t>
      </w:r>
    </w:p>
    <w:p w:rsidR="008F340A" w:rsidRDefault="008F340A" w:rsidP="006B645E">
      <w:pPr>
        <w:rPr>
          <w:lang w:val="en-US"/>
        </w:rPr>
      </w:pPr>
      <w:r>
        <w:rPr>
          <w:lang w:val="en-US"/>
        </w:rPr>
        <w:t>I</w:t>
      </w:r>
      <w:r w:rsidR="006B645E" w:rsidRPr="006B645E">
        <w:rPr>
          <w:lang w:val="en-US"/>
        </w:rPr>
        <w:t xml:space="preserve">ts period is much longer than the SA oscillator. </w:t>
      </w:r>
    </w:p>
    <w:p w:rsidR="008F340A" w:rsidRDefault="006B645E" w:rsidP="006B645E">
      <w:pPr>
        <w:rPr>
          <w:lang w:val="en-US"/>
        </w:rPr>
      </w:pPr>
      <w:r w:rsidRPr="006B645E">
        <w:rPr>
          <w:lang w:val="en-US"/>
        </w:rPr>
        <w:t xml:space="preserve">It is "prematurely" triggered by the SA oscillator. 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>If the SA oscillator fails, the AV oscillator can oscillate on its own</w:t>
      </w:r>
      <w:r w:rsidR="008F340A">
        <w:rPr>
          <w:lang w:val="en-US"/>
        </w:rPr>
        <w:t>, a kind of</w:t>
      </w:r>
      <w:r w:rsidRPr="006B645E">
        <w:rPr>
          <w:lang w:val="en-US"/>
        </w:rPr>
        <w:t xml:space="preserve"> backup system.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>The muscles of the ventricles contract and then relax. As they contract, they pump blood to the body or the lungs.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>The whole process takes around 500mS.</w:t>
      </w:r>
    </w:p>
    <w:p w:rsidR="006B645E" w:rsidRDefault="006B645E" w:rsidP="006B645E">
      <w:pPr>
        <w:rPr>
          <w:lang w:val="en-US"/>
        </w:rPr>
      </w:pPr>
      <w:r w:rsidRPr="006B645E">
        <w:rPr>
          <w:lang w:val="en-US"/>
        </w:rPr>
        <w:t>It takes more power to pump blood round the body so the biggest signal we see is from the muscles of the left ventricle.</w:t>
      </w:r>
    </w:p>
    <w:p w:rsidR="009A0337" w:rsidRPr="006B645E" w:rsidRDefault="009A0337" w:rsidP="006B645E">
      <w:pPr>
        <w:rPr>
          <w:lang w:val="en-US"/>
        </w:rPr>
      </w:pPr>
      <w:r>
        <w:rPr>
          <w:lang w:val="en-US"/>
        </w:rPr>
        <w:t>The electricity is generated by charged ions.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lastRenderedPageBreak/>
        <w:t>When an action potential occurs in a cell, the cell next to it is triggered. So, the action potential spreads through the</w:t>
      </w:r>
      <w:r>
        <w:rPr>
          <w:lang w:val="en-US"/>
        </w:rPr>
        <w:t xml:space="preserve"> </w:t>
      </w:r>
      <w:r w:rsidRPr="006B645E">
        <w:rPr>
          <w:lang w:val="en-US"/>
        </w:rPr>
        <w:t xml:space="preserve">muscle and also via the Purkinje </w:t>
      </w:r>
      <w:r w:rsidRPr="006B645E">
        <w:rPr>
          <w:rFonts w:ascii="Calibri" w:eastAsia="Calibri" w:hAnsi="Calibri" w:cs="Calibri"/>
          <w:lang w:val="en-US"/>
        </w:rPr>
        <w:t>f</w:t>
      </w:r>
      <w:r>
        <w:rPr>
          <w:rFonts w:ascii="Calibri" w:eastAsia="Calibri" w:hAnsi="Calibri" w:cs="Calibri"/>
          <w:lang w:val="en-US"/>
        </w:rPr>
        <w:t>i</w:t>
      </w:r>
      <w:r w:rsidRPr="006B645E">
        <w:rPr>
          <w:lang w:val="en-US"/>
        </w:rPr>
        <w:t>bers. It's a slow process; no fast nerve conduction involved.</w:t>
      </w:r>
    </w:p>
    <w:p w:rsidR="009A0337" w:rsidRDefault="006B645E" w:rsidP="006B645E">
      <w:pPr>
        <w:pStyle w:val="Listenabsatz"/>
        <w:numPr>
          <w:ilvl w:val="0"/>
          <w:numId w:val="1"/>
        </w:numPr>
        <w:rPr>
          <w:lang w:val="en-US"/>
        </w:rPr>
      </w:pPr>
      <w:r w:rsidRPr="009A0337">
        <w:rPr>
          <w:lang w:val="en-US"/>
        </w:rPr>
        <w:t>Muscle cell conduction is 0.3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–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0.4 m/s.</w:t>
      </w:r>
    </w:p>
    <w:p w:rsidR="009A0337" w:rsidRDefault="006B645E" w:rsidP="006B645E">
      <w:pPr>
        <w:pStyle w:val="Listenabsatz"/>
        <w:numPr>
          <w:ilvl w:val="0"/>
          <w:numId w:val="1"/>
        </w:numPr>
        <w:rPr>
          <w:lang w:val="en-US"/>
        </w:rPr>
      </w:pPr>
      <w:r w:rsidRPr="009A0337">
        <w:rPr>
          <w:lang w:val="en-US"/>
        </w:rPr>
        <w:t xml:space="preserve">Purkinje </w:t>
      </w:r>
      <w:r w:rsidR="00E06BCE" w:rsidRPr="009A0337">
        <w:rPr>
          <w:rFonts w:ascii="Calibri" w:eastAsia="Calibri" w:hAnsi="Calibri" w:cs="Calibri"/>
          <w:lang w:val="en-US"/>
        </w:rPr>
        <w:t>fiber</w:t>
      </w:r>
      <w:r w:rsidRPr="009A0337">
        <w:rPr>
          <w:lang w:val="en-US"/>
        </w:rPr>
        <w:t xml:space="preserve"> conduction is 2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–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3 m/s.</w:t>
      </w:r>
    </w:p>
    <w:p w:rsidR="006B645E" w:rsidRPr="009A0337" w:rsidRDefault="006B645E" w:rsidP="006B645E">
      <w:pPr>
        <w:pStyle w:val="Listenabsatz"/>
        <w:numPr>
          <w:ilvl w:val="0"/>
          <w:numId w:val="1"/>
        </w:numPr>
        <w:rPr>
          <w:lang w:val="en-US"/>
        </w:rPr>
      </w:pPr>
      <w:r w:rsidRPr="009A0337">
        <w:rPr>
          <w:lang w:val="en-US"/>
        </w:rPr>
        <w:t>Normal neuron conduction is 70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-</w:t>
      </w:r>
      <w:r w:rsidR="009A0337">
        <w:rPr>
          <w:lang w:val="en-US"/>
        </w:rPr>
        <w:t xml:space="preserve"> </w:t>
      </w:r>
      <w:r w:rsidRPr="009A0337">
        <w:rPr>
          <w:lang w:val="en-US"/>
        </w:rPr>
        <w:t>120 m/s.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 xml:space="preserve">Purkinje </w:t>
      </w:r>
      <w:r w:rsidR="00E06BCE" w:rsidRPr="006B645E">
        <w:rPr>
          <w:rFonts w:ascii="Calibri" w:eastAsia="Calibri" w:hAnsi="Calibri" w:cs="Calibri"/>
          <w:lang w:val="en-US"/>
        </w:rPr>
        <w:t>f</w:t>
      </w:r>
      <w:r w:rsidR="00E06BCE">
        <w:rPr>
          <w:rFonts w:ascii="Calibri" w:eastAsia="Calibri" w:hAnsi="Calibri" w:cs="Calibri"/>
          <w:lang w:val="en-US"/>
        </w:rPr>
        <w:t>i</w:t>
      </w:r>
      <w:r w:rsidR="00E06BCE" w:rsidRPr="006B645E">
        <w:rPr>
          <w:lang w:val="en-US"/>
        </w:rPr>
        <w:t xml:space="preserve">bers </w:t>
      </w:r>
      <w:r w:rsidRPr="006B645E">
        <w:rPr>
          <w:lang w:val="en-US"/>
        </w:rPr>
        <w:t>can oscillate by themselves at 20-40 bpm and so act as a backup system if the SA and AV oscillators fail.</w:t>
      </w:r>
    </w:p>
    <w:p w:rsidR="00E06BCE" w:rsidRPr="006B645E" w:rsidRDefault="006B645E" w:rsidP="00E06BCE">
      <w:pPr>
        <w:rPr>
          <w:lang w:val="en-US"/>
        </w:rPr>
      </w:pPr>
      <w:r w:rsidRPr="006B645E">
        <w:rPr>
          <w:lang w:val="en-US"/>
        </w:rPr>
        <w:t>An ECG records the action potentials of the di</w:t>
      </w:r>
      <w:r w:rsidR="00E06BCE" w:rsidRPr="00E06BCE">
        <w:rPr>
          <w:rFonts w:ascii="Calibri" w:eastAsia="Calibri" w:hAnsi="Calibri" w:cs="Calibri"/>
          <w:lang w:val="en-US"/>
        </w:rPr>
        <w:t>ffer</w:t>
      </w:r>
      <w:r w:rsidR="00E06BCE">
        <w:rPr>
          <w:rFonts w:ascii="Calibri" w:eastAsia="Calibri" w:hAnsi="Calibri" w:cs="Calibri"/>
          <w:lang w:val="en-US"/>
        </w:rPr>
        <w:t>ent</w:t>
      </w:r>
      <w:r w:rsidRPr="006B645E">
        <w:rPr>
          <w:lang w:val="en-US"/>
        </w:rPr>
        <w:t xml:space="preserve"> muscles. The action potentials of the muscles are transmitted</w:t>
      </w:r>
      <w:r w:rsidR="00E06BCE">
        <w:rPr>
          <w:lang w:val="en-US"/>
        </w:rPr>
        <w:t xml:space="preserve"> </w:t>
      </w:r>
      <w:r w:rsidRPr="006B645E">
        <w:rPr>
          <w:lang w:val="en-US"/>
        </w:rPr>
        <w:t xml:space="preserve">through the chest wall and skin by simple electrical conduction. </w:t>
      </w:r>
      <w:r w:rsidR="00E06BCE" w:rsidRPr="006B645E">
        <w:rPr>
          <w:lang w:val="en-US"/>
        </w:rPr>
        <w:t>So,</w:t>
      </w:r>
      <w:r w:rsidRPr="006B645E">
        <w:rPr>
          <w:lang w:val="en-US"/>
        </w:rPr>
        <w:t xml:space="preserve"> the conduction is fast. By the time it reaches the skin</w:t>
      </w:r>
      <w:r w:rsidR="00E06BCE">
        <w:rPr>
          <w:lang w:val="en-US"/>
        </w:rPr>
        <w:t xml:space="preserve"> </w:t>
      </w:r>
      <w:r w:rsidRPr="006B645E">
        <w:rPr>
          <w:lang w:val="en-US"/>
        </w:rPr>
        <w:t>the signal is around 1mV.</w:t>
      </w:r>
    </w:p>
    <w:p w:rsidR="006B645E" w:rsidRPr="006B645E" w:rsidRDefault="006B645E" w:rsidP="006B645E">
      <w:pPr>
        <w:rPr>
          <w:lang w:val="en-US"/>
        </w:rPr>
      </w:pPr>
      <w:r w:rsidRPr="006B645E">
        <w:rPr>
          <w:lang w:val="en-US"/>
        </w:rPr>
        <w:t>With the electrodes at the left and right under the clavicles, you'll get the classical</w:t>
      </w:r>
      <w:r w:rsidR="00E06BCE">
        <w:rPr>
          <w:lang w:val="en-US"/>
        </w:rPr>
        <w:t xml:space="preserve"> </w:t>
      </w:r>
      <w:r w:rsidRPr="006B645E">
        <w:rPr>
          <w:lang w:val="en-US"/>
        </w:rPr>
        <w:t>PQRST shape you see in a textbook</w:t>
      </w:r>
      <w:r w:rsidR="009A0337">
        <w:rPr>
          <w:lang w:val="en-US"/>
        </w:rPr>
        <w:t xml:space="preserve">, usually </w:t>
      </w:r>
      <w:r w:rsidRPr="006B645E">
        <w:rPr>
          <w:lang w:val="en-US"/>
        </w:rPr>
        <w:t>called "Lead I"</w:t>
      </w:r>
      <w:r w:rsidR="009A0337">
        <w:rPr>
          <w:lang w:val="en-US"/>
        </w:rPr>
        <w:t>.</w:t>
      </w:r>
    </w:p>
    <w:p w:rsidR="006B645E" w:rsidRPr="006B645E" w:rsidRDefault="006B645E" w:rsidP="00E06BCE">
      <w:pPr>
        <w:rPr>
          <w:lang w:val="en-US"/>
        </w:rPr>
      </w:pPr>
      <w:r w:rsidRPr="006B645E">
        <w:rPr>
          <w:lang w:val="en-US"/>
        </w:rPr>
        <w:t>Remember, what an ECG displays is the di</w:t>
      </w:r>
      <w:r w:rsidR="00E06BCE" w:rsidRPr="00E06BCE">
        <w:rPr>
          <w:rFonts w:ascii="Calibri" w:eastAsia="Calibri" w:hAnsi="Calibri" w:cs="Calibri"/>
          <w:lang w:val="en-US"/>
        </w:rPr>
        <w:t>ff</w:t>
      </w:r>
      <w:r w:rsidR="00E06BCE">
        <w:rPr>
          <w:rFonts w:ascii="Calibri" w:eastAsia="Calibri" w:hAnsi="Calibri" w:cs="Calibri"/>
          <w:lang w:val="en-US"/>
        </w:rPr>
        <w:t>e</w:t>
      </w:r>
      <w:r w:rsidRPr="006B645E">
        <w:rPr>
          <w:lang w:val="en-US"/>
        </w:rPr>
        <w:t>rence between two electrodes - it's a di</w:t>
      </w:r>
      <w:r w:rsidR="00E06BCE">
        <w:rPr>
          <w:rFonts w:ascii="Calibri" w:eastAsia="Calibri" w:hAnsi="Calibri" w:cs="Calibri"/>
          <w:lang w:val="en-US"/>
        </w:rPr>
        <w:t>ffe</w:t>
      </w:r>
      <w:r w:rsidRPr="006B645E">
        <w:rPr>
          <w:lang w:val="en-US"/>
        </w:rPr>
        <w:t>rential ampli</w:t>
      </w:r>
      <w:r w:rsidR="00E06BCE">
        <w:rPr>
          <w:rFonts w:ascii="Calibri" w:eastAsia="Calibri" w:hAnsi="Calibri" w:cs="Calibri"/>
          <w:lang w:val="en-US"/>
        </w:rPr>
        <w:t>fi</w:t>
      </w:r>
      <w:r w:rsidRPr="006B645E">
        <w:rPr>
          <w:lang w:val="en-US"/>
        </w:rPr>
        <w:t>er. The RL</w:t>
      </w:r>
      <w:r w:rsidR="00E06BCE">
        <w:rPr>
          <w:lang w:val="en-US"/>
        </w:rPr>
        <w:t xml:space="preserve"> </w:t>
      </w:r>
      <w:r w:rsidRPr="006B645E">
        <w:rPr>
          <w:lang w:val="en-US"/>
        </w:rPr>
        <w:t xml:space="preserve">electrode acts as a ground to help with common-mode rejection. </w:t>
      </w:r>
    </w:p>
    <w:p w:rsidR="00961ADE" w:rsidRDefault="00D739D5">
      <w:pPr>
        <w:rPr>
          <w:lang w:val="en-US"/>
        </w:rPr>
      </w:pPr>
      <w:r>
        <w:rPr>
          <w:lang w:val="en-US"/>
        </w:rPr>
        <w:t xml:space="preserve">The display with </w:t>
      </w:r>
      <w:proofErr w:type="gramStart"/>
      <w:r>
        <w:rPr>
          <w:lang w:val="en-US"/>
        </w:rPr>
        <w:t>240 pixel</w:t>
      </w:r>
      <w:proofErr w:type="gramEnd"/>
      <w:r>
        <w:rPr>
          <w:lang w:val="en-US"/>
        </w:rPr>
        <w:t xml:space="preserve"> width and 360 pixel height.</w:t>
      </w:r>
    </w:p>
    <w:p w:rsidR="009B576B" w:rsidRDefault="009B576B" w:rsidP="00F142AB">
      <w:pPr>
        <w:jc w:val="center"/>
        <w:rPr>
          <w:lang w:val="en-US"/>
        </w:rPr>
      </w:pPr>
      <w:r w:rsidRPr="009B576B">
        <w:rPr>
          <w:noProof/>
          <w:lang w:val="en-US"/>
        </w:rPr>
        <w:drawing>
          <wp:inline distT="0" distB="0" distL="0" distR="0">
            <wp:extent cx="2362200" cy="238392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092" cy="239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6B" w:rsidRDefault="00D739D5">
      <w:pPr>
        <w:rPr>
          <w:lang w:val="en-US"/>
        </w:rPr>
      </w:pPr>
      <w:r>
        <w:rPr>
          <w:lang w:val="en-US"/>
        </w:rPr>
        <w:t>The complete circuit, operated by 6 V = 4 x 1,5 V batteries.</w:t>
      </w:r>
    </w:p>
    <w:p w:rsidR="009B576B" w:rsidRDefault="009B576B" w:rsidP="00F142A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21200" cy="20726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256" w:rsidRDefault="00484256" w:rsidP="00F142AB">
      <w:pPr>
        <w:jc w:val="center"/>
        <w:rPr>
          <w:lang w:val="en-US"/>
        </w:rPr>
      </w:pPr>
    </w:p>
    <w:p w:rsidR="009B576B" w:rsidRDefault="00D739D5">
      <w:pPr>
        <w:rPr>
          <w:lang w:val="en-US"/>
        </w:rPr>
      </w:pPr>
      <w:r>
        <w:rPr>
          <w:lang w:val="en-US"/>
        </w:rPr>
        <w:lastRenderedPageBreak/>
        <w:t>What you see:</w:t>
      </w:r>
    </w:p>
    <w:p w:rsidR="009B576B" w:rsidRDefault="006F0114" w:rsidP="00F142AB">
      <w:pPr>
        <w:jc w:val="center"/>
        <w:rPr>
          <w:lang w:val="en-US"/>
        </w:rPr>
      </w:pPr>
      <w:r w:rsidRPr="006F0114">
        <w:rPr>
          <w:noProof/>
          <w:lang w:val="en-US"/>
        </w:rPr>
        <w:drawing>
          <wp:inline distT="0" distB="0" distL="0" distR="0">
            <wp:extent cx="4719320" cy="3271520"/>
            <wp:effectExtent l="0" t="0" r="508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114" w:rsidRPr="006F0114" w:rsidRDefault="00D739D5" w:rsidP="006F0114">
      <w:pPr>
        <w:rPr>
          <w:lang w:val="en-US"/>
        </w:rPr>
      </w:pPr>
      <w:r>
        <w:rPr>
          <w:lang w:val="en-US"/>
        </w:rPr>
        <w:t>We are interested in the large display only.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>The large display mode allows you to examine one or two heart beats in detail. It shows a red background grid to make it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 xml:space="preserve">look more like </w:t>
      </w:r>
      <w:proofErr w:type="gramStart"/>
      <w:r w:rsidRPr="006F0114">
        <w:rPr>
          <w:lang w:val="en-US"/>
        </w:rPr>
        <w:t>a</w:t>
      </w:r>
      <w:proofErr w:type="gramEnd"/>
      <w:r w:rsidRPr="006F0114">
        <w:rPr>
          <w:lang w:val="en-US"/>
        </w:rPr>
        <w:t xml:space="preserve"> ECG standard chart.</w:t>
      </w:r>
    </w:p>
    <w:p w:rsidR="00D739D5" w:rsidRDefault="006F0114" w:rsidP="006F0114">
      <w:pPr>
        <w:rPr>
          <w:lang w:val="en-US"/>
        </w:rPr>
      </w:pPr>
      <w:r w:rsidRPr="006F0114">
        <w:rPr>
          <w:lang w:val="en-US"/>
        </w:rPr>
        <w:t xml:space="preserve">An </w:t>
      </w:r>
      <w:proofErr w:type="spellStart"/>
      <w:r w:rsidR="00484256">
        <w:rPr>
          <w:lang w:val="en-US"/>
        </w:rPr>
        <w:t>ecg</w:t>
      </w:r>
      <w:proofErr w:type="spellEnd"/>
      <w:r w:rsidRPr="006F0114">
        <w:rPr>
          <w:lang w:val="en-US"/>
        </w:rPr>
        <w:t xml:space="preserve"> chart has large and small red squares printed on. </w:t>
      </w:r>
    </w:p>
    <w:p w:rsidR="00D739D5" w:rsidRDefault="006F0114" w:rsidP="006F0114">
      <w:pPr>
        <w:rPr>
          <w:lang w:val="en-US"/>
        </w:rPr>
      </w:pPr>
      <w:r w:rsidRPr="006F0114">
        <w:rPr>
          <w:lang w:val="en-US"/>
        </w:rPr>
        <w:t>The standard scale is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the x-axis is time with one large square being 200</w:t>
      </w:r>
      <w:r w:rsidR="00D739D5">
        <w:rPr>
          <w:lang w:val="en-US"/>
        </w:rPr>
        <w:t xml:space="preserve"> </w:t>
      </w:r>
      <w:proofErr w:type="spellStart"/>
      <w:r w:rsidRPr="006F0114">
        <w:rPr>
          <w:lang w:val="en-US"/>
        </w:rPr>
        <w:t>m</w:t>
      </w:r>
      <w:r w:rsidR="00D44CA9">
        <w:rPr>
          <w:lang w:val="en-US"/>
        </w:rPr>
        <w:t>s</w:t>
      </w:r>
      <w:r w:rsidR="00D739D5">
        <w:rPr>
          <w:lang w:val="en-US"/>
        </w:rPr>
        <w:t>.</w:t>
      </w:r>
      <w:proofErr w:type="spellEnd"/>
    </w:p>
    <w:p w:rsidR="006F0114" w:rsidRPr="006F0114" w:rsidRDefault="00D739D5" w:rsidP="006F0114">
      <w:pPr>
        <w:rPr>
          <w:lang w:val="en-US"/>
        </w:rPr>
      </w:pPr>
      <w:r>
        <w:rPr>
          <w:lang w:val="en-US"/>
        </w:rPr>
        <w:t>T</w:t>
      </w:r>
      <w:r w:rsidR="006F0114" w:rsidRPr="006F0114">
        <w:rPr>
          <w:lang w:val="en-US"/>
        </w:rPr>
        <w:t>he y-axis is voltage with one large square being 0.5mV.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 display shows the beats per minute in the top left corner. The sketch attempts to </w:t>
      </w:r>
      <w:r w:rsidR="008C358D" w:rsidRPr="006F0114">
        <w:rPr>
          <w:lang w:val="en-US"/>
        </w:rPr>
        <w:t>recognize</w:t>
      </w:r>
      <w:r w:rsidRPr="006F0114">
        <w:rPr>
          <w:lang w:val="en-US"/>
        </w:rPr>
        <w:t xml:space="preserve"> "beats" but will be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confused by noise or poor electrode connections.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>The sketch tries to keep a peak in the left third of the screen so it isn't jumping around too much and is easier to study. It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can only do so i</w:t>
      </w:r>
      <w:r w:rsidR="00D739D5">
        <w:rPr>
          <w:lang w:val="en-US"/>
        </w:rPr>
        <w:t>f</w:t>
      </w:r>
      <w:r w:rsidRPr="006F0114">
        <w:rPr>
          <w:lang w:val="en-US"/>
        </w:rPr>
        <w:t xml:space="preserve"> the heart beat is regular</w:t>
      </w:r>
      <w:r w:rsidR="00D739D5">
        <w:rPr>
          <w:lang w:val="en-US"/>
        </w:rPr>
        <w:t xml:space="preserve"> -</w:t>
      </w:r>
      <w:r w:rsidRPr="006F0114">
        <w:rPr>
          <w:lang w:val="en-US"/>
        </w:rPr>
        <w:t xml:space="preserve"> but a healthy heart doesn't beat regularly so that feature doesn't work too well.</w:t>
      </w:r>
    </w:p>
    <w:p w:rsidR="006F0114" w:rsidRPr="006F0114" w:rsidRDefault="00C77101" w:rsidP="006F0114">
      <w:pPr>
        <w:rPr>
          <w:lang w:val="en-US"/>
        </w:rPr>
      </w:pPr>
      <w:r>
        <w:rPr>
          <w:lang w:val="en-US"/>
        </w:rPr>
        <w:t xml:space="preserve">We analyze this </w:t>
      </w:r>
      <w:r w:rsidR="00484256">
        <w:rPr>
          <w:lang w:val="en-US"/>
        </w:rPr>
        <w:t>ecg</w:t>
      </w:r>
      <w:bookmarkStart w:id="0" w:name="_GoBack"/>
      <w:bookmarkEnd w:id="0"/>
      <w:r w:rsidR="006F0114" w:rsidRPr="006F0114">
        <w:rPr>
          <w:lang w:val="en-US"/>
        </w:rPr>
        <w:t xml:space="preserve"> trace.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 </w:t>
      </w:r>
      <w:r w:rsidR="008C358D">
        <w:rPr>
          <w:rFonts w:ascii="Calibri" w:eastAsia="Calibri" w:hAnsi="Calibri" w:cs="Calibri"/>
          <w:lang w:val="en-US"/>
        </w:rPr>
        <w:t>fi</w:t>
      </w:r>
      <w:r w:rsidRPr="006F0114">
        <w:rPr>
          <w:lang w:val="en-US"/>
        </w:rPr>
        <w:t xml:space="preserve">rst bump is </w:t>
      </w:r>
      <w:r w:rsidRPr="00C77101">
        <w:rPr>
          <w:b/>
          <w:lang w:val="en-US"/>
        </w:rPr>
        <w:t>P</w:t>
      </w:r>
      <w:r w:rsidRPr="006F0114">
        <w:rPr>
          <w:lang w:val="en-US"/>
        </w:rPr>
        <w:t xml:space="preserve"> wave. That's the atrial </w:t>
      </w:r>
      <w:r w:rsidR="00D44CA9" w:rsidRPr="006F0114">
        <w:rPr>
          <w:lang w:val="en-US"/>
        </w:rPr>
        <w:t>depolarization</w:t>
      </w:r>
      <w:r w:rsidRPr="006F0114">
        <w:rPr>
          <w:lang w:val="en-US"/>
        </w:rPr>
        <w:t xml:space="preserve"> - the muscles of the atria starting to contract. There's a pause -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 xml:space="preserve">the "PR segment" - while blood </w:t>
      </w:r>
      <w:r w:rsidR="00C77101">
        <w:rPr>
          <w:rFonts w:ascii="Calibri" w:eastAsia="Calibri" w:hAnsi="Calibri" w:cs="Calibri"/>
          <w:lang w:val="en-US"/>
        </w:rPr>
        <w:t>fl</w:t>
      </w:r>
      <w:r w:rsidRPr="006F0114">
        <w:rPr>
          <w:lang w:val="en-US"/>
        </w:rPr>
        <w:t>ows into the ventricles.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 big spike is the </w:t>
      </w:r>
      <w:r w:rsidRPr="00C77101">
        <w:rPr>
          <w:b/>
          <w:lang w:val="en-US"/>
        </w:rPr>
        <w:t>QRS</w:t>
      </w:r>
      <w:r w:rsidRPr="006F0114">
        <w:rPr>
          <w:lang w:val="en-US"/>
        </w:rPr>
        <w:t xml:space="preserve"> complex. That's the ventricular </w:t>
      </w:r>
      <w:r w:rsidR="00D44CA9" w:rsidRPr="006F0114">
        <w:rPr>
          <w:lang w:val="en-US"/>
        </w:rPr>
        <w:t>depolarization</w:t>
      </w:r>
      <w:r w:rsidRPr="006F0114">
        <w:rPr>
          <w:lang w:val="en-US"/>
        </w:rPr>
        <w:t xml:space="preserve"> - the muscles of the ventricles starting to contract.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There's another pause while blood </w:t>
      </w:r>
      <w:r w:rsidR="008C358D">
        <w:rPr>
          <w:rFonts w:ascii="Calibri" w:eastAsia="Calibri" w:hAnsi="Calibri" w:cs="Calibri"/>
          <w:lang w:val="en-US"/>
        </w:rPr>
        <w:t>fl</w:t>
      </w:r>
      <w:r w:rsidRPr="006F0114">
        <w:rPr>
          <w:lang w:val="en-US"/>
        </w:rPr>
        <w:t>ows out of the ventricles.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 next bump is the </w:t>
      </w:r>
      <w:r w:rsidRPr="00C77101">
        <w:rPr>
          <w:b/>
          <w:lang w:val="en-US"/>
        </w:rPr>
        <w:t>T</w:t>
      </w:r>
      <w:r w:rsidRPr="006F0114">
        <w:rPr>
          <w:lang w:val="en-US"/>
        </w:rPr>
        <w:t xml:space="preserve"> wave. That's ventricular </w:t>
      </w:r>
      <w:r w:rsidR="00D44CA9" w:rsidRPr="006F0114">
        <w:rPr>
          <w:lang w:val="en-US"/>
        </w:rPr>
        <w:t>repolarization</w:t>
      </w:r>
      <w:r w:rsidRPr="006F0114">
        <w:rPr>
          <w:lang w:val="en-US"/>
        </w:rPr>
        <w:t xml:space="preserve"> as the muscles of the ventricles relax. There's another pause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and it all happens again.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 xml:space="preserve">There ought to be a bump for atrial </w:t>
      </w:r>
      <w:r w:rsidR="00D44CA9" w:rsidRPr="006F0114">
        <w:rPr>
          <w:lang w:val="en-US"/>
        </w:rPr>
        <w:t>repolarization</w:t>
      </w:r>
      <w:r w:rsidRPr="006F0114">
        <w:rPr>
          <w:lang w:val="en-US"/>
        </w:rPr>
        <w:t xml:space="preserve"> but it's hidden under the QRS complex. There can be a U</w:t>
      </w:r>
      <w:r w:rsidR="008C358D">
        <w:rPr>
          <w:lang w:val="en-US"/>
        </w:rPr>
        <w:t xml:space="preserve"> </w:t>
      </w:r>
      <w:r w:rsidR="00D44CA9" w:rsidRPr="006F0114">
        <w:rPr>
          <w:lang w:val="en-US"/>
        </w:rPr>
        <w:t>depolarization</w:t>
      </w:r>
      <w:r w:rsidRPr="006F0114">
        <w:rPr>
          <w:lang w:val="en-US"/>
        </w:rPr>
        <w:t xml:space="preserve"> wave but it's often too small to be seen.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t>It takes years to train a cardiologist but you should be able to see broadly what's going on.</w:t>
      </w:r>
    </w:p>
    <w:p w:rsidR="006F0114" w:rsidRPr="006F0114" w:rsidRDefault="006F0114" w:rsidP="006F0114">
      <w:pPr>
        <w:rPr>
          <w:lang w:val="en-US"/>
        </w:rPr>
      </w:pPr>
      <w:r w:rsidRPr="006F0114">
        <w:rPr>
          <w:lang w:val="en-US"/>
        </w:rPr>
        <w:lastRenderedPageBreak/>
        <w:t xml:space="preserve">The P wave can tell you about what's going on in the atria. For </w:t>
      </w:r>
      <w:r w:rsidR="008C358D" w:rsidRPr="006F0114">
        <w:rPr>
          <w:lang w:val="en-US"/>
        </w:rPr>
        <w:t>instance,</w:t>
      </w:r>
      <w:r w:rsidRPr="006F0114">
        <w:rPr>
          <w:lang w:val="en-US"/>
        </w:rPr>
        <w:t xml:space="preserve"> the shape of the P wave can tell you whether the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 xml:space="preserve">left and right atria are acting together. If the P waves and the QRS waves are not </w:t>
      </w:r>
      <w:proofErr w:type="spellStart"/>
      <w:r w:rsidRPr="006F0114">
        <w:rPr>
          <w:lang w:val="en-US"/>
        </w:rPr>
        <w:t>synchronised</w:t>
      </w:r>
      <w:proofErr w:type="spellEnd"/>
      <w:r w:rsidRPr="006F0114">
        <w:rPr>
          <w:lang w:val="en-US"/>
        </w:rPr>
        <w:t xml:space="preserve"> then the two oscillators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have become disconnected.</w:t>
      </w:r>
    </w:p>
    <w:p w:rsidR="006F0114" w:rsidRDefault="006F0114" w:rsidP="006F0114">
      <w:pPr>
        <w:rPr>
          <w:lang w:val="en-US"/>
        </w:rPr>
      </w:pPr>
      <w:r w:rsidRPr="006F0114">
        <w:rPr>
          <w:lang w:val="en-US"/>
        </w:rPr>
        <w:t>The QRS and ST segments show what's going on in the ventricles. An elevated ST segment can indicate a myocardial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 xml:space="preserve">infarction ("heart attack"). A depressed ST segment can indicate a myocardial </w:t>
      </w:r>
      <w:proofErr w:type="spellStart"/>
      <w:r w:rsidRPr="006F0114">
        <w:rPr>
          <w:lang w:val="en-US"/>
        </w:rPr>
        <w:t>ischaemia</w:t>
      </w:r>
      <w:proofErr w:type="spellEnd"/>
      <w:r w:rsidRPr="006F0114">
        <w:rPr>
          <w:lang w:val="en-US"/>
        </w:rPr>
        <w:t xml:space="preserve"> ("angina"). Both are due to parts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 xml:space="preserve">of the ventricle muscles not functioning properly. </w:t>
      </w:r>
      <w:proofErr w:type="spellStart"/>
      <w:r w:rsidRPr="006F0114">
        <w:rPr>
          <w:lang w:val="en-US"/>
        </w:rPr>
        <w:t>Ischaemia</w:t>
      </w:r>
      <w:proofErr w:type="spellEnd"/>
      <w:r w:rsidRPr="006F0114">
        <w:rPr>
          <w:lang w:val="en-US"/>
        </w:rPr>
        <w:t xml:space="preserve"> is when a region of the muscles is struggling due to lack of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oxygen; infarction is when a region is in really in a bad way and has given up. But don't panic if you seem to have an</w:t>
      </w:r>
      <w:r w:rsidR="008C358D">
        <w:rPr>
          <w:lang w:val="en-US"/>
        </w:rPr>
        <w:t xml:space="preserve"> </w:t>
      </w:r>
      <w:r w:rsidRPr="006F0114">
        <w:rPr>
          <w:lang w:val="en-US"/>
        </w:rPr>
        <w:t>elevated ST - it can also be due to the electrodes not being positioned properly.</w:t>
      </w:r>
    </w:p>
    <w:p w:rsidR="008C358D" w:rsidRDefault="008C358D" w:rsidP="00F142AB">
      <w:pPr>
        <w:jc w:val="center"/>
        <w:rPr>
          <w:lang w:val="en-US"/>
        </w:rPr>
      </w:pPr>
      <w:r w:rsidRPr="008C358D">
        <w:rPr>
          <w:noProof/>
          <w:lang w:val="en-US"/>
        </w:rPr>
        <w:drawing>
          <wp:inline distT="0" distB="0" distL="0" distR="0">
            <wp:extent cx="2433320" cy="1823720"/>
            <wp:effectExtent l="0" t="0" r="508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8D" w:rsidRDefault="008C358D" w:rsidP="00F142AB">
      <w:pPr>
        <w:jc w:val="center"/>
        <w:rPr>
          <w:lang w:val="en-US"/>
        </w:rPr>
      </w:pPr>
      <w:r w:rsidRPr="008C358D">
        <w:rPr>
          <w:noProof/>
          <w:lang w:val="en-US"/>
        </w:rPr>
        <w:drawing>
          <wp:inline distT="0" distB="0" distL="0" distR="0">
            <wp:extent cx="4719320" cy="3291840"/>
            <wp:effectExtent l="0" t="0" r="508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8D" w:rsidRDefault="008C358D" w:rsidP="006F0114">
      <w:pPr>
        <w:rPr>
          <w:lang w:val="en-US"/>
        </w:rPr>
      </w:pPr>
    </w:p>
    <w:sectPr w:rsidR="008C358D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62F5" w:rsidRDefault="000362F5" w:rsidP="00482305">
      <w:pPr>
        <w:spacing w:after="0" w:line="240" w:lineRule="auto"/>
      </w:pPr>
      <w:r>
        <w:separator/>
      </w:r>
    </w:p>
  </w:endnote>
  <w:endnote w:type="continuationSeparator" w:id="0">
    <w:p w:rsidR="000362F5" w:rsidRDefault="000362F5" w:rsidP="00482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305" w:rsidRPr="00482305" w:rsidRDefault="00482305" w:rsidP="00482305">
    <w:pPr>
      <w:pStyle w:val="Fuzeile"/>
      <w:pBdr>
        <w:top w:val="single" w:sz="4" w:space="1" w:color="auto"/>
      </w:pBdr>
      <w:rPr>
        <w:lang w:val="en-US"/>
      </w:rPr>
    </w:pPr>
    <w:r>
      <w:rPr>
        <w:lang w:val="en-US"/>
      </w:rPr>
      <w:t>D. Kriesell</w:t>
    </w:r>
    <w:r w:rsidRPr="00482305">
      <w:rPr>
        <w:lang w:val="en-US"/>
      </w:rPr>
      <w:tab/>
    </w:r>
    <w:r w:rsidRPr="00482305">
      <w:rPr>
        <w:lang w:val="en-US"/>
      </w:rPr>
      <w:tab/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  \* MERGEFORMAT </w:instrText>
    </w:r>
    <w:r>
      <w:rPr>
        <w:lang w:val="en-US"/>
      </w:rPr>
      <w:fldChar w:fldCharType="separate"/>
    </w:r>
    <w:r>
      <w:rPr>
        <w:noProof/>
        <w:lang w:val="en-US"/>
      </w:rPr>
      <w:t>7</w:t>
    </w:r>
    <w:r>
      <w:rPr>
        <w:lang w:val="en-US"/>
      </w:rPr>
      <w:fldChar w:fldCharType="end"/>
    </w:r>
    <w:r w:rsidRPr="00482305">
      <w:rPr>
        <w:lang w:val="en-US"/>
      </w:rPr>
      <w:t xml:space="preserve"> o</w:t>
    </w:r>
    <w:r>
      <w:rPr>
        <w:lang w:val="en-US"/>
      </w:rPr>
      <w:t xml:space="preserve">f </w:t>
    </w:r>
    <w:r>
      <w:rPr>
        <w:lang w:val="en-US"/>
      </w:rPr>
      <w:fldChar w:fldCharType="begin"/>
    </w:r>
    <w:r>
      <w:rPr>
        <w:lang w:val="en-US"/>
      </w:rPr>
      <w:instrText xml:space="preserve"> SECTIONPAGES   \* MERGEFORMAT </w:instrText>
    </w:r>
    <w:r>
      <w:rPr>
        <w:lang w:val="en-US"/>
      </w:rPr>
      <w:fldChar w:fldCharType="separate"/>
    </w:r>
    <w:r w:rsidR="00484256">
      <w:rPr>
        <w:noProof/>
        <w:lang w:val="en-US"/>
      </w:rPr>
      <w:t>5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62F5" w:rsidRDefault="000362F5" w:rsidP="00482305">
      <w:pPr>
        <w:spacing w:after="0" w:line="240" w:lineRule="auto"/>
      </w:pPr>
      <w:r>
        <w:separator/>
      </w:r>
    </w:p>
  </w:footnote>
  <w:footnote w:type="continuationSeparator" w:id="0">
    <w:p w:rsidR="000362F5" w:rsidRDefault="000362F5" w:rsidP="00482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2AB" w:rsidRDefault="00482305" w:rsidP="00F142AB">
    <w:pPr>
      <w:pStyle w:val="Kopfzeile"/>
      <w:pBdr>
        <w:bottom w:val="single" w:sz="4" w:space="1" w:color="auto"/>
      </w:pBdr>
      <w:tabs>
        <w:tab w:val="clear" w:pos="4536"/>
      </w:tabs>
    </w:pPr>
    <w:r>
      <w:t xml:space="preserve">Angers </w:t>
    </w:r>
    <w:proofErr w:type="spellStart"/>
    <w:r>
      <w:t>ecg</w:t>
    </w:r>
    <w:proofErr w:type="spellEnd"/>
    <w:r>
      <w:t xml:space="preserve"> </w:t>
    </w:r>
    <w:proofErr w:type="spellStart"/>
    <w:r>
      <w:t>project</w:t>
    </w:r>
    <w:proofErr w:type="spellEnd"/>
    <w:r w:rsidR="00F142AB">
      <w:tab/>
    </w:r>
    <w:hyperlink r:id="rId1" w:history="1">
      <w:r w:rsidR="00F142AB" w:rsidRPr="00703FB2">
        <w:rPr>
          <w:rStyle w:val="Hyperlink"/>
          <w:i/>
          <w:sz w:val="16"/>
          <w:szCs w:val="16"/>
        </w:rPr>
        <w:t>https://www.instructables.com/member/Peter%20Balch/instructables/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055A3"/>
    <w:multiLevelType w:val="hybridMultilevel"/>
    <w:tmpl w:val="1F24057C"/>
    <w:lvl w:ilvl="0" w:tplc="93C8EB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DE"/>
    <w:rsid w:val="000362F5"/>
    <w:rsid w:val="00041D10"/>
    <w:rsid w:val="000A2ED1"/>
    <w:rsid w:val="00111991"/>
    <w:rsid w:val="00277734"/>
    <w:rsid w:val="00455B0B"/>
    <w:rsid w:val="00482305"/>
    <w:rsid w:val="00484256"/>
    <w:rsid w:val="00580162"/>
    <w:rsid w:val="005A0021"/>
    <w:rsid w:val="006A7D44"/>
    <w:rsid w:val="006B645E"/>
    <w:rsid w:val="006F0114"/>
    <w:rsid w:val="007C1609"/>
    <w:rsid w:val="007C2373"/>
    <w:rsid w:val="008C358D"/>
    <w:rsid w:val="008F340A"/>
    <w:rsid w:val="009360B2"/>
    <w:rsid w:val="00961ADE"/>
    <w:rsid w:val="009A0337"/>
    <w:rsid w:val="009B576B"/>
    <w:rsid w:val="00A57C29"/>
    <w:rsid w:val="00B84924"/>
    <w:rsid w:val="00BA1362"/>
    <w:rsid w:val="00C77101"/>
    <w:rsid w:val="00D30DBA"/>
    <w:rsid w:val="00D44CA9"/>
    <w:rsid w:val="00D739D5"/>
    <w:rsid w:val="00E06BCE"/>
    <w:rsid w:val="00F142AB"/>
    <w:rsid w:val="00F9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C6219C"/>
  <w15:chartTrackingRefBased/>
  <w15:docId w15:val="{B81F5DFC-D6DA-47A8-A133-28E7122B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82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82305"/>
  </w:style>
  <w:style w:type="paragraph" w:styleId="Fuzeile">
    <w:name w:val="footer"/>
    <w:basedOn w:val="Standard"/>
    <w:link w:val="FuzeileZchn"/>
    <w:uiPriority w:val="99"/>
    <w:unhideWhenUsed/>
    <w:rsid w:val="00482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82305"/>
  </w:style>
  <w:style w:type="character" w:styleId="Hyperlink">
    <w:name w:val="Hyperlink"/>
    <w:basedOn w:val="Absatz-Standardschriftart"/>
    <w:uiPriority w:val="99"/>
    <w:unhideWhenUsed/>
    <w:rsid w:val="00F142A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142AB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8F3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tructables.com/member/Peter%20Balch/instructables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719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Dieter Kriesell</dc:creator>
  <cp:keywords/>
  <dc:description/>
  <cp:lastModifiedBy>Dieter Kriesell</cp:lastModifiedBy>
  <cp:revision>11</cp:revision>
  <dcterms:created xsi:type="dcterms:W3CDTF">2025-05-04T15:22:00Z</dcterms:created>
  <dcterms:modified xsi:type="dcterms:W3CDTF">2025-05-12T07:54:00Z</dcterms:modified>
</cp:coreProperties>
</file>