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line="325.71428571428567" w:lineRule="auto"/>
        <w:rPr/>
      </w:pPr>
      <w:bookmarkStart w:colFirst="0" w:colLast="0" w:name="_8wxy612cfuq5" w:id="0"/>
      <w:bookmarkEnd w:id="0"/>
      <w:r w:rsidDel="00000000" w:rsidR="00000000" w:rsidRPr="00000000">
        <w:rPr>
          <w:rtl w:val="0"/>
        </w:rPr>
        <w:t xml:space="preserve">Laborator 3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line="325.71428571428567" w:lineRule="auto"/>
        <w:rPr/>
      </w:pPr>
      <w:bookmarkStart w:colFirst="0" w:colLast="0" w:name="_3hh5tswu3z77" w:id="1"/>
      <w:bookmarkEnd w:id="1"/>
      <w:r w:rsidDel="00000000" w:rsidR="00000000" w:rsidRPr="00000000">
        <w:rPr>
          <w:rtl w:val="0"/>
        </w:rPr>
        <w:t xml:space="preserve">Task 1 (2p)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Scrieti modelul corespunzator urmatorului cod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SQL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categ_prajitura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ENUM(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'comanda speciala'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'aniversara'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'editie limitata'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'pentru copii'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'dietetica'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'comuna'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tipuri_produse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ENUM(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'cofetarie'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'patiserie'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'gelaterie'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prajituri (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descriere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gramaj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tip_produs tipuri_produse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'cofetarie'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calorii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categorie categ_prajitura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'comuna'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pt_diabetici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FALSE,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imagine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data_adaugare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current_timestamp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 un model pentru entitatea Ingredient cu proprietatile: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nume - string unic de maxim </w:t>
      </w:r>
      <w:r w:rsidDel="00000000" w:rsidR="00000000" w:rsidRPr="00000000">
        <w:rPr>
          <w:sz w:val="21"/>
          <w:szCs w:val="21"/>
          <w:rtl w:val="0"/>
        </w:rPr>
        <w:t xml:space="preserve">30</w:t>
      </w:r>
      <w:r w:rsidDel="00000000" w:rsidR="00000000" w:rsidRPr="00000000">
        <w:rPr>
          <w:sz w:val="21"/>
          <w:szCs w:val="21"/>
          <w:rtl w:val="0"/>
        </w:rPr>
        <w:t xml:space="preserve"> caractere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calorii - intreg pozitiv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unitate - string de maxim 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 caracatere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Realizati o legatura </w:t>
      </w:r>
      <w:r w:rsidDel="00000000" w:rsidR="00000000" w:rsidRPr="00000000">
        <w:rPr>
          <w:b w:val="1"/>
          <w:sz w:val="21"/>
          <w:szCs w:val="21"/>
          <w:rtl w:val="0"/>
        </w:rPr>
        <w:t xml:space="preserve">many-</w:t>
      </w:r>
      <w:r w:rsidDel="00000000" w:rsidR="00000000" w:rsidRPr="00000000">
        <w:rPr>
          <w:b w:val="1"/>
          <w:sz w:val="21"/>
          <w:szCs w:val="21"/>
          <w:rtl w:val="0"/>
        </w:rPr>
        <w:t xml:space="preserve">to</w:t>
      </w:r>
      <w:r w:rsidDel="00000000" w:rsidR="00000000" w:rsidRPr="00000000">
        <w:rPr>
          <w:b w:val="1"/>
          <w:sz w:val="21"/>
          <w:szCs w:val="21"/>
          <w:rtl w:val="0"/>
        </w:rPr>
        <w:t xml:space="preserve">-many</w:t>
      </w:r>
      <w:r w:rsidDel="00000000" w:rsidR="00000000" w:rsidRPr="00000000">
        <w:rPr>
          <w:sz w:val="21"/>
          <w:szCs w:val="21"/>
          <w:rtl w:val="0"/>
        </w:rPr>
        <w:t xml:space="preserve"> intre Ingredient si Prajitura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 un model pentru entitatea Ambalaj cu proprietatile: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nume - string unic de maxim </w:t>
      </w:r>
      <w:r w:rsidDel="00000000" w:rsidR="00000000" w:rsidRPr="00000000">
        <w:rPr>
          <w:sz w:val="21"/>
          <w:szCs w:val="21"/>
          <w:rtl w:val="0"/>
        </w:rPr>
        <w:t xml:space="preserve">20</w:t>
      </w:r>
      <w:r w:rsidDel="00000000" w:rsidR="00000000" w:rsidRPr="00000000">
        <w:rPr>
          <w:sz w:val="21"/>
          <w:szCs w:val="21"/>
          <w:rtl w:val="0"/>
        </w:rPr>
        <w:t xml:space="preserve"> caractere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material string cu optiunile: plastic, hartie, carton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pret - numar </w:t>
      </w:r>
      <w:r w:rsidDel="00000000" w:rsidR="00000000" w:rsidRPr="00000000">
        <w:rPr>
          <w:sz w:val="21"/>
          <w:szCs w:val="21"/>
          <w:rtl w:val="0"/>
        </w:rPr>
        <w:t xml:space="preserve">float</w:t>
      </w:r>
      <w:r w:rsidDel="00000000" w:rsidR="00000000" w:rsidRPr="00000000">
        <w:rPr>
          <w:sz w:val="21"/>
          <w:szCs w:val="21"/>
          <w:rtl w:val="0"/>
        </w:rPr>
        <w:t xml:space="preserve"> de </w:t>
      </w:r>
      <w:r w:rsidDel="00000000" w:rsidR="00000000" w:rsidRPr="00000000">
        <w:rPr>
          <w:sz w:val="21"/>
          <w:szCs w:val="21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 cifre din care doua zecimale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Realizati o legatura </w:t>
      </w:r>
      <w:r w:rsidDel="00000000" w:rsidR="00000000" w:rsidRPr="00000000">
        <w:rPr>
          <w:b w:val="1"/>
          <w:sz w:val="21"/>
          <w:szCs w:val="21"/>
          <w:rtl w:val="0"/>
        </w:rPr>
        <w:t xml:space="preserve">one-</w:t>
      </w:r>
      <w:r w:rsidDel="00000000" w:rsidR="00000000" w:rsidRPr="00000000">
        <w:rPr>
          <w:b w:val="1"/>
          <w:sz w:val="21"/>
          <w:szCs w:val="21"/>
          <w:rtl w:val="0"/>
        </w:rPr>
        <w:t xml:space="preserve">to</w:t>
      </w:r>
      <w:r w:rsidDel="00000000" w:rsidR="00000000" w:rsidRPr="00000000">
        <w:rPr>
          <w:b w:val="1"/>
          <w:sz w:val="21"/>
          <w:szCs w:val="21"/>
          <w:rtl w:val="0"/>
        </w:rPr>
        <w:t xml:space="preserve">-many</w:t>
      </w:r>
      <w:r w:rsidDel="00000000" w:rsidR="00000000" w:rsidRPr="00000000">
        <w:rPr>
          <w:sz w:val="21"/>
          <w:szCs w:val="21"/>
          <w:rtl w:val="0"/>
        </w:rPr>
        <w:t xml:space="preserve"> intre Ambalaj si Prajitura (o prajitura are un singur tip de ambalaj, dar un ambalaj poate corespunde mai multor prajituri)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Inserati 3 prajituri.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Realizati o pagina numita prajituri, in care afisati o lista cu datele tuturor prajiturilor din baza de date.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line="325.71428571428567" w:lineRule="auto"/>
        <w:rPr/>
      </w:pPr>
      <w:bookmarkStart w:colFirst="0" w:colLast="0" w:name="_3h3oueot6hev" w:id="2"/>
      <w:bookmarkEnd w:id="2"/>
      <w:r w:rsidDel="00000000" w:rsidR="00000000" w:rsidRPr="00000000">
        <w:rPr>
          <w:rtl w:val="0"/>
        </w:rPr>
        <w:t xml:space="preserve">Task 2(2p) PROIECT!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Stabiliti intre 5 si 7 entitati pentru baza voastra de date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(pentru proiect) doar legate de produsele vandute (nu si de utilizatori)</w:t>
      </w:r>
      <w:r w:rsidDel="00000000" w:rsidR="00000000" w:rsidRPr="00000000">
        <w:rPr>
          <w:sz w:val="21"/>
          <w:szCs w:val="21"/>
          <w:rtl w:val="0"/>
        </w:rPr>
        <w:t xml:space="preserve">. Trebuie sa aveti minim o relatie one-to-many si o relatie many-to-many. Trebuie minim 6 tipuri de campuri diferite folosite in cadrul tabelelor (nu neaparat toate in acelasi tabel). De exemplu CharField, TextField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line="325.71428571428567" w:lineRule="auto"/>
        <w:rPr/>
      </w:pPr>
      <w:bookmarkStart w:colFirst="0" w:colLast="0" w:name="_ywpjy6bkofzv" w:id="3"/>
      <w:bookmarkEnd w:id="3"/>
      <w:r w:rsidDel="00000000" w:rsidR="00000000" w:rsidRPr="00000000">
        <w:rPr>
          <w:rtl w:val="0"/>
        </w:rPr>
        <w:t xml:space="preserve">Task 3(fiecare model 0.5p) PROIECT!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Realizati modelele corespunzatoare entitatilor din diagrama, dupa ce vi s-a confirmat ca sunt corecte.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43oe38708t2" w:id="4"/>
      <w:bookmarkEnd w:id="4"/>
      <w:r w:rsidDel="00000000" w:rsidR="00000000" w:rsidRPr="00000000">
        <w:rPr>
          <w:rtl w:val="0"/>
        </w:rPr>
        <w:t xml:space="preserve">Anexe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tl w:val="0"/>
        </w:rPr>
        <w:t xml:space="preserve">Exemplu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render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Locatie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afis_template(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render(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"aplicatie_exemplu/articole.html"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"locatii"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Locatie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.objects.all()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Exemplu template: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Locatii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{% for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locatie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locatii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locatie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adresa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{% endfor %}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Prajitura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nume = 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descriere = 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pret = 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gramaj = 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PositiveIntegerField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temperatura= models.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#completati voi ......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