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CED" w:rsidRPr="00D50CED" w:rsidRDefault="00D50CED" w:rsidP="00D50CE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  <w:lang w:eastAsia="en-GB"/>
        </w:rPr>
      </w:pPr>
      <w:r w:rsidRPr="00D50CED"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  <w:lang w:eastAsia="en-GB"/>
        </w:rPr>
        <w:t>INTRODUCTION TO JAVA</w:t>
      </w:r>
    </w:p>
    <w:p w:rsidR="00D50CED" w:rsidRPr="00D50CED" w:rsidRDefault="00D50CED" w:rsidP="00D50C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eastAsia="en-GB"/>
        </w:rPr>
      </w:pPr>
      <w:r w:rsidRPr="00D50CED">
        <w:rPr>
          <w:rFonts w:ascii="Segoe UI" w:eastAsia="Times New Roman" w:hAnsi="Segoe UI" w:cs="Segoe UI"/>
          <w:b/>
          <w:bCs/>
          <w:noProof/>
          <w:color w:val="292929"/>
          <w:kern w:val="36"/>
          <w:sz w:val="48"/>
          <w:szCs w:val="48"/>
          <w:lang w:eastAsia="en-GB"/>
        </w:rPr>
        <w:t>Generalizations</w:t>
      </w:r>
    </w:p>
    <w:p w:rsidR="00D50CED" w:rsidRPr="006B6722" w:rsidRDefault="00D50CED" w:rsidP="00D50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7"/>
          <w:szCs w:val="27"/>
          <w:lang w:eastAsia="en-GB"/>
        </w:rPr>
      </w:pPr>
      <w:bookmarkStart w:id="0" w:name="_GoBack"/>
      <w:bookmarkEnd w:id="0"/>
      <w:r w:rsidRPr="006B6722">
        <w:rPr>
          <w:rFonts w:eastAsia="Times New Roman" w:cstheme="minorHAnsi"/>
          <w:i/>
          <w:iCs/>
          <w:color w:val="484848"/>
          <w:sz w:val="27"/>
          <w:szCs w:val="27"/>
          <w:lang w:eastAsia="en-GB"/>
        </w:rPr>
        <w:t>Data Types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 are </w:t>
      </w:r>
      <w:proofErr w:type="spellStart"/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int</w:t>
      </w:r>
      <w:proofErr w:type="spellEnd"/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, </w:t>
      </w:r>
      <w:proofErr w:type="spellStart"/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boolean</w:t>
      </w:r>
      <w:proofErr w:type="spellEnd"/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, and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char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.</w:t>
      </w:r>
    </w:p>
    <w:p w:rsidR="00D50CED" w:rsidRPr="006B6722" w:rsidRDefault="00D50CED" w:rsidP="00D50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7"/>
          <w:szCs w:val="27"/>
          <w:lang w:eastAsia="en-GB"/>
        </w:rPr>
      </w:pPr>
      <w:r w:rsidRPr="006B6722">
        <w:rPr>
          <w:rFonts w:eastAsia="Times New Roman" w:cstheme="minorHAnsi"/>
          <w:i/>
          <w:iCs/>
          <w:color w:val="484848"/>
          <w:sz w:val="27"/>
          <w:szCs w:val="27"/>
          <w:lang w:eastAsia="en-GB"/>
        </w:rPr>
        <w:t>Variables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 are used to store values.</w:t>
      </w:r>
    </w:p>
    <w:p w:rsidR="00D50CED" w:rsidRPr="006B6722" w:rsidRDefault="00D50CED" w:rsidP="00D50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7"/>
          <w:szCs w:val="27"/>
          <w:lang w:eastAsia="en-GB"/>
        </w:rPr>
      </w:pPr>
      <w:r w:rsidRPr="006B6722">
        <w:rPr>
          <w:rFonts w:eastAsia="Times New Roman" w:cstheme="minorHAnsi"/>
          <w:i/>
          <w:iCs/>
          <w:color w:val="484848"/>
          <w:sz w:val="27"/>
          <w:szCs w:val="27"/>
          <w:lang w:eastAsia="en-GB"/>
        </w:rPr>
        <w:t>Whitespace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 helps make code easy to read for you and others.</w:t>
      </w:r>
    </w:p>
    <w:p w:rsidR="00D50CED" w:rsidRPr="006B6722" w:rsidRDefault="00D50CED" w:rsidP="00D50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7"/>
          <w:szCs w:val="27"/>
          <w:lang w:eastAsia="en-GB"/>
        </w:rPr>
      </w:pPr>
      <w:r w:rsidRPr="006B6722">
        <w:rPr>
          <w:rFonts w:eastAsia="Times New Roman" w:cstheme="minorHAnsi"/>
          <w:i/>
          <w:iCs/>
          <w:color w:val="484848"/>
          <w:sz w:val="27"/>
          <w:szCs w:val="27"/>
          <w:lang w:eastAsia="en-GB"/>
        </w:rPr>
        <w:t>Comments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 describe code and its purpose.</w:t>
      </w:r>
    </w:p>
    <w:p w:rsidR="00D50CED" w:rsidRPr="006B6722" w:rsidRDefault="00D50CED" w:rsidP="00D50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7"/>
          <w:szCs w:val="27"/>
          <w:lang w:eastAsia="en-GB"/>
        </w:rPr>
      </w:pPr>
      <w:r w:rsidRPr="006B6722">
        <w:rPr>
          <w:rFonts w:eastAsia="Times New Roman" w:cstheme="minorHAnsi"/>
          <w:i/>
          <w:iCs/>
          <w:color w:val="484848"/>
          <w:sz w:val="27"/>
          <w:szCs w:val="27"/>
          <w:lang w:eastAsia="en-GB"/>
        </w:rPr>
        <w:t>Arithmetic Operators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 include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+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,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-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,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*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,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/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, and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%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.</w:t>
      </w:r>
    </w:p>
    <w:p w:rsidR="00D50CED" w:rsidRPr="006B6722" w:rsidRDefault="00D50CED" w:rsidP="00D50C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7"/>
          <w:szCs w:val="27"/>
          <w:lang w:eastAsia="en-GB"/>
        </w:rPr>
      </w:pPr>
      <w:r w:rsidRPr="006B6722">
        <w:rPr>
          <w:rFonts w:eastAsia="Times New Roman" w:cstheme="minorHAnsi"/>
          <w:i/>
          <w:iCs/>
          <w:color w:val="484848"/>
          <w:sz w:val="27"/>
          <w:szCs w:val="27"/>
          <w:lang w:eastAsia="en-GB"/>
        </w:rPr>
        <w:t>Relational Operators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 include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&lt;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,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&lt;=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,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&gt;</w:t>
      </w:r>
      <w:r w:rsidR="00F7749E" w:rsidRPr="006B6722">
        <w:rPr>
          <w:rFonts w:eastAsia="Times New Roman" w:cstheme="minorHAnsi"/>
          <w:color w:val="484848"/>
          <w:sz w:val="27"/>
          <w:szCs w:val="27"/>
          <w:lang w:eastAsia="en-GB"/>
        </w:rPr>
        <w:t>, !</w:t>
      </w:r>
      <w:r w:rsidR="00F7749E"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=</w:t>
      </w:r>
      <w:r w:rsidR="00F7749E" w:rsidRPr="006B6722">
        <w:rPr>
          <w:rFonts w:eastAsia="Times New Roman" w:cstheme="minorHAnsi"/>
          <w:color w:val="484848"/>
          <w:sz w:val="27"/>
          <w:szCs w:val="27"/>
          <w:lang w:eastAsia="en-GB"/>
        </w:rPr>
        <w:t>.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 xml:space="preserve"> and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&gt;=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.</w:t>
      </w:r>
    </w:p>
    <w:p w:rsidR="00890A63" w:rsidRPr="006B6722" w:rsidRDefault="00890A63" w:rsidP="00352B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7"/>
          <w:szCs w:val="27"/>
          <w:lang w:eastAsia="en-GB"/>
        </w:rPr>
      </w:pPr>
      <w:r w:rsidRPr="006B6722">
        <w:rPr>
          <w:rFonts w:eastAsia="Times New Roman" w:cstheme="minorHAnsi"/>
          <w:i/>
          <w:iCs/>
          <w:color w:val="484848"/>
          <w:sz w:val="27"/>
          <w:szCs w:val="27"/>
          <w:lang w:eastAsia="en-GB"/>
        </w:rPr>
        <w:t>Logical</w:t>
      </w:r>
      <w:r w:rsidRPr="006B6722">
        <w:rPr>
          <w:rFonts w:eastAsia="Times New Roman" w:cstheme="minorHAnsi"/>
          <w:i/>
          <w:iCs/>
          <w:color w:val="484848"/>
          <w:sz w:val="27"/>
          <w:szCs w:val="27"/>
          <w:lang w:eastAsia="en-GB"/>
        </w:rPr>
        <w:t xml:space="preserve"> Operators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 include </w:t>
      </w:r>
    </w:p>
    <w:p w:rsidR="00890A63" w:rsidRPr="006B6722" w:rsidRDefault="00890A63" w:rsidP="00890A63">
      <w:pPr>
        <w:pStyle w:val="NoSpacing"/>
        <w:rPr>
          <w:rFonts w:cstheme="minorHAnsi"/>
          <w:color w:val="767171" w:themeColor="background2" w:themeShade="80"/>
          <w:lang w:eastAsia="en-GB"/>
        </w:rPr>
      </w:pPr>
      <w:r w:rsidRPr="006B6722">
        <w:rPr>
          <w:rFonts w:cstheme="minorHAnsi"/>
          <w:color w:val="767171" w:themeColor="background2" w:themeShade="80"/>
          <w:lang w:eastAsia="en-GB"/>
        </w:rPr>
        <w:t>Operation</w:t>
      </w:r>
      <w:r w:rsidRPr="006B6722">
        <w:rPr>
          <w:rFonts w:cstheme="minorHAnsi"/>
          <w:color w:val="767171" w:themeColor="background2" w:themeShade="80"/>
          <w:lang w:eastAsia="en-GB"/>
        </w:rPr>
        <w:tab/>
        <w:t>Meaning</w:t>
      </w:r>
      <w:r w:rsidRPr="006B6722">
        <w:rPr>
          <w:rFonts w:cstheme="minorHAnsi"/>
          <w:color w:val="767171" w:themeColor="background2" w:themeShade="80"/>
          <w:lang w:eastAsia="en-GB"/>
        </w:rPr>
        <w:tab/>
      </w:r>
    </w:p>
    <w:p w:rsidR="00890A63" w:rsidRPr="006B6722" w:rsidRDefault="00890A63" w:rsidP="00890A63">
      <w:pPr>
        <w:pStyle w:val="NoSpacing"/>
        <w:rPr>
          <w:rFonts w:cstheme="minorHAnsi"/>
          <w:color w:val="767171" w:themeColor="background2" w:themeShade="80"/>
          <w:lang w:val="pl-PL" w:eastAsia="en-GB"/>
        </w:rPr>
      </w:pPr>
      <w:r w:rsidRPr="006B6722">
        <w:rPr>
          <w:rFonts w:cstheme="minorHAnsi"/>
          <w:color w:val="767171" w:themeColor="background2" w:themeShade="80"/>
          <w:lang w:val="pl-PL" w:eastAsia="en-GB"/>
        </w:rPr>
        <w:t xml:space="preserve">a </w:t>
      </w:r>
      <w:r w:rsidRPr="006B6722">
        <w:rPr>
          <w:rFonts w:cstheme="minorHAnsi"/>
          <w:b/>
          <w:color w:val="767171" w:themeColor="background2" w:themeShade="80"/>
          <w:lang w:val="pl-PL" w:eastAsia="en-GB"/>
        </w:rPr>
        <w:t>&amp;</w:t>
      </w:r>
      <w:r w:rsidRPr="006B6722">
        <w:rPr>
          <w:rFonts w:cstheme="minorHAnsi"/>
          <w:color w:val="767171" w:themeColor="background2" w:themeShade="80"/>
          <w:lang w:val="pl-PL" w:eastAsia="en-GB"/>
        </w:rPr>
        <w:t xml:space="preserve"> b</w:t>
      </w:r>
      <w:r w:rsidRPr="006B6722">
        <w:rPr>
          <w:rFonts w:cstheme="minorHAnsi"/>
          <w:color w:val="767171" w:themeColor="background2" w:themeShade="80"/>
          <w:lang w:val="pl-PL" w:eastAsia="en-GB"/>
        </w:rPr>
        <w:tab/>
        <w:t>logical AND</w:t>
      </w:r>
      <w:r w:rsidR="00CD55FD" w:rsidRPr="006B6722">
        <w:rPr>
          <w:rFonts w:cstheme="minorHAnsi"/>
          <w:color w:val="767171" w:themeColor="background2" w:themeShade="80"/>
          <w:lang w:val="pl-PL" w:eastAsia="en-GB"/>
        </w:rPr>
        <w:t xml:space="preserve"> - </w:t>
      </w:r>
      <w:r w:rsidR="00CD55FD" w:rsidRPr="006B6722">
        <w:rPr>
          <w:rFonts w:cstheme="minorHAnsi"/>
          <w:b/>
          <w:color w:val="767171" w:themeColor="background2" w:themeShade="80"/>
          <w:lang w:val="pl-PL" w:eastAsia="en-GB"/>
        </w:rPr>
        <w:t>Można go przetłumaczyć jako zdanie, że koniunkcja jest prawdziwa wtedy i tylko wtedy, gdy oba jej argumenty są prawdą.</w:t>
      </w:r>
      <w:r w:rsidRPr="006B6722">
        <w:rPr>
          <w:rFonts w:cstheme="minorHAnsi"/>
          <w:b/>
          <w:color w:val="767171" w:themeColor="background2" w:themeShade="80"/>
          <w:lang w:val="pl-PL" w:eastAsia="en-GB"/>
        </w:rPr>
        <w:tab/>
      </w:r>
      <w:r w:rsidR="001172B9" w:rsidRPr="006B6722">
        <w:rPr>
          <w:rFonts w:cstheme="minorHAnsi"/>
          <w:b/>
          <w:color w:val="767171" w:themeColor="background2" w:themeShade="80"/>
          <w:lang w:val="pl-PL" w:eastAsia="en-GB"/>
        </w:rPr>
        <w:t xml:space="preserve"> </w:t>
      </w:r>
      <w:r w:rsidR="001172B9" w:rsidRPr="006B6722">
        <w:rPr>
          <w:rFonts w:cstheme="minorHAnsi"/>
          <w:b/>
          <w:color w:val="767171" w:themeColor="background2" w:themeShade="80"/>
          <w:highlight w:val="yellow"/>
          <w:lang w:val="pl-PL" w:eastAsia="en-GB"/>
        </w:rPr>
        <w:t>&amp;&amp;</w:t>
      </w:r>
      <w:r w:rsidR="001172B9" w:rsidRPr="006B6722">
        <w:rPr>
          <w:rFonts w:cstheme="minorHAnsi"/>
          <w:b/>
          <w:color w:val="767171" w:themeColor="background2" w:themeShade="80"/>
          <w:lang w:val="pl-PL" w:eastAsia="en-GB"/>
        </w:rPr>
        <w:t xml:space="preserve"> </w:t>
      </w:r>
      <w:r w:rsidR="001172B9" w:rsidRPr="006B6722">
        <w:rPr>
          <w:rFonts w:cstheme="minorHAnsi"/>
          <w:b/>
          <w:color w:val="767171" w:themeColor="background2" w:themeShade="80"/>
          <w:u w:val="single"/>
          <w:lang w:val="pl-PL" w:eastAsia="en-GB"/>
        </w:rPr>
        <w:t xml:space="preserve">Taki sam jak | jezeli operator po lewej stronie jest </w:t>
      </w:r>
      <w:r w:rsidR="001172B9" w:rsidRPr="006B6722">
        <w:rPr>
          <w:rFonts w:cstheme="minorHAnsi"/>
          <w:b/>
          <w:color w:val="767171" w:themeColor="background2" w:themeShade="80"/>
          <w:u w:val="single"/>
          <w:lang w:val="pl-PL" w:eastAsia="en-GB"/>
        </w:rPr>
        <w:t>false</w:t>
      </w:r>
      <w:r w:rsidR="001172B9" w:rsidRPr="006B6722">
        <w:rPr>
          <w:rFonts w:cstheme="minorHAnsi"/>
          <w:b/>
          <w:color w:val="767171" w:themeColor="background2" w:themeShade="80"/>
          <w:u w:val="single"/>
          <w:lang w:val="pl-PL" w:eastAsia="en-GB"/>
        </w:rPr>
        <w:t xml:space="preserve"> to zwroci </w:t>
      </w:r>
      <w:r w:rsidR="001172B9" w:rsidRPr="006B6722">
        <w:rPr>
          <w:rFonts w:cstheme="minorHAnsi"/>
          <w:b/>
          <w:color w:val="767171" w:themeColor="background2" w:themeShade="80"/>
          <w:u w:val="single"/>
          <w:lang w:val="pl-PL" w:eastAsia="en-GB"/>
        </w:rPr>
        <w:t>false</w:t>
      </w:r>
      <w:r w:rsidR="001172B9" w:rsidRPr="006B6722">
        <w:rPr>
          <w:rFonts w:cstheme="minorHAnsi"/>
          <w:b/>
          <w:color w:val="767171" w:themeColor="background2" w:themeShade="80"/>
          <w:u w:val="single"/>
          <w:lang w:val="pl-PL" w:eastAsia="en-GB"/>
        </w:rPr>
        <w:t xml:space="preserve"> bez  wzgledu na prawo strone.</w:t>
      </w:r>
    </w:p>
    <w:p w:rsidR="00890A63" w:rsidRPr="006B6722" w:rsidRDefault="00890A63" w:rsidP="00051D33">
      <w:pPr>
        <w:pStyle w:val="NoSpacing"/>
        <w:rPr>
          <w:rFonts w:cstheme="minorHAnsi"/>
          <w:color w:val="767171" w:themeColor="background2" w:themeShade="80"/>
          <w:lang w:val="pl-PL" w:eastAsia="en-GB"/>
        </w:rPr>
      </w:pPr>
      <w:r w:rsidRPr="006B6722">
        <w:rPr>
          <w:rFonts w:cstheme="minorHAnsi"/>
          <w:color w:val="767171" w:themeColor="background2" w:themeShade="80"/>
          <w:lang w:val="pl-PL" w:eastAsia="en-GB"/>
        </w:rPr>
        <w:t xml:space="preserve">a </w:t>
      </w:r>
      <w:r w:rsidRPr="006B6722">
        <w:rPr>
          <w:rFonts w:cstheme="minorHAnsi"/>
          <w:b/>
          <w:color w:val="767171" w:themeColor="background2" w:themeShade="80"/>
          <w:lang w:val="pl-PL" w:eastAsia="en-GB"/>
        </w:rPr>
        <w:t>|</w:t>
      </w:r>
      <w:r w:rsidRPr="006B6722">
        <w:rPr>
          <w:rFonts w:cstheme="minorHAnsi"/>
          <w:color w:val="767171" w:themeColor="background2" w:themeShade="80"/>
          <w:lang w:val="pl-PL" w:eastAsia="en-GB"/>
        </w:rPr>
        <w:t xml:space="preserve"> b</w:t>
      </w:r>
      <w:r w:rsidRPr="006B6722">
        <w:rPr>
          <w:rFonts w:cstheme="minorHAnsi"/>
          <w:color w:val="767171" w:themeColor="background2" w:themeShade="80"/>
          <w:lang w:val="pl-PL" w:eastAsia="en-GB"/>
        </w:rPr>
        <w:tab/>
        <w:t>logical OR</w:t>
      </w:r>
      <w:r w:rsidR="002D4CCE" w:rsidRPr="006B6722">
        <w:rPr>
          <w:rFonts w:cstheme="minorHAnsi"/>
          <w:color w:val="767171" w:themeColor="background2" w:themeShade="80"/>
          <w:lang w:val="pl-PL" w:eastAsia="en-GB"/>
        </w:rPr>
        <w:t xml:space="preserve"> - </w:t>
      </w:r>
      <w:r w:rsidR="002D4CCE" w:rsidRPr="006B6722">
        <w:rPr>
          <w:rFonts w:cstheme="minorHAnsi"/>
          <w:b/>
          <w:color w:val="767171" w:themeColor="background2" w:themeShade="80"/>
          <w:lang w:val="pl-PL" w:eastAsia="en-GB"/>
        </w:rPr>
        <w:t>Czyli suma logiczna, jest prawdziwa, jeżeli chociaż jeden z jej argumentów jest prawdziwy.</w:t>
      </w:r>
      <w:r w:rsidR="00051D33" w:rsidRPr="006B6722">
        <w:rPr>
          <w:rFonts w:cstheme="minorHAnsi"/>
          <w:b/>
          <w:color w:val="767171" w:themeColor="background2" w:themeShade="80"/>
          <w:lang w:val="pl-PL" w:eastAsia="en-GB"/>
        </w:rPr>
        <w:t xml:space="preserve"> </w:t>
      </w:r>
      <w:r w:rsidR="00051D33" w:rsidRPr="006B6722">
        <w:rPr>
          <w:rFonts w:cstheme="minorHAnsi"/>
          <w:b/>
          <w:color w:val="767171" w:themeColor="background2" w:themeShade="80"/>
          <w:highlight w:val="yellow"/>
          <w:lang w:val="pl-PL" w:eastAsia="en-GB"/>
        </w:rPr>
        <w:t>||</w:t>
      </w:r>
      <w:r w:rsidR="00051D33" w:rsidRPr="006B6722">
        <w:rPr>
          <w:rFonts w:cstheme="minorHAnsi"/>
          <w:b/>
          <w:color w:val="767171" w:themeColor="background2" w:themeShade="80"/>
          <w:lang w:val="pl-PL" w:eastAsia="en-GB"/>
        </w:rPr>
        <w:t xml:space="preserve"> </w:t>
      </w:r>
      <w:r w:rsidR="00051D33" w:rsidRPr="006B6722">
        <w:rPr>
          <w:rFonts w:cstheme="minorHAnsi"/>
          <w:b/>
          <w:color w:val="767171" w:themeColor="background2" w:themeShade="80"/>
          <w:u w:val="single"/>
          <w:lang w:val="pl-PL" w:eastAsia="en-GB"/>
        </w:rPr>
        <w:t>Taki sam jak |</w:t>
      </w:r>
      <w:r w:rsidR="00DB59AC" w:rsidRPr="006B6722">
        <w:rPr>
          <w:rFonts w:cstheme="minorHAnsi"/>
          <w:b/>
          <w:color w:val="767171" w:themeColor="background2" w:themeShade="80"/>
          <w:u w:val="single"/>
          <w:lang w:val="pl-PL" w:eastAsia="en-GB"/>
        </w:rPr>
        <w:t xml:space="preserve"> jezeli operator po lewej stronie jest true to zwroci true bez  wzgledu na prawo strone.</w:t>
      </w:r>
    </w:p>
    <w:p w:rsidR="00890A63" w:rsidRPr="006B6722" w:rsidRDefault="00890A63" w:rsidP="00890A63">
      <w:pPr>
        <w:pStyle w:val="NoSpacing"/>
        <w:rPr>
          <w:rFonts w:cstheme="minorHAnsi"/>
          <w:color w:val="767171" w:themeColor="background2" w:themeShade="80"/>
          <w:lang w:val="pl-PL" w:eastAsia="en-GB"/>
        </w:rPr>
      </w:pPr>
      <w:r w:rsidRPr="006B6722">
        <w:rPr>
          <w:rFonts w:cstheme="minorHAnsi"/>
          <w:color w:val="767171" w:themeColor="background2" w:themeShade="80"/>
          <w:lang w:val="pl-PL" w:eastAsia="en-GB"/>
        </w:rPr>
        <w:t xml:space="preserve">a </w:t>
      </w:r>
      <w:r w:rsidRPr="006B6722">
        <w:rPr>
          <w:rFonts w:cstheme="minorHAnsi"/>
          <w:b/>
          <w:color w:val="767171" w:themeColor="background2" w:themeShade="80"/>
          <w:lang w:val="pl-PL" w:eastAsia="en-GB"/>
        </w:rPr>
        <w:t>^</w:t>
      </w:r>
      <w:r w:rsidRPr="006B6722">
        <w:rPr>
          <w:rFonts w:cstheme="minorHAnsi"/>
          <w:color w:val="767171" w:themeColor="background2" w:themeShade="80"/>
          <w:lang w:val="pl-PL" w:eastAsia="en-GB"/>
        </w:rPr>
        <w:t xml:space="preserve"> b</w:t>
      </w:r>
      <w:r w:rsidR="00386140" w:rsidRPr="006B6722">
        <w:rPr>
          <w:rFonts w:cstheme="minorHAnsi"/>
          <w:color w:val="767171" w:themeColor="background2" w:themeShade="80"/>
          <w:lang w:val="pl-PL" w:eastAsia="en-GB"/>
        </w:rPr>
        <w:t xml:space="preserve"> (XOR)</w:t>
      </w:r>
      <w:r w:rsidR="008923A3" w:rsidRPr="006B6722">
        <w:rPr>
          <w:rFonts w:cstheme="minorHAnsi"/>
          <w:color w:val="767171" w:themeColor="background2" w:themeShade="80"/>
          <w:lang w:val="pl-PL" w:eastAsia="en-GB"/>
        </w:rPr>
        <w:t xml:space="preserve"> </w:t>
      </w:r>
      <w:r w:rsidRPr="006B6722">
        <w:rPr>
          <w:rFonts w:cstheme="minorHAnsi"/>
          <w:color w:val="767171" w:themeColor="background2" w:themeShade="80"/>
          <w:lang w:val="pl-PL" w:eastAsia="en-GB"/>
        </w:rPr>
        <w:t>boolean logical exclusive OR</w:t>
      </w:r>
      <w:r w:rsidR="002552B7" w:rsidRPr="006B6722">
        <w:rPr>
          <w:rFonts w:cstheme="minorHAnsi"/>
          <w:color w:val="767171" w:themeColor="background2" w:themeShade="80"/>
          <w:lang w:val="pl-PL" w:eastAsia="en-GB"/>
        </w:rPr>
        <w:t xml:space="preserve"> </w:t>
      </w:r>
      <w:r w:rsidR="002B1BEF" w:rsidRPr="006B6722">
        <w:rPr>
          <w:rFonts w:cstheme="minorHAnsi"/>
          <w:color w:val="767171" w:themeColor="background2" w:themeShade="80"/>
          <w:lang w:val="pl-PL" w:eastAsia="en-GB"/>
        </w:rPr>
        <w:t xml:space="preserve">- </w:t>
      </w:r>
      <w:r w:rsidR="002B1BEF" w:rsidRPr="006B6722">
        <w:rPr>
          <w:rFonts w:cstheme="minorHAnsi"/>
          <w:b/>
          <w:color w:val="767171" w:themeColor="background2" w:themeShade="80"/>
          <w:lang w:val="pl-PL" w:eastAsia="en-GB"/>
        </w:rPr>
        <w:t>Można ją przetłumaczyć jako: albo to, albo tamto, czyli jej argumenty muszą być różne, żeby całe wyrażenie zwróciło prawdę.</w:t>
      </w:r>
      <w:r w:rsidR="008923A3" w:rsidRPr="006B6722">
        <w:rPr>
          <w:rFonts w:cstheme="minorHAnsi"/>
          <w:b/>
          <w:color w:val="767171" w:themeColor="background2" w:themeShade="80"/>
          <w:lang w:val="pl-PL" w:eastAsia="en-GB"/>
        </w:rPr>
        <w:t xml:space="preserve"> (!=)</w:t>
      </w:r>
    </w:p>
    <w:p w:rsidR="00890A63" w:rsidRPr="006B6722" w:rsidRDefault="00890A63" w:rsidP="00890A63">
      <w:pPr>
        <w:pStyle w:val="NoSpacing"/>
        <w:rPr>
          <w:rFonts w:cstheme="minorHAnsi"/>
          <w:b/>
          <w:color w:val="767171" w:themeColor="background2" w:themeShade="80"/>
          <w:lang w:val="pl-PL" w:eastAsia="en-GB"/>
        </w:rPr>
      </w:pPr>
      <w:r w:rsidRPr="006B6722">
        <w:rPr>
          <w:rFonts w:cstheme="minorHAnsi"/>
          <w:b/>
          <w:color w:val="767171" w:themeColor="background2" w:themeShade="80"/>
          <w:lang w:val="pl-PL" w:eastAsia="en-GB"/>
        </w:rPr>
        <w:t>!</w:t>
      </w:r>
      <w:r w:rsidRPr="006B6722">
        <w:rPr>
          <w:rFonts w:cstheme="minorHAnsi"/>
          <w:color w:val="767171" w:themeColor="background2" w:themeShade="80"/>
          <w:lang w:val="pl-PL" w:eastAsia="en-GB"/>
        </w:rPr>
        <w:t>a</w:t>
      </w:r>
      <w:r w:rsidRPr="006B6722">
        <w:rPr>
          <w:rFonts w:cstheme="minorHAnsi"/>
          <w:color w:val="767171" w:themeColor="background2" w:themeShade="80"/>
          <w:lang w:val="pl-PL" w:eastAsia="en-GB"/>
        </w:rPr>
        <w:tab/>
        <w:t>logical NOT</w:t>
      </w:r>
      <w:r w:rsidR="002552B7" w:rsidRPr="006B6722">
        <w:rPr>
          <w:rFonts w:cstheme="minorHAnsi"/>
          <w:color w:val="767171" w:themeColor="background2" w:themeShade="80"/>
          <w:lang w:val="pl-PL" w:eastAsia="en-GB"/>
        </w:rPr>
        <w:t xml:space="preserve"> </w:t>
      </w:r>
      <w:r w:rsidR="002552B7" w:rsidRPr="006B6722">
        <w:rPr>
          <w:rFonts w:cstheme="minorHAnsi"/>
          <w:color w:val="767171" w:themeColor="background2" w:themeShade="80"/>
          <w:lang w:val="pl-PL" w:eastAsia="en-GB"/>
        </w:rPr>
        <w:t xml:space="preserve">- </w:t>
      </w:r>
      <w:r w:rsidR="002552B7" w:rsidRPr="006B6722">
        <w:rPr>
          <w:rFonts w:cstheme="minorHAnsi"/>
          <w:b/>
          <w:color w:val="767171" w:themeColor="background2" w:themeShade="80"/>
          <w:lang w:val="pl-PL" w:eastAsia="en-GB"/>
        </w:rPr>
        <w:t xml:space="preserve">Negację, czyli </w:t>
      </w:r>
      <w:r w:rsidR="002552B7" w:rsidRPr="006B6722">
        <w:rPr>
          <w:rFonts w:cstheme="minorHAnsi"/>
          <w:b/>
          <w:color w:val="767171" w:themeColor="background2" w:themeShade="80"/>
          <w:u w:val="single"/>
          <w:lang w:val="pl-PL" w:eastAsia="en-GB"/>
        </w:rPr>
        <w:t>zaprzeczenie</w:t>
      </w:r>
      <w:r w:rsidR="002552B7" w:rsidRPr="006B6722">
        <w:rPr>
          <w:rFonts w:cstheme="minorHAnsi"/>
          <w:b/>
          <w:color w:val="767171" w:themeColor="background2" w:themeShade="80"/>
          <w:lang w:val="pl-PL" w:eastAsia="en-GB"/>
        </w:rPr>
        <w:t>.</w:t>
      </w:r>
    </w:p>
    <w:p w:rsidR="00A47FD2" w:rsidRPr="006B6722" w:rsidRDefault="00A47FD2" w:rsidP="00A47FD2">
      <w:pPr>
        <w:pStyle w:val="NoSpacing"/>
        <w:numPr>
          <w:ilvl w:val="0"/>
          <w:numId w:val="1"/>
        </w:numPr>
        <w:rPr>
          <w:rFonts w:cstheme="minorHAnsi"/>
          <w:b/>
          <w:color w:val="767171" w:themeColor="background2" w:themeShade="80"/>
          <w:lang w:val="pl-PL" w:eastAsia="en-GB"/>
        </w:rPr>
      </w:pPr>
      <w:r w:rsidRPr="006B6722">
        <w:rPr>
          <w:rFonts w:cstheme="minorHAnsi"/>
          <w:b/>
          <w:color w:val="767171" w:themeColor="background2" w:themeShade="80"/>
          <w:lang w:val="pl-PL" w:eastAsia="en-GB"/>
        </w:rPr>
        <w:t>Podwójne przeczenie zeruje się i wartość pozostaje bez zmian.</w:t>
      </w:r>
    </w:p>
    <w:p w:rsidR="00A47FD2" w:rsidRPr="006B6722" w:rsidRDefault="00A47FD2" w:rsidP="00A47FD2">
      <w:pPr>
        <w:pStyle w:val="NoSpacing"/>
        <w:ind w:firstLine="720"/>
        <w:rPr>
          <w:rFonts w:cstheme="minorHAnsi"/>
          <w:b/>
          <w:color w:val="767171" w:themeColor="background2" w:themeShade="80"/>
          <w:lang w:val="pl-PL" w:eastAsia="en-GB"/>
        </w:rPr>
      </w:pPr>
      <w:r w:rsidRPr="006B6722">
        <w:rPr>
          <w:rFonts w:cstheme="minorHAnsi"/>
          <w:b/>
          <w:color w:val="767171" w:themeColor="background2" w:themeShade="80"/>
          <w:lang w:val="pl-PL" w:eastAsia="en-GB"/>
        </w:rPr>
        <w:t>true == !!true</w:t>
      </w:r>
    </w:p>
    <w:p w:rsidR="00D50CED" w:rsidRPr="006B6722" w:rsidRDefault="00D50CED" w:rsidP="00352B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84848"/>
          <w:sz w:val="27"/>
          <w:szCs w:val="27"/>
          <w:lang w:eastAsia="en-GB"/>
        </w:rPr>
      </w:pPr>
      <w:r w:rsidRPr="006B6722">
        <w:rPr>
          <w:rFonts w:eastAsia="Times New Roman" w:cstheme="minorHAnsi"/>
          <w:i/>
          <w:iCs/>
          <w:color w:val="484848"/>
          <w:sz w:val="27"/>
          <w:szCs w:val="27"/>
          <w:lang w:eastAsia="en-GB"/>
        </w:rPr>
        <w:t>Equality Operators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 include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==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 </w:t>
      </w:r>
      <w:proofErr w:type="gramStart"/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and </w:t>
      </w:r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!</w:t>
      </w:r>
      <w:proofErr w:type="gramEnd"/>
      <w:r w:rsidRPr="006B6722">
        <w:rPr>
          <w:rFonts w:eastAsia="Times New Roman" w:cstheme="minorHAnsi"/>
          <w:color w:val="15141F"/>
          <w:sz w:val="20"/>
          <w:szCs w:val="20"/>
          <w:shd w:val="clear" w:color="auto" w:fill="DFE0E0"/>
          <w:lang w:eastAsia="en-GB"/>
        </w:rPr>
        <w:t>=</w:t>
      </w:r>
      <w:r w:rsidRPr="006B6722">
        <w:rPr>
          <w:rFonts w:eastAsia="Times New Roman" w:cstheme="minorHAnsi"/>
          <w:color w:val="484848"/>
          <w:sz w:val="27"/>
          <w:szCs w:val="27"/>
          <w:lang w:eastAsia="en-GB"/>
        </w:rPr>
        <w:t>.</w:t>
      </w:r>
    </w:p>
    <w:p w:rsidR="00794EC5" w:rsidRPr="006B6722" w:rsidRDefault="00794EC5" w:rsidP="00794EC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484848"/>
          <w:sz w:val="27"/>
          <w:szCs w:val="27"/>
          <w:lang w:eastAsia="en-GB"/>
        </w:rPr>
      </w:pPr>
      <w:r w:rsidRPr="006B6722">
        <w:rPr>
          <w:rFonts w:cstheme="minorHAnsi"/>
          <w:noProof/>
          <w:lang w:eastAsia="en-GB"/>
        </w:rPr>
        <w:drawing>
          <wp:inline distT="0" distB="0" distL="0" distR="0">
            <wp:extent cx="3050540" cy="1411605"/>
            <wp:effectExtent l="0" t="0" r="0" b="0"/>
            <wp:docPr id="1" name="Picture 1" descr="Image result for equality operators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quality operators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587" w:rsidRDefault="004F4587"/>
    <w:sectPr w:rsidR="004F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9438D"/>
    <w:multiLevelType w:val="multilevel"/>
    <w:tmpl w:val="51C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tzA1sTS2NDEyNTZQ0lEKTi0uzszPAykwqgUA0yeOSSwAAAA="/>
  </w:docVars>
  <w:rsids>
    <w:rsidRoot w:val="00D50CED"/>
    <w:rsid w:val="00007908"/>
    <w:rsid w:val="00051D33"/>
    <w:rsid w:val="000573FC"/>
    <w:rsid w:val="001172B9"/>
    <w:rsid w:val="001575E8"/>
    <w:rsid w:val="002552B7"/>
    <w:rsid w:val="00275076"/>
    <w:rsid w:val="002B1BEF"/>
    <w:rsid w:val="002D4CCE"/>
    <w:rsid w:val="002F26E0"/>
    <w:rsid w:val="003162F0"/>
    <w:rsid w:val="00386140"/>
    <w:rsid w:val="00450E16"/>
    <w:rsid w:val="004929FA"/>
    <w:rsid w:val="004F4587"/>
    <w:rsid w:val="00532DCE"/>
    <w:rsid w:val="00536A3A"/>
    <w:rsid w:val="006B6722"/>
    <w:rsid w:val="006D254D"/>
    <w:rsid w:val="00794EC5"/>
    <w:rsid w:val="007C6230"/>
    <w:rsid w:val="00890A63"/>
    <w:rsid w:val="008923A3"/>
    <w:rsid w:val="008B723E"/>
    <w:rsid w:val="00937570"/>
    <w:rsid w:val="009C0A18"/>
    <w:rsid w:val="00A47FD2"/>
    <w:rsid w:val="00A56E16"/>
    <w:rsid w:val="00AE4067"/>
    <w:rsid w:val="00C439FC"/>
    <w:rsid w:val="00CC556C"/>
    <w:rsid w:val="00CD55FD"/>
    <w:rsid w:val="00D50CED"/>
    <w:rsid w:val="00D73B74"/>
    <w:rsid w:val="00DB59AC"/>
    <w:rsid w:val="00E0465D"/>
    <w:rsid w:val="00E747D7"/>
    <w:rsid w:val="00F40AA2"/>
    <w:rsid w:val="00F7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BF29"/>
  <w15:chartTrackingRefBased/>
  <w15:docId w15:val="{E897EC89-C193-4EAC-83BB-13FBB903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C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5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50C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0CE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90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5088">
          <w:blockQuote w:val="1"/>
          <w:marLeft w:val="900"/>
          <w:marRight w:val="720"/>
          <w:marTop w:val="100"/>
          <w:marBottom w:val="100"/>
          <w:divBdr>
            <w:top w:val="none" w:sz="0" w:space="8" w:color="F2BF3A"/>
            <w:left w:val="single" w:sz="18" w:space="25" w:color="F2BF3A"/>
            <w:bottom w:val="none" w:sz="0" w:space="8" w:color="F2BF3A"/>
            <w:right w:val="none" w:sz="0" w:space="25" w:color="F2BF3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Matejko</dc:creator>
  <cp:keywords/>
  <dc:description/>
  <cp:lastModifiedBy>Jakub Matejko</cp:lastModifiedBy>
  <cp:revision>44</cp:revision>
  <dcterms:created xsi:type="dcterms:W3CDTF">2018-10-22T10:42:00Z</dcterms:created>
  <dcterms:modified xsi:type="dcterms:W3CDTF">2018-10-24T08:35:00Z</dcterms:modified>
</cp:coreProperties>
</file>