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1556" w14:textId="77777777" w:rsidR="00DB34CB" w:rsidRDefault="00000000">
      <w:pPr>
        <w:spacing w:before="480" w:after="80"/>
        <w:jc w:val="center"/>
      </w:pPr>
      <w:r>
        <w:rPr>
          <w:b/>
          <w:bCs/>
          <w:color w:val="1F5C99"/>
          <w:sz w:val="56"/>
          <w:szCs w:val="56"/>
        </w:rPr>
        <w:t xml:space="preserve">Log </w:t>
      </w:r>
      <w:proofErr w:type="spellStart"/>
      <w:r>
        <w:rPr>
          <w:b/>
          <w:bCs/>
          <w:color w:val="1F5C99"/>
          <w:sz w:val="56"/>
          <w:szCs w:val="56"/>
        </w:rPr>
        <w:t>Analyzer</w:t>
      </w:r>
      <w:proofErr w:type="spellEnd"/>
    </w:p>
    <w:p w14:paraId="4842F4D6" w14:textId="77777777" w:rsidR="00DB34CB" w:rsidRDefault="00000000">
      <w:pPr>
        <w:pBdr>
          <w:bottom w:val="single" w:sz="6" w:space="1" w:color="1F5C99"/>
        </w:pBdr>
        <w:spacing w:after="600"/>
        <w:jc w:val="center"/>
      </w:pPr>
      <w:r>
        <w:rPr>
          <w:color w:val="888888"/>
        </w:rPr>
        <w:t>Matěj Nechvíl</w:t>
      </w:r>
    </w:p>
    <w:p w14:paraId="4BB7A443" w14:textId="12396D71" w:rsidR="00DB34CB" w:rsidRDefault="00000000">
      <w:pPr>
        <w:pStyle w:val="Nadpis1"/>
      </w:pPr>
      <w:r>
        <w:t>1. Popis projektu</w:t>
      </w:r>
    </w:p>
    <w:p w14:paraId="5F25751B" w14:textId="0E7E636D" w:rsidR="00DB34CB" w:rsidRDefault="00000000">
      <w:pPr>
        <w:spacing w:after="200"/>
      </w:pPr>
      <w:r>
        <w:t>Konzolová aplikace psaná v jazyce C# pro načítání a analýzu systémových logů. Program detekuje podezřelé aktivity (</w:t>
      </w:r>
      <w:proofErr w:type="spellStart"/>
      <w:r>
        <w:t>brute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útoky, neznámé IP adresy</w:t>
      </w:r>
      <w:r w:rsidR="00BB6472">
        <w:t>…</w:t>
      </w:r>
      <w:r>
        <w:t>). Výstupem programu je přehledný report z analyzovaných logů. Budou použity vlastní testovací logy.</w:t>
      </w:r>
    </w:p>
    <w:p w14:paraId="3B0A73B0" w14:textId="77777777" w:rsidR="00DB34CB" w:rsidRDefault="00000000">
      <w:pPr>
        <w:pStyle w:val="Nadpis1"/>
      </w:pPr>
      <w:r>
        <w:t>2. Funkce programu</w:t>
      </w:r>
    </w:p>
    <w:p w14:paraId="1B04E97A" w14:textId="77777777" w:rsidR="00DB34CB" w:rsidRDefault="00000000">
      <w:pPr>
        <w:pStyle w:val="Nadpis2"/>
      </w:pPr>
      <w:r>
        <w:t>2.1 Práce se soubory</w:t>
      </w:r>
    </w:p>
    <w:p w14:paraId="267DAC30" w14:textId="77777777" w:rsidR="00DB34CB" w:rsidRDefault="00000000">
      <w:pPr>
        <w:pStyle w:val="Odstavecseseznamem"/>
        <w:numPr>
          <w:ilvl w:val="0"/>
          <w:numId w:val="2"/>
        </w:numPr>
      </w:pPr>
      <w:r>
        <w:t>Načtení dat ze souboru (podpora více formátů souborů)</w:t>
      </w:r>
    </w:p>
    <w:p w14:paraId="3E437020" w14:textId="77777777" w:rsidR="00DB34CB" w:rsidRDefault="00000000">
      <w:pPr>
        <w:pStyle w:val="Odstavecseseznamem"/>
        <w:numPr>
          <w:ilvl w:val="0"/>
          <w:numId w:val="2"/>
        </w:numPr>
        <w:spacing w:after="120"/>
      </w:pPr>
      <w:r>
        <w:t>Generace reportu a export do souboru (.</w:t>
      </w:r>
      <w:proofErr w:type="spellStart"/>
      <w:r>
        <w:t>txt</w:t>
      </w:r>
      <w:proofErr w:type="spellEnd"/>
      <w:proofErr w:type="gramStart"/>
      <w:r>
        <w:t>, .</w:t>
      </w:r>
      <w:proofErr w:type="spellStart"/>
      <w:r>
        <w:t>json</w:t>
      </w:r>
      <w:proofErr w:type="spellEnd"/>
      <w:proofErr w:type="gramEnd"/>
      <w:r>
        <w:t>, .</w:t>
      </w:r>
      <w:proofErr w:type="spellStart"/>
      <w:r>
        <w:t>csv</w:t>
      </w:r>
      <w:proofErr w:type="spellEnd"/>
      <w:r>
        <w:t>)</w:t>
      </w:r>
    </w:p>
    <w:p w14:paraId="3C31486D" w14:textId="77777777" w:rsidR="00DB34CB" w:rsidRDefault="00000000">
      <w:pPr>
        <w:pStyle w:val="Nadpis2"/>
      </w:pPr>
      <w:r>
        <w:t>2.2 Detekce podezřelého chování</w:t>
      </w:r>
    </w:p>
    <w:p w14:paraId="49B45E68" w14:textId="77777777" w:rsidR="00DB34CB" w:rsidRDefault="00000000">
      <w:pPr>
        <w:pStyle w:val="Odstavecseseznamem"/>
        <w:numPr>
          <w:ilvl w:val="0"/>
          <w:numId w:val="2"/>
        </w:numPr>
      </w:pPr>
      <w:r>
        <w:t>Přihlášení z více různých IP adres ve stejný den (podezřelé sdílení účtu)</w:t>
      </w:r>
    </w:p>
    <w:p w14:paraId="27968955" w14:textId="77777777" w:rsidR="00DB34CB" w:rsidRDefault="00000000">
      <w:pPr>
        <w:pStyle w:val="Odstavecseseznamem"/>
        <w:numPr>
          <w:ilvl w:val="0"/>
          <w:numId w:val="2"/>
        </w:numPr>
      </w:pPr>
      <w:proofErr w:type="spellStart"/>
      <w:r>
        <w:t>Brute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útok (stejná IP, X neúspěšných přihlášení za krátký časový úsek)</w:t>
      </w:r>
    </w:p>
    <w:p w14:paraId="551F5BA4" w14:textId="77777777" w:rsidR="00DB34CB" w:rsidRDefault="00000000">
      <w:pPr>
        <w:pStyle w:val="Odstavecseseznamem"/>
        <w:numPr>
          <w:ilvl w:val="0"/>
          <w:numId w:val="2"/>
        </w:numPr>
      </w:pPr>
      <w:r>
        <w:t>Zablokovaný účet</w:t>
      </w:r>
    </w:p>
    <w:p w14:paraId="2F0B93A5" w14:textId="77777777" w:rsidR="00DB34CB" w:rsidRDefault="00000000">
      <w:pPr>
        <w:pStyle w:val="Odstavecseseznamem"/>
        <w:numPr>
          <w:ilvl w:val="0"/>
          <w:numId w:val="2"/>
        </w:numPr>
      </w:pPr>
      <w:r>
        <w:t xml:space="preserve">Detekce neznámé IP adresy (pomocí </w:t>
      </w:r>
      <w:proofErr w:type="spellStart"/>
      <w:r>
        <w:t>whitelistového</w:t>
      </w:r>
      <w:proofErr w:type="spellEnd"/>
      <w:r>
        <w:t xml:space="preserve"> souboru)</w:t>
      </w:r>
    </w:p>
    <w:p w14:paraId="6A2BFE73" w14:textId="77777777" w:rsidR="00DB34CB" w:rsidRDefault="00000000">
      <w:pPr>
        <w:pStyle w:val="Odstavecseseznamem"/>
        <w:numPr>
          <w:ilvl w:val="0"/>
          <w:numId w:val="2"/>
        </w:numPr>
      </w:pPr>
      <w:r>
        <w:t>Detekce skenování portů (mnoho přístupů na různé porty z jedné IP)</w:t>
      </w:r>
    </w:p>
    <w:p w14:paraId="34CD75FE" w14:textId="77777777" w:rsidR="00DB34CB" w:rsidRDefault="00000000">
      <w:pPr>
        <w:pStyle w:val="Odstavecseseznamem"/>
        <w:numPr>
          <w:ilvl w:val="0"/>
          <w:numId w:val="2"/>
        </w:numPr>
      </w:pPr>
      <w:r>
        <w:t>Opakované chyby stejného typu</w:t>
      </w:r>
    </w:p>
    <w:p w14:paraId="4934608C" w14:textId="77777777" w:rsidR="00DB34CB" w:rsidRDefault="00000000">
      <w:pPr>
        <w:pStyle w:val="Odstavecseseznamem"/>
        <w:numPr>
          <w:ilvl w:val="0"/>
          <w:numId w:val="2"/>
        </w:numPr>
        <w:spacing w:after="200"/>
      </w:pPr>
      <w:r>
        <w:t>Přihlášení v neobvyklou dobu (22:00 – 06:00)</w:t>
      </w:r>
    </w:p>
    <w:p w14:paraId="7968BB70" w14:textId="77777777" w:rsidR="00DB34CB" w:rsidRDefault="00000000">
      <w:pPr>
        <w:pStyle w:val="Nadpis1"/>
      </w:pPr>
      <w:r>
        <w:t>3. Třídy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1"/>
        <w:gridCol w:w="2232"/>
        <w:gridCol w:w="3061"/>
        <w:gridCol w:w="2002"/>
      </w:tblGrid>
      <w:tr w:rsidR="00DB34CB" w14:paraId="609C385F" w14:textId="77777777">
        <w:tc>
          <w:tcPr>
            <w:tcW w:w="18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BBD0F" w14:textId="77777777" w:rsidR="00DB34CB" w:rsidRDefault="00000000">
            <w:r>
              <w:rPr>
                <w:b/>
                <w:bCs/>
                <w:color w:val="FFFFFF"/>
              </w:rPr>
              <w:t>Třída</w:t>
            </w:r>
          </w:p>
        </w:tc>
        <w:tc>
          <w:tcPr>
            <w:tcW w:w="26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C0CE94" w14:textId="77777777" w:rsidR="00DB34CB" w:rsidRDefault="00000000">
            <w:r>
              <w:rPr>
                <w:b/>
                <w:bCs/>
                <w:color w:val="FFFFFF"/>
              </w:rPr>
              <w:t>Atributy</w:t>
            </w:r>
          </w:p>
        </w:tc>
        <w:tc>
          <w:tcPr>
            <w:tcW w:w="24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1CD57" w14:textId="77777777" w:rsidR="00DB34CB" w:rsidRDefault="00000000">
            <w:r>
              <w:rPr>
                <w:b/>
                <w:bCs/>
                <w:color w:val="FFFFFF"/>
              </w:rPr>
              <w:t>Metody</w:t>
            </w:r>
          </w:p>
        </w:tc>
        <w:tc>
          <w:tcPr>
            <w:tcW w:w="2226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F910B" w14:textId="77777777" w:rsidR="00DB34CB" w:rsidRDefault="00000000">
            <w:r>
              <w:rPr>
                <w:b/>
                <w:bCs/>
                <w:color w:val="FFFFFF"/>
              </w:rPr>
              <w:t>Popis</w:t>
            </w:r>
          </w:p>
        </w:tc>
      </w:tr>
      <w:tr w:rsidR="00DB34CB" w14:paraId="4C9D1BF3" w14:textId="77777777">
        <w:tc>
          <w:tcPr>
            <w:tcW w:w="18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2B8B92" w14:textId="77777777" w:rsidR="00DB34CB" w:rsidRDefault="00000000">
            <w:proofErr w:type="spellStart"/>
            <w:r>
              <w:rPr>
                <w:b/>
                <w:bCs/>
                <w:color w:val="1F5C99"/>
              </w:rPr>
              <w:t>LogLoader</w:t>
            </w:r>
            <w:proofErr w:type="spellEnd"/>
          </w:p>
        </w:tc>
        <w:tc>
          <w:tcPr>
            <w:tcW w:w="26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9651ED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FilePath</w:t>
            </w:r>
            <w:proofErr w:type="spellEnd"/>
          </w:p>
          <w:p w14:paraId="22D1F4E6" w14:textId="77777777" w:rsidR="00DB34CB" w:rsidRDefault="00000000">
            <w:proofErr w:type="gramStart"/>
            <w:r>
              <w:rPr>
                <w:i/>
                <w:iCs/>
                <w:sz w:val="20"/>
                <w:szCs w:val="20"/>
              </w:rPr>
              <w:t>List&lt;</w:t>
            </w:r>
            <w:proofErr w:type="spellStart"/>
            <w:proofErr w:type="gramEnd"/>
            <w:r>
              <w:rPr>
                <w:i/>
                <w:iCs/>
                <w:sz w:val="20"/>
                <w:szCs w:val="20"/>
              </w:rPr>
              <w:t>LogEntry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&gt; </w:t>
            </w:r>
            <w:proofErr w:type="spellStart"/>
            <w:r>
              <w:rPr>
                <w:i/>
                <w:iCs/>
                <w:sz w:val="20"/>
                <w:szCs w:val="20"/>
              </w:rPr>
              <w:t>Entries</w:t>
            </w:r>
            <w:proofErr w:type="spellEnd"/>
          </w:p>
        </w:tc>
        <w:tc>
          <w:tcPr>
            <w:tcW w:w="24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ACE282" w14:textId="77777777" w:rsidR="00DB34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LoadFile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627A95F4" w14:textId="77777777" w:rsidR="00DB34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ParseLine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13D78DE1" w14:textId="77777777" w:rsidR="00DB34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LoadKnownIPs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226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6ABB37" w14:textId="77777777" w:rsidR="00DB34CB" w:rsidRDefault="00000000">
            <w:r>
              <w:rPr>
                <w:sz w:val="20"/>
                <w:szCs w:val="20"/>
              </w:rPr>
              <w:t xml:space="preserve">Načte soubor s logy a KnownIPs.txt, vrátí </w:t>
            </w:r>
            <w:proofErr w:type="gramStart"/>
            <w:r>
              <w:rPr>
                <w:sz w:val="20"/>
                <w:szCs w:val="20"/>
              </w:rPr>
              <w:t>List&lt;</w:t>
            </w:r>
            <w:proofErr w:type="spellStart"/>
            <w:proofErr w:type="gramEnd"/>
            <w:r>
              <w:rPr>
                <w:sz w:val="20"/>
                <w:szCs w:val="20"/>
              </w:rPr>
              <w:t>LogEntry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DB34CB" w14:paraId="7507A724" w14:textId="77777777">
        <w:tc>
          <w:tcPr>
            <w:tcW w:w="18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6137E" w14:textId="77777777" w:rsidR="00DB34CB" w:rsidRDefault="00000000">
            <w:proofErr w:type="spellStart"/>
            <w:r>
              <w:rPr>
                <w:b/>
                <w:bCs/>
                <w:color w:val="1F5C99"/>
              </w:rPr>
              <w:t>LogEntry</w:t>
            </w:r>
            <w:proofErr w:type="spellEnd"/>
          </w:p>
        </w:tc>
        <w:tc>
          <w:tcPr>
            <w:tcW w:w="26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696ED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DateTime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DateAndTime</w:t>
            </w:r>
            <w:proofErr w:type="spellEnd"/>
          </w:p>
          <w:p w14:paraId="1BB8C6E2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Severity</w:t>
            </w:r>
            <w:proofErr w:type="spellEnd"/>
          </w:p>
          <w:p w14:paraId="1AB29C34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Host</w:t>
            </w:r>
          </w:p>
          <w:p w14:paraId="511F3109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User</w:t>
            </w:r>
          </w:p>
          <w:p w14:paraId="34A8FE50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Event</w:t>
            </w:r>
          </w:p>
          <w:p w14:paraId="523106F2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Ip</w:t>
            </w:r>
            <w:proofErr w:type="spellEnd"/>
          </w:p>
          <w:p w14:paraId="3DE4617C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int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Port</w:t>
            </w:r>
          </w:p>
          <w:p w14:paraId="7D7C9747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24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C478B4" w14:textId="77777777" w:rsidR="00DB34CB" w:rsidRDefault="00000000">
            <w:r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75940" w14:textId="77777777" w:rsidR="00DB34CB" w:rsidRDefault="00000000">
            <w:r>
              <w:rPr>
                <w:sz w:val="20"/>
                <w:szCs w:val="20"/>
              </w:rPr>
              <w:t>Datová třída – jeden řádek záznamu</w:t>
            </w:r>
          </w:p>
        </w:tc>
      </w:tr>
      <w:tr w:rsidR="00DB34CB" w14:paraId="344B5C45" w14:textId="77777777">
        <w:tc>
          <w:tcPr>
            <w:tcW w:w="18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40770" w14:textId="77777777" w:rsidR="00DB34CB" w:rsidRDefault="00000000">
            <w:proofErr w:type="spellStart"/>
            <w:r>
              <w:rPr>
                <w:b/>
                <w:bCs/>
                <w:color w:val="1F5C99"/>
              </w:rPr>
              <w:t>Alert</w:t>
            </w:r>
            <w:proofErr w:type="spellEnd"/>
          </w:p>
        </w:tc>
        <w:tc>
          <w:tcPr>
            <w:tcW w:w="26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BE3B2A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Title</w:t>
            </w:r>
            <w:proofErr w:type="spellEnd"/>
          </w:p>
          <w:p w14:paraId="38F08E2E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Severity</w:t>
            </w:r>
            <w:proofErr w:type="spellEnd"/>
          </w:p>
          <w:p w14:paraId="7F8B3EF8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Description</w:t>
            </w:r>
            <w:proofErr w:type="spellEnd"/>
          </w:p>
          <w:p w14:paraId="1BFB9C25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AffectedUser</w:t>
            </w:r>
            <w:proofErr w:type="spellEnd"/>
          </w:p>
          <w:p w14:paraId="1EA1E839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Ip</w:t>
            </w:r>
            <w:proofErr w:type="spellEnd"/>
          </w:p>
          <w:p w14:paraId="44568FB3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lastRenderedPageBreak/>
              <w:t>DateTime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DetectionTime</w:t>
            </w:r>
            <w:proofErr w:type="spellEnd"/>
          </w:p>
        </w:tc>
        <w:tc>
          <w:tcPr>
            <w:tcW w:w="24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D39A52" w14:textId="77777777" w:rsidR="00DB34CB" w:rsidRDefault="00000000">
            <w:r>
              <w:rPr>
                <w:color w:val="AAAAAA"/>
                <w:sz w:val="20"/>
                <w:szCs w:val="20"/>
              </w:rPr>
              <w:lastRenderedPageBreak/>
              <w:t>—</w:t>
            </w:r>
          </w:p>
        </w:tc>
        <w:tc>
          <w:tcPr>
            <w:tcW w:w="2226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D422E5" w14:textId="77777777" w:rsidR="00DB34CB" w:rsidRDefault="00000000">
            <w:r>
              <w:rPr>
                <w:sz w:val="20"/>
                <w:szCs w:val="20"/>
              </w:rPr>
              <w:t>Datová třída – jedno upozornění</w:t>
            </w:r>
          </w:p>
        </w:tc>
      </w:tr>
      <w:tr w:rsidR="00DB34CB" w14:paraId="13E4A40D" w14:textId="77777777">
        <w:tc>
          <w:tcPr>
            <w:tcW w:w="18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1F9BEE" w14:textId="77777777" w:rsidR="00DB34CB" w:rsidRDefault="00000000">
            <w:proofErr w:type="spellStart"/>
            <w:r>
              <w:rPr>
                <w:b/>
                <w:bCs/>
                <w:color w:val="1F5C99"/>
              </w:rPr>
              <w:t>LogAnalyzer</w:t>
            </w:r>
            <w:proofErr w:type="spellEnd"/>
          </w:p>
        </w:tc>
        <w:tc>
          <w:tcPr>
            <w:tcW w:w="26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ADE3A3" w14:textId="77777777" w:rsidR="00DB34CB" w:rsidRDefault="00000000">
            <w:proofErr w:type="gramStart"/>
            <w:r>
              <w:rPr>
                <w:i/>
                <w:iCs/>
                <w:sz w:val="20"/>
                <w:szCs w:val="20"/>
              </w:rPr>
              <w:t>List&lt;</w:t>
            </w:r>
            <w:proofErr w:type="spellStart"/>
            <w:proofErr w:type="gramEnd"/>
            <w:r>
              <w:rPr>
                <w:i/>
                <w:iCs/>
                <w:sz w:val="20"/>
                <w:szCs w:val="20"/>
              </w:rPr>
              <w:t>LogEntry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&gt; </w:t>
            </w:r>
            <w:proofErr w:type="spellStart"/>
            <w:r>
              <w:rPr>
                <w:i/>
                <w:iCs/>
                <w:sz w:val="20"/>
                <w:szCs w:val="20"/>
              </w:rPr>
              <w:t>Entries</w:t>
            </w:r>
            <w:proofErr w:type="spellEnd"/>
          </w:p>
          <w:p w14:paraId="5F02A673" w14:textId="77777777" w:rsidR="00DB34CB" w:rsidRDefault="00000000">
            <w:r>
              <w:rPr>
                <w:i/>
                <w:iCs/>
                <w:sz w:val="20"/>
                <w:szCs w:val="20"/>
              </w:rPr>
              <w:t>List&lt;</w:t>
            </w:r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&gt; </w:t>
            </w:r>
            <w:proofErr w:type="spellStart"/>
            <w:r>
              <w:rPr>
                <w:i/>
                <w:iCs/>
                <w:sz w:val="20"/>
                <w:szCs w:val="20"/>
              </w:rPr>
              <w:t>KnownIPs</w:t>
            </w:r>
            <w:proofErr w:type="spellEnd"/>
          </w:p>
        </w:tc>
        <w:tc>
          <w:tcPr>
            <w:tcW w:w="24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87980" w14:textId="77777777" w:rsidR="00DB34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DetectBruteForce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719D04E" w14:textId="77777777" w:rsidR="00DB34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DetectLockedAccounts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14593201" w14:textId="77777777" w:rsidR="00DB34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DetectPortScan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3CE018E5" w14:textId="77777777" w:rsidR="00DB34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DetectUnknownIPs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7C27DC6F" w14:textId="77777777" w:rsidR="00DB34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DetectErrorRepetition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204086F6" w14:textId="77777777" w:rsidR="00DB34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DetectNightLogins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66864FED" w14:textId="77777777" w:rsidR="00DB34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DetectMultipleIPs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49B518A7" w14:textId="77777777" w:rsidR="00DB34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GetStatistics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226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FAB8A" w14:textId="77777777" w:rsidR="00DB34CB" w:rsidRDefault="00000000">
            <w:r>
              <w:rPr>
                <w:sz w:val="20"/>
                <w:szCs w:val="20"/>
              </w:rPr>
              <w:t>Detekce hrozeb a výpočet statistik</w:t>
            </w:r>
          </w:p>
        </w:tc>
      </w:tr>
      <w:tr w:rsidR="00DB34CB" w14:paraId="79555ED4" w14:textId="77777777">
        <w:tc>
          <w:tcPr>
            <w:tcW w:w="18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76552C" w14:textId="77777777" w:rsidR="00DB34CB" w:rsidRDefault="00000000">
            <w:proofErr w:type="spellStart"/>
            <w:r>
              <w:rPr>
                <w:b/>
                <w:bCs/>
                <w:color w:val="1F5C99"/>
              </w:rPr>
              <w:t>LogWriter</w:t>
            </w:r>
            <w:proofErr w:type="spellEnd"/>
          </w:p>
        </w:tc>
        <w:tc>
          <w:tcPr>
            <w:tcW w:w="26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AE59A4" w14:textId="77777777" w:rsidR="00DB34CB" w:rsidRDefault="00000000">
            <w:proofErr w:type="gramStart"/>
            <w:r>
              <w:rPr>
                <w:i/>
                <w:iCs/>
                <w:sz w:val="20"/>
                <w:szCs w:val="20"/>
              </w:rPr>
              <w:t>List&lt;</w:t>
            </w:r>
            <w:proofErr w:type="spellStart"/>
            <w:proofErr w:type="gramEnd"/>
            <w:r>
              <w:rPr>
                <w:i/>
                <w:iCs/>
                <w:sz w:val="20"/>
                <w:szCs w:val="20"/>
              </w:rPr>
              <w:t>Alert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&gt; </w:t>
            </w:r>
            <w:proofErr w:type="spellStart"/>
            <w:r>
              <w:rPr>
                <w:i/>
                <w:iCs/>
                <w:sz w:val="20"/>
                <w:szCs w:val="20"/>
              </w:rPr>
              <w:t>Alerts</w:t>
            </w:r>
            <w:proofErr w:type="spellEnd"/>
          </w:p>
          <w:p w14:paraId="26B1CE8F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Statistics</w:t>
            </w:r>
            <w:proofErr w:type="spellEnd"/>
          </w:p>
        </w:tc>
        <w:tc>
          <w:tcPr>
            <w:tcW w:w="24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DFF98" w14:textId="77777777" w:rsidR="00DB34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6153342C" w14:textId="77777777" w:rsidR="00DB34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PrintSummary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226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05608A" w14:textId="77777777" w:rsidR="00DB34CB" w:rsidRDefault="00000000">
            <w:r>
              <w:rPr>
                <w:sz w:val="20"/>
                <w:szCs w:val="20"/>
              </w:rPr>
              <w:t>Výpis reportu do konzole</w:t>
            </w:r>
          </w:p>
        </w:tc>
      </w:tr>
      <w:tr w:rsidR="00DB34CB" w14:paraId="6F417F41" w14:textId="77777777">
        <w:tc>
          <w:tcPr>
            <w:tcW w:w="18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3DCE8" w14:textId="77777777" w:rsidR="00DB34CB" w:rsidRDefault="00000000">
            <w:proofErr w:type="spellStart"/>
            <w:r>
              <w:rPr>
                <w:b/>
                <w:bCs/>
                <w:color w:val="1F5C99"/>
              </w:rPr>
              <w:t>LogExporter</w:t>
            </w:r>
            <w:proofErr w:type="spellEnd"/>
          </w:p>
        </w:tc>
        <w:tc>
          <w:tcPr>
            <w:tcW w:w="26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DE8DB8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OutputPath</w:t>
            </w:r>
            <w:proofErr w:type="spellEnd"/>
          </w:p>
          <w:p w14:paraId="39EF92BA" w14:textId="77777777" w:rsidR="00DB34CB" w:rsidRDefault="00000000">
            <w:proofErr w:type="gramStart"/>
            <w:r>
              <w:rPr>
                <w:i/>
                <w:iCs/>
                <w:sz w:val="20"/>
                <w:szCs w:val="20"/>
              </w:rPr>
              <w:t>List&lt;</w:t>
            </w:r>
            <w:proofErr w:type="spellStart"/>
            <w:proofErr w:type="gramEnd"/>
            <w:r>
              <w:rPr>
                <w:i/>
                <w:iCs/>
                <w:sz w:val="20"/>
                <w:szCs w:val="20"/>
              </w:rPr>
              <w:t>Alert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&gt; </w:t>
            </w:r>
            <w:proofErr w:type="spellStart"/>
            <w:r>
              <w:rPr>
                <w:i/>
                <w:iCs/>
                <w:sz w:val="20"/>
                <w:szCs w:val="20"/>
              </w:rPr>
              <w:t>Alerts</w:t>
            </w:r>
            <w:proofErr w:type="spellEnd"/>
          </w:p>
          <w:p w14:paraId="36DCBCF7" w14:textId="77777777" w:rsidR="00DB34CB" w:rsidRDefault="00000000"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Statistics</w:t>
            </w:r>
            <w:proofErr w:type="spellEnd"/>
          </w:p>
        </w:tc>
        <w:tc>
          <w:tcPr>
            <w:tcW w:w="24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4A2FF0" w14:textId="77777777" w:rsidR="00DB34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GetTxt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321DECB8" w14:textId="77777777" w:rsidR="00DB34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GetJson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410F2337" w14:textId="77777777" w:rsidR="00DB34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GetCsv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226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C6BCAF" w14:textId="77777777" w:rsidR="00DB34CB" w:rsidRDefault="00000000">
            <w:r>
              <w:rPr>
                <w:sz w:val="20"/>
                <w:szCs w:val="20"/>
              </w:rPr>
              <w:t>Export reportu do souboru</w:t>
            </w:r>
          </w:p>
        </w:tc>
      </w:tr>
    </w:tbl>
    <w:p w14:paraId="3EBBE037" w14:textId="77777777" w:rsidR="00DB34CB" w:rsidRDefault="00DB34CB">
      <w:pPr>
        <w:spacing w:after="200"/>
      </w:pPr>
    </w:p>
    <w:p w14:paraId="489584B5" w14:textId="77777777" w:rsidR="00DB34CB" w:rsidRDefault="00000000">
      <w:pPr>
        <w:pStyle w:val="Nadpis1"/>
      </w:pPr>
      <w:r>
        <w:t>4. Vazby mezi třídami</w:t>
      </w:r>
    </w:p>
    <w:p w14:paraId="2B10EEB8" w14:textId="77777777" w:rsidR="00DB34CB" w:rsidRDefault="00000000">
      <w:pPr>
        <w:spacing w:after="160"/>
      </w:pPr>
      <w:r>
        <w:t>Diagram znázorňuje závislosti a tok dat mezi třídami aplikace: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B34CB" w14:paraId="5A131D4D" w14:textId="77777777">
        <w:tc>
          <w:tcPr>
            <w:tcW w:w="9026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0D111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3A2CFF3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         ┌─────────────┐</w:t>
            </w:r>
          </w:p>
          <w:p w14:paraId="58108594" w14:textId="15AAFDC6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         │   Program   │</w:t>
            </w:r>
          </w:p>
          <w:p w14:paraId="0CE1529D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         └──────┬──────┘</w:t>
            </w:r>
          </w:p>
          <w:p w14:paraId="3B2B0E54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┌───────────────┼───────────────┐</w:t>
            </w:r>
          </w:p>
          <w:p w14:paraId="7DD17651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▼               ▼               ▼</w:t>
            </w:r>
          </w:p>
          <w:p w14:paraId="67B4FE67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┌─────────────┐ ┌─────────────┐       ...</w:t>
            </w:r>
          </w:p>
          <w:p w14:paraId="2590B4B9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LogLoader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│ │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LogAnalyzer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│</w:t>
            </w:r>
          </w:p>
          <w:p w14:paraId="3B71E7FC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└──────┬──────┘ └──────┬──────┘</w:t>
            </w:r>
          </w:p>
          <w:p w14:paraId="1BDD9307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│               │</w:t>
            </w:r>
          </w:p>
          <w:p w14:paraId="1E5E3D46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▼               ▼</w:t>
            </w:r>
          </w:p>
          <w:p w14:paraId="20617615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┌─────────────┐ ┌─────────────┐</w:t>
            </w:r>
          </w:p>
          <w:p w14:paraId="55FBBA53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LogEntry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│ │   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Alert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│</w:t>
            </w:r>
          </w:p>
          <w:p w14:paraId="3527F2EC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└─────────────┘ └──────┬──────┘</w:t>
            </w:r>
          </w:p>
          <w:p w14:paraId="589F095F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(datová </w:t>
            </w:r>
            <w:proofErr w:type="gram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třída)   </w:t>
            </w:r>
            <w:proofErr w:type="gram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│</w:t>
            </w:r>
          </w:p>
          <w:p w14:paraId="68375FD8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         ┌───────┴───────┐</w:t>
            </w:r>
          </w:p>
          <w:p w14:paraId="2F64D59C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         ▼               ▼</w:t>
            </w:r>
          </w:p>
          <w:p w14:paraId="4A6389FA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  ┌───────────┐  ┌────────────┐</w:t>
            </w:r>
          </w:p>
          <w:p w14:paraId="67B12086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  │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LogWriter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│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LogExporter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│</w:t>
            </w:r>
          </w:p>
          <w:p w14:paraId="11399351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  └───────────┘  └────────────┘</w:t>
            </w:r>
          </w:p>
          <w:p w14:paraId="68D54DB6" w14:textId="77777777" w:rsidR="00DB34CB" w:rsidRDefault="00000000"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  (</w:t>
            </w:r>
            <w:proofErr w:type="gram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konzole)   </w:t>
            </w:r>
            <w:proofErr w:type="gram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txt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)</w:t>
            </w:r>
          </w:p>
        </w:tc>
      </w:tr>
    </w:tbl>
    <w:p w14:paraId="2A57F92D" w14:textId="77777777" w:rsidR="00DB34CB" w:rsidRDefault="00000000">
      <w:pPr>
        <w:spacing w:before="240" w:after="160"/>
      </w:pPr>
      <w:r>
        <w:rPr>
          <w:b/>
          <w:bCs/>
        </w:rPr>
        <w:t>Legenda vazeb: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DB34CB" w14:paraId="6A870D1E" w14:textId="77777777">
        <w:tc>
          <w:tcPr>
            <w:tcW w:w="20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FF03E6" w14:textId="77777777" w:rsidR="00DB34CB" w:rsidRDefault="00000000">
            <w:r>
              <w:rPr>
                <w:b/>
                <w:bCs/>
                <w:color w:val="FFFFFF"/>
              </w:rPr>
              <w:t>Vazba</w:t>
            </w:r>
          </w:p>
        </w:tc>
        <w:tc>
          <w:tcPr>
            <w:tcW w:w="7026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454C25" w14:textId="77777777" w:rsidR="00DB34CB" w:rsidRDefault="00000000">
            <w:r>
              <w:rPr>
                <w:b/>
                <w:bCs/>
                <w:color w:val="FFFFFF"/>
              </w:rPr>
              <w:t>Popis</w:t>
            </w:r>
          </w:p>
        </w:tc>
      </w:tr>
      <w:tr w:rsidR="00DB34CB" w14:paraId="5B42020B" w14:textId="77777777">
        <w:tc>
          <w:tcPr>
            <w:tcW w:w="20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0F2465" w14:textId="77777777" w:rsidR="00DB34C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5C99"/>
                <w:sz w:val="18"/>
                <w:szCs w:val="18"/>
              </w:rPr>
              <w:t>LogLoader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5C99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5C99"/>
                <w:sz w:val="18"/>
                <w:szCs w:val="18"/>
              </w:rPr>
              <w:t>LogEntry</w:t>
            </w:r>
            <w:proofErr w:type="spellEnd"/>
          </w:p>
        </w:tc>
        <w:tc>
          <w:tcPr>
            <w:tcW w:w="7026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41122" w14:textId="77777777" w:rsidR="00DB34CB" w:rsidRDefault="00000000">
            <w:proofErr w:type="spellStart"/>
            <w:r>
              <w:rPr>
                <w:sz w:val="20"/>
                <w:szCs w:val="20"/>
              </w:rPr>
              <w:t>LogLoader</w:t>
            </w:r>
            <w:proofErr w:type="spellEnd"/>
            <w:r>
              <w:rPr>
                <w:sz w:val="20"/>
                <w:szCs w:val="20"/>
              </w:rPr>
              <w:t xml:space="preserve"> vytváří instance </w:t>
            </w:r>
            <w:proofErr w:type="spellStart"/>
            <w:r>
              <w:rPr>
                <w:sz w:val="20"/>
                <w:szCs w:val="20"/>
              </w:rPr>
              <w:t>LogEntry</w:t>
            </w:r>
            <w:proofErr w:type="spellEnd"/>
            <w:r>
              <w:rPr>
                <w:sz w:val="20"/>
                <w:szCs w:val="20"/>
              </w:rPr>
              <w:t xml:space="preserve"> při </w:t>
            </w:r>
            <w:proofErr w:type="spellStart"/>
            <w:r>
              <w:rPr>
                <w:sz w:val="20"/>
                <w:szCs w:val="20"/>
              </w:rPr>
              <w:t>parsování</w:t>
            </w:r>
            <w:proofErr w:type="spellEnd"/>
            <w:r>
              <w:rPr>
                <w:sz w:val="20"/>
                <w:szCs w:val="20"/>
              </w:rPr>
              <w:t xml:space="preserve"> každého řádku logu</w:t>
            </w:r>
          </w:p>
        </w:tc>
      </w:tr>
      <w:tr w:rsidR="00DB34CB" w14:paraId="454340AE" w14:textId="77777777">
        <w:tc>
          <w:tcPr>
            <w:tcW w:w="20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553EC9" w14:textId="77777777" w:rsidR="00DB34C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5C99"/>
                <w:sz w:val="18"/>
                <w:szCs w:val="18"/>
              </w:rPr>
              <w:t>LogLoader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5C99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5C99"/>
                <w:sz w:val="18"/>
                <w:szCs w:val="18"/>
              </w:rPr>
              <w:t>LogAnalyzer</w:t>
            </w:r>
            <w:proofErr w:type="spellEnd"/>
          </w:p>
        </w:tc>
        <w:tc>
          <w:tcPr>
            <w:tcW w:w="7026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564FE0" w14:textId="77777777" w:rsidR="00DB34CB" w:rsidRDefault="00000000">
            <w:proofErr w:type="spellStart"/>
            <w:r>
              <w:rPr>
                <w:sz w:val="20"/>
                <w:szCs w:val="20"/>
              </w:rPr>
              <w:t>LogLoader</w:t>
            </w:r>
            <w:proofErr w:type="spellEnd"/>
            <w:r>
              <w:rPr>
                <w:sz w:val="20"/>
                <w:szCs w:val="20"/>
              </w:rPr>
              <w:t xml:space="preserve"> předá </w:t>
            </w:r>
            <w:proofErr w:type="gramStart"/>
            <w:r>
              <w:rPr>
                <w:sz w:val="20"/>
                <w:szCs w:val="20"/>
              </w:rPr>
              <w:t>List&lt;</w:t>
            </w:r>
            <w:proofErr w:type="spellStart"/>
            <w:proofErr w:type="gramEnd"/>
            <w:r>
              <w:rPr>
                <w:sz w:val="20"/>
                <w:szCs w:val="20"/>
              </w:rPr>
              <w:t>LogEntry</w:t>
            </w:r>
            <w:proofErr w:type="spellEnd"/>
            <w:r>
              <w:rPr>
                <w:sz w:val="20"/>
                <w:szCs w:val="20"/>
              </w:rPr>
              <w:t>&gt; a List&lt;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&gt; </w:t>
            </w:r>
            <w:proofErr w:type="spellStart"/>
            <w:r>
              <w:rPr>
                <w:sz w:val="20"/>
                <w:szCs w:val="20"/>
              </w:rPr>
              <w:t>KnownIPs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LogAnalyzeru</w:t>
            </w:r>
            <w:proofErr w:type="spellEnd"/>
          </w:p>
        </w:tc>
      </w:tr>
      <w:tr w:rsidR="00DB34CB" w14:paraId="76D351D6" w14:textId="77777777">
        <w:tc>
          <w:tcPr>
            <w:tcW w:w="20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153A3D" w14:textId="77777777" w:rsidR="00DB34C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5C99"/>
                <w:sz w:val="18"/>
                <w:szCs w:val="18"/>
              </w:rPr>
              <w:t>LogAnalyzer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5C99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5C99"/>
                <w:sz w:val="18"/>
                <w:szCs w:val="18"/>
              </w:rPr>
              <w:t>Alert</w:t>
            </w:r>
            <w:proofErr w:type="spellEnd"/>
          </w:p>
        </w:tc>
        <w:tc>
          <w:tcPr>
            <w:tcW w:w="7026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6806A3" w14:textId="77777777" w:rsidR="00DB34CB" w:rsidRDefault="00000000">
            <w:proofErr w:type="spellStart"/>
            <w:r>
              <w:rPr>
                <w:sz w:val="20"/>
                <w:szCs w:val="20"/>
              </w:rPr>
              <w:t>LogAnalyzer</w:t>
            </w:r>
            <w:proofErr w:type="spellEnd"/>
            <w:r>
              <w:rPr>
                <w:sz w:val="20"/>
                <w:szCs w:val="20"/>
              </w:rPr>
              <w:t xml:space="preserve"> vytváří instance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při detekci podezřelé aktivity</w:t>
            </w:r>
          </w:p>
        </w:tc>
      </w:tr>
      <w:tr w:rsidR="00DB34CB" w14:paraId="70303592" w14:textId="77777777">
        <w:tc>
          <w:tcPr>
            <w:tcW w:w="20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F7688B" w14:textId="77777777" w:rsidR="00DB34C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5C99"/>
                <w:sz w:val="18"/>
                <w:szCs w:val="18"/>
              </w:rPr>
              <w:t>LogAnalyzer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5C99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5C99"/>
                <w:sz w:val="18"/>
                <w:szCs w:val="18"/>
              </w:rPr>
              <w:t>LogWriter</w:t>
            </w:r>
            <w:proofErr w:type="spellEnd"/>
          </w:p>
        </w:tc>
        <w:tc>
          <w:tcPr>
            <w:tcW w:w="7026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726241" w14:textId="77777777" w:rsidR="00DB34CB" w:rsidRDefault="00000000">
            <w:proofErr w:type="spellStart"/>
            <w:r>
              <w:rPr>
                <w:sz w:val="20"/>
                <w:szCs w:val="20"/>
              </w:rPr>
              <w:t>LogAnalyzer</w:t>
            </w:r>
            <w:proofErr w:type="spellEnd"/>
            <w:r>
              <w:rPr>
                <w:sz w:val="20"/>
                <w:szCs w:val="20"/>
              </w:rPr>
              <w:t xml:space="preserve"> předá </w:t>
            </w:r>
            <w:proofErr w:type="gramStart"/>
            <w:r>
              <w:rPr>
                <w:sz w:val="20"/>
                <w:szCs w:val="20"/>
              </w:rPr>
              <w:t>List&lt;</w:t>
            </w:r>
            <w:proofErr w:type="spellStart"/>
            <w:proofErr w:type="gramEnd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&gt; a statistiky do </w:t>
            </w:r>
            <w:proofErr w:type="spellStart"/>
            <w:r>
              <w:rPr>
                <w:sz w:val="20"/>
                <w:szCs w:val="20"/>
              </w:rPr>
              <w:t>LogWriteru</w:t>
            </w:r>
            <w:proofErr w:type="spellEnd"/>
          </w:p>
        </w:tc>
      </w:tr>
      <w:tr w:rsidR="00DB34CB" w14:paraId="15C4EDE4" w14:textId="77777777">
        <w:tc>
          <w:tcPr>
            <w:tcW w:w="20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8419B4" w14:textId="77777777" w:rsidR="00DB34C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5C99"/>
                <w:sz w:val="18"/>
                <w:szCs w:val="18"/>
              </w:rPr>
              <w:lastRenderedPageBreak/>
              <w:t>LogAnalyzer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5C99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5C99"/>
                <w:sz w:val="18"/>
                <w:szCs w:val="18"/>
              </w:rPr>
              <w:t>LogExporter</w:t>
            </w:r>
            <w:proofErr w:type="spellEnd"/>
          </w:p>
        </w:tc>
        <w:tc>
          <w:tcPr>
            <w:tcW w:w="7026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DAC503" w14:textId="77777777" w:rsidR="00DB34CB" w:rsidRDefault="00000000">
            <w:proofErr w:type="spellStart"/>
            <w:r>
              <w:rPr>
                <w:sz w:val="20"/>
                <w:szCs w:val="20"/>
              </w:rPr>
              <w:t>LogAnalyzer</w:t>
            </w:r>
            <w:proofErr w:type="spellEnd"/>
            <w:r>
              <w:rPr>
                <w:sz w:val="20"/>
                <w:szCs w:val="20"/>
              </w:rPr>
              <w:t xml:space="preserve"> předá </w:t>
            </w:r>
            <w:proofErr w:type="gramStart"/>
            <w:r>
              <w:rPr>
                <w:sz w:val="20"/>
                <w:szCs w:val="20"/>
              </w:rPr>
              <w:t>List&lt;</w:t>
            </w:r>
            <w:proofErr w:type="spellStart"/>
            <w:proofErr w:type="gramEnd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&gt; a statistiky do </w:t>
            </w:r>
            <w:proofErr w:type="spellStart"/>
            <w:r>
              <w:rPr>
                <w:sz w:val="20"/>
                <w:szCs w:val="20"/>
              </w:rPr>
              <w:t>LogExporteru</w:t>
            </w:r>
            <w:proofErr w:type="spellEnd"/>
          </w:p>
        </w:tc>
      </w:tr>
      <w:tr w:rsidR="00DB34CB" w14:paraId="62103C70" w14:textId="77777777">
        <w:tc>
          <w:tcPr>
            <w:tcW w:w="2000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70996" w14:textId="77777777" w:rsidR="00DB34CB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8"/>
                <w:szCs w:val="18"/>
              </w:rPr>
              <w:t>Program → vše</w:t>
            </w:r>
          </w:p>
        </w:tc>
        <w:tc>
          <w:tcPr>
            <w:tcW w:w="7026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679D74" w14:textId="77777777" w:rsidR="00DB34CB" w:rsidRDefault="00000000">
            <w:r>
              <w:rPr>
                <w:sz w:val="20"/>
                <w:szCs w:val="20"/>
              </w:rPr>
              <w:t>Program řídí tok aplikace – volá metody všech tříd skrze menu</w:t>
            </w:r>
          </w:p>
        </w:tc>
      </w:tr>
    </w:tbl>
    <w:p w14:paraId="23EB719A" w14:textId="77777777" w:rsidR="00DB34CB" w:rsidRDefault="00DB34CB">
      <w:pPr>
        <w:spacing w:after="200"/>
      </w:pPr>
    </w:p>
    <w:p w14:paraId="1A71DD6A" w14:textId="77777777" w:rsidR="00DB34CB" w:rsidRDefault="00000000">
      <w:pPr>
        <w:pStyle w:val="Nadpis1"/>
      </w:pPr>
      <w:r>
        <w:t>5. Ovládání</w:t>
      </w:r>
    </w:p>
    <w:p w14:paraId="1D47F564" w14:textId="77777777" w:rsidR="00DB34CB" w:rsidRDefault="00000000">
      <w:pPr>
        <w:spacing w:after="120"/>
      </w:pPr>
      <w:r>
        <w:t>Veškeré ovládání probíhá skrze konzoli výběrem číselné volby (</w:t>
      </w:r>
      <w:proofErr w:type="gramStart"/>
      <w:r>
        <w:t>1 – X</w:t>
      </w:r>
      <w:proofErr w:type="gramEnd"/>
      <w:r>
        <w:t>) a klávesou Enter pro návrat zpět.</w:t>
      </w:r>
    </w:p>
    <w:p w14:paraId="6C9DB48C" w14:textId="77777777" w:rsidR="00DB34CB" w:rsidRDefault="00000000">
      <w:pPr>
        <w:pStyle w:val="Nadpis1"/>
      </w:pPr>
      <w:r>
        <w:t>6. Formát testovacích logů</w:t>
      </w:r>
    </w:p>
    <w:p w14:paraId="79245A0A" w14:textId="77777777" w:rsidR="00DB34CB" w:rsidRDefault="00000000">
      <w:pPr>
        <w:spacing w:after="120"/>
      </w:pPr>
      <w:r>
        <w:t>Testovací logy jsou ve vlastním formátu, kde jsou pole oddělena znakem |: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B34CB" w14:paraId="2E1449D7" w14:textId="77777777">
        <w:tc>
          <w:tcPr>
            <w:tcW w:w="9026" w:type="dxa"/>
            <w:tcBorders>
              <w:top w:val="single" w:sz="1" w:space="0" w:color="C5D8EA"/>
              <w:left w:val="single" w:sz="1" w:space="0" w:color="C5D8EA"/>
              <w:bottom w:val="single" w:sz="1" w:space="0" w:color="C5D8EA"/>
              <w:right w:val="single" w:sz="1" w:space="0" w:color="C5D8EA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9F2327" w14:textId="77777777" w:rsidR="00DB34CB" w:rsidRDefault="00000000">
            <w:r>
              <w:rPr>
                <w:rFonts w:ascii="Courier New" w:eastAsia="Courier New" w:hAnsi="Courier New" w:cs="Courier New"/>
                <w:color w:val="00FF99"/>
                <w:sz w:val="18"/>
                <w:szCs w:val="18"/>
              </w:rPr>
              <w:t xml:space="preserve">2024-03-01 07:12:34 | INFO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99"/>
                <w:sz w:val="18"/>
                <w:szCs w:val="18"/>
              </w:rPr>
              <w:t>host:PC</w:t>
            </w:r>
            <w:proofErr w:type="gramEnd"/>
            <w:r>
              <w:rPr>
                <w:rFonts w:ascii="Courier New" w:eastAsia="Courier New" w:hAnsi="Courier New" w:cs="Courier New"/>
                <w:color w:val="00FF99"/>
                <w:sz w:val="18"/>
                <w:szCs w:val="18"/>
              </w:rPr>
              <w:t>-NOVAK</w:t>
            </w:r>
            <w:proofErr w:type="spellEnd"/>
            <w:r>
              <w:rPr>
                <w:rFonts w:ascii="Courier New" w:eastAsia="Courier New" w:hAnsi="Courier New" w:cs="Courier New"/>
                <w:color w:val="00FF99"/>
                <w:sz w:val="18"/>
                <w:szCs w:val="18"/>
              </w:rPr>
              <w:t xml:space="preserve">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99"/>
                <w:sz w:val="18"/>
                <w:szCs w:val="18"/>
              </w:rPr>
              <w:t>user:admin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99"/>
                <w:sz w:val="18"/>
                <w:szCs w:val="18"/>
              </w:rPr>
              <w:t xml:space="preserve"> | EVENT:LOGIN_SUCCESS | IP:192.168.1.1 | port:49721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99"/>
                <w:sz w:val="18"/>
                <w:szCs w:val="18"/>
              </w:rPr>
              <w:t>service:winlogon</w:t>
            </w:r>
            <w:proofErr w:type="spellEnd"/>
            <w:proofErr w:type="gramEnd"/>
          </w:p>
        </w:tc>
      </w:tr>
    </w:tbl>
    <w:p w14:paraId="5B617933" w14:textId="77777777" w:rsidR="00DB34CB" w:rsidRDefault="00000000">
      <w:pPr>
        <w:spacing w:before="160" w:after="80"/>
      </w:pPr>
      <w:r>
        <w:rPr>
          <w:b/>
          <w:bCs/>
        </w:rPr>
        <w:t>Pole záznamu:</w:t>
      </w:r>
    </w:p>
    <w:p w14:paraId="45737DEE" w14:textId="77777777" w:rsidR="00DB34CB" w:rsidRDefault="00000000">
      <w:pPr>
        <w:pStyle w:val="Odstavecseseznamem"/>
        <w:numPr>
          <w:ilvl w:val="0"/>
          <w:numId w:val="2"/>
        </w:numPr>
      </w:pPr>
      <w:r>
        <w:t>datum a čas</w:t>
      </w:r>
    </w:p>
    <w:p w14:paraId="7AB2FC95" w14:textId="77777777" w:rsidR="00DB34CB" w:rsidRDefault="00000000">
      <w:pPr>
        <w:pStyle w:val="Odstavecseseznamem"/>
        <w:numPr>
          <w:ilvl w:val="0"/>
          <w:numId w:val="2"/>
        </w:numPr>
      </w:pPr>
      <w:r>
        <w:t>závažnost (INFO / WARNING / ERROR)</w:t>
      </w:r>
    </w:p>
    <w:p w14:paraId="3F90DA43" w14:textId="77777777" w:rsidR="00DB34CB" w:rsidRDefault="00000000">
      <w:pPr>
        <w:pStyle w:val="Odstavecseseznamem"/>
        <w:numPr>
          <w:ilvl w:val="0"/>
          <w:numId w:val="2"/>
        </w:numPr>
      </w:pPr>
      <w:proofErr w:type="spellStart"/>
      <w:r>
        <w:t>hostname</w:t>
      </w:r>
      <w:proofErr w:type="spellEnd"/>
    </w:p>
    <w:p w14:paraId="3312192D" w14:textId="77777777" w:rsidR="00DB34CB" w:rsidRDefault="00000000">
      <w:pPr>
        <w:pStyle w:val="Odstavecseseznamem"/>
        <w:numPr>
          <w:ilvl w:val="0"/>
          <w:numId w:val="2"/>
        </w:numPr>
      </w:pPr>
      <w:r>
        <w:t>uživatel</w:t>
      </w:r>
    </w:p>
    <w:p w14:paraId="585CAF35" w14:textId="77777777" w:rsidR="00DB34CB" w:rsidRDefault="00000000">
      <w:pPr>
        <w:pStyle w:val="Odstavecseseznamem"/>
        <w:numPr>
          <w:ilvl w:val="0"/>
          <w:numId w:val="2"/>
        </w:numPr>
      </w:pPr>
      <w:r>
        <w:t>typ události (LOGIN_SUCCESS, LOGIN_FAIL, ACCOUNT_LOCKED...)</w:t>
      </w:r>
    </w:p>
    <w:p w14:paraId="76BA789D" w14:textId="77777777" w:rsidR="00DB34CB" w:rsidRDefault="00000000">
      <w:pPr>
        <w:pStyle w:val="Odstavecseseznamem"/>
        <w:numPr>
          <w:ilvl w:val="0"/>
          <w:numId w:val="2"/>
        </w:numPr>
      </w:pPr>
      <w:r>
        <w:t>IP adresa</w:t>
      </w:r>
    </w:p>
    <w:p w14:paraId="6AB2229B" w14:textId="77777777" w:rsidR="00DB34CB" w:rsidRDefault="00000000">
      <w:pPr>
        <w:pStyle w:val="Odstavecseseznamem"/>
        <w:numPr>
          <w:ilvl w:val="0"/>
          <w:numId w:val="2"/>
        </w:numPr>
      </w:pPr>
      <w:r>
        <w:t>port</w:t>
      </w:r>
    </w:p>
    <w:p w14:paraId="7EA2B9D8" w14:textId="557EC289" w:rsidR="00DB34CB" w:rsidRDefault="00000000" w:rsidP="00695BD6">
      <w:pPr>
        <w:pStyle w:val="Odstavecseseznamem"/>
        <w:numPr>
          <w:ilvl w:val="0"/>
          <w:numId w:val="2"/>
        </w:numPr>
      </w:pPr>
      <w:r>
        <w:t>služba (</w:t>
      </w:r>
      <w:proofErr w:type="spellStart"/>
      <w:r>
        <w:t>winlogon</w:t>
      </w:r>
      <w:proofErr w:type="spellEnd"/>
      <w:r>
        <w:t xml:space="preserve">, </w:t>
      </w:r>
      <w:proofErr w:type="spellStart"/>
      <w:r>
        <w:t>sshd</w:t>
      </w:r>
      <w:proofErr w:type="spellEnd"/>
      <w:r>
        <w:t xml:space="preserve">, </w:t>
      </w:r>
      <w:proofErr w:type="spellStart"/>
      <w:r>
        <w:t>ntfs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>)</w:t>
      </w:r>
    </w:p>
    <w:sectPr w:rsidR="00DB3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683E"/>
    <w:multiLevelType w:val="hybridMultilevel"/>
    <w:tmpl w:val="A2BC7C12"/>
    <w:lvl w:ilvl="0" w:tplc="4BBE2144">
      <w:start w:val="1"/>
      <w:numFmt w:val="bullet"/>
      <w:lvlText w:val="•"/>
      <w:lvlJc w:val="left"/>
      <w:pPr>
        <w:ind w:left="720" w:hanging="360"/>
      </w:pPr>
    </w:lvl>
    <w:lvl w:ilvl="1" w:tplc="7DEEAC1E">
      <w:numFmt w:val="decimal"/>
      <w:lvlText w:val=""/>
      <w:lvlJc w:val="left"/>
    </w:lvl>
    <w:lvl w:ilvl="2" w:tplc="9DBCC09E">
      <w:numFmt w:val="decimal"/>
      <w:lvlText w:val=""/>
      <w:lvlJc w:val="left"/>
    </w:lvl>
    <w:lvl w:ilvl="3" w:tplc="E05489A2">
      <w:numFmt w:val="decimal"/>
      <w:lvlText w:val=""/>
      <w:lvlJc w:val="left"/>
    </w:lvl>
    <w:lvl w:ilvl="4" w:tplc="9BC66BE0">
      <w:numFmt w:val="decimal"/>
      <w:lvlText w:val=""/>
      <w:lvlJc w:val="left"/>
    </w:lvl>
    <w:lvl w:ilvl="5" w:tplc="CE702C68">
      <w:numFmt w:val="decimal"/>
      <w:lvlText w:val=""/>
      <w:lvlJc w:val="left"/>
    </w:lvl>
    <w:lvl w:ilvl="6" w:tplc="0EE82B70">
      <w:numFmt w:val="decimal"/>
      <w:lvlText w:val=""/>
      <w:lvlJc w:val="left"/>
    </w:lvl>
    <w:lvl w:ilvl="7" w:tplc="C2ACB2E8">
      <w:numFmt w:val="decimal"/>
      <w:lvlText w:val=""/>
      <w:lvlJc w:val="left"/>
    </w:lvl>
    <w:lvl w:ilvl="8" w:tplc="F762FD96">
      <w:numFmt w:val="decimal"/>
      <w:lvlText w:val=""/>
      <w:lvlJc w:val="left"/>
    </w:lvl>
  </w:abstractNum>
  <w:abstractNum w:abstractNumId="1" w15:restartNumberingAfterBreak="0">
    <w:nsid w:val="5AF776AD"/>
    <w:multiLevelType w:val="hybridMultilevel"/>
    <w:tmpl w:val="35F0AF14"/>
    <w:lvl w:ilvl="0" w:tplc="0E121AB2">
      <w:start w:val="1"/>
      <w:numFmt w:val="decimal"/>
      <w:lvlText w:val="%1."/>
      <w:lvlJc w:val="left"/>
      <w:pPr>
        <w:ind w:left="720" w:hanging="360"/>
      </w:pPr>
    </w:lvl>
    <w:lvl w:ilvl="1" w:tplc="69FA1218">
      <w:numFmt w:val="decimal"/>
      <w:lvlText w:val=""/>
      <w:lvlJc w:val="left"/>
    </w:lvl>
    <w:lvl w:ilvl="2" w:tplc="7CA420FA">
      <w:numFmt w:val="decimal"/>
      <w:lvlText w:val=""/>
      <w:lvlJc w:val="left"/>
    </w:lvl>
    <w:lvl w:ilvl="3" w:tplc="6830846E">
      <w:numFmt w:val="decimal"/>
      <w:lvlText w:val=""/>
      <w:lvlJc w:val="left"/>
    </w:lvl>
    <w:lvl w:ilvl="4" w:tplc="E79CF2C8">
      <w:numFmt w:val="decimal"/>
      <w:lvlText w:val=""/>
      <w:lvlJc w:val="left"/>
    </w:lvl>
    <w:lvl w:ilvl="5" w:tplc="931C22C8">
      <w:numFmt w:val="decimal"/>
      <w:lvlText w:val=""/>
      <w:lvlJc w:val="left"/>
    </w:lvl>
    <w:lvl w:ilvl="6" w:tplc="95F2E03A">
      <w:numFmt w:val="decimal"/>
      <w:lvlText w:val=""/>
      <w:lvlJc w:val="left"/>
    </w:lvl>
    <w:lvl w:ilvl="7" w:tplc="901CFBBE">
      <w:numFmt w:val="decimal"/>
      <w:lvlText w:val=""/>
      <w:lvlJc w:val="left"/>
    </w:lvl>
    <w:lvl w:ilvl="8" w:tplc="44084CF0">
      <w:numFmt w:val="decimal"/>
      <w:lvlText w:val=""/>
      <w:lvlJc w:val="left"/>
    </w:lvl>
  </w:abstractNum>
  <w:abstractNum w:abstractNumId="2" w15:restartNumberingAfterBreak="0">
    <w:nsid w:val="63C30A44"/>
    <w:multiLevelType w:val="hybridMultilevel"/>
    <w:tmpl w:val="12106FC2"/>
    <w:lvl w:ilvl="0" w:tplc="C7CA30C6">
      <w:start w:val="1"/>
      <w:numFmt w:val="bullet"/>
      <w:lvlText w:val="●"/>
      <w:lvlJc w:val="left"/>
      <w:pPr>
        <w:ind w:left="720" w:hanging="360"/>
      </w:pPr>
    </w:lvl>
    <w:lvl w:ilvl="1" w:tplc="9080E7B6">
      <w:start w:val="1"/>
      <w:numFmt w:val="bullet"/>
      <w:lvlText w:val="○"/>
      <w:lvlJc w:val="left"/>
      <w:pPr>
        <w:ind w:left="1440" w:hanging="360"/>
      </w:pPr>
    </w:lvl>
    <w:lvl w:ilvl="2" w:tplc="BFC80774">
      <w:start w:val="1"/>
      <w:numFmt w:val="bullet"/>
      <w:lvlText w:val="■"/>
      <w:lvlJc w:val="left"/>
      <w:pPr>
        <w:ind w:left="2160" w:hanging="360"/>
      </w:pPr>
    </w:lvl>
    <w:lvl w:ilvl="3" w:tplc="4FF005B8">
      <w:start w:val="1"/>
      <w:numFmt w:val="bullet"/>
      <w:lvlText w:val="●"/>
      <w:lvlJc w:val="left"/>
      <w:pPr>
        <w:ind w:left="2880" w:hanging="360"/>
      </w:pPr>
    </w:lvl>
    <w:lvl w:ilvl="4" w:tplc="E4DC7008">
      <w:start w:val="1"/>
      <w:numFmt w:val="bullet"/>
      <w:lvlText w:val="○"/>
      <w:lvlJc w:val="left"/>
      <w:pPr>
        <w:ind w:left="3600" w:hanging="360"/>
      </w:pPr>
    </w:lvl>
    <w:lvl w:ilvl="5" w:tplc="616E2F00">
      <w:start w:val="1"/>
      <w:numFmt w:val="bullet"/>
      <w:lvlText w:val="■"/>
      <w:lvlJc w:val="left"/>
      <w:pPr>
        <w:ind w:left="4320" w:hanging="360"/>
      </w:pPr>
    </w:lvl>
    <w:lvl w:ilvl="6" w:tplc="91D2993E">
      <w:start w:val="1"/>
      <w:numFmt w:val="bullet"/>
      <w:lvlText w:val="●"/>
      <w:lvlJc w:val="left"/>
      <w:pPr>
        <w:ind w:left="5040" w:hanging="360"/>
      </w:pPr>
    </w:lvl>
    <w:lvl w:ilvl="7" w:tplc="6E622B32">
      <w:start w:val="1"/>
      <w:numFmt w:val="bullet"/>
      <w:lvlText w:val="●"/>
      <w:lvlJc w:val="left"/>
      <w:pPr>
        <w:ind w:left="5760" w:hanging="360"/>
      </w:pPr>
    </w:lvl>
    <w:lvl w:ilvl="8" w:tplc="A330D348">
      <w:start w:val="1"/>
      <w:numFmt w:val="bullet"/>
      <w:lvlText w:val="●"/>
      <w:lvlJc w:val="left"/>
      <w:pPr>
        <w:ind w:left="6480" w:hanging="360"/>
      </w:pPr>
    </w:lvl>
  </w:abstractNum>
  <w:num w:numId="1" w16cid:durableId="1674382604">
    <w:abstractNumId w:val="2"/>
    <w:lvlOverride w:ilvl="0">
      <w:startOverride w:val="1"/>
    </w:lvlOverride>
  </w:num>
  <w:num w:numId="2" w16cid:durableId="138112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4CB"/>
    <w:rsid w:val="00695BD6"/>
    <w:rsid w:val="007B7FF6"/>
    <w:rsid w:val="00B53B29"/>
    <w:rsid w:val="00BB6472"/>
    <w:rsid w:val="00DB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6D60B"/>
  <w15:docId w15:val="{A8F9E692-2E62-410B-B0ED-147FB596E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Nadpis2">
    <w:name w:val="heading 2"/>
    <w:uiPriority w:val="9"/>
    <w:unhideWhenUsed/>
    <w:qFormat/>
    <w:pPr>
      <w:spacing w:before="240" w:after="120"/>
      <w:outlineLvl w:val="1"/>
    </w:pPr>
    <w:rPr>
      <w:b/>
      <w:bCs/>
      <w:color w:val="1F5C99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159FD-60AF-45FC-81EB-6A3C012F6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541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Matěj Nechvíl</cp:lastModifiedBy>
  <cp:revision>3</cp:revision>
  <dcterms:created xsi:type="dcterms:W3CDTF">2026-06-01T10:04:00Z</dcterms:created>
  <dcterms:modified xsi:type="dcterms:W3CDTF">2026-06-01T10:12:00Z</dcterms:modified>
</cp:coreProperties>
</file>