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51581" w14:textId="77777777" w:rsidR="00DB06F6" w:rsidRDefault="005462C7">
      <w:r w:rsidRPr="00204BA2">
        <w:rPr>
          <w:rFonts w:cstheme="minorHAnsi"/>
          <w:sz w:val="18"/>
          <w:szCs w:val="18"/>
        </w:rPr>
        <w:t>Slow at prediction time (</w:t>
      </w:r>
      <w:r>
        <w:rPr>
          <w:rFonts w:cstheme="minorHAnsi"/>
          <w:sz w:val="18"/>
          <w:szCs w:val="18"/>
        </w:rPr>
        <w:t xml:space="preserve">especially with large datasets) </w:t>
      </w:r>
      <w:r w:rsidRPr="00204BA2">
        <w:rPr>
          <w:rFonts w:cstheme="minorHAnsi"/>
          <w:sz w:val="18"/>
          <w:szCs w:val="18"/>
        </w:rPr>
        <w:t>Requires good distance metrics and feature scaling</w:t>
      </w:r>
    </w:p>
    <w:p w14:paraId="0A16BFE5" w14:textId="77777777" w:rsidR="009F5D6D" w:rsidRDefault="009F5D6D"/>
    <w:tbl>
      <w:tblPr>
        <w:tblStyle w:val="TableGrid"/>
        <w:tblW w:w="11794" w:type="dxa"/>
        <w:tblInd w:w="-1167" w:type="dxa"/>
        <w:tblLayout w:type="fixed"/>
        <w:tblLook w:val="04A0" w:firstRow="1" w:lastRow="0" w:firstColumn="1" w:lastColumn="0" w:noHBand="0" w:noVBand="1"/>
      </w:tblPr>
      <w:tblGrid>
        <w:gridCol w:w="3714"/>
        <w:gridCol w:w="3969"/>
        <w:gridCol w:w="4111"/>
      </w:tblGrid>
      <w:tr w:rsidR="009A1663" w14:paraId="6A245595" w14:textId="77777777" w:rsidTr="00D27095">
        <w:tc>
          <w:tcPr>
            <w:tcW w:w="3714" w:type="dxa"/>
          </w:tcPr>
          <w:p w14:paraId="25CC795A" w14:textId="77777777" w:rsidR="009A1663" w:rsidRPr="00D958B0" w:rsidRDefault="009A1663" w:rsidP="009A1663">
            <w:pPr>
              <w:rPr>
                <w:color w:val="000000" w:themeColor="text1"/>
              </w:rPr>
            </w:pPr>
            <w:r w:rsidRPr="006302C1">
              <w:rPr>
                <w:b/>
              </w:rPr>
              <w:t>•</w:t>
            </w:r>
            <w:r w:rsidRPr="00D958B0">
              <w:rPr>
                <w:b/>
                <w:color w:val="000000" w:themeColor="text1"/>
                <w:sz w:val="28"/>
                <w:szCs w:val="28"/>
              </w:rPr>
              <w:t>Instance-based learning:</w:t>
            </w:r>
            <w:r w:rsidRPr="00D958B0">
              <w:rPr>
                <w:color w:val="000000" w:themeColor="text1"/>
              </w:rPr>
              <w:t xml:space="preserve"> </w:t>
            </w:r>
          </w:p>
          <w:p w14:paraId="30583E46" w14:textId="77777777" w:rsidR="009A1663" w:rsidRDefault="009A1663" w:rsidP="009A1663">
            <w:pPr>
              <w:rPr>
                <w:color w:val="FF0000"/>
              </w:rPr>
            </w:pPr>
            <w:r>
              <w:t xml:space="preserve"> </w:t>
            </w:r>
            <w:r w:rsidRPr="006302C1">
              <w:rPr>
                <w:color w:val="FF0000"/>
              </w:rPr>
              <w:t>k-NN, decision trees</w:t>
            </w:r>
          </w:p>
          <w:p w14:paraId="4459CF55" w14:textId="77777777" w:rsidR="00D958B0" w:rsidRPr="00204BA2" w:rsidRDefault="00D958B0" w:rsidP="00D958B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8"/>
                <w:szCs w:val="18"/>
              </w:rPr>
            </w:pPr>
            <w:r w:rsidRPr="00204BA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Instance-Based Learning (IBL)</w:t>
            </w:r>
            <w:r w:rsidRPr="00204BA2">
              <w:rPr>
                <w:rFonts w:asciiTheme="minorHAnsi" w:hAnsiTheme="minorHAnsi" w:cstheme="minorHAnsi"/>
                <w:sz w:val="18"/>
                <w:szCs w:val="18"/>
              </w:rPr>
              <w:t xml:space="preserve"> is a type of learning where the model </w:t>
            </w:r>
            <w:r w:rsidRPr="00204BA2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doesn’t explicitly learn a general function</w:t>
            </w:r>
            <w:r w:rsidRPr="00204BA2">
              <w:rPr>
                <w:rFonts w:asciiTheme="minorHAnsi" w:hAnsiTheme="minorHAnsi" w:cstheme="minorHAnsi"/>
                <w:sz w:val="18"/>
                <w:szCs w:val="18"/>
              </w:rPr>
              <w:t xml:space="preserve"> during training. Instead, it </w:t>
            </w:r>
            <w:r w:rsidRPr="00204BA2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memorizes the</w:t>
            </w:r>
            <w:r>
              <w:rPr>
                <w:rStyle w:val="Strong"/>
                <w:rFonts w:cstheme="minorHAnsi"/>
                <w:sz w:val="18"/>
                <w:szCs w:val="18"/>
              </w:rPr>
              <w:t xml:space="preserve"> </w:t>
            </w:r>
            <w:r w:rsidRPr="00204BA2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training data</w:t>
            </w:r>
            <w:r w:rsidRPr="00204BA2">
              <w:rPr>
                <w:rFonts w:asciiTheme="minorHAnsi" w:hAnsiTheme="minorHAnsi" w:cstheme="minorHAnsi"/>
                <w:sz w:val="18"/>
                <w:szCs w:val="18"/>
              </w:rPr>
              <w:t xml:space="preserve"> and uses it to make predictions by comparing new inputs to stored instances.</w:t>
            </w:r>
          </w:p>
          <w:p w14:paraId="4473C9CB" w14:textId="77777777" w:rsidR="00D958B0" w:rsidRDefault="00D958B0" w:rsidP="00D958B0">
            <w:r w:rsidRPr="00204BA2">
              <w:rPr>
                <w:rFonts w:cstheme="minorHAnsi"/>
                <w:sz w:val="18"/>
                <w:szCs w:val="18"/>
              </w:rPr>
              <w:t xml:space="preserve">Think of it like this: instead of learning rules, the model says, </w:t>
            </w:r>
            <w:r w:rsidRPr="00204BA2">
              <w:rPr>
                <w:rStyle w:val="Emphasis"/>
                <w:rFonts w:cstheme="minorHAnsi"/>
                <w:sz w:val="18"/>
                <w:szCs w:val="18"/>
              </w:rPr>
              <w:t>“Let me look at similar examples I’ve seen before.”</w:t>
            </w:r>
          </w:p>
        </w:tc>
        <w:tc>
          <w:tcPr>
            <w:tcW w:w="3969" w:type="dxa"/>
          </w:tcPr>
          <w:p w14:paraId="29114963" w14:textId="77777777" w:rsidR="009A1663" w:rsidRPr="00484D04" w:rsidRDefault="009A1663" w:rsidP="009A1663">
            <w:pPr>
              <w:autoSpaceDE w:val="0"/>
              <w:autoSpaceDN w:val="0"/>
              <w:adjustRightInd w:val="0"/>
              <w:rPr>
                <w:rFonts w:cstheme="minorHAnsi"/>
                <w:b/>
                <w:sz w:val="18"/>
                <w:szCs w:val="18"/>
              </w:rPr>
            </w:pPr>
            <w:r w:rsidRPr="00484D04">
              <w:rPr>
                <w:rFonts w:cstheme="minorHAnsi"/>
                <w:b/>
                <w:sz w:val="18"/>
                <w:szCs w:val="18"/>
              </w:rPr>
              <w:t xml:space="preserve">Strengths </w:t>
            </w:r>
          </w:p>
          <w:p w14:paraId="1739303C" w14:textId="77777777" w:rsidR="009A1663" w:rsidRPr="00204BA2" w:rsidRDefault="009A1663" w:rsidP="009A1663">
            <w:pPr>
              <w:autoSpaceDE w:val="0"/>
              <w:autoSpaceDN w:val="0"/>
              <w:adjustRightInd w:val="0"/>
              <w:rPr>
                <w:rFonts w:cstheme="minorHAnsi"/>
                <w:sz w:val="18"/>
                <w:szCs w:val="18"/>
              </w:rPr>
            </w:pPr>
            <w:r w:rsidRPr="00204BA2">
              <w:rPr>
                <w:rFonts w:cstheme="minorHAnsi"/>
                <w:sz w:val="18"/>
                <w:szCs w:val="18"/>
              </w:rPr>
              <w:t>• Easy to explain predictions</w:t>
            </w:r>
          </w:p>
          <w:p w14:paraId="07FC3C67" w14:textId="77777777" w:rsidR="009A1663" w:rsidRPr="00204BA2" w:rsidRDefault="009A1663" w:rsidP="009A1663">
            <w:pPr>
              <w:autoSpaceDE w:val="0"/>
              <w:autoSpaceDN w:val="0"/>
              <w:adjustRightInd w:val="0"/>
              <w:rPr>
                <w:rFonts w:cstheme="minorHAnsi"/>
                <w:sz w:val="18"/>
                <w:szCs w:val="18"/>
              </w:rPr>
            </w:pPr>
            <w:r w:rsidRPr="00204BA2">
              <w:rPr>
                <w:rFonts w:cstheme="minorHAnsi"/>
                <w:sz w:val="18"/>
                <w:szCs w:val="18"/>
              </w:rPr>
              <w:t>• Simple to implement and conceptualize.</w:t>
            </w:r>
          </w:p>
          <w:p w14:paraId="72A5DD48" w14:textId="77777777" w:rsidR="009A1663" w:rsidRPr="00204BA2" w:rsidRDefault="009A1663" w:rsidP="009A1663">
            <w:pPr>
              <w:autoSpaceDE w:val="0"/>
              <w:autoSpaceDN w:val="0"/>
              <w:adjustRightInd w:val="0"/>
              <w:rPr>
                <w:rFonts w:cstheme="minorHAnsi"/>
                <w:color w:val="FF0000"/>
                <w:sz w:val="18"/>
                <w:szCs w:val="18"/>
              </w:rPr>
            </w:pPr>
            <w:r w:rsidRPr="00204BA2">
              <w:rPr>
                <w:rFonts w:cstheme="minorHAnsi"/>
                <w:color w:val="FF0000"/>
                <w:sz w:val="18"/>
                <w:szCs w:val="18"/>
              </w:rPr>
              <w:t>• No training!</w:t>
            </w:r>
          </w:p>
          <w:p w14:paraId="60271741" w14:textId="77777777" w:rsidR="009A1663" w:rsidRPr="00204BA2" w:rsidRDefault="009A1663" w:rsidP="009A1663">
            <w:pPr>
              <w:autoSpaceDE w:val="0"/>
              <w:autoSpaceDN w:val="0"/>
              <w:adjustRightInd w:val="0"/>
              <w:rPr>
                <w:rFonts w:cstheme="minorHAnsi"/>
                <w:sz w:val="18"/>
                <w:szCs w:val="18"/>
              </w:rPr>
            </w:pPr>
            <w:r w:rsidRPr="00204BA2">
              <w:rPr>
                <w:rFonts w:cstheme="minorHAnsi"/>
                <w:sz w:val="18"/>
                <w:szCs w:val="18"/>
              </w:rPr>
              <w:t>• Often good in practice</w:t>
            </w:r>
          </w:p>
          <w:p w14:paraId="56B3FB71" w14:textId="77777777" w:rsidR="009A1663" w:rsidRPr="00204BA2" w:rsidRDefault="009A1663" w:rsidP="009A1663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color w:val="000000"/>
                <w:sz w:val="18"/>
                <w:szCs w:val="18"/>
              </w:rPr>
            </w:pPr>
            <w:r w:rsidRPr="00204BA2">
              <w:rPr>
                <w:rFonts w:cstheme="minorHAnsi"/>
                <w:sz w:val="18"/>
                <w:szCs w:val="18"/>
              </w:rPr>
              <w:t xml:space="preserve">Can handle complex decision </w:t>
            </w:r>
            <w:r w:rsidR="00484D04" w:rsidRPr="00204BA2">
              <w:rPr>
                <w:rFonts w:cstheme="minorHAnsi"/>
                <w:sz w:val="18"/>
                <w:szCs w:val="18"/>
              </w:rPr>
              <w:t>boundaries</w:t>
            </w:r>
          </w:p>
        </w:tc>
        <w:tc>
          <w:tcPr>
            <w:tcW w:w="4111" w:type="dxa"/>
          </w:tcPr>
          <w:p w14:paraId="51C20E4B" w14:textId="77777777" w:rsidR="009A1663" w:rsidRPr="00204BA2" w:rsidRDefault="009A1663" w:rsidP="005462C7">
            <w:pPr>
              <w:autoSpaceDE w:val="0"/>
              <w:autoSpaceDN w:val="0"/>
              <w:adjustRightInd w:val="0"/>
              <w:ind w:left="-1527" w:firstLine="1527"/>
              <w:rPr>
                <w:rFonts w:cstheme="minorHAnsi"/>
                <w:b/>
                <w:bCs/>
                <w:sz w:val="18"/>
                <w:szCs w:val="18"/>
              </w:rPr>
            </w:pPr>
            <w:r w:rsidRPr="00204BA2">
              <w:rPr>
                <w:rFonts w:cstheme="minorHAnsi"/>
                <w:b/>
                <w:bCs/>
                <w:sz w:val="18"/>
                <w:szCs w:val="18"/>
              </w:rPr>
              <w:t>Weaknesses</w:t>
            </w:r>
          </w:p>
          <w:p w14:paraId="1CAB30D6" w14:textId="77777777" w:rsidR="009A1663" w:rsidRPr="005462C7" w:rsidRDefault="009A1663" w:rsidP="005462C7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172" w:hanging="172"/>
              <w:rPr>
                <w:rFonts w:cstheme="minorHAnsi"/>
                <w:sz w:val="18"/>
                <w:szCs w:val="18"/>
              </w:rPr>
            </w:pPr>
            <w:r w:rsidRPr="005462C7">
              <w:rPr>
                <w:rFonts w:cstheme="minorHAnsi"/>
                <w:sz w:val="18"/>
                <w:szCs w:val="18"/>
              </w:rPr>
              <w:t>Sensitive to irrelevant + correlated features</w:t>
            </w:r>
          </w:p>
          <w:p w14:paraId="6E7D3032" w14:textId="77777777" w:rsidR="009A1663" w:rsidRPr="005462C7" w:rsidRDefault="009A1663" w:rsidP="005462C7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172" w:hanging="172"/>
              <w:rPr>
                <w:rFonts w:cstheme="minorHAnsi"/>
                <w:sz w:val="18"/>
                <w:szCs w:val="18"/>
              </w:rPr>
            </w:pPr>
            <w:r w:rsidRPr="005462C7">
              <w:rPr>
                <w:rFonts w:cstheme="minorHAnsi"/>
                <w:sz w:val="18"/>
                <w:szCs w:val="18"/>
              </w:rPr>
              <w:t>Can try to solve via variations. More later</w:t>
            </w:r>
          </w:p>
          <w:p w14:paraId="53AEDFAE" w14:textId="77777777" w:rsidR="009A1663" w:rsidRPr="005462C7" w:rsidRDefault="009A1663" w:rsidP="005462C7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172" w:hanging="172"/>
              <w:rPr>
                <w:rFonts w:cstheme="minorHAnsi"/>
                <w:sz w:val="18"/>
                <w:szCs w:val="18"/>
              </w:rPr>
            </w:pPr>
            <w:r w:rsidRPr="005462C7">
              <w:rPr>
                <w:rFonts w:cstheme="minorHAnsi"/>
                <w:sz w:val="18"/>
                <w:szCs w:val="18"/>
              </w:rPr>
              <w:t>Prediction stage can be expensive</w:t>
            </w:r>
          </w:p>
          <w:p w14:paraId="76C7F73D" w14:textId="77777777" w:rsidR="009A1663" w:rsidRDefault="009A1663" w:rsidP="005462C7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172" w:hanging="172"/>
              <w:rPr>
                <w:rFonts w:cstheme="minorHAnsi"/>
                <w:sz w:val="18"/>
                <w:szCs w:val="18"/>
              </w:rPr>
            </w:pPr>
            <w:r w:rsidRPr="005462C7">
              <w:rPr>
                <w:rFonts w:cstheme="minorHAnsi"/>
                <w:sz w:val="18"/>
                <w:szCs w:val="18"/>
              </w:rPr>
              <w:t>No “model” to interpret</w:t>
            </w:r>
          </w:p>
          <w:p w14:paraId="7064E7FA" w14:textId="77777777" w:rsidR="009A1663" w:rsidRPr="005462C7" w:rsidRDefault="005462C7" w:rsidP="005462C7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172" w:hanging="172"/>
              <w:rPr>
                <w:rFonts w:cstheme="minorHAnsi"/>
                <w:sz w:val="18"/>
                <w:szCs w:val="18"/>
              </w:rPr>
            </w:pPr>
            <w:r w:rsidRPr="00204BA2">
              <w:rPr>
                <w:rFonts w:cstheme="minorHAnsi"/>
                <w:sz w:val="18"/>
                <w:szCs w:val="18"/>
              </w:rPr>
              <w:t>Slow at prediction time (</w:t>
            </w:r>
            <w:r>
              <w:rPr>
                <w:rFonts w:cstheme="minorHAnsi"/>
                <w:sz w:val="18"/>
                <w:szCs w:val="18"/>
              </w:rPr>
              <w:t>especially with large datasets)</w:t>
            </w:r>
            <w:r w:rsidRPr="00204BA2">
              <w:rPr>
                <w:rFonts w:cstheme="minorHAnsi"/>
                <w:sz w:val="18"/>
                <w:szCs w:val="18"/>
              </w:rPr>
              <w:t>Requires good distance metrics and feature scaling</w:t>
            </w:r>
          </w:p>
        </w:tc>
      </w:tr>
      <w:tr w:rsidR="009A1663" w14:paraId="07FC7178" w14:textId="77777777" w:rsidTr="00D27095">
        <w:tc>
          <w:tcPr>
            <w:tcW w:w="3714" w:type="dxa"/>
          </w:tcPr>
          <w:p w14:paraId="0EF42766" w14:textId="77777777" w:rsidR="009A1663" w:rsidRPr="00484D04" w:rsidRDefault="009A1663" w:rsidP="009A1663">
            <w:pPr>
              <w:rPr>
                <w:b/>
              </w:rPr>
            </w:pPr>
            <w:r w:rsidRPr="00484D04">
              <w:rPr>
                <w:b/>
              </w:rPr>
              <w:t>K-NN</w:t>
            </w:r>
          </w:p>
          <w:p w14:paraId="4798279B" w14:textId="77777777" w:rsidR="009A1663" w:rsidRPr="00204BA2" w:rsidRDefault="009A1663" w:rsidP="009A1663">
            <w:pPr>
              <w:pStyle w:val="ListParagraph"/>
              <w:numPr>
                <w:ilvl w:val="0"/>
                <w:numId w:val="1"/>
              </w:numPr>
              <w:ind w:left="172" w:hanging="172"/>
              <w:rPr>
                <w:rFonts w:eastAsia="Times New Roman" w:cstheme="minorHAnsi"/>
                <w:color w:val="FF0000"/>
                <w:sz w:val="18"/>
                <w:szCs w:val="18"/>
              </w:rPr>
            </w:pPr>
            <w:r w:rsidRPr="00204BA2">
              <w:rPr>
                <w:rFonts w:eastAsia="Times New Roman" w:cstheme="minorHAnsi"/>
                <w:b/>
                <w:bCs/>
                <w:color w:val="FF0000"/>
                <w:sz w:val="18"/>
                <w:szCs w:val="18"/>
              </w:rPr>
              <w:t>Compute distances</w:t>
            </w:r>
            <w:r w:rsidRPr="00204BA2">
              <w:rPr>
                <w:rFonts w:eastAsia="Times New Roman" w:cstheme="minorHAnsi"/>
                <w:color w:val="FF0000"/>
                <w:sz w:val="18"/>
                <w:szCs w:val="18"/>
              </w:rPr>
              <w:t xml:space="preserve"> between x and all training points </w:t>
            </w:r>
            <w:proofErr w:type="spellStart"/>
            <w:r w:rsidRPr="00204BA2">
              <w:rPr>
                <w:rFonts w:eastAsia="Times New Roman" w:cstheme="minorHAnsi"/>
                <w:color w:val="FF0000"/>
                <w:sz w:val="18"/>
                <w:szCs w:val="18"/>
              </w:rPr>
              <w:t>x_i</w:t>
            </w:r>
            <w:proofErr w:type="spellEnd"/>
            <w:r w:rsidRPr="00204BA2">
              <w:rPr>
                <w:rFonts w:eastAsia="Times New Roman" w:cstheme="minorHAnsi"/>
                <w:color w:val="FF0000"/>
                <w:sz w:val="18"/>
                <w:szCs w:val="18"/>
              </w:rPr>
              <w:t>. Common choices: Euclidean, Manhattan, cosine, etc.</w:t>
            </w:r>
          </w:p>
          <w:p w14:paraId="33343DF3" w14:textId="77777777" w:rsidR="009A1663" w:rsidRPr="00204BA2" w:rsidRDefault="009A1663" w:rsidP="009A1663">
            <w:pPr>
              <w:pStyle w:val="ListParagraph"/>
              <w:numPr>
                <w:ilvl w:val="0"/>
                <w:numId w:val="1"/>
              </w:numPr>
              <w:ind w:left="172" w:hanging="172"/>
              <w:rPr>
                <w:rFonts w:eastAsia="Times New Roman" w:cstheme="minorHAnsi"/>
                <w:color w:val="FF0000"/>
                <w:sz w:val="18"/>
                <w:szCs w:val="18"/>
              </w:rPr>
            </w:pPr>
            <w:r w:rsidRPr="00204BA2">
              <w:rPr>
                <w:rFonts w:eastAsia="Times New Roman" w:cstheme="minorHAnsi"/>
                <w:b/>
                <w:bCs/>
                <w:color w:val="FF0000"/>
                <w:sz w:val="18"/>
                <w:szCs w:val="18"/>
              </w:rPr>
              <w:t>Select the k closest points</w:t>
            </w:r>
            <w:r w:rsidRPr="00204BA2">
              <w:rPr>
                <w:rFonts w:eastAsia="Times New Roman" w:cstheme="minorHAnsi"/>
                <w:color w:val="FF0000"/>
                <w:sz w:val="18"/>
                <w:szCs w:val="18"/>
              </w:rPr>
              <w:t xml:space="preserve"> (i.e., the k smallest distances).These are your </w:t>
            </w:r>
            <w:r w:rsidRPr="00204BA2">
              <w:rPr>
                <w:rFonts w:eastAsia="Times New Roman" w:cstheme="minorHAnsi"/>
                <w:b/>
                <w:bCs/>
                <w:color w:val="FF0000"/>
                <w:sz w:val="18"/>
                <w:szCs w:val="18"/>
              </w:rPr>
              <w:t>k-nearest neighbors</w:t>
            </w:r>
            <w:r w:rsidRPr="00204BA2">
              <w:rPr>
                <w:rFonts w:eastAsia="Times New Roman" w:cstheme="minorHAnsi"/>
                <w:color w:val="FF0000"/>
                <w:sz w:val="18"/>
                <w:szCs w:val="18"/>
              </w:rPr>
              <w:t>.</w:t>
            </w:r>
          </w:p>
          <w:p w14:paraId="7639688B" w14:textId="77777777" w:rsidR="009A1663" w:rsidRPr="00204BA2" w:rsidRDefault="009A1663" w:rsidP="009A1663">
            <w:pPr>
              <w:pStyle w:val="ListParagraph"/>
              <w:numPr>
                <w:ilvl w:val="0"/>
                <w:numId w:val="1"/>
              </w:numPr>
              <w:ind w:left="172" w:hanging="172"/>
              <w:rPr>
                <w:rFonts w:eastAsia="Times New Roman" w:cstheme="minorHAnsi"/>
                <w:color w:val="FF0000"/>
                <w:sz w:val="18"/>
                <w:szCs w:val="18"/>
              </w:rPr>
            </w:pPr>
            <w:r w:rsidRPr="00204BA2">
              <w:rPr>
                <w:rFonts w:eastAsia="Times New Roman" w:cstheme="minorHAnsi"/>
                <w:b/>
                <w:bCs/>
                <w:color w:val="FF0000"/>
                <w:sz w:val="18"/>
                <w:szCs w:val="18"/>
              </w:rPr>
              <w:t>Count the frequency</w:t>
            </w:r>
            <w:r w:rsidRPr="00204BA2">
              <w:rPr>
                <w:rFonts w:eastAsia="Times New Roman" w:cstheme="minorHAnsi"/>
                <w:color w:val="FF0000"/>
                <w:sz w:val="18"/>
                <w:szCs w:val="18"/>
              </w:rPr>
              <w:t xml:space="preserve"> of each label </w:t>
            </w:r>
            <w:proofErr w:type="spellStart"/>
            <w:r w:rsidRPr="00204BA2">
              <w:rPr>
                <w:rFonts w:eastAsia="Times New Roman" w:cstheme="minorHAnsi"/>
                <w:color w:val="FF0000"/>
                <w:sz w:val="18"/>
                <w:szCs w:val="18"/>
              </w:rPr>
              <w:t>y_i</w:t>
            </w:r>
            <w:proofErr w:type="spellEnd"/>
            <w:r w:rsidRPr="00204BA2">
              <w:rPr>
                <w:rFonts w:eastAsia="Times New Roman" w:cstheme="minorHAnsi"/>
                <w:color w:val="FF0000"/>
                <w:sz w:val="18"/>
                <w:szCs w:val="18"/>
              </w:rPr>
              <w:t xml:space="preserve"> among these k neighbors.</w:t>
            </w:r>
          </w:p>
          <w:p w14:paraId="136C9176" w14:textId="77777777" w:rsidR="009A1663" w:rsidRDefault="009A1663" w:rsidP="009A1663">
            <w:r w:rsidRPr="00204BA2">
              <w:rPr>
                <w:rFonts w:eastAsia="Times New Roman" w:cstheme="minorHAnsi"/>
                <w:b/>
                <w:bCs/>
                <w:color w:val="FF0000"/>
                <w:sz w:val="18"/>
                <w:szCs w:val="18"/>
              </w:rPr>
              <w:t>Return the label with the highest count</w:t>
            </w:r>
            <w:r w:rsidRPr="00204BA2">
              <w:rPr>
                <w:rFonts w:eastAsia="Times New Roman" w:cstheme="minorHAnsi"/>
                <w:color w:val="FF0000"/>
                <w:sz w:val="18"/>
                <w:szCs w:val="18"/>
              </w:rPr>
              <w:t xml:space="preserve"> — this is the majority vote.</w:t>
            </w:r>
          </w:p>
        </w:tc>
        <w:tc>
          <w:tcPr>
            <w:tcW w:w="8080" w:type="dxa"/>
            <w:gridSpan w:val="2"/>
          </w:tcPr>
          <w:p w14:paraId="4715242C" w14:textId="77777777" w:rsidR="009A1663" w:rsidRPr="005462C7" w:rsidRDefault="009A1663" w:rsidP="009A1663">
            <w:pPr>
              <w:rPr>
                <w:sz w:val="18"/>
                <w:szCs w:val="18"/>
              </w:rPr>
            </w:pPr>
            <w:r w:rsidRPr="005462C7">
              <w:rPr>
                <w:sz w:val="18"/>
                <w:szCs w:val="18"/>
              </w:rPr>
              <w:t>Training/learning: given</w:t>
            </w:r>
          </w:p>
          <w:p w14:paraId="111990B1" w14:textId="77777777" w:rsidR="009A1663" w:rsidRPr="005462C7" w:rsidRDefault="009A1663" w:rsidP="009A1663">
            <w:pPr>
              <w:rPr>
                <w:sz w:val="18"/>
                <w:szCs w:val="18"/>
              </w:rPr>
            </w:pPr>
            <w:r w:rsidRPr="005462C7">
              <w:rPr>
                <w:noProof/>
                <w:sz w:val="18"/>
                <w:szCs w:val="18"/>
              </w:rPr>
              <w:drawing>
                <wp:inline distT="0" distB="0" distL="0" distR="0" wp14:anchorId="4E24A0D8" wp14:editId="6E3B4B7E">
                  <wp:extent cx="2690813" cy="211873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589" cy="247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D08E93" w14:textId="77777777" w:rsidR="009A1663" w:rsidRPr="005462C7" w:rsidRDefault="009A1663" w:rsidP="009A1663">
            <w:pPr>
              <w:rPr>
                <w:sz w:val="18"/>
                <w:szCs w:val="18"/>
              </w:rPr>
            </w:pPr>
            <w:r w:rsidRPr="005462C7">
              <w:rPr>
                <w:sz w:val="18"/>
                <w:szCs w:val="18"/>
              </w:rPr>
              <w:t>Prediction: for , find k most similar training points</w:t>
            </w:r>
          </w:p>
          <w:p w14:paraId="07FA60B1" w14:textId="77777777" w:rsidR="009A1663" w:rsidRPr="005462C7" w:rsidRDefault="009A1663" w:rsidP="009A1663">
            <w:pPr>
              <w:rPr>
                <w:sz w:val="18"/>
                <w:szCs w:val="18"/>
              </w:rPr>
            </w:pPr>
            <w:r w:rsidRPr="005462C7">
              <w:rPr>
                <w:noProof/>
                <w:sz w:val="18"/>
                <w:szCs w:val="18"/>
              </w:rPr>
              <w:drawing>
                <wp:inline distT="0" distB="0" distL="0" distR="0" wp14:anchorId="73CC167C" wp14:editId="77877AAB">
                  <wp:extent cx="1638738" cy="401456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297" cy="422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5C1E20" w14:textId="77777777" w:rsidR="009A1663" w:rsidRPr="001260B1" w:rsidRDefault="009A1663" w:rsidP="009A1663">
            <w:pPr>
              <w:rPr>
                <w:b/>
              </w:rPr>
            </w:pPr>
            <w:r w:rsidRPr="001260B1">
              <w:rPr>
                <w:b/>
                <w:sz w:val="18"/>
                <w:szCs w:val="18"/>
              </w:rPr>
              <w:t>among the k points, output most popular class</w:t>
            </w:r>
          </w:p>
        </w:tc>
      </w:tr>
      <w:tr w:rsidR="009A1663" w14:paraId="59B53690" w14:textId="77777777" w:rsidTr="00D27095">
        <w:tc>
          <w:tcPr>
            <w:tcW w:w="3714" w:type="dxa"/>
          </w:tcPr>
          <w:p w14:paraId="7A99B2C6" w14:textId="77777777" w:rsidR="009A1663" w:rsidRDefault="009A1663" w:rsidP="009A1663">
            <w:r w:rsidRPr="00204BA2">
              <w:rPr>
                <w:rFonts w:cstheme="minorHAnsi"/>
                <w:b/>
                <w:bCs/>
                <w:noProof/>
                <w:color w:val="000000"/>
                <w:sz w:val="18"/>
                <w:szCs w:val="18"/>
              </w:rPr>
              <w:drawing>
                <wp:inline distT="0" distB="0" distL="0" distR="0" wp14:anchorId="2379FA6B" wp14:editId="19889DEF">
                  <wp:extent cx="2054038" cy="572541"/>
                  <wp:effectExtent l="0" t="0" r="3810" b="0"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7134" cy="5845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gridSpan w:val="2"/>
          </w:tcPr>
          <w:p w14:paraId="756C603F" w14:textId="77777777" w:rsidR="009A1663" w:rsidRDefault="009A1663" w:rsidP="009A1663">
            <w:r w:rsidRPr="006302C1">
              <w:rPr>
                <w:noProof/>
              </w:rPr>
              <w:drawing>
                <wp:inline distT="0" distB="0" distL="0" distR="0" wp14:anchorId="291FA31B" wp14:editId="3DC10F03">
                  <wp:extent cx="2156824" cy="947937"/>
                  <wp:effectExtent l="0" t="0" r="0" b="508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9517" cy="962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1663" w14:paraId="6F9F3DC9" w14:textId="77777777" w:rsidTr="00D27095">
        <w:tc>
          <w:tcPr>
            <w:tcW w:w="3714" w:type="dxa"/>
          </w:tcPr>
          <w:p w14:paraId="17FB1EE3" w14:textId="77777777" w:rsidR="009A1663" w:rsidRPr="00204BA2" w:rsidRDefault="009A1663" w:rsidP="009A1663">
            <w:pPr>
              <w:autoSpaceDE w:val="0"/>
              <w:autoSpaceDN w:val="0"/>
              <w:adjustRightInd w:val="0"/>
              <w:rPr>
                <w:rFonts w:cstheme="minorHAnsi"/>
                <w:b/>
                <w:color w:val="000000"/>
                <w:sz w:val="18"/>
                <w:szCs w:val="18"/>
              </w:rPr>
            </w:pPr>
            <w:r w:rsidRPr="00204BA2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k-Nearest Neighbors</w:t>
            </w:r>
            <w:r w:rsidRPr="00204BA2">
              <w:rPr>
                <w:rFonts w:cstheme="minorHAnsi"/>
                <w:color w:val="000000"/>
                <w:sz w:val="18"/>
                <w:szCs w:val="18"/>
              </w:rPr>
              <w:t xml:space="preserve">: </w:t>
            </w:r>
            <w:r w:rsidRPr="00204BA2">
              <w:rPr>
                <w:rFonts w:cstheme="minorHAnsi"/>
                <w:b/>
                <w:color w:val="000000"/>
                <w:sz w:val="18"/>
                <w:szCs w:val="18"/>
              </w:rPr>
              <w:t>Standardization</w:t>
            </w:r>
          </w:p>
          <w:p w14:paraId="17DCA583" w14:textId="77777777" w:rsidR="009A1663" w:rsidRPr="00204BA2" w:rsidRDefault="009A1663" w:rsidP="009A1663">
            <w:pPr>
              <w:autoSpaceDE w:val="0"/>
              <w:autoSpaceDN w:val="0"/>
              <w:adjustRightInd w:val="0"/>
              <w:rPr>
                <w:rFonts w:cstheme="minorHAnsi"/>
                <w:sz w:val="18"/>
                <w:szCs w:val="18"/>
              </w:rPr>
            </w:pPr>
            <w:r w:rsidRPr="00204BA2">
              <w:rPr>
                <w:rFonts w:cstheme="minorHAnsi"/>
                <w:sz w:val="18"/>
                <w:szCs w:val="18"/>
              </w:rPr>
              <w:t>Compute empirical mean/</w:t>
            </w:r>
            <w:proofErr w:type="spellStart"/>
            <w:r w:rsidRPr="00204BA2">
              <w:rPr>
                <w:rFonts w:cstheme="minorHAnsi"/>
                <w:sz w:val="18"/>
                <w:szCs w:val="18"/>
              </w:rPr>
              <w:t>stddev</w:t>
            </w:r>
            <w:proofErr w:type="spellEnd"/>
            <w:r w:rsidRPr="00204BA2">
              <w:rPr>
                <w:rFonts w:cstheme="minorHAnsi"/>
                <w:sz w:val="18"/>
                <w:szCs w:val="18"/>
              </w:rPr>
              <w:t xml:space="preserve"> for a feature (in train set)</w:t>
            </w:r>
          </w:p>
          <w:p w14:paraId="06C64B2A" w14:textId="77777777" w:rsidR="009A1663" w:rsidRDefault="009A1663" w:rsidP="009A1663">
            <w:r w:rsidRPr="00204BA2">
              <w:rPr>
                <w:rFonts w:cstheme="minorHAnsi"/>
                <w:sz w:val="18"/>
                <w:szCs w:val="18"/>
              </w:rPr>
              <w:t xml:space="preserve">   Do the same for test points</w:t>
            </w:r>
          </w:p>
        </w:tc>
        <w:tc>
          <w:tcPr>
            <w:tcW w:w="8080" w:type="dxa"/>
            <w:gridSpan w:val="2"/>
          </w:tcPr>
          <w:p w14:paraId="003E430F" w14:textId="77777777" w:rsidR="009A1663" w:rsidRPr="006302C1" w:rsidRDefault="009A1663" w:rsidP="009A1663">
            <w:r w:rsidRPr="00204BA2">
              <w:rPr>
                <w:rFonts w:cstheme="minorHAnsi"/>
                <w:noProof/>
                <w:color w:val="000000"/>
                <w:sz w:val="18"/>
                <w:szCs w:val="18"/>
              </w:rPr>
              <w:drawing>
                <wp:inline distT="0" distB="0" distL="0" distR="0" wp14:anchorId="3269B584" wp14:editId="1C65511D">
                  <wp:extent cx="2308412" cy="338795"/>
                  <wp:effectExtent l="0" t="0" r="0" b="4445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9044" cy="470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04BA2">
              <w:rPr>
                <w:rFonts w:cstheme="minorHAnsi"/>
                <w:noProof/>
                <w:color w:val="000000"/>
                <w:sz w:val="18"/>
                <w:szCs w:val="18"/>
              </w:rPr>
              <w:drawing>
                <wp:inline distT="0" distB="0" distL="0" distR="0" wp14:anchorId="75E575F0" wp14:editId="7EEA5F0F">
                  <wp:extent cx="1006582" cy="336566"/>
                  <wp:effectExtent l="0" t="0" r="3175" b="635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134" cy="355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1663" w14:paraId="505E8B3B" w14:textId="77777777" w:rsidTr="00D27095">
        <w:tc>
          <w:tcPr>
            <w:tcW w:w="3714" w:type="dxa"/>
          </w:tcPr>
          <w:p w14:paraId="4B122FB9" w14:textId="77777777" w:rsidR="009A1663" w:rsidRDefault="009A1663" w:rsidP="009A1663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theme="minorHAnsi"/>
                <w:b/>
                <w:bCs/>
                <w:color w:val="000000"/>
                <w:sz w:val="18"/>
                <w:szCs w:val="18"/>
              </w:rPr>
              <w:t>Examples</w:t>
            </w:r>
            <w:r w:rsidR="001260B1">
              <w:rPr>
                <w:rFonts w:cstheme="minorHAnsi"/>
                <w:b/>
                <w:bCs/>
                <w:color w:val="000000"/>
                <w:sz w:val="18"/>
                <w:szCs w:val="18"/>
              </w:rPr>
              <w:t xml:space="preserve"> 1</w:t>
            </w:r>
          </w:p>
          <w:p w14:paraId="13BD9D0F" w14:textId="77777777" w:rsidR="009A1663" w:rsidRPr="00204BA2" w:rsidRDefault="009A1663" w:rsidP="009A1663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color w:val="000000"/>
                <w:sz w:val="18"/>
                <w:szCs w:val="18"/>
              </w:rPr>
            </w:pPr>
            <w:r w:rsidRPr="00204BA2">
              <w:rPr>
                <w:rFonts w:eastAsia="Times New Roman" w:cstheme="minorHAnsi"/>
                <w:noProof/>
                <w:sz w:val="18"/>
                <w:szCs w:val="18"/>
              </w:rPr>
              <w:drawing>
                <wp:inline distT="0" distB="0" distL="0" distR="0" wp14:anchorId="004DD1CB" wp14:editId="4475F84A">
                  <wp:extent cx="828693" cy="1308847"/>
                  <wp:effectExtent l="0" t="0" r="0" b="5715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5335" cy="1350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gridSpan w:val="2"/>
          </w:tcPr>
          <w:p w14:paraId="6C3EFB8C" w14:textId="77777777" w:rsidR="009A1663" w:rsidRPr="00204BA2" w:rsidRDefault="009A1663" w:rsidP="009A1663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8"/>
                <w:szCs w:val="18"/>
              </w:rPr>
            </w:pPr>
            <w:r w:rsidRPr="00204BA2">
              <w:rPr>
                <w:rFonts w:asciiTheme="minorHAnsi" w:hAnsiTheme="minorHAnsi" w:cstheme="minorHAnsi"/>
                <w:sz w:val="18"/>
                <w:szCs w:val="18"/>
              </w:rPr>
              <w:t>Q1-1: Table shows all the training points in 2D space and their labels.</w:t>
            </w:r>
          </w:p>
          <w:p w14:paraId="4745256A" w14:textId="77777777" w:rsidR="009A1663" w:rsidRPr="00204BA2" w:rsidRDefault="009A1663" w:rsidP="009A1663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8"/>
                <w:szCs w:val="18"/>
              </w:rPr>
            </w:pPr>
            <w:r w:rsidRPr="00204BA2">
              <w:rPr>
                <w:rFonts w:asciiTheme="minorHAnsi" w:hAnsiTheme="minorHAnsi" w:cstheme="minorHAnsi"/>
                <w:sz w:val="18"/>
                <w:szCs w:val="18"/>
              </w:rPr>
              <w:t xml:space="preserve">Assume 3NN classifier and Euclidean distance. What should be the labels of the points A: (1, 1) and </w:t>
            </w:r>
            <w:proofErr w:type="gramStart"/>
            <w:r w:rsidRPr="00204BA2">
              <w:rPr>
                <w:rFonts w:asciiTheme="minorHAnsi" w:hAnsiTheme="minorHAnsi" w:cstheme="minorHAnsi"/>
                <w:sz w:val="18"/>
                <w:szCs w:val="18"/>
              </w:rPr>
              <w:t>B(</w:t>
            </w:r>
            <w:proofErr w:type="gramEnd"/>
            <w:r w:rsidRPr="00204BA2">
              <w:rPr>
                <w:rFonts w:asciiTheme="minorHAnsi" w:hAnsiTheme="minorHAnsi" w:cstheme="minorHAnsi"/>
                <w:sz w:val="18"/>
                <w:szCs w:val="18"/>
              </w:rPr>
              <w:t>2, 1)?</w:t>
            </w:r>
          </w:p>
          <w:p w14:paraId="42B94194" w14:textId="77777777" w:rsidR="009A1663" w:rsidRPr="00204BA2" w:rsidRDefault="009A1663" w:rsidP="009A1663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8"/>
                <w:szCs w:val="18"/>
              </w:rPr>
            </w:pPr>
            <w:r w:rsidRPr="00204BA2">
              <w:rPr>
                <w:rFonts w:asciiTheme="minorHAnsi" w:hAnsiTheme="minorHAnsi" w:cstheme="minorHAnsi"/>
                <w:sz w:val="18"/>
                <w:szCs w:val="18"/>
              </w:rPr>
              <w:t>3 nearest neighbors to point A are (0, 1) [-], (1, 0) [+], (1, 2) [-].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Hence, the label should be [-]</w:t>
            </w:r>
          </w:p>
          <w:p w14:paraId="58159E16" w14:textId="77777777" w:rsidR="009A1663" w:rsidRPr="00204BA2" w:rsidRDefault="009A1663" w:rsidP="009A1663">
            <w:pPr>
              <w:rPr>
                <w:rFonts w:cstheme="minorHAnsi"/>
                <w:noProof/>
                <w:color w:val="000000"/>
                <w:sz w:val="18"/>
                <w:szCs w:val="18"/>
              </w:rPr>
            </w:pPr>
            <w:r w:rsidRPr="00204BA2">
              <w:rPr>
                <w:rFonts w:cstheme="minorHAnsi"/>
                <w:sz w:val="18"/>
                <w:szCs w:val="18"/>
              </w:rPr>
              <w:t>3 nearest neighbors to point B are (2, 0) [+], (2, 2) [+], (3, 1) [-]. Hence, the label should be [+]</w:t>
            </w:r>
          </w:p>
        </w:tc>
      </w:tr>
      <w:tr w:rsidR="001260B1" w14:paraId="0485A49E" w14:textId="77777777" w:rsidTr="00D27095">
        <w:tc>
          <w:tcPr>
            <w:tcW w:w="3714" w:type="dxa"/>
          </w:tcPr>
          <w:p w14:paraId="56103D16" w14:textId="77777777" w:rsidR="001260B1" w:rsidRPr="002E3318" w:rsidRDefault="001260B1" w:rsidP="001260B1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color w:val="0F1115"/>
                <w:sz w:val="18"/>
                <w:szCs w:val="18"/>
              </w:rPr>
              <w:t xml:space="preserve">Example 2 </w:t>
            </w:r>
            <w:r w:rsidRPr="002E3318">
              <w:rPr>
                <w:rFonts w:asciiTheme="minorHAnsi" w:hAnsiTheme="minorHAnsi" w:cstheme="minorHAnsi"/>
                <w:color w:val="0F1115"/>
                <w:sz w:val="18"/>
                <w:szCs w:val="18"/>
              </w:rPr>
              <w:t>Training data:</w:t>
            </w:r>
          </w:p>
          <w:p w14:paraId="480448FD" w14:textId="77777777" w:rsidR="001260B1" w:rsidRPr="002E3318" w:rsidRDefault="001260B1" w:rsidP="001260B1">
            <w:pPr>
              <w:pStyle w:val="ds-markdown-paragraph"/>
              <w:numPr>
                <w:ilvl w:val="1"/>
                <w:numId w:val="5"/>
              </w:numPr>
              <w:shd w:val="clear" w:color="auto" w:fill="FFFFFF"/>
              <w:spacing w:before="0" w:beforeAutospacing="0" w:after="0" w:afterAutospacing="0"/>
              <w:ind w:left="0"/>
              <w:rPr>
                <w:rFonts w:asciiTheme="minorHAnsi" w:hAnsiTheme="minorHAnsi" w:cstheme="minorHAnsi"/>
                <w:color w:val="0F1115"/>
                <w:sz w:val="18"/>
                <w:szCs w:val="18"/>
              </w:rPr>
            </w:pPr>
            <w:r w:rsidRPr="002E3318">
              <w:rPr>
                <w:rStyle w:val="katex-mathml"/>
                <w:rFonts w:asciiTheme="minorHAnsi" w:hAnsiTheme="minorHAnsi" w:cstheme="minorHAnsi"/>
                <w:color w:val="0F1115"/>
                <w:sz w:val="18"/>
                <w:szCs w:val="18"/>
                <w:bdr w:val="none" w:sz="0" w:space="0" w:color="auto" w:frame="1"/>
              </w:rPr>
              <w:t>(x(1)=2.0,  y(1)=Red)</w:t>
            </w:r>
          </w:p>
          <w:p w14:paraId="6770DD23" w14:textId="77777777" w:rsidR="001260B1" w:rsidRPr="002E3318" w:rsidRDefault="001260B1" w:rsidP="001260B1">
            <w:pPr>
              <w:pStyle w:val="ds-markdown-paragraph"/>
              <w:numPr>
                <w:ilvl w:val="1"/>
                <w:numId w:val="5"/>
              </w:numPr>
              <w:shd w:val="clear" w:color="auto" w:fill="FFFFFF"/>
              <w:spacing w:before="0" w:beforeAutospacing="0" w:after="0" w:afterAutospacing="0"/>
              <w:ind w:left="0"/>
              <w:rPr>
                <w:rFonts w:asciiTheme="minorHAnsi" w:hAnsiTheme="minorHAnsi" w:cstheme="minorHAnsi"/>
                <w:color w:val="0F1115"/>
                <w:sz w:val="18"/>
                <w:szCs w:val="18"/>
              </w:rPr>
            </w:pPr>
            <w:r w:rsidRPr="002E3318">
              <w:rPr>
                <w:rStyle w:val="katex-mathml"/>
                <w:rFonts w:asciiTheme="minorHAnsi" w:hAnsiTheme="minorHAnsi" w:cstheme="minorHAnsi"/>
                <w:color w:val="0F1115"/>
                <w:sz w:val="18"/>
                <w:szCs w:val="18"/>
                <w:bdr w:val="none" w:sz="0" w:space="0" w:color="auto" w:frame="1"/>
              </w:rPr>
              <w:t>(x(2)=3.0,  y(2)=Red)</w:t>
            </w:r>
          </w:p>
          <w:p w14:paraId="6FE06FA3" w14:textId="77777777" w:rsidR="001260B1" w:rsidRPr="002E3318" w:rsidRDefault="001260B1" w:rsidP="001260B1">
            <w:pPr>
              <w:pStyle w:val="ds-markdown-paragraph"/>
              <w:numPr>
                <w:ilvl w:val="1"/>
                <w:numId w:val="5"/>
              </w:numPr>
              <w:shd w:val="clear" w:color="auto" w:fill="FFFFFF"/>
              <w:spacing w:before="0" w:beforeAutospacing="0" w:after="0" w:afterAutospacing="0"/>
              <w:ind w:left="0"/>
              <w:rPr>
                <w:rFonts w:asciiTheme="minorHAnsi" w:hAnsiTheme="minorHAnsi" w:cstheme="minorHAnsi"/>
                <w:color w:val="0F1115"/>
                <w:sz w:val="18"/>
                <w:szCs w:val="18"/>
              </w:rPr>
            </w:pPr>
            <w:r w:rsidRPr="002E3318">
              <w:rPr>
                <w:rStyle w:val="katex-mathml"/>
                <w:rFonts w:asciiTheme="minorHAnsi" w:hAnsiTheme="minorHAnsi" w:cstheme="minorHAnsi"/>
                <w:color w:val="0F1115"/>
                <w:sz w:val="18"/>
                <w:szCs w:val="18"/>
                <w:bdr w:val="none" w:sz="0" w:space="0" w:color="auto" w:frame="1"/>
              </w:rPr>
              <w:t>(x(3)=4.0,  y(3)=Blue)</w:t>
            </w:r>
          </w:p>
          <w:p w14:paraId="1027BDF3" w14:textId="77777777" w:rsidR="001260B1" w:rsidRPr="002E3318" w:rsidRDefault="001260B1" w:rsidP="001260B1">
            <w:pPr>
              <w:pStyle w:val="ds-markdown-paragraph"/>
              <w:numPr>
                <w:ilvl w:val="1"/>
                <w:numId w:val="5"/>
              </w:numPr>
              <w:shd w:val="clear" w:color="auto" w:fill="FFFFFF"/>
              <w:spacing w:before="0" w:beforeAutospacing="0" w:after="0" w:afterAutospacing="0"/>
              <w:ind w:left="0"/>
              <w:rPr>
                <w:rFonts w:asciiTheme="minorHAnsi" w:hAnsiTheme="minorHAnsi" w:cstheme="minorHAnsi"/>
                <w:color w:val="0F1115"/>
                <w:sz w:val="18"/>
                <w:szCs w:val="18"/>
              </w:rPr>
            </w:pPr>
            <w:r w:rsidRPr="002E3318">
              <w:rPr>
                <w:rStyle w:val="katex-mathml"/>
                <w:rFonts w:asciiTheme="minorHAnsi" w:hAnsiTheme="minorHAnsi" w:cstheme="minorHAnsi"/>
                <w:color w:val="0F1115"/>
                <w:sz w:val="18"/>
                <w:szCs w:val="18"/>
                <w:bdr w:val="none" w:sz="0" w:space="0" w:color="auto" w:frame="1"/>
              </w:rPr>
              <w:t>(x(4)=5.0,  y(4)=Blue)</w:t>
            </w:r>
          </w:p>
          <w:p w14:paraId="5FAEBECF" w14:textId="77777777" w:rsidR="001260B1" w:rsidRPr="002E3318" w:rsidRDefault="001260B1" w:rsidP="001260B1">
            <w:pPr>
              <w:pStyle w:val="ds-markdown-paragraph"/>
              <w:numPr>
                <w:ilvl w:val="1"/>
                <w:numId w:val="5"/>
              </w:numPr>
              <w:shd w:val="clear" w:color="auto" w:fill="FFFFFF"/>
              <w:spacing w:before="0" w:beforeAutospacing="0" w:after="0" w:afterAutospacing="0"/>
              <w:ind w:left="0"/>
              <w:rPr>
                <w:rFonts w:asciiTheme="minorHAnsi" w:hAnsiTheme="minorHAnsi" w:cstheme="minorHAnsi"/>
                <w:color w:val="0F1115"/>
                <w:sz w:val="18"/>
                <w:szCs w:val="18"/>
              </w:rPr>
            </w:pPr>
            <w:r w:rsidRPr="002E3318">
              <w:rPr>
                <w:rStyle w:val="katex-mathml"/>
                <w:rFonts w:asciiTheme="minorHAnsi" w:hAnsiTheme="minorHAnsi" w:cstheme="minorHAnsi"/>
                <w:color w:val="0F1115"/>
                <w:sz w:val="18"/>
                <w:szCs w:val="18"/>
                <w:bdr w:val="none" w:sz="0" w:space="0" w:color="auto" w:frame="1"/>
              </w:rPr>
              <w:t>(x(5)=6.0,  y(5)=Blue)</w:t>
            </w:r>
            <w:r w:rsidRPr="002E3318">
              <w:rPr>
                <w:rStyle w:val="mopen"/>
                <w:rFonts w:asciiTheme="minorHAnsi" w:hAnsiTheme="minorHAnsi" w:cstheme="minorHAnsi"/>
                <w:color w:val="0F1115"/>
                <w:sz w:val="18"/>
                <w:szCs w:val="18"/>
              </w:rPr>
              <w:t>(</w:t>
            </w:r>
          </w:p>
          <w:p w14:paraId="4DDAF97E" w14:textId="77777777" w:rsidR="00484D04" w:rsidRPr="00484D04" w:rsidRDefault="001260B1" w:rsidP="00484D04">
            <w:pPr>
              <w:pStyle w:val="ds-markdown-paragraph"/>
              <w:numPr>
                <w:ilvl w:val="0"/>
                <w:numId w:val="5"/>
              </w:numPr>
              <w:shd w:val="clear" w:color="auto" w:fill="FFFFFF"/>
              <w:spacing w:before="0" w:beforeAutospacing="0" w:after="0" w:afterAutospacing="0"/>
              <w:ind w:left="0"/>
              <w:rPr>
                <w:rFonts w:asciiTheme="minorHAnsi" w:hAnsiTheme="minorHAnsi" w:cstheme="minorHAnsi"/>
                <w:color w:val="0F1115"/>
                <w:sz w:val="18"/>
                <w:szCs w:val="18"/>
              </w:rPr>
            </w:pPr>
            <w:r w:rsidRPr="002E3318">
              <w:rPr>
                <w:rFonts w:asciiTheme="minorHAnsi" w:hAnsiTheme="minorHAnsi" w:cstheme="minorHAnsi"/>
                <w:color w:val="0F1115"/>
                <w:sz w:val="18"/>
                <w:szCs w:val="18"/>
              </w:rPr>
              <w:t>Test point: </w:t>
            </w:r>
            <w:r w:rsidRPr="002E3318">
              <w:rPr>
                <w:rStyle w:val="katex-mathml"/>
                <w:rFonts w:asciiTheme="minorHAnsi" w:hAnsiTheme="minorHAnsi" w:cstheme="minorHAnsi"/>
                <w:color w:val="0F1115"/>
                <w:sz w:val="18"/>
                <w:szCs w:val="18"/>
                <w:bdr w:val="none" w:sz="0" w:space="0" w:color="auto" w:frame="1"/>
              </w:rPr>
              <w:t>x=4.5</w:t>
            </w:r>
            <w:r w:rsidR="00484D04">
              <w:t xml:space="preserve">  </w:t>
            </w:r>
            <w:r w:rsidRPr="00484D04">
              <w:rPr>
                <w:rStyle w:val="katex-mathml"/>
                <w:rFonts w:asciiTheme="minorHAnsi" w:hAnsiTheme="minorHAnsi" w:cstheme="minorHAnsi"/>
                <w:color w:val="0F1115"/>
                <w:sz w:val="18"/>
                <w:szCs w:val="18"/>
                <w:bdr w:val="none" w:sz="0" w:space="0" w:color="auto" w:frame="1"/>
              </w:rPr>
              <w:t>k=3</w:t>
            </w:r>
          </w:p>
          <w:p w14:paraId="64A23EFF" w14:textId="77777777" w:rsidR="001260B1" w:rsidRPr="00484D04" w:rsidRDefault="001260B1" w:rsidP="00484D04">
            <w:pPr>
              <w:pStyle w:val="ds-markdown-paragraph"/>
              <w:numPr>
                <w:ilvl w:val="0"/>
                <w:numId w:val="5"/>
              </w:numPr>
              <w:shd w:val="clear" w:color="auto" w:fill="FFFFFF"/>
              <w:spacing w:before="0" w:beforeAutospacing="0" w:after="0" w:afterAutospacing="0"/>
              <w:ind w:left="0"/>
              <w:rPr>
                <w:rFonts w:asciiTheme="minorHAnsi" w:hAnsiTheme="minorHAnsi" w:cstheme="minorHAnsi"/>
                <w:color w:val="0F1115"/>
                <w:sz w:val="18"/>
                <w:szCs w:val="18"/>
              </w:rPr>
            </w:pPr>
            <w:r w:rsidRPr="00484D04">
              <w:rPr>
                <w:rFonts w:asciiTheme="minorHAnsi" w:hAnsiTheme="minorHAnsi" w:cstheme="minorHAnsi"/>
                <w:color w:val="0F1115"/>
                <w:sz w:val="18"/>
                <w:szCs w:val="18"/>
              </w:rPr>
              <w:t>Distance metric: Euclidean </w:t>
            </w:r>
            <w:r w:rsidRPr="00484D04">
              <w:rPr>
                <w:rStyle w:val="katex-mathml"/>
                <w:rFonts w:ascii="Cambria Math" w:hAnsi="Cambria Math" w:cs="Cambria Math"/>
                <w:color w:val="0F1115"/>
                <w:sz w:val="18"/>
                <w:szCs w:val="18"/>
                <w:bdr w:val="none" w:sz="0" w:space="0" w:color="auto" w:frame="1"/>
              </w:rPr>
              <w:t>∣</w:t>
            </w:r>
            <w:r w:rsidRPr="00484D04">
              <w:rPr>
                <w:rStyle w:val="katex-mathml"/>
                <w:rFonts w:asciiTheme="minorHAnsi" w:hAnsiTheme="minorHAnsi" w:cstheme="minorHAnsi"/>
                <w:color w:val="0F1115"/>
                <w:sz w:val="18"/>
                <w:szCs w:val="18"/>
                <w:bdr w:val="none" w:sz="0" w:space="0" w:color="auto" w:frame="1"/>
              </w:rPr>
              <w:t>x−x(</w:t>
            </w:r>
            <w:proofErr w:type="spellStart"/>
            <w:r w:rsidRPr="00484D04">
              <w:rPr>
                <w:rStyle w:val="katex-mathml"/>
                <w:rFonts w:asciiTheme="minorHAnsi" w:hAnsiTheme="minorHAnsi" w:cstheme="minorHAnsi"/>
                <w:color w:val="0F1115"/>
                <w:sz w:val="18"/>
                <w:szCs w:val="18"/>
                <w:bdr w:val="none" w:sz="0" w:space="0" w:color="auto" w:frame="1"/>
              </w:rPr>
              <w:t>i</w:t>
            </w:r>
            <w:proofErr w:type="spellEnd"/>
            <w:r w:rsidRPr="00484D04">
              <w:rPr>
                <w:rStyle w:val="katex-mathml"/>
                <w:rFonts w:asciiTheme="minorHAnsi" w:hAnsiTheme="minorHAnsi" w:cstheme="minorHAnsi"/>
                <w:color w:val="0F1115"/>
                <w:sz w:val="18"/>
                <w:szCs w:val="18"/>
                <w:bdr w:val="none" w:sz="0" w:space="0" w:color="auto" w:frame="1"/>
              </w:rPr>
              <w:t>)</w:t>
            </w:r>
            <w:r w:rsidRPr="00484D04">
              <w:rPr>
                <w:rStyle w:val="katex-mathml"/>
                <w:rFonts w:ascii="Cambria Math" w:hAnsi="Cambria Math" w:cs="Cambria Math"/>
                <w:color w:val="0F1115"/>
                <w:sz w:val="18"/>
                <w:szCs w:val="18"/>
                <w:bdr w:val="none" w:sz="0" w:space="0" w:color="auto" w:frame="1"/>
              </w:rPr>
              <w:t>∣</w:t>
            </w:r>
            <w:r w:rsidRPr="00484D04">
              <w:rPr>
                <w:rFonts w:asciiTheme="minorHAnsi" w:hAnsiTheme="minorHAnsi" w:cstheme="minorHAnsi"/>
                <w:color w:val="0F1115"/>
                <w:sz w:val="18"/>
                <w:szCs w:val="18"/>
              </w:rPr>
              <w:t> (1D)</w:t>
            </w:r>
          </w:p>
        </w:tc>
        <w:tc>
          <w:tcPr>
            <w:tcW w:w="8080" w:type="dxa"/>
            <w:gridSpan w:val="2"/>
          </w:tcPr>
          <w:p w14:paraId="3F57AFE0" w14:textId="77777777" w:rsidR="00484D04" w:rsidRPr="00B75865" w:rsidRDefault="00484D04" w:rsidP="00484D04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8"/>
                <w:szCs w:val="18"/>
              </w:rPr>
            </w:pPr>
            <w:r w:rsidRPr="00B75865">
              <w:rPr>
                <w:rFonts w:asciiTheme="minorHAnsi" w:hAnsiTheme="minorHAnsi" w:cstheme="minorHAnsi"/>
                <w:color w:val="0F1115"/>
                <w:sz w:val="18"/>
                <w:szCs w:val="18"/>
              </w:rPr>
              <w:t>Distances from </w:t>
            </w:r>
            <w:r w:rsidRPr="00B75865">
              <w:rPr>
                <w:rStyle w:val="katex-mathml"/>
                <w:rFonts w:asciiTheme="minorHAnsi" w:hAnsiTheme="minorHAnsi" w:cstheme="minorHAnsi"/>
                <w:color w:val="0F1115"/>
                <w:sz w:val="18"/>
                <w:szCs w:val="18"/>
                <w:bdr w:val="none" w:sz="0" w:space="0" w:color="auto" w:frame="1"/>
              </w:rPr>
              <w:t>x=4.5</w:t>
            </w:r>
          </w:p>
          <w:p w14:paraId="22030C27" w14:textId="77777777" w:rsidR="00484D04" w:rsidRPr="00B75865" w:rsidRDefault="00484D04" w:rsidP="00484D04">
            <w:pPr>
              <w:pStyle w:val="ds-markdown-paragraph"/>
              <w:numPr>
                <w:ilvl w:val="0"/>
                <w:numId w:val="6"/>
              </w:numPr>
              <w:shd w:val="clear" w:color="auto" w:fill="FFFFFF"/>
              <w:spacing w:before="0" w:beforeAutospacing="0" w:after="0" w:afterAutospacing="0"/>
              <w:ind w:left="0"/>
              <w:rPr>
                <w:rFonts w:asciiTheme="minorHAnsi" w:hAnsiTheme="minorHAnsi" w:cstheme="minorHAnsi"/>
                <w:color w:val="0F1115"/>
                <w:sz w:val="18"/>
                <w:szCs w:val="18"/>
              </w:rPr>
            </w:pPr>
            <w:r w:rsidRPr="00B75865">
              <w:rPr>
                <w:rStyle w:val="katex-mathml"/>
                <w:rFonts w:ascii="Cambria Math" w:hAnsi="Cambria Math" w:cs="Cambria Math"/>
                <w:color w:val="0F1115"/>
                <w:sz w:val="18"/>
                <w:szCs w:val="18"/>
                <w:bdr w:val="none" w:sz="0" w:space="0" w:color="auto" w:frame="1"/>
              </w:rPr>
              <w:t>∣</w:t>
            </w:r>
            <w:r w:rsidRPr="00B75865">
              <w:rPr>
                <w:rStyle w:val="katex-mathml"/>
                <w:rFonts w:asciiTheme="minorHAnsi" w:hAnsiTheme="minorHAnsi" w:cstheme="minorHAnsi"/>
                <w:color w:val="0F1115"/>
                <w:sz w:val="18"/>
                <w:szCs w:val="18"/>
                <w:bdr w:val="none" w:sz="0" w:space="0" w:color="auto" w:frame="1"/>
              </w:rPr>
              <w:t>4.5−2.0</w:t>
            </w:r>
            <w:r w:rsidRPr="00B75865">
              <w:rPr>
                <w:rStyle w:val="katex-mathml"/>
                <w:rFonts w:ascii="Cambria Math" w:hAnsi="Cambria Math" w:cs="Cambria Math"/>
                <w:color w:val="0F1115"/>
                <w:sz w:val="18"/>
                <w:szCs w:val="18"/>
                <w:bdr w:val="none" w:sz="0" w:space="0" w:color="auto" w:frame="1"/>
              </w:rPr>
              <w:t>∣</w:t>
            </w:r>
            <w:r w:rsidRPr="00B75865">
              <w:rPr>
                <w:rStyle w:val="katex-mathml"/>
                <w:rFonts w:asciiTheme="minorHAnsi" w:hAnsiTheme="minorHAnsi" w:cstheme="minorHAnsi"/>
                <w:color w:val="0F1115"/>
                <w:sz w:val="18"/>
                <w:szCs w:val="18"/>
                <w:bdr w:val="none" w:sz="0" w:space="0" w:color="auto" w:frame="1"/>
              </w:rPr>
              <w:t>=2.5</w:t>
            </w:r>
            <w:r>
              <w:rPr>
                <w:rStyle w:val="katex-mathml"/>
                <w:rFonts w:asciiTheme="minorHAnsi" w:hAnsiTheme="minorHAnsi" w:cstheme="minorHAnsi"/>
                <w:color w:val="0F1115"/>
                <w:sz w:val="18"/>
                <w:szCs w:val="18"/>
                <w:bdr w:val="none" w:sz="0" w:space="0" w:color="auto" w:frame="1"/>
              </w:rPr>
              <w:t xml:space="preserve"> </w:t>
            </w:r>
            <w:r w:rsidRPr="00B75865">
              <w:rPr>
                <w:rFonts w:asciiTheme="minorHAnsi" w:hAnsiTheme="minorHAnsi" w:cstheme="minorHAnsi"/>
                <w:color w:val="0F1115"/>
                <w:sz w:val="18"/>
                <w:szCs w:val="18"/>
              </w:rPr>
              <w:t> → Red</w:t>
            </w:r>
          </w:p>
          <w:p w14:paraId="69F5FD98" w14:textId="77777777" w:rsidR="00484D04" w:rsidRPr="00B75865" w:rsidRDefault="00484D04" w:rsidP="00484D04">
            <w:pPr>
              <w:pStyle w:val="ds-markdown-paragraph"/>
              <w:numPr>
                <w:ilvl w:val="0"/>
                <w:numId w:val="6"/>
              </w:numPr>
              <w:shd w:val="clear" w:color="auto" w:fill="FFFFFF"/>
              <w:spacing w:before="0" w:beforeAutospacing="0" w:after="0" w:afterAutospacing="0"/>
              <w:ind w:left="0"/>
              <w:rPr>
                <w:rFonts w:asciiTheme="minorHAnsi" w:hAnsiTheme="minorHAnsi" w:cstheme="minorHAnsi"/>
                <w:color w:val="0F1115"/>
                <w:sz w:val="18"/>
                <w:szCs w:val="18"/>
              </w:rPr>
            </w:pPr>
            <w:r w:rsidRPr="00B75865">
              <w:rPr>
                <w:rStyle w:val="katex-mathml"/>
                <w:rFonts w:ascii="Cambria Math" w:hAnsi="Cambria Math" w:cs="Cambria Math"/>
                <w:color w:val="0F1115"/>
                <w:sz w:val="18"/>
                <w:szCs w:val="18"/>
                <w:bdr w:val="none" w:sz="0" w:space="0" w:color="auto" w:frame="1"/>
              </w:rPr>
              <w:t>∣</w:t>
            </w:r>
            <w:r w:rsidRPr="00B75865">
              <w:rPr>
                <w:rStyle w:val="katex-mathml"/>
                <w:rFonts w:asciiTheme="minorHAnsi" w:hAnsiTheme="minorHAnsi" w:cstheme="minorHAnsi"/>
                <w:color w:val="0F1115"/>
                <w:sz w:val="18"/>
                <w:szCs w:val="18"/>
                <w:bdr w:val="none" w:sz="0" w:space="0" w:color="auto" w:frame="1"/>
              </w:rPr>
              <w:t>4.5−3.0</w:t>
            </w:r>
            <w:r w:rsidRPr="00B75865">
              <w:rPr>
                <w:rStyle w:val="katex-mathml"/>
                <w:rFonts w:ascii="Cambria Math" w:hAnsi="Cambria Math" w:cs="Cambria Math"/>
                <w:color w:val="0F1115"/>
                <w:sz w:val="18"/>
                <w:szCs w:val="18"/>
                <w:bdr w:val="none" w:sz="0" w:space="0" w:color="auto" w:frame="1"/>
              </w:rPr>
              <w:t>∣</w:t>
            </w:r>
            <w:r w:rsidRPr="00B75865">
              <w:rPr>
                <w:rStyle w:val="katex-mathml"/>
                <w:rFonts w:asciiTheme="minorHAnsi" w:hAnsiTheme="minorHAnsi" w:cstheme="minorHAnsi"/>
                <w:color w:val="0F1115"/>
                <w:sz w:val="18"/>
                <w:szCs w:val="18"/>
                <w:bdr w:val="none" w:sz="0" w:space="0" w:color="auto" w:frame="1"/>
              </w:rPr>
              <w:t>=1.5</w:t>
            </w:r>
            <w:r w:rsidRPr="00B75865">
              <w:rPr>
                <w:rFonts w:asciiTheme="minorHAnsi" w:hAnsiTheme="minorHAnsi" w:cstheme="minorHAnsi"/>
                <w:color w:val="0F1115"/>
                <w:sz w:val="18"/>
                <w:szCs w:val="18"/>
              </w:rPr>
              <w:t> → Red</w:t>
            </w:r>
          </w:p>
          <w:p w14:paraId="1D0EB0B9" w14:textId="77777777" w:rsidR="00484D04" w:rsidRPr="00B75865" w:rsidRDefault="00484D04" w:rsidP="00484D04">
            <w:pPr>
              <w:pStyle w:val="ds-markdown-paragraph"/>
              <w:numPr>
                <w:ilvl w:val="0"/>
                <w:numId w:val="6"/>
              </w:numPr>
              <w:shd w:val="clear" w:color="auto" w:fill="FFFFFF"/>
              <w:spacing w:before="0" w:beforeAutospacing="0" w:after="0" w:afterAutospacing="0"/>
              <w:ind w:left="0"/>
              <w:rPr>
                <w:rFonts w:asciiTheme="minorHAnsi" w:hAnsiTheme="minorHAnsi" w:cstheme="minorHAnsi"/>
                <w:color w:val="0F1115"/>
                <w:sz w:val="18"/>
                <w:szCs w:val="18"/>
              </w:rPr>
            </w:pPr>
            <w:r w:rsidRPr="00B75865">
              <w:rPr>
                <w:rStyle w:val="katex-mathml"/>
                <w:rFonts w:ascii="Cambria Math" w:hAnsi="Cambria Math" w:cs="Cambria Math"/>
                <w:color w:val="0F1115"/>
                <w:sz w:val="18"/>
                <w:szCs w:val="18"/>
                <w:bdr w:val="none" w:sz="0" w:space="0" w:color="auto" w:frame="1"/>
              </w:rPr>
              <w:t>∣</w:t>
            </w:r>
            <w:r w:rsidRPr="00B75865">
              <w:rPr>
                <w:rStyle w:val="katex-mathml"/>
                <w:rFonts w:asciiTheme="minorHAnsi" w:hAnsiTheme="minorHAnsi" w:cstheme="minorHAnsi"/>
                <w:color w:val="0F1115"/>
                <w:sz w:val="18"/>
                <w:szCs w:val="18"/>
                <w:bdr w:val="none" w:sz="0" w:space="0" w:color="auto" w:frame="1"/>
              </w:rPr>
              <w:t>4.5−4.0</w:t>
            </w:r>
            <w:r w:rsidRPr="00B75865">
              <w:rPr>
                <w:rStyle w:val="katex-mathml"/>
                <w:rFonts w:ascii="Cambria Math" w:hAnsi="Cambria Math" w:cs="Cambria Math"/>
                <w:color w:val="0F1115"/>
                <w:sz w:val="18"/>
                <w:szCs w:val="18"/>
                <w:bdr w:val="none" w:sz="0" w:space="0" w:color="auto" w:frame="1"/>
              </w:rPr>
              <w:t>∣</w:t>
            </w:r>
            <w:r w:rsidRPr="00B75865">
              <w:rPr>
                <w:rStyle w:val="katex-mathml"/>
                <w:rFonts w:asciiTheme="minorHAnsi" w:hAnsiTheme="minorHAnsi" w:cstheme="minorHAnsi"/>
                <w:color w:val="0F1115"/>
                <w:sz w:val="18"/>
                <w:szCs w:val="18"/>
                <w:bdr w:val="none" w:sz="0" w:space="0" w:color="auto" w:frame="1"/>
              </w:rPr>
              <w:t>=0.5</w:t>
            </w:r>
            <w:r w:rsidRPr="00B75865">
              <w:rPr>
                <w:rFonts w:asciiTheme="minorHAnsi" w:hAnsiTheme="minorHAnsi" w:cstheme="minorHAnsi"/>
                <w:color w:val="0F1115"/>
                <w:sz w:val="18"/>
                <w:szCs w:val="18"/>
              </w:rPr>
              <w:t> → Blue</w:t>
            </w:r>
          </w:p>
          <w:p w14:paraId="579E7063" w14:textId="77777777" w:rsidR="00484D04" w:rsidRPr="00B75865" w:rsidRDefault="00484D04" w:rsidP="00484D04">
            <w:pPr>
              <w:pStyle w:val="ds-markdown-paragraph"/>
              <w:numPr>
                <w:ilvl w:val="0"/>
                <w:numId w:val="6"/>
              </w:numPr>
              <w:shd w:val="clear" w:color="auto" w:fill="FFFFFF"/>
              <w:spacing w:before="0" w:beforeAutospacing="0" w:after="0" w:afterAutospacing="0"/>
              <w:ind w:left="0"/>
              <w:rPr>
                <w:rFonts w:asciiTheme="minorHAnsi" w:hAnsiTheme="minorHAnsi" w:cstheme="minorHAnsi"/>
                <w:color w:val="0F1115"/>
                <w:sz w:val="18"/>
                <w:szCs w:val="18"/>
              </w:rPr>
            </w:pPr>
            <w:r w:rsidRPr="00B75865">
              <w:rPr>
                <w:rStyle w:val="katex-mathml"/>
                <w:rFonts w:ascii="Cambria Math" w:hAnsi="Cambria Math" w:cs="Cambria Math"/>
                <w:color w:val="0F1115"/>
                <w:sz w:val="18"/>
                <w:szCs w:val="18"/>
                <w:bdr w:val="none" w:sz="0" w:space="0" w:color="auto" w:frame="1"/>
              </w:rPr>
              <w:t>∣</w:t>
            </w:r>
            <w:r w:rsidRPr="00B75865">
              <w:rPr>
                <w:rStyle w:val="katex-mathml"/>
                <w:rFonts w:asciiTheme="minorHAnsi" w:hAnsiTheme="minorHAnsi" w:cstheme="minorHAnsi"/>
                <w:color w:val="0F1115"/>
                <w:sz w:val="18"/>
                <w:szCs w:val="18"/>
                <w:bdr w:val="none" w:sz="0" w:space="0" w:color="auto" w:frame="1"/>
              </w:rPr>
              <w:t>4.5−5.0</w:t>
            </w:r>
            <w:r w:rsidRPr="00B75865">
              <w:rPr>
                <w:rStyle w:val="katex-mathml"/>
                <w:rFonts w:ascii="Cambria Math" w:hAnsi="Cambria Math" w:cs="Cambria Math"/>
                <w:color w:val="0F1115"/>
                <w:sz w:val="18"/>
                <w:szCs w:val="18"/>
                <w:bdr w:val="none" w:sz="0" w:space="0" w:color="auto" w:frame="1"/>
              </w:rPr>
              <w:t>∣</w:t>
            </w:r>
            <w:r w:rsidRPr="00B75865">
              <w:rPr>
                <w:rStyle w:val="katex-mathml"/>
                <w:rFonts w:asciiTheme="minorHAnsi" w:hAnsiTheme="minorHAnsi" w:cstheme="minorHAnsi"/>
                <w:color w:val="0F1115"/>
                <w:sz w:val="18"/>
                <w:szCs w:val="18"/>
                <w:bdr w:val="none" w:sz="0" w:space="0" w:color="auto" w:frame="1"/>
              </w:rPr>
              <w:t>=0.5</w:t>
            </w:r>
            <w:r w:rsidRPr="00B75865">
              <w:rPr>
                <w:rFonts w:asciiTheme="minorHAnsi" w:hAnsiTheme="minorHAnsi" w:cstheme="minorHAnsi"/>
                <w:color w:val="0F1115"/>
                <w:sz w:val="18"/>
                <w:szCs w:val="18"/>
              </w:rPr>
              <w:t> → Blue</w:t>
            </w:r>
          </w:p>
          <w:p w14:paraId="744A753B" w14:textId="77777777" w:rsidR="00484D04" w:rsidRDefault="00484D04" w:rsidP="00484D04">
            <w:pPr>
              <w:pStyle w:val="ds-markdown-paragraph"/>
              <w:numPr>
                <w:ilvl w:val="0"/>
                <w:numId w:val="6"/>
              </w:numPr>
              <w:shd w:val="clear" w:color="auto" w:fill="FFFFFF"/>
              <w:spacing w:before="0" w:beforeAutospacing="0" w:after="0" w:afterAutospacing="0"/>
              <w:ind w:left="0"/>
              <w:rPr>
                <w:rFonts w:asciiTheme="minorHAnsi" w:hAnsiTheme="minorHAnsi" w:cstheme="minorHAnsi"/>
                <w:color w:val="0F1115"/>
                <w:sz w:val="18"/>
                <w:szCs w:val="18"/>
              </w:rPr>
            </w:pPr>
            <w:r w:rsidRPr="00B75865">
              <w:rPr>
                <w:rStyle w:val="katex-mathml"/>
                <w:rFonts w:ascii="Cambria Math" w:hAnsi="Cambria Math" w:cs="Cambria Math"/>
                <w:color w:val="0F1115"/>
                <w:sz w:val="18"/>
                <w:szCs w:val="18"/>
                <w:bdr w:val="none" w:sz="0" w:space="0" w:color="auto" w:frame="1"/>
              </w:rPr>
              <w:t>∣</w:t>
            </w:r>
            <w:r w:rsidRPr="00B75865">
              <w:rPr>
                <w:rStyle w:val="katex-mathml"/>
                <w:rFonts w:asciiTheme="minorHAnsi" w:hAnsiTheme="minorHAnsi" w:cstheme="minorHAnsi"/>
                <w:color w:val="0F1115"/>
                <w:sz w:val="18"/>
                <w:szCs w:val="18"/>
                <w:bdr w:val="none" w:sz="0" w:space="0" w:color="auto" w:frame="1"/>
              </w:rPr>
              <w:t>4.5−6.0</w:t>
            </w:r>
            <w:r w:rsidRPr="00B75865">
              <w:rPr>
                <w:rStyle w:val="katex-mathml"/>
                <w:rFonts w:ascii="Cambria Math" w:hAnsi="Cambria Math" w:cs="Cambria Math"/>
                <w:color w:val="0F1115"/>
                <w:sz w:val="18"/>
                <w:szCs w:val="18"/>
                <w:bdr w:val="none" w:sz="0" w:space="0" w:color="auto" w:frame="1"/>
              </w:rPr>
              <w:t>∣</w:t>
            </w:r>
            <w:r w:rsidRPr="00B75865">
              <w:rPr>
                <w:rStyle w:val="katex-mathml"/>
                <w:rFonts w:asciiTheme="minorHAnsi" w:hAnsiTheme="minorHAnsi" w:cstheme="minorHAnsi"/>
                <w:color w:val="0F1115"/>
                <w:sz w:val="18"/>
                <w:szCs w:val="18"/>
                <w:bdr w:val="none" w:sz="0" w:space="0" w:color="auto" w:frame="1"/>
              </w:rPr>
              <w:t>=1.5</w:t>
            </w:r>
            <w:r w:rsidRPr="00B75865">
              <w:rPr>
                <w:rFonts w:asciiTheme="minorHAnsi" w:hAnsiTheme="minorHAnsi" w:cstheme="minorHAnsi"/>
                <w:color w:val="0F1115"/>
                <w:sz w:val="18"/>
                <w:szCs w:val="18"/>
              </w:rPr>
              <w:t> → Blue</w:t>
            </w:r>
          </w:p>
          <w:p w14:paraId="67804E85" w14:textId="77777777" w:rsidR="00484D04" w:rsidRDefault="00484D04" w:rsidP="00484D04">
            <w:pPr>
              <w:pStyle w:val="ds-markdown-paragraph"/>
              <w:numPr>
                <w:ilvl w:val="0"/>
                <w:numId w:val="6"/>
              </w:numPr>
              <w:shd w:val="clear" w:color="auto" w:fill="FFFFFF"/>
              <w:spacing w:before="0" w:beforeAutospacing="0" w:after="0" w:afterAutospacing="0"/>
              <w:ind w:left="0"/>
              <w:rPr>
                <w:rFonts w:asciiTheme="minorHAnsi" w:hAnsiTheme="minorHAnsi" w:cstheme="minorHAnsi"/>
                <w:color w:val="0F1115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color w:val="0F1115"/>
                <w:sz w:val="18"/>
                <w:szCs w:val="18"/>
              </w:rPr>
              <w:t>For k=3 , 3 closes values are Blue, Blue, Blue,  or, Blue, Blue Red</w:t>
            </w:r>
          </w:p>
          <w:p w14:paraId="40512859" w14:textId="77777777" w:rsidR="001260B1" w:rsidRPr="00204BA2" w:rsidRDefault="00484D04" w:rsidP="00484D04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color w:val="0F1115"/>
                <w:sz w:val="18"/>
                <w:szCs w:val="18"/>
              </w:rPr>
              <w:t>Majority Blue, so x=4.5  label is Blue</w:t>
            </w:r>
          </w:p>
        </w:tc>
      </w:tr>
      <w:tr w:rsidR="009A1663" w14:paraId="58F62CFC" w14:textId="77777777" w:rsidTr="00D27095">
        <w:tc>
          <w:tcPr>
            <w:tcW w:w="3714" w:type="dxa"/>
          </w:tcPr>
          <w:p w14:paraId="1609036A" w14:textId="77777777" w:rsidR="00484D04" w:rsidRDefault="00484D04" w:rsidP="009A1663">
            <w:pPr>
              <w:rPr>
                <w:b/>
                <w:color w:val="000000" w:themeColor="text1"/>
              </w:rPr>
            </w:pPr>
            <w:r w:rsidRPr="00484D04">
              <w:rPr>
                <w:b/>
                <w:color w:val="000000" w:themeColor="text1"/>
              </w:rPr>
              <w:lastRenderedPageBreak/>
              <w:t>D</w:t>
            </w:r>
            <w:r w:rsidR="009A1663" w:rsidRPr="00484D04">
              <w:rPr>
                <w:b/>
                <w:color w:val="000000" w:themeColor="text1"/>
              </w:rPr>
              <w:t>ecision trees</w:t>
            </w:r>
          </w:p>
          <w:p w14:paraId="72D4ADF4" w14:textId="77777777" w:rsidR="00484D04" w:rsidRPr="00484D04" w:rsidRDefault="00484D04" w:rsidP="00484D04">
            <w:pPr>
              <w:rPr>
                <w:rFonts w:cstheme="minorHAnsi"/>
                <w:sz w:val="18"/>
                <w:szCs w:val="18"/>
              </w:rPr>
            </w:pPr>
            <w:r w:rsidRPr="00484D04">
              <w:rPr>
                <w:rFonts w:cstheme="minorHAnsi"/>
                <w:sz w:val="18"/>
                <w:szCs w:val="18"/>
              </w:rPr>
              <w:t xml:space="preserve">Model: assign a label to inputs </w:t>
            </w:r>
            <w:r w:rsidRPr="00484D04">
              <w:rPr>
                <w:rFonts w:ascii="Cambria Math" w:hAnsi="Cambria Math" w:cs="Cambria Math"/>
                <w:sz w:val="18"/>
                <w:szCs w:val="18"/>
              </w:rPr>
              <w:t>𝐱</w:t>
            </w:r>
            <w:r w:rsidRPr="00484D04">
              <w:rPr>
                <w:rFonts w:cstheme="minorHAnsi"/>
                <w:sz w:val="18"/>
                <w:szCs w:val="18"/>
              </w:rPr>
              <w:t xml:space="preserve"> by traversing a tree starting from the root node </w:t>
            </w:r>
          </w:p>
          <w:p w14:paraId="64226F89" w14:textId="77777777" w:rsidR="00484D04" w:rsidRPr="00484D04" w:rsidRDefault="00484D04" w:rsidP="00484D04">
            <w:pPr>
              <w:rPr>
                <w:rFonts w:cstheme="minorHAnsi"/>
                <w:sz w:val="18"/>
                <w:szCs w:val="18"/>
              </w:rPr>
            </w:pPr>
            <w:r w:rsidRPr="00484D04">
              <w:rPr>
                <w:rFonts w:cstheme="minorHAnsi"/>
                <w:sz w:val="18"/>
                <w:szCs w:val="18"/>
              </w:rPr>
              <w:t xml:space="preserve">•if at a leaf node, output the label </w:t>
            </w:r>
          </w:p>
          <w:p w14:paraId="181DCB64" w14:textId="77777777" w:rsidR="00484D04" w:rsidRPr="00484D04" w:rsidRDefault="00484D04" w:rsidP="00484D04">
            <w:pPr>
              <w:rPr>
                <w:rFonts w:cstheme="minorHAnsi"/>
                <w:sz w:val="18"/>
                <w:szCs w:val="18"/>
              </w:rPr>
            </w:pPr>
            <w:r w:rsidRPr="00484D04">
              <w:rPr>
                <w:rFonts w:cstheme="minorHAnsi"/>
                <w:sz w:val="18"/>
                <w:szCs w:val="18"/>
              </w:rPr>
              <w:t xml:space="preserve">• else go to the branch of the tree determined by the node feature index </w:t>
            </w:r>
            <w:r w:rsidRPr="00484D04">
              <w:rPr>
                <w:rFonts w:ascii="Cambria Math" w:hAnsi="Cambria Math" w:cs="Cambria Math"/>
                <w:sz w:val="18"/>
                <w:szCs w:val="18"/>
              </w:rPr>
              <w:t>𝑖</w:t>
            </w:r>
            <w:r w:rsidRPr="00484D04">
              <w:rPr>
                <w:rFonts w:cstheme="minorHAnsi"/>
                <w:sz w:val="18"/>
                <w:szCs w:val="18"/>
              </w:rPr>
              <w:t xml:space="preserve"> and the input’s corresponding feature </w:t>
            </w:r>
            <w:r w:rsidRPr="00484D04">
              <w:rPr>
                <w:rFonts w:ascii="Cambria Math" w:hAnsi="Cambria Math" w:cs="Cambria Math"/>
                <w:sz w:val="18"/>
                <w:szCs w:val="18"/>
              </w:rPr>
              <w:t>𝐱</w:t>
            </w:r>
            <w:r w:rsidRPr="00484D04">
              <w:rPr>
                <w:rFonts w:cstheme="minorHAnsi"/>
                <w:sz w:val="18"/>
                <w:szCs w:val="18"/>
              </w:rPr>
              <w:t>[</w:t>
            </w:r>
            <w:r w:rsidRPr="00484D04">
              <w:rPr>
                <w:rFonts w:ascii="Cambria Math" w:hAnsi="Cambria Math" w:cs="Cambria Math"/>
                <w:sz w:val="18"/>
                <w:szCs w:val="18"/>
              </w:rPr>
              <w:t>𝑖</w:t>
            </w:r>
            <w:r w:rsidRPr="00484D04">
              <w:rPr>
                <w:rFonts w:cstheme="minorHAnsi"/>
                <w:sz w:val="18"/>
                <w:szCs w:val="18"/>
              </w:rPr>
              <w:t xml:space="preserve">] </w:t>
            </w:r>
          </w:p>
          <w:p w14:paraId="4A106F07" w14:textId="77777777" w:rsidR="00484D04" w:rsidRPr="00484D04" w:rsidRDefault="00484D04" w:rsidP="00484D04">
            <w:pPr>
              <w:rPr>
                <w:rFonts w:cstheme="minorHAnsi"/>
                <w:sz w:val="18"/>
                <w:szCs w:val="18"/>
              </w:rPr>
            </w:pPr>
            <w:r w:rsidRPr="00484D04">
              <w:rPr>
                <w:rFonts w:cstheme="minorHAnsi"/>
                <w:sz w:val="18"/>
                <w:szCs w:val="18"/>
              </w:rPr>
              <w:t xml:space="preserve">•if categoric, determined by assigning </w:t>
            </w:r>
            <w:r w:rsidRPr="00484D04">
              <w:rPr>
                <w:rFonts w:ascii="Cambria Math" w:hAnsi="Cambria Math" w:cs="Cambria Math"/>
                <w:sz w:val="18"/>
                <w:szCs w:val="18"/>
              </w:rPr>
              <w:t>𝐱</w:t>
            </w:r>
            <w:r w:rsidRPr="00484D04">
              <w:rPr>
                <w:rFonts w:cstheme="minorHAnsi"/>
                <w:sz w:val="18"/>
                <w:szCs w:val="18"/>
              </w:rPr>
              <w:t>[</w:t>
            </w:r>
            <w:r w:rsidRPr="00484D04">
              <w:rPr>
                <w:rFonts w:ascii="Cambria Math" w:hAnsi="Cambria Math" w:cs="Cambria Math"/>
                <w:sz w:val="18"/>
                <w:szCs w:val="18"/>
              </w:rPr>
              <w:t>𝑖</w:t>
            </w:r>
            <w:r w:rsidRPr="00484D04">
              <w:rPr>
                <w:rFonts w:cstheme="minorHAnsi"/>
                <w:sz w:val="18"/>
                <w:szCs w:val="18"/>
              </w:rPr>
              <w:t xml:space="preserve">] to one of the category groupings </w:t>
            </w:r>
          </w:p>
          <w:p w14:paraId="7380461E" w14:textId="77777777" w:rsidR="009A1663" w:rsidRPr="00484D04" w:rsidRDefault="00484D04" w:rsidP="009A1663">
            <w:pPr>
              <w:rPr>
                <w:b/>
                <w:color w:val="000000" w:themeColor="text1"/>
              </w:rPr>
            </w:pPr>
            <w:r w:rsidRPr="00484D04">
              <w:rPr>
                <w:rFonts w:cstheme="minorHAnsi"/>
                <w:sz w:val="18"/>
                <w:szCs w:val="18"/>
              </w:rPr>
              <w:t xml:space="preserve">•if numeric, determined by whether </w:t>
            </w:r>
            <w:r w:rsidRPr="00484D04">
              <w:rPr>
                <w:rFonts w:ascii="Cambria Math" w:hAnsi="Cambria Math" w:cs="Cambria Math"/>
                <w:sz w:val="18"/>
                <w:szCs w:val="18"/>
              </w:rPr>
              <w:t>𝐱</w:t>
            </w:r>
            <w:r w:rsidRPr="00484D04">
              <w:rPr>
                <w:rFonts w:cstheme="minorHAnsi"/>
                <w:sz w:val="18"/>
                <w:szCs w:val="18"/>
              </w:rPr>
              <w:t>[</w:t>
            </w:r>
            <w:r w:rsidRPr="00484D04">
              <w:rPr>
                <w:rFonts w:ascii="Cambria Math" w:hAnsi="Cambria Math" w:cs="Cambria Math"/>
                <w:sz w:val="18"/>
                <w:szCs w:val="18"/>
              </w:rPr>
              <w:t>𝑖</w:t>
            </w:r>
            <w:r w:rsidRPr="00484D04">
              <w:rPr>
                <w:rFonts w:cstheme="minorHAnsi"/>
                <w:sz w:val="18"/>
                <w:szCs w:val="18"/>
              </w:rPr>
              <w:t>] is greater or less than a threshold Learning: groupings, thresholds, and leaf labels determined via greedy heuristics</w:t>
            </w:r>
          </w:p>
        </w:tc>
        <w:tc>
          <w:tcPr>
            <w:tcW w:w="8080" w:type="dxa"/>
            <w:gridSpan w:val="2"/>
          </w:tcPr>
          <w:p w14:paraId="1B0EE04A" w14:textId="77777777" w:rsidR="009A1663" w:rsidRDefault="00484D04" w:rsidP="009A1663">
            <w:r w:rsidRPr="00484D04">
              <w:rPr>
                <w:noProof/>
              </w:rPr>
              <w:drawing>
                <wp:inline distT="0" distB="0" distL="0" distR="0" wp14:anchorId="7CC31AC7" wp14:editId="63E74219">
                  <wp:extent cx="1454150" cy="1300697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017" cy="1303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</w:t>
            </w:r>
            <w:r w:rsidRPr="006302C1">
              <w:rPr>
                <w:noProof/>
                <w:color w:val="000000" w:themeColor="text1"/>
              </w:rPr>
              <w:drawing>
                <wp:inline distT="0" distB="0" distL="0" distR="0" wp14:anchorId="39DF9206" wp14:editId="50F1BAF5">
                  <wp:extent cx="1743075" cy="1042122"/>
                  <wp:effectExtent l="0" t="0" r="0" b="571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6974" cy="1050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BF463C" w14:textId="77777777" w:rsidR="00484D04" w:rsidRPr="00897E6F" w:rsidRDefault="00897E6F" w:rsidP="00897E6F">
            <w:pPr>
              <w:rPr>
                <w:sz w:val="18"/>
                <w:szCs w:val="18"/>
              </w:rPr>
            </w:pPr>
            <w:r w:rsidRPr="00897E6F">
              <w:rPr>
                <w:color w:val="FF0000"/>
                <w:sz w:val="18"/>
                <w:szCs w:val="18"/>
              </w:rPr>
              <w:t xml:space="preserve">Dali </w:t>
            </w:r>
            <w:proofErr w:type="spellStart"/>
            <w:r w:rsidRPr="00897E6F">
              <w:rPr>
                <w:color w:val="FF0000"/>
                <w:sz w:val="18"/>
                <w:szCs w:val="18"/>
              </w:rPr>
              <w:t>na</w:t>
            </w:r>
            <w:proofErr w:type="spellEnd"/>
            <w:r w:rsidRPr="00897E6F">
              <w:rPr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897E6F">
              <w:rPr>
                <w:color w:val="FF0000"/>
                <w:sz w:val="18"/>
                <w:szCs w:val="18"/>
              </w:rPr>
              <w:t>ispit</w:t>
            </w:r>
            <w:proofErr w:type="spellEnd"/>
            <w:r w:rsidRPr="00897E6F">
              <w:rPr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897E6F">
              <w:rPr>
                <w:color w:val="FF0000"/>
                <w:sz w:val="18"/>
                <w:szCs w:val="18"/>
              </w:rPr>
              <w:t>i</w:t>
            </w:r>
            <w:proofErr w:type="spellEnd"/>
            <w:r w:rsidRPr="00897E6F">
              <w:rPr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897E6F">
              <w:rPr>
                <w:color w:val="FF0000"/>
                <w:sz w:val="18"/>
                <w:szCs w:val="18"/>
              </w:rPr>
              <w:t>resavanje</w:t>
            </w:r>
            <w:proofErr w:type="spellEnd"/>
            <w:r w:rsidRPr="00897E6F">
              <w:rPr>
                <w:color w:val="FF0000"/>
                <w:sz w:val="18"/>
                <w:szCs w:val="18"/>
              </w:rPr>
              <w:t xml:space="preserve"> so Information Gain?</w:t>
            </w:r>
            <w:r w:rsidR="007063BB">
              <w:rPr>
                <w:color w:val="FF0000"/>
                <w:sz w:val="18"/>
                <w:szCs w:val="18"/>
              </w:rPr>
              <w:t xml:space="preserve">  </w:t>
            </w:r>
          </w:p>
        </w:tc>
      </w:tr>
      <w:tr w:rsidR="00D27095" w14:paraId="35848558" w14:textId="77777777" w:rsidTr="00D27095">
        <w:tc>
          <w:tcPr>
            <w:tcW w:w="3714" w:type="dxa"/>
          </w:tcPr>
          <w:p w14:paraId="77289A6F" w14:textId="77777777" w:rsidR="00D27095" w:rsidRPr="00286F19" w:rsidRDefault="00D27095" w:rsidP="009A1663">
            <w:pPr>
              <w:rPr>
                <w:color w:val="000000" w:themeColor="text1"/>
              </w:rPr>
            </w:pPr>
            <w:r w:rsidRPr="00286F19">
              <w:rPr>
                <w:color w:val="000000" w:themeColor="text1"/>
              </w:rPr>
              <w:t>Example</w:t>
            </w:r>
          </w:p>
          <w:p w14:paraId="6BB97AD3" w14:textId="77777777" w:rsidR="00D27095" w:rsidRDefault="00D27095" w:rsidP="00C65C61">
            <w:pPr>
              <w:rPr>
                <w:sz w:val="16"/>
                <w:szCs w:val="16"/>
              </w:rPr>
            </w:pPr>
            <w:r w:rsidRPr="008E40D5">
              <w:rPr>
                <w:sz w:val="16"/>
                <w:szCs w:val="16"/>
              </w:rPr>
              <w:t>Show a decision tree that would perfectly classify the following data set</w:t>
            </w:r>
          </w:p>
          <w:p w14:paraId="45A9DD13" w14:textId="77777777" w:rsidR="00D27095" w:rsidRPr="008E40D5" w:rsidRDefault="00D27095" w:rsidP="00C65C61">
            <w:pPr>
              <w:rPr>
                <w:sz w:val="16"/>
                <w:szCs w:val="16"/>
              </w:rPr>
            </w:pPr>
            <w:r w:rsidRPr="008E40D5">
              <w:rPr>
                <w:noProof/>
                <w:sz w:val="16"/>
                <w:szCs w:val="16"/>
              </w:rPr>
              <w:drawing>
                <wp:inline distT="0" distB="0" distL="0" distR="0" wp14:anchorId="649E2D7B" wp14:editId="2343B7C7">
                  <wp:extent cx="1524000" cy="1124155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719" cy="1152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92F573" w14:textId="77777777" w:rsidR="00D27095" w:rsidRDefault="00D27095" w:rsidP="009A1663">
            <w:pPr>
              <w:rPr>
                <w:b/>
                <w:color w:val="000000" w:themeColor="text1"/>
              </w:rPr>
            </w:pPr>
          </w:p>
          <w:p w14:paraId="40DF048F" w14:textId="77777777" w:rsidR="00D27095" w:rsidRPr="00484D04" w:rsidRDefault="00D27095" w:rsidP="009A1663">
            <w:pPr>
              <w:rPr>
                <w:b/>
                <w:color w:val="000000" w:themeColor="text1"/>
              </w:rPr>
            </w:pPr>
          </w:p>
        </w:tc>
        <w:tc>
          <w:tcPr>
            <w:tcW w:w="3969" w:type="dxa"/>
          </w:tcPr>
          <w:p w14:paraId="46BEBC3D" w14:textId="77777777" w:rsidR="00D27095" w:rsidRPr="008E40D5" w:rsidRDefault="00D27095" w:rsidP="00C65C61">
            <w:pPr>
              <w:pStyle w:val="Heading2"/>
              <w:shd w:val="clear" w:color="auto" w:fill="FFFFFF"/>
              <w:spacing w:before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8E40D5">
              <w:rPr>
                <w:rStyle w:val="Strong"/>
                <w:rFonts w:asciiTheme="minorHAnsi" w:hAnsiTheme="minorHAnsi" w:cstheme="minorHAnsi"/>
                <w:color w:val="0F1115"/>
                <w:sz w:val="16"/>
                <w:szCs w:val="16"/>
              </w:rPr>
              <w:t>Step 1: Analyze the data</w:t>
            </w:r>
          </w:p>
          <w:p w14:paraId="1E484548" w14:textId="77777777" w:rsidR="00D27095" w:rsidRPr="008E40D5" w:rsidRDefault="00D27095" w:rsidP="00C65C61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8E40D5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Let's look for patterns:</w:t>
            </w:r>
          </w:p>
          <w:p w14:paraId="55969BD2" w14:textId="77777777" w:rsidR="00D27095" w:rsidRPr="008E40D5" w:rsidRDefault="00D27095" w:rsidP="00C65C61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8E40D5">
              <w:rPr>
                <w:rStyle w:val="Strong"/>
                <w:rFonts w:asciiTheme="minorHAnsi" w:hAnsiTheme="minorHAnsi" w:cstheme="minorHAnsi"/>
                <w:color w:val="0F1115"/>
                <w:sz w:val="16"/>
                <w:szCs w:val="16"/>
              </w:rPr>
              <w:t>Looking at feature A:</w:t>
            </w:r>
          </w:p>
          <w:p w14:paraId="0DE497C4" w14:textId="77777777" w:rsidR="00D27095" w:rsidRPr="008E40D5" w:rsidRDefault="00D27095" w:rsidP="00C65C61">
            <w:pPr>
              <w:pStyle w:val="ds-markdown-paragraph"/>
              <w:numPr>
                <w:ilvl w:val="0"/>
                <w:numId w:val="7"/>
              </w:numPr>
              <w:shd w:val="clear" w:color="auto" w:fill="FFFFFF"/>
              <w:spacing w:before="0" w:beforeAutospacing="0" w:after="0" w:afterAutospacing="0"/>
              <w:ind w:left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8E40D5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A = 2: Instance 1 → +</w:t>
            </w:r>
          </w:p>
          <w:p w14:paraId="159EF0D4" w14:textId="77777777" w:rsidR="00D27095" w:rsidRPr="008E40D5" w:rsidRDefault="00D27095" w:rsidP="00C65C61">
            <w:pPr>
              <w:pStyle w:val="ds-markdown-paragraph"/>
              <w:numPr>
                <w:ilvl w:val="0"/>
                <w:numId w:val="7"/>
              </w:numPr>
              <w:shd w:val="clear" w:color="auto" w:fill="FFFFFF"/>
              <w:spacing w:before="0" w:beforeAutospacing="0" w:after="0" w:afterAutospacing="0"/>
              <w:ind w:left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8E40D5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A = 4: Instance 2 (+), Instance 3 (-) → mixed</w:t>
            </w:r>
          </w:p>
          <w:p w14:paraId="0D89B874" w14:textId="77777777" w:rsidR="00D27095" w:rsidRPr="008E40D5" w:rsidRDefault="00D27095" w:rsidP="00C65C61">
            <w:pPr>
              <w:pStyle w:val="ds-markdown-paragraph"/>
              <w:numPr>
                <w:ilvl w:val="0"/>
                <w:numId w:val="7"/>
              </w:numPr>
              <w:shd w:val="clear" w:color="auto" w:fill="FFFFFF"/>
              <w:spacing w:before="0" w:beforeAutospacing="0" w:after="0" w:afterAutospacing="0"/>
              <w:ind w:left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8E40D5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A = 6: Instance 4 → +</w:t>
            </w:r>
          </w:p>
          <w:p w14:paraId="7775FFE5" w14:textId="77777777" w:rsidR="00D27095" w:rsidRPr="008E40D5" w:rsidRDefault="00D27095" w:rsidP="00C65C61">
            <w:pPr>
              <w:pStyle w:val="ds-markdown-paragraph"/>
              <w:numPr>
                <w:ilvl w:val="0"/>
                <w:numId w:val="7"/>
              </w:numPr>
              <w:shd w:val="clear" w:color="auto" w:fill="FFFFFF"/>
              <w:spacing w:before="0" w:beforeAutospacing="0" w:after="0" w:afterAutospacing="0"/>
              <w:ind w:left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8E40D5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A = 8: Instance 5 (-), Instance 6 (-) → -</w:t>
            </w:r>
          </w:p>
          <w:p w14:paraId="04E6F885" w14:textId="77777777" w:rsidR="00D27095" w:rsidRPr="008E40D5" w:rsidRDefault="00D27095" w:rsidP="00C65C61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8E40D5">
              <w:rPr>
                <w:rStyle w:val="Strong"/>
                <w:rFonts w:asciiTheme="minorHAnsi" w:hAnsiTheme="minorHAnsi" w:cstheme="minorHAnsi"/>
                <w:color w:val="0F1115"/>
                <w:sz w:val="16"/>
                <w:szCs w:val="16"/>
              </w:rPr>
              <w:t>Looking at feature B:</w:t>
            </w:r>
          </w:p>
          <w:p w14:paraId="2BD8B140" w14:textId="77777777" w:rsidR="00D27095" w:rsidRPr="008E40D5" w:rsidRDefault="00D27095" w:rsidP="00C65C61">
            <w:pPr>
              <w:pStyle w:val="ds-markdown-paragraph"/>
              <w:numPr>
                <w:ilvl w:val="0"/>
                <w:numId w:val="8"/>
              </w:numPr>
              <w:shd w:val="clear" w:color="auto" w:fill="FFFFFF"/>
              <w:spacing w:before="0" w:beforeAutospacing="0" w:after="0" w:afterAutospacing="0"/>
              <w:ind w:left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8E40D5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B = 3: Instance 1 (+), Instance 4 (+), Instance 5 (-) → mixed</w:t>
            </w:r>
          </w:p>
          <w:p w14:paraId="3314C12A" w14:textId="77777777" w:rsidR="00D27095" w:rsidRPr="008E40D5" w:rsidRDefault="00D27095" w:rsidP="00C65C61">
            <w:pPr>
              <w:pStyle w:val="ds-markdown-paragraph"/>
              <w:numPr>
                <w:ilvl w:val="0"/>
                <w:numId w:val="8"/>
              </w:numPr>
              <w:shd w:val="clear" w:color="auto" w:fill="FFFFFF"/>
              <w:spacing w:before="0" w:beforeAutospacing="0" w:after="0" w:afterAutospacing="0"/>
              <w:ind w:left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8E40D5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B = 4: Instance 2 (+), Instance 6 (-) → mixed</w:t>
            </w:r>
          </w:p>
          <w:p w14:paraId="3E4324BA" w14:textId="77777777" w:rsidR="00D27095" w:rsidRPr="008E40D5" w:rsidRDefault="00D27095" w:rsidP="00C65C61">
            <w:pPr>
              <w:pStyle w:val="ds-markdown-paragraph"/>
              <w:numPr>
                <w:ilvl w:val="0"/>
                <w:numId w:val="8"/>
              </w:numPr>
              <w:shd w:val="clear" w:color="auto" w:fill="FFFFFF"/>
              <w:spacing w:before="0" w:beforeAutospacing="0" w:after="0" w:afterAutospacing="0"/>
              <w:ind w:left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8E40D5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B = 5: Instance 3 → -</w:t>
            </w:r>
          </w:p>
          <w:p w14:paraId="30E4BD73" w14:textId="77777777" w:rsidR="00D27095" w:rsidRPr="00484D04" w:rsidRDefault="00D27095" w:rsidP="009A1663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111" w:type="dxa"/>
          </w:tcPr>
          <w:p w14:paraId="5244C25D" w14:textId="77777777" w:rsidR="00D27095" w:rsidRPr="008E40D5" w:rsidRDefault="00D27095" w:rsidP="00D27095">
            <w:pPr>
              <w:pStyle w:val="Heading2"/>
              <w:shd w:val="clear" w:color="auto" w:fill="FFFFFF"/>
              <w:spacing w:before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8E40D5">
              <w:rPr>
                <w:rStyle w:val="Strong"/>
                <w:rFonts w:asciiTheme="minorHAnsi" w:hAnsiTheme="minorHAnsi" w:cstheme="minorHAnsi"/>
                <w:color w:val="0F1115"/>
                <w:sz w:val="16"/>
                <w:szCs w:val="16"/>
              </w:rPr>
              <w:t>Step 2: Find pure splits</w:t>
            </w:r>
          </w:p>
          <w:p w14:paraId="32E13E9B" w14:textId="77777777" w:rsidR="00D27095" w:rsidRPr="008E40D5" w:rsidRDefault="00D27095" w:rsidP="00D27095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8E40D5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Let's try </w:t>
            </w:r>
            <w:r w:rsidRPr="008E40D5">
              <w:rPr>
                <w:rStyle w:val="Strong"/>
                <w:rFonts w:asciiTheme="minorHAnsi" w:hAnsiTheme="minorHAnsi" w:cstheme="minorHAnsi"/>
                <w:color w:val="0F1115"/>
                <w:sz w:val="16"/>
                <w:szCs w:val="16"/>
              </w:rPr>
              <w:t>A ≤ 3</w:t>
            </w:r>
            <w:r w:rsidRPr="008E40D5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:</w:t>
            </w:r>
          </w:p>
          <w:p w14:paraId="062B8B77" w14:textId="77777777" w:rsidR="00D27095" w:rsidRPr="008E40D5" w:rsidRDefault="00D27095" w:rsidP="00D27095">
            <w:pPr>
              <w:pStyle w:val="ds-markdown-paragraph"/>
              <w:numPr>
                <w:ilvl w:val="0"/>
                <w:numId w:val="9"/>
              </w:numPr>
              <w:shd w:val="clear" w:color="auto" w:fill="FFFFFF"/>
              <w:spacing w:before="0" w:beforeAutospacing="0" w:after="0" w:afterAutospacing="0"/>
              <w:ind w:left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8E40D5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Yes: Instance 1 only → + (pure)</w:t>
            </w:r>
          </w:p>
          <w:p w14:paraId="4F920ED3" w14:textId="77777777" w:rsidR="00D27095" w:rsidRPr="008E40D5" w:rsidRDefault="00D27095" w:rsidP="00D27095">
            <w:pPr>
              <w:pStyle w:val="ds-markdown-paragraph"/>
              <w:numPr>
                <w:ilvl w:val="0"/>
                <w:numId w:val="9"/>
              </w:numPr>
              <w:shd w:val="clear" w:color="auto" w:fill="FFFFFF"/>
              <w:spacing w:before="0" w:beforeAutospacing="0" w:after="0" w:afterAutospacing="0"/>
              <w:ind w:left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8E40D5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No: Instances 2-6</w:t>
            </w:r>
          </w:p>
          <w:p w14:paraId="314F9024" w14:textId="77777777" w:rsidR="00D27095" w:rsidRPr="008E40D5" w:rsidRDefault="00D27095" w:rsidP="00D27095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8E40D5">
              <w:rPr>
                <w:rStyle w:val="Strong"/>
                <w:rFonts w:asciiTheme="minorHAnsi" w:hAnsiTheme="minorHAnsi" w:cstheme="minorHAnsi"/>
                <w:color w:val="0F1115"/>
                <w:sz w:val="16"/>
                <w:szCs w:val="16"/>
              </w:rPr>
              <w:t>For A &gt; 3</w:t>
            </w:r>
            <w:r w:rsidRPr="008E40D5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: Instances 2-6 (2+, 3-)</w:t>
            </w:r>
            <w:r w:rsidRPr="008E40D5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br/>
              <w:t>Let's split this by </w:t>
            </w:r>
            <w:r w:rsidRPr="008E40D5">
              <w:rPr>
                <w:rStyle w:val="Strong"/>
                <w:rFonts w:asciiTheme="minorHAnsi" w:hAnsiTheme="minorHAnsi" w:cstheme="minorHAnsi"/>
                <w:color w:val="0F1115"/>
                <w:sz w:val="16"/>
                <w:szCs w:val="16"/>
              </w:rPr>
              <w:t>A ≤ 7</w:t>
            </w:r>
            <w:r w:rsidRPr="008E40D5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:</w:t>
            </w:r>
          </w:p>
          <w:p w14:paraId="54598699" w14:textId="77777777" w:rsidR="00D27095" w:rsidRPr="008E40D5" w:rsidRDefault="00D27095" w:rsidP="00D27095">
            <w:pPr>
              <w:pStyle w:val="ds-markdown-paragraph"/>
              <w:numPr>
                <w:ilvl w:val="0"/>
                <w:numId w:val="10"/>
              </w:numPr>
              <w:shd w:val="clear" w:color="auto" w:fill="FFFFFF"/>
              <w:spacing w:before="0" w:beforeAutospacing="0" w:after="0" w:afterAutospacing="0"/>
              <w:ind w:left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8E40D5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Yes: Instances 2,3,4 (A=4,4,6) → 2+, 1-</w:t>
            </w:r>
          </w:p>
          <w:p w14:paraId="098D8D67" w14:textId="77777777" w:rsidR="00D27095" w:rsidRPr="008E40D5" w:rsidRDefault="00D27095" w:rsidP="00D27095">
            <w:pPr>
              <w:pStyle w:val="ds-markdown-paragraph"/>
              <w:numPr>
                <w:ilvl w:val="0"/>
                <w:numId w:val="10"/>
              </w:numPr>
              <w:shd w:val="clear" w:color="auto" w:fill="FFFFFF"/>
              <w:spacing w:before="0" w:beforeAutospacing="0" w:after="0" w:afterAutospacing="0"/>
              <w:ind w:left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8E40D5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No: Instances 5,6 (A=8,8) → -,- (pure)</w:t>
            </w:r>
          </w:p>
          <w:p w14:paraId="16765886" w14:textId="77777777" w:rsidR="00D27095" w:rsidRPr="008E40D5" w:rsidRDefault="00D27095" w:rsidP="00D27095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8E40D5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 xml:space="preserve">Now we need to handle the mixed group </w:t>
            </w:r>
          </w:p>
          <w:p w14:paraId="552ED7AF" w14:textId="77777777" w:rsidR="00D27095" w:rsidRPr="008E40D5" w:rsidRDefault="00D27095" w:rsidP="00D27095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8E40D5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(Instances 2,3,4).</w:t>
            </w:r>
          </w:p>
          <w:p w14:paraId="01152799" w14:textId="77777777" w:rsidR="00D27095" w:rsidRPr="008E40D5" w:rsidRDefault="00D27095" w:rsidP="00D27095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8E40D5">
              <w:rPr>
                <w:rStyle w:val="Strong"/>
                <w:rFonts w:asciiTheme="minorHAnsi" w:hAnsiTheme="minorHAnsi" w:cstheme="minorHAnsi"/>
                <w:color w:val="0F1115"/>
                <w:sz w:val="16"/>
                <w:szCs w:val="16"/>
              </w:rPr>
              <w:t>For Instances 2,3,4</w:t>
            </w:r>
            <w:r w:rsidRPr="008E40D5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 (A=4,4,6; B=4,5,3):</w:t>
            </w:r>
          </w:p>
          <w:p w14:paraId="239CD5F3" w14:textId="77777777" w:rsidR="00D27095" w:rsidRPr="008E40D5" w:rsidRDefault="00D27095" w:rsidP="00D27095">
            <w:pPr>
              <w:pStyle w:val="ds-markdown-paragraph"/>
              <w:numPr>
                <w:ilvl w:val="0"/>
                <w:numId w:val="11"/>
              </w:numPr>
              <w:shd w:val="clear" w:color="auto" w:fill="FFFFFF"/>
              <w:spacing w:before="0" w:beforeAutospacing="0" w:after="0" w:afterAutospacing="0"/>
              <w:ind w:left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8E40D5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Instance 2: (4,4) +</w:t>
            </w:r>
          </w:p>
          <w:p w14:paraId="52C89C0D" w14:textId="77777777" w:rsidR="00D27095" w:rsidRPr="008E40D5" w:rsidRDefault="00D27095" w:rsidP="00D27095">
            <w:pPr>
              <w:pStyle w:val="ds-markdown-paragraph"/>
              <w:numPr>
                <w:ilvl w:val="0"/>
                <w:numId w:val="11"/>
              </w:numPr>
              <w:shd w:val="clear" w:color="auto" w:fill="FFFFFF"/>
              <w:spacing w:before="0" w:beforeAutospacing="0" w:after="0" w:afterAutospacing="0"/>
              <w:ind w:left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8E40D5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Instance 3: (4,5) -</w:t>
            </w:r>
          </w:p>
          <w:p w14:paraId="75177CB8" w14:textId="77777777" w:rsidR="00D27095" w:rsidRPr="008E40D5" w:rsidRDefault="00D27095" w:rsidP="00D27095">
            <w:pPr>
              <w:pStyle w:val="ds-markdown-paragraph"/>
              <w:numPr>
                <w:ilvl w:val="0"/>
                <w:numId w:val="11"/>
              </w:numPr>
              <w:shd w:val="clear" w:color="auto" w:fill="FFFFFF"/>
              <w:spacing w:before="0" w:beforeAutospacing="0" w:after="0" w:afterAutospacing="0"/>
              <w:ind w:left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8E40D5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Instance 4: (6,3) +</w:t>
            </w:r>
          </w:p>
          <w:p w14:paraId="211886D9" w14:textId="77777777" w:rsidR="00D27095" w:rsidRPr="008E40D5" w:rsidRDefault="00D27095" w:rsidP="00D27095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8E40D5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Let's split by </w:t>
            </w:r>
            <w:r w:rsidRPr="008E40D5">
              <w:rPr>
                <w:rStyle w:val="Strong"/>
                <w:rFonts w:asciiTheme="minorHAnsi" w:hAnsiTheme="minorHAnsi" w:cstheme="minorHAnsi"/>
                <w:color w:val="0F1115"/>
                <w:sz w:val="16"/>
                <w:szCs w:val="16"/>
              </w:rPr>
              <w:t>B ≤ 4.5</w:t>
            </w:r>
            <w:r w:rsidRPr="008E40D5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:</w:t>
            </w:r>
          </w:p>
          <w:p w14:paraId="44F9EACE" w14:textId="77777777" w:rsidR="00D27095" w:rsidRPr="008E40D5" w:rsidRDefault="00D27095" w:rsidP="00D27095">
            <w:pPr>
              <w:pStyle w:val="ds-markdown-paragraph"/>
              <w:numPr>
                <w:ilvl w:val="0"/>
                <w:numId w:val="12"/>
              </w:numPr>
              <w:shd w:val="clear" w:color="auto" w:fill="FFFFFF"/>
              <w:spacing w:before="0" w:beforeAutospacing="0" w:after="0" w:afterAutospacing="0"/>
              <w:ind w:left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8E40D5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Yes: Instances 2,4 → +,+ (pure)</w:t>
            </w:r>
          </w:p>
          <w:p w14:paraId="42B1AE9D" w14:textId="77777777" w:rsidR="00D27095" w:rsidRPr="00FB2C06" w:rsidRDefault="00D27095" w:rsidP="009A1663">
            <w:pPr>
              <w:pStyle w:val="ds-markdown-paragraph"/>
              <w:numPr>
                <w:ilvl w:val="0"/>
                <w:numId w:val="12"/>
              </w:numPr>
              <w:shd w:val="clear" w:color="auto" w:fill="FFFFFF"/>
              <w:spacing w:before="0" w:beforeAutospacing="0" w:after="0" w:afterAutospacing="0"/>
              <w:ind w:left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8E40D5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No: Instance 3 → - (pure)</w:t>
            </w:r>
          </w:p>
        </w:tc>
      </w:tr>
      <w:tr w:rsidR="00D27095" w14:paraId="7172D4ED" w14:textId="77777777" w:rsidTr="00D27095">
        <w:tc>
          <w:tcPr>
            <w:tcW w:w="3714" w:type="dxa"/>
          </w:tcPr>
          <w:p w14:paraId="37FC3F4F" w14:textId="77777777" w:rsidR="00D27095" w:rsidRDefault="00D27095" w:rsidP="009A1663"/>
        </w:tc>
        <w:tc>
          <w:tcPr>
            <w:tcW w:w="3969" w:type="dxa"/>
          </w:tcPr>
          <w:p w14:paraId="63159855" w14:textId="77777777" w:rsidR="00D27095" w:rsidRPr="008E40D5" w:rsidRDefault="00D27095" w:rsidP="00D27095">
            <w:pPr>
              <w:pStyle w:val="Heading2"/>
              <w:shd w:val="clear" w:color="auto" w:fill="FFFFFF"/>
              <w:spacing w:before="0"/>
              <w:rPr>
                <w:rFonts w:ascii="Segoe UI" w:hAnsi="Segoe UI" w:cs="Segoe UI"/>
                <w:color w:val="0F1115"/>
                <w:sz w:val="16"/>
                <w:szCs w:val="16"/>
              </w:rPr>
            </w:pPr>
            <w:r w:rsidRPr="008E40D5">
              <w:rPr>
                <w:rStyle w:val="Strong"/>
                <w:rFonts w:ascii="Segoe UI" w:hAnsi="Segoe UI" w:cs="Segoe UI"/>
                <w:color w:val="0F1115"/>
                <w:sz w:val="16"/>
                <w:szCs w:val="16"/>
              </w:rPr>
              <w:t>Step 3: Construct the decision tree</w:t>
            </w:r>
          </w:p>
          <w:p w14:paraId="4E81DE87" w14:textId="77777777" w:rsidR="00D27095" w:rsidRPr="008E40D5" w:rsidRDefault="00D27095" w:rsidP="00D27095">
            <w:pPr>
              <w:rPr>
                <w:sz w:val="16"/>
                <w:szCs w:val="16"/>
              </w:rPr>
            </w:pPr>
            <w:r w:rsidRPr="008E40D5">
              <w:rPr>
                <w:sz w:val="16"/>
                <w:szCs w:val="16"/>
              </w:rPr>
              <w:t>[Root: A ≤ 3?]</w:t>
            </w:r>
          </w:p>
          <w:p w14:paraId="6742BF3A" w14:textId="77777777" w:rsidR="00D27095" w:rsidRPr="008E40D5" w:rsidRDefault="00D27095" w:rsidP="00D27095">
            <w:pPr>
              <w:rPr>
                <w:sz w:val="16"/>
                <w:szCs w:val="16"/>
              </w:rPr>
            </w:pPr>
            <w:r w:rsidRPr="008E40D5">
              <w:rPr>
                <w:sz w:val="16"/>
                <w:szCs w:val="16"/>
              </w:rPr>
              <w:t xml:space="preserve">    </w:t>
            </w:r>
            <w:r w:rsidRPr="008E40D5">
              <w:rPr>
                <w:rFonts w:ascii="Arial" w:hAnsi="Arial" w:cs="Arial"/>
                <w:sz w:val="16"/>
                <w:szCs w:val="16"/>
              </w:rPr>
              <w:t>├</w:t>
            </w:r>
            <w:r w:rsidRPr="008E40D5">
              <w:rPr>
                <w:rFonts w:ascii="Calibri" w:hAnsi="Calibri" w:cs="Calibri"/>
                <w:sz w:val="16"/>
                <w:szCs w:val="16"/>
              </w:rPr>
              <w:t>──</w:t>
            </w:r>
            <w:r w:rsidRPr="008E40D5">
              <w:rPr>
                <w:sz w:val="16"/>
                <w:szCs w:val="16"/>
              </w:rPr>
              <w:t xml:space="preserve"> Yes: Class = + (Instance 1)</w:t>
            </w:r>
          </w:p>
          <w:p w14:paraId="06AEFA47" w14:textId="77777777" w:rsidR="00D27095" w:rsidRPr="008E40D5" w:rsidRDefault="00D27095" w:rsidP="00D27095">
            <w:pPr>
              <w:rPr>
                <w:sz w:val="16"/>
                <w:szCs w:val="16"/>
              </w:rPr>
            </w:pPr>
            <w:r w:rsidRPr="008E40D5">
              <w:rPr>
                <w:sz w:val="16"/>
                <w:szCs w:val="16"/>
              </w:rPr>
              <w:t xml:space="preserve">    └── No: [A ≤ 7?]</w:t>
            </w:r>
          </w:p>
          <w:p w14:paraId="01C41FFB" w14:textId="77777777" w:rsidR="00D27095" w:rsidRPr="008E40D5" w:rsidRDefault="00D27095" w:rsidP="00D27095">
            <w:pPr>
              <w:rPr>
                <w:sz w:val="16"/>
                <w:szCs w:val="16"/>
              </w:rPr>
            </w:pPr>
            <w:r w:rsidRPr="008E40D5">
              <w:rPr>
                <w:sz w:val="16"/>
                <w:szCs w:val="16"/>
              </w:rPr>
              <w:t xml:space="preserve">              </w:t>
            </w:r>
            <w:r w:rsidRPr="008E40D5">
              <w:rPr>
                <w:rFonts w:ascii="Arial" w:hAnsi="Arial" w:cs="Arial"/>
                <w:sz w:val="16"/>
                <w:szCs w:val="16"/>
              </w:rPr>
              <w:t>├</w:t>
            </w:r>
            <w:r w:rsidRPr="008E40D5">
              <w:rPr>
                <w:rFonts w:ascii="Calibri" w:hAnsi="Calibri" w:cs="Calibri"/>
                <w:sz w:val="16"/>
                <w:szCs w:val="16"/>
              </w:rPr>
              <w:t>──</w:t>
            </w:r>
            <w:r w:rsidRPr="008E40D5">
              <w:rPr>
                <w:sz w:val="16"/>
                <w:szCs w:val="16"/>
              </w:rPr>
              <w:t xml:space="preserve"> Yes: [B </w:t>
            </w:r>
            <w:r w:rsidRPr="008E40D5">
              <w:rPr>
                <w:rFonts w:ascii="Calibri" w:hAnsi="Calibri" w:cs="Calibri"/>
                <w:sz w:val="16"/>
                <w:szCs w:val="16"/>
              </w:rPr>
              <w:t>≤</w:t>
            </w:r>
            <w:r w:rsidRPr="008E40D5">
              <w:rPr>
                <w:sz w:val="16"/>
                <w:szCs w:val="16"/>
              </w:rPr>
              <w:t xml:space="preserve"> 4.5?]</w:t>
            </w:r>
          </w:p>
          <w:p w14:paraId="5C0B9DC6" w14:textId="77777777" w:rsidR="00D27095" w:rsidRPr="008E40D5" w:rsidRDefault="00D27095" w:rsidP="00D27095">
            <w:pPr>
              <w:rPr>
                <w:sz w:val="16"/>
                <w:szCs w:val="16"/>
              </w:rPr>
            </w:pPr>
            <w:r w:rsidRPr="008E40D5">
              <w:rPr>
                <w:sz w:val="16"/>
                <w:szCs w:val="16"/>
              </w:rPr>
              <w:t xml:space="preserve">              │         </w:t>
            </w:r>
            <w:r w:rsidRPr="008E40D5">
              <w:rPr>
                <w:rFonts w:ascii="Arial" w:hAnsi="Arial" w:cs="Arial"/>
                <w:sz w:val="16"/>
                <w:szCs w:val="16"/>
              </w:rPr>
              <w:t>├</w:t>
            </w:r>
            <w:r w:rsidRPr="008E40D5">
              <w:rPr>
                <w:rFonts w:ascii="Calibri" w:hAnsi="Calibri" w:cs="Calibri"/>
                <w:sz w:val="16"/>
                <w:szCs w:val="16"/>
              </w:rPr>
              <w:t>──</w:t>
            </w:r>
            <w:r w:rsidRPr="008E40D5">
              <w:rPr>
                <w:sz w:val="16"/>
                <w:szCs w:val="16"/>
              </w:rPr>
              <w:t xml:space="preserve"> Yes: Class = + (Instances 2,4)</w:t>
            </w:r>
          </w:p>
          <w:p w14:paraId="44B09A9C" w14:textId="77777777" w:rsidR="00D27095" w:rsidRPr="008E40D5" w:rsidRDefault="00D27095" w:rsidP="00D27095">
            <w:pPr>
              <w:rPr>
                <w:sz w:val="16"/>
                <w:szCs w:val="16"/>
              </w:rPr>
            </w:pPr>
            <w:r w:rsidRPr="008E40D5">
              <w:rPr>
                <w:sz w:val="16"/>
                <w:szCs w:val="16"/>
              </w:rPr>
              <w:t xml:space="preserve">              │         └── No: Class = - (Instance 3)</w:t>
            </w:r>
          </w:p>
          <w:p w14:paraId="46282FCF" w14:textId="77777777" w:rsidR="00D27095" w:rsidRDefault="00D27095" w:rsidP="00D27095">
            <w:pPr>
              <w:pStyle w:val="ds-markdown-paragraph"/>
              <w:numPr>
                <w:ilvl w:val="0"/>
                <w:numId w:val="12"/>
              </w:numPr>
              <w:shd w:val="clear" w:color="auto" w:fill="FFFFFF"/>
              <w:spacing w:before="0" w:beforeAutospacing="0" w:after="0" w:afterAutospacing="0"/>
              <w:ind w:left="0"/>
            </w:pPr>
            <w:r w:rsidRPr="008E40D5">
              <w:rPr>
                <w:sz w:val="16"/>
                <w:szCs w:val="16"/>
              </w:rPr>
              <w:t xml:space="preserve">              └── No: Class = - (Instances 5,6)</w:t>
            </w:r>
          </w:p>
        </w:tc>
        <w:tc>
          <w:tcPr>
            <w:tcW w:w="4111" w:type="dxa"/>
          </w:tcPr>
          <w:p w14:paraId="0EBEE993" w14:textId="77777777" w:rsidR="00D27095" w:rsidRPr="008E40D5" w:rsidRDefault="00D27095" w:rsidP="00D27095">
            <w:pPr>
              <w:pStyle w:val="Heading2"/>
              <w:shd w:val="clear" w:color="auto" w:fill="FFFFFF"/>
              <w:spacing w:before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8E40D5">
              <w:rPr>
                <w:rStyle w:val="Strong"/>
                <w:rFonts w:asciiTheme="minorHAnsi" w:hAnsiTheme="minorHAnsi" w:cstheme="minorHAnsi"/>
                <w:color w:val="0F1115"/>
                <w:sz w:val="16"/>
                <w:szCs w:val="16"/>
              </w:rPr>
              <w:t>Step 4: Verification</w:t>
            </w:r>
          </w:p>
          <w:p w14:paraId="4D1369EB" w14:textId="77777777" w:rsidR="00D27095" w:rsidRPr="008E40D5" w:rsidRDefault="00D27095" w:rsidP="00D27095">
            <w:pPr>
              <w:pStyle w:val="ds-markdown-paragraph"/>
              <w:numPr>
                <w:ilvl w:val="0"/>
                <w:numId w:val="12"/>
              </w:numPr>
              <w:shd w:val="clear" w:color="auto" w:fill="FFFFFF"/>
              <w:tabs>
                <w:tab w:val="clear" w:pos="720"/>
                <w:tab w:val="num" w:pos="178"/>
              </w:tabs>
              <w:spacing w:before="0" w:beforeAutospacing="0" w:after="0" w:afterAutospacing="0"/>
              <w:ind w:left="178" w:hanging="142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8E40D5">
              <w:rPr>
                <w:rStyle w:val="Strong"/>
                <w:rFonts w:asciiTheme="minorHAnsi" w:hAnsiTheme="minorHAnsi" w:cstheme="minorHAnsi"/>
                <w:color w:val="0F1115"/>
                <w:sz w:val="16"/>
                <w:szCs w:val="16"/>
              </w:rPr>
              <w:t>Inst1 (2,</w:t>
            </w:r>
            <w:proofErr w:type="gramStart"/>
            <w:r w:rsidRPr="008E40D5">
              <w:rPr>
                <w:rStyle w:val="Strong"/>
                <w:rFonts w:asciiTheme="minorHAnsi" w:hAnsiTheme="minorHAnsi" w:cstheme="minorHAnsi"/>
                <w:color w:val="0F1115"/>
                <w:sz w:val="16"/>
                <w:szCs w:val="16"/>
              </w:rPr>
              <w:t>3,+</w:t>
            </w:r>
            <w:proofErr w:type="gramEnd"/>
            <w:r w:rsidRPr="008E40D5">
              <w:rPr>
                <w:rStyle w:val="Strong"/>
                <w:rFonts w:asciiTheme="minorHAnsi" w:hAnsiTheme="minorHAnsi" w:cstheme="minorHAnsi"/>
                <w:color w:val="0F1115"/>
                <w:sz w:val="16"/>
                <w:szCs w:val="16"/>
              </w:rPr>
              <w:t>):</w:t>
            </w:r>
            <w:r w:rsidRPr="008E40D5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 xml:space="preserve"> A≤3? Yes → + </w:t>
            </w:r>
            <w:r w:rsidRPr="008E40D5">
              <w:rPr>
                <w:rFonts w:ascii="Segoe UI Symbol" w:hAnsi="Segoe UI Symbol" w:cs="Segoe UI Symbol"/>
                <w:color w:val="0F1115"/>
                <w:sz w:val="16"/>
                <w:szCs w:val="16"/>
              </w:rPr>
              <w:t>✓</w:t>
            </w:r>
          </w:p>
          <w:p w14:paraId="7CD33B14" w14:textId="77777777" w:rsidR="00D27095" w:rsidRPr="008E40D5" w:rsidRDefault="00D27095" w:rsidP="00D27095">
            <w:pPr>
              <w:pStyle w:val="ds-markdown-paragraph"/>
              <w:numPr>
                <w:ilvl w:val="0"/>
                <w:numId w:val="12"/>
              </w:numPr>
              <w:shd w:val="clear" w:color="auto" w:fill="FFFFFF"/>
              <w:tabs>
                <w:tab w:val="clear" w:pos="720"/>
                <w:tab w:val="num" w:pos="178"/>
              </w:tabs>
              <w:spacing w:before="0" w:beforeAutospacing="0" w:after="0" w:afterAutospacing="0"/>
              <w:ind w:left="178" w:hanging="142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8E40D5">
              <w:rPr>
                <w:rStyle w:val="Strong"/>
                <w:rFonts w:asciiTheme="minorHAnsi" w:hAnsiTheme="minorHAnsi" w:cstheme="minorHAnsi"/>
                <w:color w:val="0F1115"/>
                <w:sz w:val="16"/>
                <w:szCs w:val="16"/>
              </w:rPr>
              <w:t>Inst2 (4,</w:t>
            </w:r>
            <w:proofErr w:type="gramStart"/>
            <w:r w:rsidRPr="008E40D5">
              <w:rPr>
                <w:rStyle w:val="Strong"/>
                <w:rFonts w:asciiTheme="minorHAnsi" w:hAnsiTheme="minorHAnsi" w:cstheme="minorHAnsi"/>
                <w:color w:val="0F1115"/>
                <w:sz w:val="16"/>
                <w:szCs w:val="16"/>
              </w:rPr>
              <w:t>4,+</w:t>
            </w:r>
            <w:proofErr w:type="gramEnd"/>
            <w:r w:rsidRPr="008E40D5">
              <w:rPr>
                <w:rStyle w:val="Strong"/>
                <w:rFonts w:asciiTheme="minorHAnsi" w:hAnsiTheme="minorHAnsi" w:cstheme="minorHAnsi"/>
                <w:color w:val="0F1115"/>
                <w:sz w:val="16"/>
                <w:szCs w:val="16"/>
              </w:rPr>
              <w:t>):</w:t>
            </w:r>
            <w:r w:rsidRPr="008E40D5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 xml:space="preserve"> A≤3? No → A≤7? Yes → B≤4.5? Yes → + </w:t>
            </w:r>
            <w:r w:rsidRPr="008E40D5">
              <w:rPr>
                <w:rFonts w:ascii="Segoe UI Symbol" w:hAnsi="Segoe UI Symbol" w:cs="Segoe UI Symbol"/>
                <w:color w:val="0F1115"/>
                <w:sz w:val="16"/>
                <w:szCs w:val="16"/>
              </w:rPr>
              <w:t>✓</w:t>
            </w:r>
          </w:p>
          <w:p w14:paraId="4E8E5EE2" w14:textId="77777777" w:rsidR="00D27095" w:rsidRPr="008E40D5" w:rsidRDefault="00D27095" w:rsidP="00D27095">
            <w:pPr>
              <w:pStyle w:val="ds-markdown-paragraph"/>
              <w:numPr>
                <w:ilvl w:val="0"/>
                <w:numId w:val="12"/>
              </w:numPr>
              <w:shd w:val="clear" w:color="auto" w:fill="FFFFFF"/>
              <w:tabs>
                <w:tab w:val="clear" w:pos="720"/>
                <w:tab w:val="num" w:pos="178"/>
              </w:tabs>
              <w:spacing w:before="0" w:beforeAutospacing="0" w:after="0" w:afterAutospacing="0"/>
              <w:ind w:left="178" w:hanging="142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8E40D5">
              <w:rPr>
                <w:rStyle w:val="Strong"/>
                <w:rFonts w:asciiTheme="minorHAnsi" w:hAnsiTheme="minorHAnsi" w:cstheme="minorHAnsi"/>
                <w:color w:val="0F1115"/>
                <w:sz w:val="16"/>
                <w:szCs w:val="16"/>
              </w:rPr>
              <w:t>Inst3 (4,</w:t>
            </w:r>
            <w:proofErr w:type="gramStart"/>
            <w:r w:rsidRPr="008E40D5">
              <w:rPr>
                <w:rStyle w:val="Strong"/>
                <w:rFonts w:asciiTheme="minorHAnsi" w:hAnsiTheme="minorHAnsi" w:cstheme="minorHAnsi"/>
                <w:color w:val="0F1115"/>
                <w:sz w:val="16"/>
                <w:szCs w:val="16"/>
              </w:rPr>
              <w:t>5,-</w:t>
            </w:r>
            <w:proofErr w:type="gramEnd"/>
            <w:r w:rsidRPr="008E40D5">
              <w:rPr>
                <w:rStyle w:val="Strong"/>
                <w:rFonts w:asciiTheme="minorHAnsi" w:hAnsiTheme="minorHAnsi" w:cstheme="minorHAnsi"/>
                <w:color w:val="0F1115"/>
                <w:sz w:val="16"/>
                <w:szCs w:val="16"/>
              </w:rPr>
              <w:t>):</w:t>
            </w:r>
            <w:r w:rsidRPr="008E40D5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 xml:space="preserve"> A≤3? No → A≤7? Yes → B≤4.5? No → - </w:t>
            </w:r>
            <w:r w:rsidRPr="008E40D5">
              <w:rPr>
                <w:rFonts w:ascii="Segoe UI Symbol" w:hAnsi="Segoe UI Symbol" w:cs="Segoe UI Symbol"/>
                <w:color w:val="0F1115"/>
                <w:sz w:val="16"/>
                <w:szCs w:val="16"/>
              </w:rPr>
              <w:t>✓</w:t>
            </w:r>
          </w:p>
          <w:p w14:paraId="46DADE3D" w14:textId="77777777" w:rsidR="00D27095" w:rsidRPr="008E40D5" w:rsidRDefault="00D27095" w:rsidP="00D27095">
            <w:pPr>
              <w:pStyle w:val="ds-markdown-paragraph"/>
              <w:numPr>
                <w:ilvl w:val="0"/>
                <w:numId w:val="12"/>
              </w:numPr>
              <w:shd w:val="clear" w:color="auto" w:fill="FFFFFF"/>
              <w:tabs>
                <w:tab w:val="clear" w:pos="720"/>
                <w:tab w:val="num" w:pos="178"/>
              </w:tabs>
              <w:spacing w:before="0" w:beforeAutospacing="0" w:after="0" w:afterAutospacing="0"/>
              <w:ind w:left="178" w:hanging="142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8E40D5">
              <w:rPr>
                <w:rStyle w:val="Strong"/>
                <w:rFonts w:asciiTheme="minorHAnsi" w:hAnsiTheme="minorHAnsi" w:cstheme="minorHAnsi"/>
                <w:color w:val="0F1115"/>
                <w:sz w:val="16"/>
                <w:szCs w:val="16"/>
              </w:rPr>
              <w:t>Inst4 (6,</w:t>
            </w:r>
            <w:proofErr w:type="gramStart"/>
            <w:r w:rsidRPr="008E40D5">
              <w:rPr>
                <w:rStyle w:val="Strong"/>
                <w:rFonts w:asciiTheme="minorHAnsi" w:hAnsiTheme="minorHAnsi" w:cstheme="minorHAnsi"/>
                <w:color w:val="0F1115"/>
                <w:sz w:val="16"/>
                <w:szCs w:val="16"/>
              </w:rPr>
              <w:t>3,+</w:t>
            </w:r>
            <w:proofErr w:type="gramEnd"/>
            <w:r w:rsidRPr="008E40D5">
              <w:rPr>
                <w:rStyle w:val="Strong"/>
                <w:rFonts w:asciiTheme="minorHAnsi" w:hAnsiTheme="minorHAnsi" w:cstheme="minorHAnsi"/>
                <w:color w:val="0F1115"/>
                <w:sz w:val="16"/>
                <w:szCs w:val="16"/>
              </w:rPr>
              <w:t>):</w:t>
            </w:r>
            <w:r w:rsidRPr="008E40D5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 xml:space="preserve"> A≤3? No → A≤7? Yes → B≤4.5? Yes → + </w:t>
            </w:r>
            <w:r w:rsidRPr="008E40D5">
              <w:rPr>
                <w:rFonts w:ascii="Segoe UI Symbol" w:hAnsi="Segoe UI Symbol" w:cs="Segoe UI Symbol"/>
                <w:color w:val="0F1115"/>
                <w:sz w:val="16"/>
                <w:szCs w:val="16"/>
              </w:rPr>
              <w:t>✓</w:t>
            </w:r>
          </w:p>
          <w:p w14:paraId="558CB7B4" w14:textId="77777777" w:rsidR="00D27095" w:rsidRPr="008E40D5" w:rsidRDefault="00D27095" w:rsidP="00D27095">
            <w:pPr>
              <w:pStyle w:val="ds-markdown-paragraph"/>
              <w:numPr>
                <w:ilvl w:val="0"/>
                <w:numId w:val="12"/>
              </w:numPr>
              <w:shd w:val="clear" w:color="auto" w:fill="FFFFFF"/>
              <w:tabs>
                <w:tab w:val="clear" w:pos="720"/>
                <w:tab w:val="num" w:pos="178"/>
              </w:tabs>
              <w:spacing w:before="0" w:beforeAutospacing="0" w:after="0" w:afterAutospacing="0"/>
              <w:ind w:left="178" w:hanging="142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8E40D5">
              <w:rPr>
                <w:rStyle w:val="Strong"/>
                <w:rFonts w:asciiTheme="minorHAnsi" w:hAnsiTheme="minorHAnsi" w:cstheme="minorHAnsi"/>
                <w:color w:val="0F1115"/>
                <w:sz w:val="16"/>
                <w:szCs w:val="16"/>
              </w:rPr>
              <w:t>Instance 5 (8,</w:t>
            </w:r>
            <w:proofErr w:type="gramStart"/>
            <w:r w:rsidRPr="008E40D5">
              <w:rPr>
                <w:rStyle w:val="Strong"/>
                <w:rFonts w:asciiTheme="minorHAnsi" w:hAnsiTheme="minorHAnsi" w:cstheme="minorHAnsi"/>
                <w:color w:val="0F1115"/>
                <w:sz w:val="16"/>
                <w:szCs w:val="16"/>
              </w:rPr>
              <w:t>3,-</w:t>
            </w:r>
            <w:proofErr w:type="gramEnd"/>
            <w:r w:rsidRPr="008E40D5">
              <w:rPr>
                <w:rStyle w:val="Strong"/>
                <w:rFonts w:asciiTheme="minorHAnsi" w:hAnsiTheme="minorHAnsi" w:cstheme="minorHAnsi"/>
                <w:color w:val="0F1115"/>
                <w:sz w:val="16"/>
                <w:szCs w:val="16"/>
              </w:rPr>
              <w:t>):</w:t>
            </w:r>
            <w:r w:rsidRPr="008E40D5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 xml:space="preserve"> A≤3? No → A≤7? No → - </w:t>
            </w:r>
            <w:r w:rsidRPr="008E40D5">
              <w:rPr>
                <w:rFonts w:ascii="Segoe UI Symbol" w:hAnsi="Segoe UI Symbol" w:cs="Segoe UI Symbol"/>
                <w:color w:val="0F1115"/>
                <w:sz w:val="16"/>
                <w:szCs w:val="16"/>
              </w:rPr>
              <w:t>✓</w:t>
            </w:r>
          </w:p>
          <w:p w14:paraId="127063AA" w14:textId="77777777" w:rsidR="00D27095" w:rsidRPr="008E40D5" w:rsidRDefault="00D27095" w:rsidP="00D27095">
            <w:pPr>
              <w:pStyle w:val="ds-markdown-paragraph"/>
              <w:numPr>
                <w:ilvl w:val="0"/>
                <w:numId w:val="12"/>
              </w:numPr>
              <w:shd w:val="clear" w:color="auto" w:fill="FFFFFF"/>
              <w:tabs>
                <w:tab w:val="clear" w:pos="720"/>
                <w:tab w:val="num" w:pos="178"/>
              </w:tabs>
              <w:spacing w:before="0" w:beforeAutospacing="0" w:after="0" w:afterAutospacing="0"/>
              <w:ind w:left="178" w:hanging="142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8E40D5">
              <w:rPr>
                <w:rStyle w:val="Strong"/>
                <w:rFonts w:asciiTheme="minorHAnsi" w:hAnsiTheme="minorHAnsi" w:cstheme="minorHAnsi"/>
                <w:color w:val="0F1115"/>
                <w:sz w:val="16"/>
                <w:szCs w:val="16"/>
              </w:rPr>
              <w:t>Instance 6 (8,</w:t>
            </w:r>
            <w:proofErr w:type="gramStart"/>
            <w:r w:rsidRPr="008E40D5">
              <w:rPr>
                <w:rStyle w:val="Strong"/>
                <w:rFonts w:asciiTheme="minorHAnsi" w:hAnsiTheme="minorHAnsi" w:cstheme="minorHAnsi"/>
                <w:color w:val="0F1115"/>
                <w:sz w:val="16"/>
                <w:szCs w:val="16"/>
              </w:rPr>
              <w:t>4,-</w:t>
            </w:r>
            <w:proofErr w:type="gramEnd"/>
            <w:r w:rsidRPr="008E40D5">
              <w:rPr>
                <w:rStyle w:val="Strong"/>
                <w:rFonts w:asciiTheme="minorHAnsi" w:hAnsiTheme="minorHAnsi" w:cstheme="minorHAnsi"/>
                <w:color w:val="0F1115"/>
                <w:sz w:val="16"/>
                <w:szCs w:val="16"/>
              </w:rPr>
              <w:t>):</w:t>
            </w:r>
            <w:r w:rsidRPr="008E40D5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 xml:space="preserve"> A≤3? No → A≤7? No → - </w:t>
            </w:r>
            <w:r w:rsidRPr="008E40D5">
              <w:rPr>
                <w:rFonts w:ascii="Segoe UI Symbol" w:hAnsi="Segoe UI Symbol" w:cs="Segoe UI Symbol"/>
                <w:color w:val="0F1115"/>
                <w:sz w:val="16"/>
                <w:szCs w:val="16"/>
              </w:rPr>
              <w:t>✓</w:t>
            </w:r>
          </w:p>
          <w:p w14:paraId="7CAC1A1D" w14:textId="77777777" w:rsidR="00D27095" w:rsidRPr="00D27095" w:rsidRDefault="00D27095" w:rsidP="00D27095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8E40D5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All 6 instances are perfectly classified.</w:t>
            </w:r>
          </w:p>
        </w:tc>
      </w:tr>
      <w:tr w:rsidR="0058557C" w14:paraId="692E24AA" w14:textId="77777777" w:rsidTr="00D27095">
        <w:tc>
          <w:tcPr>
            <w:tcW w:w="3714" w:type="dxa"/>
          </w:tcPr>
          <w:p w14:paraId="5D5F74D1" w14:textId="77777777" w:rsidR="0058557C" w:rsidRDefault="0058557C" w:rsidP="009A1663">
            <w:r>
              <w:t>GTP solution</w:t>
            </w:r>
          </w:p>
        </w:tc>
        <w:tc>
          <w:tcPr>
            <w:tcW w:w="3969" w:type="dxa"/>
          </w:tcPr>
          <w:p w14:paraId="32116558" w14:textId="77777777" w:rsidR="0058557C" w:rsidRDefault="0058557C" w:rsidP="0058557C">
            <w:pPr>
              <w:pStyle w:val="NormalWeb"/>
              <w:numPr>
                <w:ilvl w:val="0"/>
                <w:numId w:val="14"/>
              </w:numPr>
              <w:tabs>
                <w:tab w:val="clear" w:pos="360"/>
                <w:tab w:val="num" w:pos="171"/>
              </w:tabs>
              <w:spacing w:before="0" w:beforeAutospacing="0" w:after="0" w:afterAutospacing="0"/>
              <w:ind w:left="171" w:hanging="171"/>
              <w:rPr>
                <w:rFonts w:asciiTheme="minorHAnsi" w:hAnsiTheme="minorHAnsi" w:cstheme="minorHAnsi"/>
                <w:sz w:val="18"/>
                <w:szCs w:val="18"/>
              </w:rPr>
            </w:pPr>
            <w:r w:rsidRPr="00B56619">
              <w:rPr>
                <w:rFonts w:asciiTheme="minorHAnsi" w:hAnsiTheme="minorHAnsi" w:cstheme="minorHAnsi"/>
                <w:b/>
                <w:color w:val="FF0000"/>
                <w:sz w:val="18"/>
                <w:szCs w:val="18"/>
              </w:rPr>
              <w:t xml:space="preserve">Root split </w:t>
            </w:r>
            <w:r w:rsidRPr="00B56619">
              <w:rPr>
                <w:rStyle w:val="HTMLCode"/>
                <w:rFonts w:asciiTheme="minorHAnsi" w:hAnsiTheme="minorHAnsi" w:cstheme="minorHAnsi"/>
                <w:b/>
                <w:color w:val="FF0000"/>
                <w:sz w:val="18"/>
                <w:szCs w:val="18"/>
              </w:rPr>
              <w:t>A ≤ 6</w:t>
            </w:r>
            <w:r w:rsidRPr="00B56619">
              <w:rPr>
                <w:rFonts w:asciiTheme="minorHAnsi" w:hAnsiTheme="minorHAnsi" w:cstheme="minorHAnsi"/>
                <w:color w:val="FF0000"/>
                <w:sz w:val="18"/>
                <w:szCs w:val="18"/>
              </w:rPr>
              <w:t xml:space="preserve"> </w:t>
            </w:r>
            <w:r w:rsidRPr="0058557C">
              <w:rPr>
                <w:rFonts w:asciiTheme="minorHAnsi" w:hAnsiTheme="minorHAnsi" w:cstheme="minorHAnsi"/>
                <w:sz w:val="18"/>
                <w:szCs w:val="18"/>
              </w:rPr>
              <w:t xml:space="preserve">separates {instances 5,6} </w:t>
            </w:r>
          </w:p>
          <w:p w14:paraId="6069BEA1" w14:textId="77777777" w:rsidR="0058557C" w:rsidRPr="0058557C" w:rsidRDefault="0058557C" w:rsidP="0058557C">
            <w:pPr>
              <w:pStyle w:val="NormalWeb"/>
              <w:spacing w:before="0" w:beforeAutospacing="0" w:after="0" w:afterAutospacing="0"/>
              <w:ind w:left="171"/>
              <w:rPr>
                <w:rFonts w:asciiTheme="minorHAnsi" w:hAnsiTheme="minorHAnsi" w:cstheme="minorHAnsi"/>
                <w:sz w:val="18"/>
                <w:szCs w:val="18"/>
              </w:rPr>
            </w:pPr>
            <w:r w:rsidRPr="0058557C">
              <w:rPr>
                <w:rFonts w:asciiTheme="minorHAnsi" w:hAnsiTheme="minorHAnsi" w:cstheme="minorHAnsi"/>
                <w:sz w:val="18"/>
                <w:szCs w:val="18"/>
              </w:rPr>
              <w:t xml:space="preserve">(both </w:t>
            </w:r>
            <w:r w:rsidRPr="0058557C">
              <w:rPr>
                <w:rStyle w:val="HTMLCode"/>
                <w:rFonts w:asciiTheme="minorHAnsi" w:hAnsiTheme="minorHAnsi" w:cstheme="minorHAnsi"/>
                <w:sz w:val="18"/>
                <w:szCs w:val="18"/>
              </w:rPr>
              <w:t>−</w:t>
            </w:r>
            <w:r w:rsidRPr="0058557C">
              <w:rPr>
                <w:rFonts w:asciiTheme="minorHAnsi" w:hAnsiTheme="minorHAnsi" w:cstheme="minorHAnsi"/>
                <w:sz w:val="18"/>
                <w:szCs w:val="18"/>
              </w:rPr>
              <w:t>) on the No branch — pure negative.</w:t>
            </w:r>
          </w:p>
          <w:p w14:paraId="53C30246" w14:textId="77777777" w:rsidR="0058557C" w:rsidRPr="0058557C" w:rsidRDefault="0058557C" w:rsidP="0058557C">
            <w:pPr>
              <w:pStyle w:val="NormalWeb"/>
              <w:numPr>
                <w:ilvl w:val="0"/>
                <w:numId w:val="14"/>
              </w:numPr>
              <w:tabs>
                <w:tab w:val="clear" w:pos="360"/>
                <w:tab w:val="num" w:pos="171"/>
              </w:tabs>
              <w:spacing w:before="0" w:beforeAutospacing="0" w:after="0" w:afterAutospacing="0"/>
              <w:ind w:left="171" w:hanging="171"/>
              <w:rPr>
                <w:rFonts w:asciiTheme="minorHAnsi" w:hAnsiTheme="minorHAnsi" w:cstheme="minorHAnsi"/>
                <w:sz w:val="18"/>
                <w:szCs w:val="18"/>
              </w:rPr>
            </w:pPr>
            <w:r w:rsidRPr="0058557C">
              <w:rPr>
                <w:rFonts w:asciiTheme="minorHAnsi" w:hAnsiTheme="minorHAnsi" w:cstheme="minorHAnsi"/>
                <w:sz w:val="18"/>
                <w:szCs w:val="18"/>
              </w:rPr>
              <w:t xml:space="preserve">The Yes branch contains instances {1,2,3,4} with classes </w:t>
            </w:r>
            <w:proofErr w:type="gramStart"/>
            <w:r w:rsidRPr="0058557C">
              <w:rPr>
                <w:rStyle w:val="HTMLCode"/>
                <w:rFonts w:asciiTheme="minorHAnsi" w:hAnsiTheme="minorHAnsi" w:cstheme="minorHAnsi"/>
                <w:sz w:val="18"/>
                <w:szCs w:val="18"/>
              </w:rPr>
              <w:t>+,+</w:t>
            </w:r>
            <w:proofErr w:type="gramEnd"/>
            <w:r w:rsidRPr="0058557C">
              <w:rPr>
                <w:rStyle w:val="HTMLCode"/>
                <w:rFonts w:asciiTheme="minorHAnsi" w:hAnsiTheme="minorHAnsi" w:cstheme="minorHAnsi"/>
                <w:sz w:val="18"/>
                <w:szCs w:val="18"/>
              </w:rPr>
              <w:t>,</w:t>
            </w:r>
            <w:proofErr w:type="gramStart"/>
            <w:r w:rsidRPr="0058557C">
              <w:rPr>
                <w:rStyle w:val="HTMLCode"/>
                <w:rFonts w:asciiTheme="minorHAnsi" w:hAnsiTheme="minorHAnsi" w:cstheme="minorHAnsi"/>
                <w:sz w:val="18"/>
                <w:szCs w:val="18"/>
              </w:rPr>
              <w:t>−,+</w:t>
            </w:r>
            <w:proofErr w:type="gramEnd"/>
            <w:r w:rsidRPr="0058557C">
              <w:rPr>
                <w:rFonts w:asciiTheme="minorHAnsi" w:hAnsiTheme="minorHAnsi" w:cstheme="minorHAnsi"/>
                <w:sz w:val="18"/>
                <w:szCs w:val="18"/>
              </w:rPr>
              <w:t>.</w:t>
            </w:r>
            <w:r w:rsidRPr="0058557C">
              <w:rPr>
                <w:rFonts w:asciiTheme="minorHAnsi" w:hAnsiTheme="minorHAnsi" w:cstheme="minorHAnsi"/>
                <w:sz w:val="18"/>
                <w:szCs w:val="18"/>
              </w:rPr>
              <w:br/>
              <w:t xml:space="preserve">Splitting that branch by </w:t>
            </w:r>
            <w:r w:rsidRPr="0058557C">
              <w:rPr>
                <w:rStyle w:val="HTMLCode"/>
                <w:rFonts w:asciiTheme="minorHAnsi" w:hAnsiTheme="minorHAnsi" w:cstheme="minorHAnsi"/>
                <w:sz w:val="18"/>
                <w:szCs w:val="18"/>
              </w:rPr>
              <w:t>B ≤ 4</w:t>
            </w:r>
            <w:r w:rsidRPr="0058557C">
              <w:rPr>
                <w:rFonts w:asciiTheme="minorHAnsi" w:hAnsiTheme="minorHAnsi" w:cstheme="minorHAnsi"/>
                <w:sz w:val="18"/>
                <w:szCs w:val="18"/>
              </w:rPr>
              <w:t xml:space="preserve"> gives:</w:t>
            </w:r>
          </w:p>
          <w:p w14:paraId="7B3B24D2" w14:textId="77777777" w:rsidR="0058557C" w:rsidRPr="0058557C" w:rsidRDefault="0058557C" w:rsidP="0058557C">
            <w:pPr>
              <w:pStyle w:val="NormalWeb"/>
              <w:numPr>
                <w:ilvl w:val="1"/>
                <w:numId w:val="14"/>
              </w:numPr>
              <w:tabs>
                <w:tab w:val="clear" w:pos="1080"/>
                <w:tab w:val="num" w:pos="455"/>
              </w:tabs>
              <w:spacing w:before="0" w:beforeAutospacing="0" w:after="0" w:afterAutospacing="0"/>
              <w:ind w:left="597" w:hanging="426"/>
              <w:rPr>
                <w:rFonts w:asciiTheme="minorHAnsi" w:hAnsiTheme="minorHAnsi" w:cstheme="minorHAnsi"/>
                <w:sz w:val="18"/>
                <w:szCs w:val="18"/>
              </w:rPr>
            </w:pPr>
            <w:r w:rsidRPr="0058557C">
              <w:rPr>
                <w:rStyle w:val="HTMLCode"/>
                <w:rFonts w:asciiTheme="minorHAnsi" w:hAnsiTheme="minorHAnsi" w:cstheme="minorHAnsi"/>
                <w:sz w:val="18"/>
                <w:szCs w:val="18"/>
              </w:rPr>
              <w:t>B ≤ 4</w:t>
            </w:r>
            <w:r w:rsidRPr="0058557C">
              <w:rPr>
                <w:rFonts w:asciiTheme="minorHAnsi" w:hAnsiTheme="minorHAnsi" w:cstheme="minorHAnsi"/>
                <w:sz w:val="18"/>
                <w:szCs w:val="18"/>
              </w:rPr>
              <w:t xml:space="preserve"> → instances {1,2,4} all </w:t>
            </w:r>
            <w:r w:rsidRPr="0058557C">
              <w:rPr>
                <w:rStyle w:val="HTMLCode"/>
                <w:rFonts w:asciiTheme="minorHAnsi" w:hAnsiTheme="minorHAnsi" w:cstheme="minorHAnsi"/>
                <w:sz w:val="18"/>
                <w:szCs w:val="18"/>
              </w:rPr>
              <w:t>+</w:t>
            </w:r>
            <w:r w:rsidRPr="0058557C">
              <w:rPr>
                <w:rFonts w:asciiTheme="minorHAnsi" w:hAnsiTheme="minorHAnsi" w:cstheme="minorHAnsi"/>
                <w:sz w:val="18"/>
                <w:szCs w:val="18"/>
              </w:rPr>
              <w:t xml:space="preserve"> (pure positive).</w:t>
            </w:r>
          </w:p>
          <w:p w14:paraId="270093FC" w14:textId="77777777" w:rsidR="0058557C" w:rsidRPr="0058557C" w:rsidRDefault="0058557C" w:rsidP="0058557C">
            <w:pPr>
              <w:pStyle w:val="NormalWeb"/>
              <w:numPr>
                <w:ilvl w:val="1"/>
                <w:numId w:val="14"/>
              </w:numPr>
              <w:tabs>
                <w:tab w:val="clear" w:pos="1080"/>
                <w:tab w:val="num" w:pos="455"/>
              </w:tabs>
              <w:spacing w:before="0" w:beforeAutospacing="0" w:after="0" w:afterAutospacing="0"/>
              <w:ind w:left="597" w:hanging="426"/>
              <w:rPr>
                <w:rFonts w:asciiTheme="minorHAnsi" w:hAnsiTheme="minorHAnsi" w:cstheme="minorHAnsi"/>
                <w:sz w:val="18"/>
                <w:szCs w:val="18"/>
              </w:rPr>
            </w:pPr>
            <w:r w:rsidRPr="0058557C">
              <w:rPr>
                <w:rStyle w:val="HTMLCode"/>
                <w:rFonts w:asciiTheme="minorHAnsi" w:hAnsiTheme="minorHAnsi" w:cstheme="minorHAnsi"/>
                <w:sz w:val="18"/>
                <w:szCs w:val="18"/>
              </w:rPr>
              <w:t>B &gt; 4</w:t>
            </w:r>
            <w:r w:rsidRPr="0058557C">
              <w:rPr>
                <w:rFonts w:asciiTheme="minorHAnsi" w:hAnsiTheme="minorHAnsi" w:cstheme="minorHAnsi"/>
                <w:sz w:val="18"/>
                <w:szCs w:val="18"/>
              </w:rPr>
              <w:t xml:space="preserve"> → instance {3} which is </w:t>
            </w:r>
            <w:r w:rsidRPr="0058557C">
              <w:rPr>
                <w:rStyle w:val="HTMLCode"/>
                <w:rFonts w:asciiTheme="minorHAnsi" w:hAnsiTheme="minorHAnsi" w:cstheme="minorHAnsi"/>
                <w:sz w:val="18"/>
                <w:szCs w:val="18"/>
              </w:rPr>
              <w:t>−</w:t>
            </w:r>
            <w:r w:rsidRPr="0058557C">
              <w:rPr>
                <w:rFonts w:asciiTheme="minorHAnsi" w:hAnsiTheme="minorHAnsi" w:cstheme="minorHAnsi"/>
                <w:sz w:val="18"/>
                <w:szCs w:val="18"/>
              </w:rPr>
              <w:t>.</w:t>
            </w:r>
          </w:p>
          <w:p w14:paraId="5C3A0296" w14:textId="77777777" w:rsidR="0058557C" w:rsidRPr="0058557C" w:rsidRDefault="0058557C" w:rsidP="0058557C">
            <w:pPr>
              <w:pStyle w:val="NormalWeb"/>
              <w:spacing w:before="0" w:beforeAutospacing="0" w:after="0" w:afterAutospacing="0"/>
              <w:rPr>
                <w:rStyle w:val="Strong"/>
                <w:rFonts w:asciiTheme="minorHAnsi" w:hAnsiTheme="minorHAnsi" w:cstheme="minorHAnsi"/>
                <w:b w:val="0"/>
                <w:bCs w:val="0"/>
                <w:sz w:val="18"/>
                <w:szCs w:val="18"/>
              </w:rPr>
            </w:pPr>
            <w:r w:rsidRPr="0058557C">
              <w:rPr>
                <w:rFonts w:asciiTheme="minorHAnsi" w:hAnsiTheme="minorHAnsi" w:cstheme="minorHAnsi"/>
                <w:sz w:val="18"/>
                <w:szCs w:val="18"/>
              </w:rPr>
              <w:t>All leaves are pure, so the tree classifies every training instance correctly.</w:t>
            </w:r>
          </w:p>
        </w:tc>
        <w:tc>
          <w:tcPr>
            <w:tcW w:w="4111" w:type="dxa"/>
          </w:tcPr>
          <w:p w14:paraId="38821EBE" w14:textId="77777777" w:rsidR="0058557C" w:rsidRDefault="0058557C" w:rsidP="00D27095">
            <w:pPr>
              <w:pStyle w:val="Heading2"/>
              <w:shd w:val="clear" w:color="auto" w:fill="FFFFFF"/>
              <w:spacing w:before="0"/>
              <w:rPr>
                <w:rStyle w:val="Strong"/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58557C">
              <w:rPr>
                <w:rStyle w:val="Strong"/>
                <w:rFonts w:asciiTheme="minorHAnsi" w:hAnsiTheme="minorHAnsi" w:cstheme="minorHAnsi"/>
                <w:noProof/>
                <w:color w:val="0F1115"/>
                <w:sz w:val="16"/>
                <w:szCs w:val="16"/>
              </w:rPr>
              <w:drawing>
                <wp:inline distT="0" distB="0" distL="0" distR="0" wp14:anchorId="77EE1CF0" wp14:editId="04D9269E">
                  <wp:extent cx="2473325" cy="643890"/>
                  <wp:effectExtent l="0" t="0" r="3175" b="381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3325" cy="643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E2283A" w14:textId="77777777" w:rsidR="00D710AF" w:rsidRPr="00D710AF" w:rsidRDefault="00D710AF" w:rsidP="00D710A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Idea try to start with branch pure (in case A&lt;=6 pure negative) </w:t>
            </w:r>
            <w:proofErr w:type="spellStart"/>
            <w:r>
              <w:rPr>
                <w:sz w:val="16"/>
                <w:szCs w:val="16"/>
              </w:rPr>
              <w:t>and than</w:t>
            </w:r>
            <w:proofErr w:type="spellEnd"/>
            <w:r>
              <w:rPr>
                <w:sz w:val="16"/>
                <w:szCs w:val="16"/>
              </w:rPr>
              <w:t xml:space="preserve"> one branch of B pure….</w:t>
            </w:r>
          </w:p>
        </w:tc>
      </w:tr>
      <w:tr w:rsidR="00D27095" w14:paraId="5514E05F" w14:textId="77777777" w:rsidTr="00D27095">
        <w:tc>
          <w:tcPr>
            <w:tcW w:w="3714" w:type="dxa"/>
          </w:tcPr>
          <w:p w14:paraId="2A4187AB" w14:textId="77777777" w:rsidR="00D27095" w:rsidRPr="00F4630D" w:rsidRDefault="007063BB" w:rsidP="009A1663">
            <w:pPr>
              <w:rPr>
                <w:sz w:val="18"/>
                <w:szCs w:val="18"/>
              </w:rPr>
            </w:pPr>
            <w:r w:rsidRPr="00F4630D">
              <w:rPr>
                <w:sz w:val="18"/>
                <w:szCs w:val="18"/>
              </w:rPr>
              <w:t xml:space="preserve">Example </w:t>
            </w:r>
            <w:r w:rsidRPr="00F4630D">
              <w:rPr>
                <w:noProof/>
                <w:sz w:val="18"/>
                <w:szCs w:val="18"/>
              </w:rPr>
              <w:drawing>
                <wp:inline distT="0" distB="0" distL="0" distR="0" wp14:anchorId="19AB1F71" wp14:editId="54E1F3B0">
                  <wp:extent cx="1730345" cy="164277"/>
                  <wp:effectExtent l="0" t="0" r="3810" b="762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9884" cy="243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9" w:type="dxa"/>
          </w:tcPr>
          <w:p w14:paraId="2EFE72E7" w14:textId="77777777" w:rsidR="00D27095" w:rsidRPr="008E40D5" w:rsidRDefault="007063BB" w:rsidP="00D27095">
            <w:pPr>
              <w:pStyle w:val="Heading2"/>
              <w:shd w:val="clear" w:color="auto" w:fill="FFFFFF"/>
              <w:spacing w:before="0"/>
              <w:rPr>
                <w:rStyle w:val="Strong"/>
                <w:rFonts w:ascii="Segoe UI" w:hAnsi="Segoe UI" w:cs="Segoe UI"/>
                <w:color w:val="0F1115"/>
                <w:sz w:val="16"/>
                <w:szCs w:val="16"/>
              </w:rPr>
            </w:pPr>
            <w:r w:rsidRPr="0084494E">
              <w:rPr>
                <w:noProof/>
              </w:rPr>
              <w:drawing>
                <wp:inline distT="0" distB="0" distL="0" distR="0" wp14:anchorId="7B4E8545" wp14:editId="0E5B9C35">
                  <wp:extent cx="822497" cy="1001486"/>
                  <wp:effectExtent l="0" t="0" r="0" b="8255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556" cy="1028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Strong"/>
                <w:rFonts w:ascii="Segoe UI" w:hAnsi="Segoe UI" w:cs="Segoe UI"/>
                <w:color w:val="0F1115"/>
                <w:sz w:val="16"/>
                <w:szCs w:val="16"/>
              </w:rPr>
              <w:t xml:space="preserve">   </w:t>
            </w:r>
            <w:r w:rsidRPr="0084494E">
              <w:rPr>
                <w:noProof/>
              </w:rPr>
              <w:drawing>
                <wp:inline distT="0" distB="0" distL="0" distR="0" wp14:anchorId="6B84658F" wp14:editId="513903A7">
                  <wp:extent cx="1037681" cy="1020739"/>
                  <wp:effectExtent l="0" t="0" r="0" b="8255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3764" cy="1056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1" w:type="dxa"/>
          </w:tcPr>
          <w:p w14:paraId="728AE234" w14:textId="77777777" w:rsidR="00D27095" w:rsidRPr="008E40D5" w:rsidRDefault="00D27095" w:rsidP="00D27095">
            <w:pPr>
              <w:pStyle w:val="Heading2"/>
              <w:shd w:val="clear" w:color="auto" w:fill="FFFFFF"/>
              <w:spacing w:before="0"/>
              <w:rPr>
                <w:rStyle w:val="Strong"/>
                <w:rFonts w:asciiTheme="minorHAnsi" w:hAnsiTheme="minorHAnsi" w:cstheme="minorHAnsi"/>
                <w:color w:val="0F1115"/>
                <w:sz w:val="16"/>
                <w:szCs w:val="16"/>
              </w:rPr>
            </w:pPr>
          </w:p>
        </w:tc>
      </w:tr>
    </w:tbl>
    <w:p w14:paraId="1CF0838A" w14:textId="77777777" w:rsidR="009F5D6D" w:rsidRDefault="009F5D6D"/>
    <w:p w14:paraId="51F3159B" w14:textId="77777777" w:rsidR="006302C1" w:rsidRDefault="006302C1"/>
    <w:p w14:paraId="7590B84B" w14:textId="77777777" w:rsidR="009F5D6D" w:rsidRDefault="009F5D6D"/>
    <w:tbl>
      <w:tblPr>
        <w:tblStyle w:val="TableGrid"/>
        <w:tblW w:w="11962" w:type="dxa"/>
        <w:tblInd w:w="-1167" w:type="dxa"/>
        <w:tblLayout w:type="fixed"/>
        <w:tblLook w:val="04A0" w:firstRow="1" w:lastRow="0" w:firstColumn="1" w:lastColumn="0" w:noHBand="0" w:noVBand="1"/>
      </w:tblPr>
      <w:tblGrid>
        <w:gridCol w:w="3856"/>
        <w:gridCol w:w="1688"/>
        <w:gridCol w:w="658"/>
        <w:gridCol w:w="5760"/>
      </w:tblGrid>
      <w:tr w:rsidR="008A0502" w14:paraId="505D9DDC" w14:textId="77777777" w:rsidTr="00361943">
        <w:tc>
          <w:tcPr>
            <w:tcW w:w="3856" w:type="dxa"/>
          </w:tcPr>
          <w:p w14:paraId="4BFAFF0B" w14:textId="77777777" w:rsidR="009F5D6D" w:rsidRPr="00C66A94" w:rsidRDefault="00286F19" w:rsidP="0030784B">
            <w:pPr>
              <w:rPr>
                <w:b/>
                <w:sz w:val="28"/>
                <w:szCs w:val="28"/>
              </w:rPr>
            </w:pPr>
            <w:r w:rsidRPr="00C66A94">
              <w:rPr>
                <w:b/>
                <w:sz w:val="28"/>
                <w:szCs w:val="28"/>
              </w:rPr>
              <w:t>Evaluation: data splitting, metrics</w:t>
            </w:r>
          </w:p>
        </w:tc>
        <w:tc>
          <w:tcPr>
            <w:tcW w:w="8106" w:type="dxa"/>
            <w:gridSpan w:val="3"/>
          </w:tcPr>
          <w:p w14:paraId="7717351D" w14:textId="77777777" w:rsidR="00B6406A" w:rsidRPr="00F4630D" w:rsidRDefault="00B6406A" w:rsidP="00F4630D">
            <w:pPr>
              <w:rPr>
                <w:sz w:val="18"/>
                <w:szCs w:val="18"/>
              </w:rPr>
            </w:pPr>
          </w:p>
        </w:tc>
      </w:tr>
      <w:tr w:rsidR="008A0502" w14:paraId="17ED43AF" w14:textId="77777777" w:rsidTr="00361943">
        <w:tc>
          <w:tcPr>
            <w:tcW w:w="3856" w:type="dxa"/>
          </w:tcPr>
          <w:p w14:paraId="327DD238" w14:textId="77777777" w:rsidR="009F5D6D" w:rsidRDefault="00D317F1" w:rsidP="0030784B">
            <w:pPr>
              <w:rPr>
                <w:sz w:val="18"/>
                <w:szCs w:val="18"/>
              </w:rPr>
            </w:pPr>
            <w:r w:rsidRPr="00F4630D">
              <w:rPr>
                <w:sz w:val="18"/>
                <w:szCs w:val="18"/>
              </w:rPr>
              <w:t>Accuracy of a Model</w:t>
            </w:r>
          </w:p>
          <w:p w14:paraId="1FF68B42" w14:textId="77777777" w:rsidR="00936E63" w:rsidRDefault="00936E63" w:rsidP="00936E63">
            <w:pPr>
              <w:rPr>
                <w:sz w:val="18"/>
                <w:szCs w:val="18"/>
              </w:rPr>
            </w:pPr>
            <w:r w:rsidRPr="00F4630D">
              <w:rPr>
                <w:sz w:val="18"/>
                <w:szCs w:val="18"/>
              </w:rPr>
              <w:t>Using  a Test set</w:t>
            </w:r>
          </w:p>
          <w:p w14:paraId="50491F71" w14:textId="77777777" w:rsidR="00936E63" w:rsidRPr="00F4630D" w:rsidRDefault="00936E63" w:rsidP="0030784B">
            <w:pPr>
              <w:rPr>
                <w:sz w:val="18"/>
                <w:szCs w:val="18"/>
              </w:rPr>
            </w:pPr>
          </w:p>
        </w:tc>
        <w:tc>
          <w:tcPr>
            <w:tcW w:w="8106" w:type="dxa"/>
            <w:gridSpan w:val="3"/>
          </w:tcPr>
          <w:p w14:paraId="2048224C" w14:textId="77777777" w:rsidR="00B6406A" w:rsidRPr="00F4630D" w:rsidRDefault="00B6406A" w:rsidP="00D317F1">
            <w:pPr>
              <w:tabs>
                <w:tab w:val="left" w:pos="7520"/>
              </w:tabs>
              <w:rPr>
                <w:rFonts w:cstheme="minorHAnsi"/>
                <w:sz w:val="18"/>
                <w:szCs w:val="18"/>
              </w:rPr>
            </w:pPr>
            <w:r w:rsidRPr="00F4630D">
              <w:rPr>
                <w:rFonts w:cstheme="minorHAnsi"/>
                <w:sz w:val="18"/>
                <w:szCs w:val="18"/>
              </w:rPr>
              <w:t xml:space="preserve">Typically: use a statistic </w:t>
            </w:r>
            <w:r w:rsidRPr="00F4630D">
              <w:rPr>
                <w:rFonts w:ascii="Cambria Math" w:hAnsi="Cambria Math" w:cs="Cambria Math"/>
                <w:sz w:val="18"/>
                <w:szCs w:val="18"/>
              </w:rPr>
              <w:t>𝜃</w:t>
            </w:r>
            <w:r w:rsidRPr="00F4630D">
              <w:rPr>
                <w:rFonts w:cstheme="minorHAnsi"/>
                <w:sz w:val="18"/>
                <w:szCs w:val="18"/>
              </w:rPr>
              <w:t xml:space="preserve"> ^ that is an unbiased estimator of </w:t>
            </w:r>
            <w:r w:rsidRPr="00F4630D">
              <w:rPr>
                <w:rFonts w:ascii="Cambria Math" w:hAnsi="Cambria Math" w:cs="Cambria Math"/>
                <w:sz w:val="18"/>
                <w:szCs w:val="18"/>
              </w:rPr>
              <w:t>𝜃</w:t>
            </w:r>
            <w:r w:rsidRPr="00F4630D">
              <w:rPr>
                <w:rFonts w:cstheme="minorHAnsi"/>
                <w:sz w:val="18"/>
                <w:szCs w:val="18"/>
              </w:rPr>
              <w:t xml:space="preserve"> computed over an </w:t>
            </w:r>
            <w:r w:rsidRPr="00D317F1">
              <w:rPr>
                <w:rFonts w:cstheme="minorHAnsi"/>
                <w:color w:val="FF0000"/>
                <w:sz w:val="18"/>
                <w:szCs w:val="18"/>
              </w:rPr>
              <w:t>independent test set</w:t>
            </w:r>
          </w:p>
          <w:p w14:paraId="0A5874D6" w14:textId="77777777" w:rsidR="009F5D6D" w:rsidRPr="00FB2C06" w:rsidRDefault="00B6406A" w:rsidP="00B6406A">
            <w:pPr>
              <w:rPr>
                <w:rFonts w:ascii="Cambria Math" w:hAnsi="Cambria Math" w:cs="Cambria Math"/>
                <w:sz w:val="18"/>
                <w:szCs w:val="18"/>
              </w:rPr>
            </w:pPr>
            <w:r w:rsidRPr="00F4630D">
              <w:rPr>
                <w:rFonts w:ascii="Cambria Math" w:hAnsi="Cambria Math" w:cs="Cambria Math"/>
                <w:sz w:val="18"/>
                <w:szCs w:val="18"/>
              </w:rPr>
              <w:t>𝔼</w:t>
            </w:r>
            <w:r w:rsidRPr="00F4630D">
              <w:rPr>
                <w:rFonts w:cstheme="minorHAnsi"/>
                <w:sz w:val="18"/>
                <w:szCs w:val="18"/>
              </w:rPr>
              <w:t xml:space="preserve"> [</w:t>
            </w:r>
            <w:r w:rsidRPr="00F4630D">
              <w:rPr>
                <w:rFonts w:ascii="Cambria Math" w:hAnsi="Cambria Math" w:cs="Cambria Math"/>
                <w:sz w:val="18"/>
                <w:szCs w:val="18"/>
              </w:rPr>
              <w:t>𝜃</w:t>
            </w:r>
            <w:r w:rsidRPr="00F4630D">
              <w:rPr>
                <w:rFonts w:cstheme="minorHAnsi"/>
                <w:sz w:val="18"/>
                <w:szCs w:val="18"/>
              </w:rPr>
              <w:t xml:space="preserve">^] = </w:t>
            </w:r>
            <w:r w:rsidRPr="00F4630D">
              <w:rPr>
                <w:rFonts w:ascii="Cambria Math" w:hAnsi="Cambria Math" w:cs="Cambria Math"/>
                <w:sz w:val="18"/>
                <w:szCs w:val="18"/>
              </w:rPr>
              <w:t>𝜃</w:t>
            </w:r>
          </w:p>
          <w:p w14:paraId="7E86E432" w14:textId="77777777" w:rsidR="00B6406A" w:rsidRDefault="00B6406A" w:rsidP="0030784B">
            <w:r w:rsidRPr="00BE651F">
              <w:rPr>
                <w:rFonts w:cstheme="minorHAnsi"/>
                <w:noProof/>
                <w:sz w:val="18"/>
                <w:szCs w:val="18"/>
              </w:rPr>
              <w:drawing>
                <wp:inline distT="0" distB="0" distL="0" distR="0" wp14:anchorId="134DFC4E" wp14:editId="31D4FF9F">
                  <wp:extent cx="1184275" cy="1208652"/>
                  <wp:effectExtent l="0" t="0" r="0" b="0"/>
                  <wp:docPr id="90" name="Picture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1998" cy="122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sz w:val="18"/>
                <w:szCs w:val="18"/>
              </w:rPr>
              <w:t>do not train on test set</w:t>
            </w:r>
          </w:p>
        </w:tc>
      </w:tr>
      <w:tr w:rsidR="008A0502" w14:paraId="03AAEBC3" w14:textId="77777777" w:rsidTr="00361943">
        <w:tc>
          <w:tcPr>
            <w:tcW w:w="3856" w:type="dxa"/>
          </w:tcPr>
          <w:p w14:paraId="044A4B3F" w14:textId="77777777" w:rsidR="00D317F1" w:rsidRPr="00D317F1" w:rsidRDefault="00D317F1" w:rsidP="0030784B">
            <w:pPr>
              <w:rPr>
                <w:sz w:val="18"/>
                <w:szCs w:val="18"/>
              </w:rPr>
            </w:pPr>
            <w:r w:rsidRPr="00D317F1">
              <w:rPr>
                <w:sz w:val="18"/>
                <w:szCs w:val="18"/>
              </w:rPr>
              <w:t xml:space="preserve">Accuracy of a method as a function of the train set size? </w:t>
            </w:r>
          </w:p>
          <w:p w14:paraId="31356BFB" w14:textId="77777777" w:rsidR="009F5D6D" w:rsidRPr="00F4630D" w:rsidRDefault="00D317F1" w:rsidP="0030784B">
            <w:pPr>
              <w:rPr>
                <w:sz w:val="18"/>
                <w:szCs w:val="18"/>
              </w:rPr>
            </w:pPr>
            <w:r w:rsidRPr="00D317F1">
              <w:rPr>
                <w:sz w:val="18"/>
                <w:szCs w:val="18"/>
              </w:rPr>
              <w:t>• Plot learning curves</w:t>
            </w:r>
          </w:p>
        </w:tc>
        <w:tc>
          <w:tcPr>
            <w:tcW w:w="8106" w:type="dxa"/>
            <w:gridSpan w:val="3"/>
          </w:tcPr>
          <w:p w14:paraId="697C4995" w14:textId="77777777" w:rsidR="009F5D6D" w:rsidRDefault="00D317F1" w:rsidP="0030784B">
            <w:r w:rsidRPr="00D317F1">
              <w:rPr>
                <w:noProof/>
              </w:rPr>
              <w:drawing>
                <wp:inline distT="0" distB="0" distL="0" distR="0" wp14:anchorId="535F54F2" wp14:editId="0B4AAE1F">
                  <wp:extent cx="1680261" cy="1177080"/>
                  <wp:effectExtent l="0" t="0" r="0" b="444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1465" cy="11919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 w:rsidRPr="00D317F1">
              <w:rPr>
                <w:noProof/>
              </w:rPr>
              <w:drawing>
                <wp:inline distT="0" distB="0" distL="0" distR="0" wp14:anchorId="4B068572" wp14:editId="543A4A5E">
                  <wp:extent cx="2056128" cy="987425"/>
                  <wp:effectExtent l="0" t="0" r="1905" b="317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900" cy="9974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1FCB51" w14:textId="77777777" w:rsidR="00D317F1" w:rsidRPr="00936E63" w:rsidRDefault="00D317F1" w:rsidP="00936E63">
            <w:pPr>
              <w:rPr>
                <w:sz w:val="18"/>
                <w:szCs w:val="18"/>
              </w:rPr>
            </w:pPr>
            <w:r w:rsidRPr="00936E63">
              <w:rPr>
                <w:sz w:val="18"/>
                <w:szCs w:val="18"/>
              </w:rPr>
              <w:t xml:space="preserve">Intervals are confidence intervals </w:t>
            </w:r>
            <w:r w:rsidR="00936E63" w:rsidRPr="00936E63">
              <w:rPr>
                <w:sz w:val="18"/>
                <w:szCs w:val="18"/>
              </w:rPr>
              <w:t xml:space="preserve">(for given sample size 95% </w:t>
            </w:r>
            <w:proofErr w:type="spellStart"/>
            <w:r w:rsidR="00936E63" w:rsidRPr="00936E63">
              <w:rPr>
                <w:sz w:val="18"/>
                <w:szCs w:val="18"/>
              </w:rPr>
              <w:t>vonf</w:t>
            </w:r>
            <w:proofErr w:type="spellEnd"/>
            <w:r w:rsidR="00936E63" w:rsidRPr="00936E63">
              <w:rPr>
                <w:sz w:val="18"/>
                <w:szCs w:val="18"/>
              </w:rPr>
              <w:t>. Interval for accuracy</w:t>
            </w:r>
          </w:p>
          <w:p w14:paraId="3EC7DBBC" w14:textId="77777777" w:rsidR="00936E63" w:rsidRDefault="00936E63" w:rsidP="00936E63">
            <w:pPr>
              <w:rPr>
                <w:sz w:val="18"/>
                <w:szCs w:val="18"/>
              </w:rPr>
            </w:pPr>
            <w:r w:rsidRPr="00936E63">
              <w:rPr>
                <w:sz w:val="18"/>
                <w:szCs w:val="18"/>
              </w:rPr>
              <w:t xml:space="preserve">• For some model h, a test set S with n samples </w:t>
            </w:r>
          </w:p>
          <w:p w14:paraId="14459810" w14:textId="77777777" w:rsidR="00936E63" w:rsidRDefault="00936E63" w:rsidP="00936E63">
            <w:pPr>
              <w:rPr>
                <w:sz w:val="18"/>
                <w:szCs w:val="18"/>
              </w:rPr>
            </w:pPr>
            <w:r w:rsidRPr="00936E63">
              <w:rPr>
                <w:sz w:val="18"/>
                <w:szCs w:val="18"/>
              </w:rPr>
              <w:t>• We have h producing r errors out of n.</w:t>
            </w:r>
          </w:p>
          <w:p w14:paraId="4CE74C58" w14:textId="77777777" w:rsidR="00936E63" w:rsidRPr="00936E63" w:rsidRDefault="00936E63" w:rsidP="00936E63">
            <w:pPr>
              <w:rPr>
                <w:sz w:val="18"/>
                <w:szCs w:val="18"/>
              </w:rPr>
            </w:pPr>
            <w:r w:rsidRPr="00936E63">
              <w:rPr>
                <w:sz w:val="18"/>
                <w:szCs w:val="18"/>
              </w:rPr>
              <w:t xml:space="preserve">• Our estimate of the error rate: </w:t>
            </w:r>
            <w:proofErr w:type="spellStart"/>
            <w:r w:rsidRPr="00936E63">
              <w:rPr>
                <w:sz w:val="18"/>
                <w:szCs w:val="18"/>
              </w:rPr>
              <w:t>errorS</w:t>
            </w:r>
            <w:proofErr w:type="spellEnd"/>
            <w:r w:rsidRPr="00936E63">
              <w:rPr>
                <w:sz w:val="18"/>
                <w:szCs w:val="18"/>
              </w:rPr>
              <w:t xml:space="preserve"> (h) = r/n With C% probability, true error is in interval</w:t>
            </w:r>
          </w:p>
          <w:p w14:paraId="60689E17" w14:textId="77777777" w:rsidR="00936E63" w:rsidRPr="00936E63" w:rsidRDefault="00936E63" w:rsidP="00936E63">
            <w:pPr>
              <w:rPr>
                <w:sz w:val="18"/>
                <w:szCs w:val="18"/>
              </w:rPr>
            </w:pPr>
            <w:r w:rsidRPr="00936E63">
              <w:rPr>
                <w:sz w:val="18"/>
                <w:szCs w:val="18"/>
              </w:rPr>
              <w:t>With C% probability, true error is in interval</w:t>
            </w:r>
          </w:p>
          <w:p w14:paraId="2885B532" w14:textId="77777777" w:rsidR="00936E63" w:rsidRPr="00936E63" w:rsidRDefault="00936E63" w:rsidP="00936E63">
            <w:pPr>
              <w:rPr>
                <w:sz w:val="18"/>
                <w:szCs w:val="18"/>
              </w:rPr>
            </w:pPr>
            <w:r w:rsidRPr="00936E63">
              <w:rPr>
                <w:sz w:val="18"/>
                <w:szCs w:val="18"/>
              </w:rPr>
              <w:t>•</w:t>
            </w:r>
            <w:proofErr w:type="spellStart"/>
            <w:r w:rsidRPr="00936E63">
              <w:rPr>
                <w:sz w:val="18"/>
                <w:szCs w:val="18"/>
              </w:rPr>
              <w:t>zC</w:t>
            </w:r>
            <w:proofErr w:type="spellEnd"/>
            <w:r w:rsidRPr="00936E63">
              <w:rPr>
                <w:sz w:val="18"/>
                <w:szCs w:val="18"/>
              </w:rPr>
              <w:t xml:space="preserve"> depends on C, similar to a z-score</w:t>
            </w:r>
          </w:p>
          <w:p w14:paraId="2C84F4AA" w14:textId="77777777" w:rsidR="00936E63" w:rsidRPr="00936E63" w:rsidRDefault="00936E63" w:rsidP="00936E63">
            <w:pPr>
              <w:rPr>
                <w:sz w:val="18"/>
                <w:szCs w:val="18"/>
              </w:rPr>
            </w:pPr>
            <w:r w:rsidRPr="00936E63">
              <w:rPr>
                <w:noProof/>
                <w:sz w:val="18"/>
                <w:szCs w:val="18"/>
              </w:rPr>
              <w:drawing>
                <wp:inline distT="0" distB="0" distL="0" distR="0" wp14:anchorId="5B43DDD3" wp14:editId="55A1D426">
                  <wp:extent cx="1579880" cy="290881"/>
                  <wp:effectExtent l="0" t="0" r="127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3487" cy="302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630D" w14:paraId="6331FA1B" w14:textId="77777777" w:rsidTr="00361943">
        <w:tc>
          <w:tcPr>
            <w:tcW w:w="3856" w:type="dxa"/>
          </w:tcPr>
          <w:p w14:paraId="4F234EB0" w14:textId="77777777" w:rsidR="008A0502" w:rsidRPr="00F17925" w:rsidRDefault="00936E63" w:rsidP="0030784B">
            <w:pPr>
              <w:rPr>
                <w:b/>
              </w:rPr>
            </w:pPr>
            <w:r w:rsidRPr="00F17925">
              <w:rPr>
                <w:b/>
              </w:rPr>
              <w:t>Single Train/Test Split</w:t>
            </w:r>
          </w:p>
        </w:tc>
        <w:tc>
          <w:tcPr>
            <w:tcW w:w="8106" w:type="dxa"/>
            <w:gridSpan w:val="3"/>
          </w:tcPr>
          <w:p w14:paraId="188E8E48" w14:textId="77777777" w:rsidR="008A0502" w:rsidRPr="00936E63" w:rsidRDefault="00936E63" w:rsidP="0030784B">
            <w:pPr>
              <w:rPr>
                <w:sz w:val="18"/>
                <w:szCs w:val="18"/>
              </w:rPr>
            </w:pPr>
            <w:r w:rsidRPr="00936E63">
              <w:rPr>
                <w:sz w:val="18"/>
                <w:szCs w:val="18"/>
              </w:rPr>
              <w:t>Limitations</w:t>
            </w:r>
          </w:p>
          <w:p w14:paraId="2FF5198D" w14:textId="77777777" w:rsidR="00F17925" w:rsidRDefault="00936E63" w:rsidP="0030784B">
            <w:pPr>
              <w:rPr>
                <w:sz w:val="18"/>
                <w:szCs w:val="18"/>
              </w:rPr>
            </w:pPr>
            <w:r w:rsidRPr="00936E63">
              <w:rPr>
                <w:sz w:val="18"/>
                <w:szCs w:val="18"/>
              </w:rPr>
              <w:t xml:space="preserve">1. May not have enough data for sufficiently large training/test sets </w:t>
            </w:r>
          </w:p>
          <w:p w14:paraId="68E2154E" w14:textId="77777777" w:rsidR="00F17925" w:rsidRDefault="00936E63" w:rsidP="0030784B">
            <w:pPr>
              <w:rPr>
                <w:sz w:val="18"/>
                <w:szCs w:val="18"/>
              </w:rPr>
            </w:pPr>
            <w:r w:rsidRPr="00936E63">
              <w:rPr>
                <w:sz w:val="18"/>
                <w:szCs w:val="18"/>
              </w:rPr>
              <w:t xml:space="preserve">• A larger test set gives us more reliable estimate of accuracy (i.e. a lower variance estimate) </w:t>
            </w:r>
          </w:p>
          <w:p w14:paraId="44583E6E" w14:textId="77777777" w:rsidR="00F17925" w:rsidRDefault="00936E63" w:rsidP="0030784B">
            <w:pPr>
              <w:rPr>
                <w:sz w:val="18"/>
                <w:szCs w:val="18"/>
              </w:rPr>
            </w:pPr>
            <w:r w:rsidRPr="00936E63">
              <w:rPr>
                <w:sz w:val="18"/>
                <w:szCs w:val="18"/>
              </w:rPr>
              <w:t xml:space="preserve">• But… a larger training set will be more representative of how much data we actually have for the learning process </w:t>
            </w:r>
          </w:p>
          <w:p w14:paraId="085FEDC9" w14:textId="77777777" w:rsidR="00936E63" w:rsidRDefault="00936E63" w:rsidP="0030784B">
            <w:r w:rsidRPr="00936E63">
              <w:rPr>
                <w:sz w:val="18"/>
                <w:szCs w:val="18"/>
              </w:rPr>
              <w:t>2. A single training set cannot reveal how sensitive accuracy is to specific training samples.</w:t>
            </w:r>
          </w:p>
        </w:tc>
      </w:tr>
      <w:tr w:rsidR="007D0FDC" w14:paraId="672B3B1F" w14:textId="77777777" w:rsidTr="00361943">
        <w:tc>
          <w:tcPr>
            <w:tcW w:w="3856" w:type="dxa"/>
          </w:tcPr>
          <w:p w14:paraId="0F54BF98" w14:textId="77777777" w:rsidR="007D0FDC" w:rsidRPr="00F17925" w:rsidRDefault="007D0FDC" w:rsidP="00F179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Multiple Train/test Split    </w:t>
            </w:r>
          </w:p>
        </w:tc>
        <w:tc>
          <w:tcPr>
            <w:tcW w:w="2346" w:type="dxa"/>
            <w:gridSpan w:val="2"/>
          </w:tcPr>
          <w:p w14:paraId="4146DF45" w14:textId="77777777" w:rsidR="007D0FDC" w:rsidRDefault="007D0FDC" w:rsidP="0030784B">
            <w:pPr>
              <w:rPr>
                <w:sz w:val="18"/>
                <w:szCs w:val="18"/>
              </w:rPr>
            </w:pPr>
            <w:r w:rsidRPr="00F17925">
              <w:rPr>
                <w:sz w:val="18"/>
                <w:szCs w:val="18"/>
              </w:rPr>
              <w:t xml:space="preserve">Strategy I: </w:t>
            </w:r>
            <w:r w:rsidRPr="00F17925">
              <w:rPr>
                <w:b/>
                <w:sz w:val="18"/>
                <w:szCs w:val="18"/>
              </w:rPr>
              <w:t>Random Resampling</w:t>
            </w:r>
          </w:p>
          <w:p w14:paraId="56F0249E" w14:textId="77777777" w:rsidR="007D0FDC" w:rsidRDefault="007D0FDC" w:rsidP="0030784B">
            <w:pPr>
              <w:rPr>
                <w:sz w:val="18"/>
                <w:szCs w:val="18"/>
              </w:rPr>
            </w:pPr>
            <w:r w:rsidRPr="00F17925">
              <w:rPr>
                <w:sz w:val="18"/>
                <w:szCs w:val="18"/>
              </w:rPr>
              <w:t>Address the second issue by repeatedly</w:t>
            </w:r>
          </w:p>
          <w:p w14:paraId="55B9B756" w14:textId="77777777" w:rsidR="007D0FDC" w:rsidRDefault="007D0FDC" w:rsidP="0030784B">
            <w:pPr>
              <w:rPr>
                <w:sz w:val="18"/>
                <w:szCs w:val="18"/>
              </w:rPr>
            </w:pPr>
            <w:r w:rsidRPr="00F17925">
              <w:rPr>
                <w:sz w:val="18"/>
                <w:szCs w:val="18"/>
              </w:rPr>
              <w:t xml:space="preserve"> randomly partitioning the available data </w:t>
            </w:r>
          </w:p>
          <w:p w14:paraId="50BB3456" w14:textId="77777777" w:rsidR="007D0FDC" w:rsidRDefault="007D0FDC" w:rsidP="0030784B">
            <w:pPr>
              <w:rPr>
                <w:sz w:val="18"/>
                <w:szCs w:val="18"/>
              </w:rPr>
            </w:pPr>
            <w:r w:rsidRPr="00F17925">
              <w:rPr>
                <w:sz w:val="18"/>
                <w:szCs w:val="18"/>
              </w:rPr>
              <w:t>into training and test sets.</w:t>
            </w:r>
          </w:p>
          <w:p w14:paraId="38D395C5" w14:textId="77777777" w:rsidR="007D0FDC" w:rsidRPr="00F17925" w:rsidRDefault="007D0FDC" w:rsidP="0030784B">
            <w:pPr>
              <w:rPr>
                <w:sz w:val="18"/>
                <w:szCs w:val="18"/>
              </w:rPr>
            </w:pPr>
            <w:r w:rsidRPr="00F17925">
              <w:rPr>
                <w:noProof/>
                <w:sz w:val="18"/>
                <w:szCs w:val="18"/>
              </w:rPr>
              <w:drawing>
                <wp:inline distT="0" distB="0" distL="0" distR="0" wp14:anchorId="3C54903E" wp14:editId="132E7D95">
                  <wp:extent cx="1904260" cy="1005840"/>
                  <wp:effectExtent l="0" t="0" r="1270" b="381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7241" cy="1012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60" w:type="dxa"/>
          </w:tcPr>
          <w:p w14:paraId="282567D5" w14:textId="77777777" w:rsidR="007D0FDC" w:rsidRPr="007D0FDC" w:rsidRDefault="007D0FDC" w:rsidP="0030784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Strategy I. </w:t>
            </w:r>
            <w:r w:rsidRPr="007D0FDC">
              <w:rPr>
                <w:sz w:val="18"/>
                <w:szCs w:val="18"/>
              </w:rPr>
              <w:t>Stratified Sampling</w:t>
            </w:r>
            <w:r>
              <w:rPr>
                <w:sz w:val="18"/>
                <w:szCs w:val="18"/>
              </w:rPr>
              <w:t>:</w:t>
            </w:r>
            <w:r w:rsidRPr="007D0FDC">
              <w:rPr>
                <w:sz w:val="18"/>
                <w:szCs w:val="18"/>
              </w:rPr>
              <w:t xml:space="preserve"> first stratify instances by class, then randomly select instances from each class proportionally</w:t>
            </w:r>
          </w:p>
          <w:p w14:paraId="3E0D11DF" w14:textId="77777777" w:rsidR="007D0FDC" w:rsidRDefault="007D0FDC" w:rsidP="00F17925">
            <w:pPr>
              <w:rPr>
                <w:sz w:val="18"/>
                <w:szCs w:val="18"/>
              </w:rPr>
            </w:pPr>
            <w:r w:rsidRPr="007D0FDC">
              <w:rPr>
                <w:sz w:val="18"/>
                <w:szCs w:val="18"/>
              </w:rPr>
              <w:t>• want to ensure that class proportions are maintained in each selected set</w:t>
            </w:r>
          </w:p>
          <w:p w14:paraId="16737A65" w14:textId="77777777" w:rsidR="007D0FDC" w:rsidRPr="00F17925" w:rsidRDefault="007D0FDC" w:rsidP="00F17925">
            <w:pPr>
              <w:rPr>
                <w:sz w:val="18"/>
                <w:szCs w:val="18"/>
              </w:rPr>
            </w:pPr>
            <w:r w:rsidRPr="007D0FDC">
              <w:rPr>
                <w:noProof/>
                <w:sz w:val="18"/>
                <w:szCs w:val="18"/>
              </w:rPr>
              <w:drawing>
                <wp:inline distT="0" distB="0" distL="0" distR="0" wp14:anchorId="7994758C" wp14:editId="4F6E7372">
                  <wp:extent cx="1055209" cy="89916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136" cy="908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2C06" w14:paraId="1BCE296E" w14:textId="77777777" w:rsidTr="00361943">
        <w:tc>
          <w:tcPr>
            <w:tcW w:w="3856" w:type="dxa"/>
          </w:tcPr>
          <w:p w14:paraId="00880A94" w14:textId="77777777" w:rsidR="00FB2C06" w:rsidRPr="00706CD7" w:rsidRDefault="00FB2C06" w:rsidP="008A0502">
            <w:pPr>
              <w:rPr>
                <w:sz w:val="18"/>
                <w:szCs w:val="18"/>
              </w:rPr>
            </w:pPr>
          </w:p>
        </w:tc>
        <w:tc>
          <w:tcPr>
            <w:tcW w:w="1688" w:type="dxa"/>
          </w:tcPr>
          <w:p w14:paraId="7E0A7BF8" w14:textId="77777777" w:rsidR="00FB2C06" w:rsidRPr="00706CD7" w:rsidRDefault="00FB2C06" w:rsidP="0030784B">
            <w:pPr>
              <w:rPr>
                <w:sz w:val="18"/>
                <w:szCs w:val="18"/>
              </w:rPr>
            </w:pPr>
            <w:r w:rsidRPr="00706CD7">
              <w:rPr>
                <w:sz w:val="18"/>
                <w:szCs w:val="18"/>
              </w:rPr>
              <w:t>Strategy II: k-fold Cross Validation</w:t>
            </w:r>
          </w:p>
          <w:p w14:paraId="7342DFBD" w14:textId="77777777" w:rsidR="00FB2C06" w:rsidRPr="00706CD7" w:rsidRDefault="00FB2C06" w:rsidP="0030784B">
            <w:pPr>
              <w:rPr>
                <w:sz w:val="18"/>
                <w:szCs w:val="18"/>
              </w:rPr>
            </w:pPr>
            <w:r w:rsidRPr="00706CD7">
              <w:rPr>
                <w:noProof/>
                <w:sz w:val="18"/>
                <w:szCs w:val="18"/>
              </w:rPr>
              <w:lastRenderedPageBreak/>
              <w:drawing>
                <wp:inline distT="0" distB="0" distL="0" distR="0" wp14:anchorId="5B4FB25B" wp14:editId="1B7A3403">
                  <wp:extent cx="942065" cy="1097280"/>
                  <wp:effectExtent l="0" t="0" r="0" b="762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6622" cy="1114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18" w:type="dxa"/>
            <w:gridSpan w:val="2"/>
          </w:tcPr>
          <w:p w14:paraId="678E4A9F" w14:textId="77777777" w:rsidR="00FB2C06" w:rsidRPr="00FB2C06" w:rsidRDefault="00FB2C06" w:rsidP="0030784B">
            <w:pPr>
              <w:rPr>
                <w:sz w:val="18"/>
                <w:szCs w:val="18"/>
              </w:rPr>
            </w:pPr>
            <w:r w:rsidRPr="00FB2C06">
              <w:rPr>
                <w:sz w:val="18"/>
                <w:szCs w:val="18"/>
              </w:rPr>
              <w:lastRenderedPageBreak/>
              <w:t xml:space="preserve">Strategy II: Cross Validation Tips </w:t>
            </w:r>
          </w:p>
          <w:p w14:paraId="58D1A46E" w14:textId="77777777" w:rsidR="00FB2C06" w:rsidRPr="00FB2C06" w:rsidRDefault="00FB2C06" w:rsidP="0030784B">
            <w:pPr>
              <w:rPr>
                <w:sz w:val="18"/>
                <w:szCs w:val="18"/>
              </w:rPr>
            </w:pPr>
            <w:r w:rsidRPr="00FB2C06">
              <w:rPr>
                <w:sz w:val="18"/>
                <w:szCs w:val="18"/>
              </w:rPr>
              <w:t xml:space="preserve">• 10-fold cross validation is common, but smaller values folds are often used when learning takes a lot of time </w:t>
            </w:r>
          </w:p>
          <w:p w14:paraId="7D9DF4A9" w14:textId="77777777" w:rsidR="00FB2C06" w:rsidRPr="00FB2C06" w:rsidRDefault="00FB2C06" w:rsidP="0030784B">
            <w:pPr>
              <w:rPr>
                <w:sz w:val="18"/>
                <w:szCs w:val="18"/>
              </w:rPr>
            </w:pPr>
            <w:r w:rsidRPr="00FB2C06">
              <w:rPr>
                <w:sz w:val="18"/>
                <w:szCs w:val="18"/>
              </w:rPr>
              <w:t xml:space="preserve">• in leave-one-out cross validation, k = # instances </w:t>
            </w:r>
          </w:p>
          <w:p w14:paraId="2FBFFC65" w14:textId="77777777" w:rsidR="00FB2C06" w:rsidRPr="00FB2C06" w:rsidRDefault="00FB2C06" w:rsidP="0030784B">
            <w:pPr>
              <w:rPr>
                <w:sz w:val="18"/>
                <w:szCs w:val="18"/>
              </w:rPr>
            </w:pPr>
            <w:r w:rsidRPr="00FB2C06">
              <w:rPr>
                <w:sz w:val="18"/>
                <w:szCs w:val="18"/>
              </w:rPr>
              <w:t>• in stratified cross validation, stratified sampling is used when partitioning</w:t>
            </w:r>
            <w:r>
              <w:rPr>
                <w:sz w:val="18"/>
                <w:szCs w:val="18"/>
              </w:rPr>
              <w:t xml:space="preserve"> </w:t>
            </w:r>
            <w:r w:rsidRPr="00FB2C06">
              <w:rPr>
                <w:sz w:val="18"/>
                <w:szCs w:val="18"/>
              </w:rPr>
              <w:t xml:space="preserve">the data </w:t>
            </w:r>
          </w:p>
          <w:p w14:paraId="7342720D" w14:textId="77777777" w:rsidR="00FB2C06" w:rsidRPr="00FB2C06" w:rsidRDefault="00FB2C06" w:rsidP="0030784B">
            <w:pPr>
              <w:rPr>
                <w:sz w:val="18"/>
                <w:szCs w:val="18"/>
              </w:rPr>
            </w:pPr>
            <w:r w:rsidRPr="00FB2C06">
              <w:rPr>
                <w:sz w:val="18"/>
                <w:szCs w:val="18"/>
              </w:rPr>
              <w:t xml:space="preserve">• CV makes efficient use of the available data for testing </w:t>
            </w:r>
          </w:p>
          <w:p w14:paraId="571E41E0" w14:textId="77777777" w:rsidR="00FB2C06" w:rsidRPr="00FB2C06" w:rsidRDefault="00FB2C06" w:rsidP="0030784B">
            <w:pPr>
              <w:rPr>
                <w:sz w:val="18"/>
                <w:szCs w:val="18"/>
              </w:rPr>
            </w:pPr>
            <w:r w:rsidRPr="00FB2C06">
              <w:rPr>
                <w:sz w:val="18"/>
                <w:szCs w:val="18"/>
              </w:rPr>
              <w:lastRenderedPageBreak/>
              <w:t xml:space="preserve">• note that whenever we use multiple training sets, as in CV and random resampling, we are evaluating a learning method (with specific choices) as opposed to an individual learned hypothesis </w:t>
            </w:r>
          </w:p>
          <w:p w14:paraId="3ED21075" w14:textId="77777777" w:rsidR="00FB2C06" w:rsidRPr="00FB2C06" w:rsidRDefault="00FB2C06" w:rsidP="0030784B">
            <w:pPr>
              <w:rPr>
                <w:sz w:val="18"/>
                <w:szCs w:val="18"/>
              </w:rPr>
            </w:pPr>
            <w:r w:rsidRPr="00FB2C06">
              <w:rPr>
                <w:sz w:val="18"/>
                <w:szCs w:val="18"/>
              </w:rPr>
              <w:t>• You can use CV for tuning as well!</w:t>
            </w:r>
          </w:p>
        </w:tc>
      </w:tr>
      <w:tr w:rsidR="00FB2C06" w14:paraId="3EFCA9BD" w14:textId="77777777" w:rsidTr="00361943">
        <w:tc>
          <w:tcPr>
            <w:tcW w:w="3856" w:type="dxa"/>
          </w:tcPr>
          <w:p w14:paraId="4F181B08" w14:textId="77777777" w:rsidR="00FB2C06" w:rsidRPr="00706CD7" w:rsidRDefault="00FB2C06" w:rsidP="008A0502">
            <w:pPr>
              <w:rPr>
                <w:sz w:val="18"/>
                <w:szCs w:val="18"/>
              </w:rPr>
            </w:pPr>
          </w:p>
        </w:tc>
        <w:tc>
          <w:tcPr>
            <w:tcW w:w="8106" w:type="dxa"/>
            <w:gridSpan w:val="3"/>
          </w:tcPr>
          <w:p w14:paraId="6AD1D2FA" w14:textId="77777777" w:rsidR="00FB2C06" w:rsidRPr="00FB2C06" w:rsidRDefault="00FB2C06" w:rsidP="0030784B">
            <w:pPr>
              <w:rPr>
                <w:sz w:val="18"/>
                <w:szCs w:val="18"/>
              </w:rPr>
            </w:pPr>
            <w:r w:rsidRPr="00FB2C06">
              <w:rPr>
                <w:sz w:val="18"/>
                <w:szCs w:val="18"/>
              </w:rPr>
              <w:t xml:space="preserve">(A) The accuracy of a model is the training set accuracy, and its estimator is the test set accuracy. </w:t>
            </w:r>
            <w:r>
              <w:rPr>
                <w:sz w:val="18"/>
                <w:szCs w:val="18"/>
              </w:rPr>
              <w:t xml:space="preserve"> F</w:t>
            </w:r>
          </w:p>
          <w:p w14:paraId="0E97AF31" w14:textId="77777777" w:rsidR="00FB2C06" w:rsidRDefault="00FB2C06" w:rsidP="00FB2C06">
            <w:pPr>
              <w:rPr>
                <w:sz w:val="18"/>
                <w:szCs w:val="18"/>
              </w:rPr>
            </w:pPr>
            <w:r w:rsidRPr="00FB2C06">
              <w:rPr>
                <w:sz w:val="18"/>
                <w:szCs w:val="18"/>
              </w:rPr>
              <w:t xml:space="preserve">(B) An unbiased estimator </w:t>
            </w:r>
            <w:r w:rsidRPr="00FB2C06">
              <w:rPr>
                <w:rFonts w:ascii="Cambria Math" w:hAnsi="Cambria Math" w:cs="Cambria Math"/>
                <w:sz w:val="18"/>
                <w:szCs w:val="18"/>
              </w:rPr>
              <w:t>𝜃</w:t>
            </w:r>
            <w:r w:rsidRPr="00FB2C06">
              <w:rPr>
                <w:sz w:val="18"/>
                <w:szCs w:val="18"/>
              </w:rPr>
              <w:t xml:space="preserve">^ always equals </w:t>
            </w:r>
            <w:proofErr w:type="gramStart"/>
            <w:r w:rsidRPr="00FB2C06">
              <w:rPr>
                <w:sz w:val="18"/>
                <w:szCs w:val="18"/>
              </w:rPr>
              <w:t>its</w:t>
            </w:r>
            <w:proofErr w:type="gramEnd"/>
            <w:r w:rsidRPr="00FB2C06">
              <w:rPr>
                <w:sz w:val="18"/>
                <w:szCs w:val="18"/>
              </w:rPr>
              <w:t xml:space="preserve"> correspond true parameter </w:t>
            </w:r>
            <w:r w:rsidRPr="00FB2C06">
              <w:rPr>
                <w:rFonts w:ascii="Cambria Math" w:hAnsi="Cambria Math" w:cs="Cambria Math"/>
                <w:sz w:val="18"/>
                <w:szCs w:val="18"/>
              </w:rPr>
              <w:t>𝜃</w:t>
            </w:r>
            <w:r w:rsidRPr="00FB2C06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 F</w:t>
            </w:r>
          </w:p>
          <w:p w14:paraId="6C28B3B4" w14:textId="77777777" w:rsidR="00FB2C06" w:rsidRDefault="00FB2C06" w:rsidP="00FB2C06">
            <w:pPr>
              <w:rPr>
                <w:color w:val="FF0000"/>
                <w:sz w:val="16"/>
                <w:szCs w:val="16"/>
              </w:rPr>
            </w:pPr>
            <w:r w:rsidRPr="00FB2C06">
              <w:rPr>
                <w:color w:val="FF0000"/>
                <w:sz w:val="16"/>
                <w:szCs w:val="16"/>
              </w:rPr>
              <w:t>(A)The accuracy of a model is based on its true distribution; training/test sets only approximate this. (B)It only equals the true parameter in expectation, i.e. it’s true in the limit of a large number of estimates. This means there’s no systematic error</w:t>
            </w:r>
          </w:p>
          <w:p w14:paraId="7082F67A" w14:textId="77777777" w:rsidR="000C1C71" w:rsidRPr="000C1C71" w:rsidRDefault="000C1C71" w:rsidP="00FB2C06">
            <w:pPr>
              <w:rPr>
                <w:sz w:val="16"/>
                <w:szCs w:val="16"/>
              </w:rPr>
            </w:pPr>
            <w:r w:rsidRPr="000C1C71">
              <w:rPr>
                <w:sz w:val="16"/>
                <w:szCs w:val="16"/>
              </w:rPr>
              <w:t xml:space="preserve">(A) The sample size on the learning curve is the size of test set. </w:t>
            </w:r>
            <w:r>
              <w:rPr>
                <w:sz w:val="16"/>
                <w:szCs w:val="16"/>
              </w:rPr>
              <w:t xml:space="preserve"> F</w:t>
            </w:r>
          </w:p>
          <w:p w14:paraId="6B368A59" w14:textId="77777777" w:rsidR="000C1C71" w:rsidRDefault="000C1C71" w:rsidP="00FB2C06">
            <w:pPr>
              <w:rPr>
                <w:sz w:val="16"/>
                <w:szCs w:val="16"/>
              </w:rPr>
            </w:pPr>
            <w:r w:rsidRPr="000C1C71">
              <w:rPr>
                <w:sz w:val="16"/>
                <w:szCs w:val="16"/>
              </w:rPr>
              <w:t>(B) A larger training set would provide a lower variance estimate of the accuracy of a learned model.</w:t>
            </w:r>
            <w:r>
              <w:rPr>
                <w:sz w:val="16"/>
                <w:szCs w:val="16"/>
              </w:rPr>
              <w:t xml:space="preserve"> F</w:t>
            </w:r>
          </w:p>
          <w:p w14:paraId="2666650E" w14:textId="77777777" w:rsidR="000C1C71" w:rsidRPr="000C1C71" w:rsidRDefault="000C1C71" w:rsidP="00FB2C06">
            <w:pPr>
              <w:rPr>
                <w:color w:val="FF0000"/>
                <w:sz w:val="16"/>
                <w:szCs w:val="16"/>
              </w:rPr>
            </w:pPr>
            <w:r w:rsidRPr="000C1C71">
              <w:rPr>
                <w:color w:val="FF0000"/>
                <w:sz w:val="16"/>
                <w:szCs w:val="16"/>
              </w:rPr>
              <w:t xml:space="preserve">(A)The sample size on the learning curve is for training set. </w:t>
            </w:r>
          </w:p>
          <w:p w14:paraId="413F9324" w14:textId="77777777" w:rsidR="000C1C71" w:rsidRPr="00FB2C06" w:rsidRDefault="000C1C71" w:rsidP="00FB2C06">
            <w:pPr>
              <w:rPr>
                <w:sz w:val="16"/>
                <w:szCs w:val="16"/>
              </w:rPr>
            </w:pPr>
            <w:r w:rsidRPr="000C1C71">
              <w:rPr>
                <w:color w:val="FF0000"/>
                <w:sz w:val="16"/>
                <w:szCs w:val="16"/>
              </w:rPr>
              <w:t>(B)A larger test set rather than a larger training set does so</w:t>
            </w:r>
          </w:p>
        </w:tc>
      </w:tr>
      <w:tr w:rsidR="000C1C71" w14:paraId="143377CB" w14:textId="77777777" w:rsidTr="00361943">
        <w:tc>
          <w:tcPr>
            <w:tcW w:w="3856" w:type="dxa"/>
          </w:tcPr>
          <w:p w14:paraId="7E089372" w14:textId="77777777" w:rsidR="000C1C71" w:rsidRPr="000C1C71" w:rsidRDefault="000C1C71" w:rsidP="008A0502">
            <w:pPr>
              <w:rPr>
                <w:sz w:val="18"/>
                <w:szCs w:val="18"/>
              </w:rPr>
            </w:pPr>
          </w:p>
        </w:tc>
        <w:tc>
          <w:tcPr>
            <w:tcW w:w="8106" w:type="dxa"/>
            <w:gridSpan w:val="3"/>
          </w:tcPr>
          <w:p w14:paraId="2A0D69D0" w14:textId="77777777" w:rsidR="000C1C71" w:rsidRPr="000C1C71" w:rsidRDefault="000C1C71" w:rsidP="0030784B">
            <w:pPr>
              <w:rPr>
                <w:sz w:val="16"/>
                <w:szCs w:val="16"/>
              </w:rPr>
            </w:pPr>
            <w:r w:rsidRPr="000C1C71">
              <w:rPr>
                <w:sz w:val="16"/>
                <w:szCs w:val="16"/>
              </w:rPr>
              <w:t xml:space="preserve">NOT true? 1. Class proportions are maintained same in the stratified sampling. </w:t>
            </w:r>
          </w:p>
          <w:p w14:paraId="5FA10B88" w14:textId="77777777" w:rsidR="000C1C71" w:rsidRPr="000C1C71" w:rsidRDefault="000C1C71" w:rsidP="000C1C71">
            <w:pPr>
              <w:rPr>
                <w:sz w:val="16"/>
                <w:szCs w:val="16"/>
              </w:rPr>
            </w:pPr>
            <w:r w:rsidRPr="000C1C71">
              <w:rPr>
                <w:sz w:val="16"/>
                <w:szCs w:val="16"/>
              </w:rPr>
              <w:t>2. In leave-one-out cross validation, the number of partition equals to the number of instances.</w:t>
            </w:r>
          </w:p>
          <w:p w14:paraId="4044385F" w14:textId="77777777" w:rsidR="000C1C71" w:rsidRPr="000C1C71" w:rsidRDefault="000C1C71" w:rsidP="000C1C71">
            <w:pPr>
              <w:rPr>
                <w:sz w:val="18"/>
                <w:szCs w:val="18"/>
              </w:rPr>
            </w:pPr>
            <w:r w:rsidRPr="000C1C71">
              <w:rPr>
                <w:sz w:val="16"/>
                <w:szCs w:val="16"/>
              </w:rPr>
              <w:t xml:space="preserve">3. In cross validation, we are evaluating the performance of an individual learned hypothesis. </w:t>
            </w:r>
            <w:r w:rsidRPr="000C1C71">
              <w:rPr>
                <w:color w:val="FF0000"/>
                <w:sz w:val="16"/>
                <w:szCs w:val="16"/>
              </w:rPr>
              <w:sym w:font="Wingdings" w:char="F0E7"/>
            </w:r>
            <w:r w:rsidRPr="000C1C71">
              <w:rPr>
                <w:color w:val="FF0000"/>
                <w:sz w:val="16"/>
                <w:szCs w:val="16"/>
              </w:rPr>
              <w:t xml:space="preserve"> In cross validation, we are evaluating a learning method as opposed to a specific individual learned hypothesis.</w:t>
            </w:r>
          </w:p>
        </w:tc>
      </w:tr>
      <w:tr w:rsidR="00FB2C06" w14:paraId="4882358D" w14:textId="77777777" w:rsidTr="00361943">
        <w:tc>
          <w:tcPr>
            <w:tcW w:w="3856" w:type="dxa"/>
          </w:tcPr>
          <w:p w14:paraId="15877413" w14:textId="77777777" w:rsidR="00FB2C06" w:rsidRDefault="00FB2C06" w:rsidP="00FB2C06">
            <w:pPr>
              <w:rPr>
                <w:sz w:val="18"/>
                <w:szCs w:val="18"/>
              </w:rPr>
            </w:pPr>
            <w:r w:rsidRPr="00F4630D">
              <w:rPr>
                <w:sz w:val="18"/>
                <w:szCs w:val="18"/>
              </w:rPr>
              <w:t>Beyond Accuracy: Confusion Matrices</w:t>
            </w:r>
          </w:p>
          <w:p w14:paraId="087CC1C4" w14:textId="77777777" w:rsidR="00043D92" w:rsidRPr="00F4630D" w:rsidRDefault="00043D92" w:rsidP="00043D92">
            <w:pPr>
              <w:rPr>
                <w:sz w:val="18"/>
                <w:szCs w:val="18"/>
              </w:rPr>
            </w:pPr>
            <w:r w:rsidRPr="00F4630D">
              <w:rPr>
                <w:sz w:val="18"/>
                <w:szCs w:val="18"/>
              </w:rPr>
              <w:t>Confusion matrix 2class</w:t>
            </w:r>
          </w:p>
          <w:p w14:paraId="35222CE8" w14:textId="77777777" w:rsidR="00043D92" w:rsidRPr="00F4630D" w:rsidRDefault="00043D92" w:rsidP="00043D92">
            <w:pPr>
              <w:rPr>
                <w:sz w:val="18"/>
                <w:szCs w:val="18"/>
              </w:rPr>
            </w:pPr>
            <w:r w:rsidRPr="00F4630D">
              <w:rPr>
                <w:sz w:val="18"/>
                <w:szCs w:val="18"/>
              </w:rPr>
              <w:t>Accuracy</w:t>
            </w:r>
          </w:p>
          <w:p w14:paraId="7B219CAA" w14:textId="77777777" w:rsidR="00043D92" w:rsidRPr="00F4630D" w:rsidRDefault="00043D92" w:rsidP="00043D92">
            <w:pPr>
              <w:rPr>
                <w:sz w:val="18"/>
                <w:szCs w:val="18"/>
              </w:rPr>
            </w:pPr>
            <w:r w:rsidRPr="00F4630D">
              <w:rPr>
                <w:sz w:val="18"/>
                <w:szCs w:val="18"/>
              </w:rPr>
              <w:t>Other metrics</w:t>
            </w:r>
          </w:p>
          <w:p w14:paraId="53842489" w14:textId="77777777" w:rsidR="00043D92" w:rsidRPr="00F4630D" w:rsidRDefault="00043D92" w:rsidP="00FB2C06">
            <w:pPr>
              <w:rPr>
                <w:sz w:val="18"/>
                <w:szCs w:val="18"/>
              </w:rPr>
            </w:pPr>
          </w:p>
          <w:p w14:paraId="0F7A8280" w14:textId="77777777" w:rsidR="00FB2C06" w:rsidRPr="00706CD7" w:rsidRDefault="00FB2C06" w:rsidP="008A0502">
            <w:pPr>
              <w:rPr>
                <w:sz w:val="18"/>
                <w:szCs w:val="18"/>
              </w:rPr>
            </w:pPr>
          </w:p>
        </w:tc>
        <w:tc>
          <w:tcPr>
            <w:tcW w:w="8106" w:type="dxa"/>
            <w:gridSpan w:val="3"/>
          </w:tcPr>
          <w:p w14:paraId="69ED1D19" w14:textId="77777777" w:rsidR="00FB2C06" w:rsidRPr="00FB2C06" w:rsidRDefault="003A2D09" w:rsidP="0030784B">
            <w:pPr>
              <w:rPr>
                <w:sz w:val="18"/>
                <w:szCs w:val="18"/>
              </w:rPr>
            </w:pPr>
            <w:r w:rsidRPr="003A2D09">
              <w:rPr>
                <w:noProof/>
                <w:sz w:val="18"/>
                <w:szCs w:val="18"/>
              </w:rPr>
              <w:drawing>
                <wp:inline distT="0" distB="0" distL="0" distR="0" wp14:anchorId="3A2A2098" wp14:editId="7D314853">
                  <wp:extent cx="1845310" cy="1260556"/>
                  <wp:effectExtent l="0" t="0" r="254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2302" cy="1265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</w:t>
            </w:r>
            <w:r w:rsidRPr="003A2D09">
              <w:rPr>
                <w:noProof/>
                <w:sz w:val="18"/>
                <w:szCs w:val="18"/>
              </w:rPr>
              <w:drawing>
                <wp:inline distT="0" distB="0" distL="0" distR="0" wp14:anchorId="66B08193" wp14:editId="1C67D41F">
                  <wp:extent cx="2992120" cy="1202737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289" cy="1209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2C06" w14:paraId="22F0C0C3" w14:textId="77777777" w:rsidTr="00361943">
        <w:tc>
          <w:tcPr>
            <w:tcW w:w="3856" w:type="dxa"/>
          </w:tcPr>
          <w:p w14:paraId="464D4A86" w14:textId="77777777" w:rsidR="00FB2C06" w:rsidRPr="00706CD7" w:rsidRDefault="00043D92" w:rsidP="008A0502">
            <w:pPr>
              <w:rPr>
                <w:sz w:val="18"/>
                <w:szCs w:val="18"/>
              </w:rPr>
            </w:pPr>
            <w:r w:rsidRPr="00F4630D">
              <w:rPr>
                <w:sz w:val="18"/>
                <w:szCs w:val="18"/>
              </w:rPr>
              <w:t>ROC curves</w:t>
            </w:r>
          </w:p>
        </w:tc>
        <w:tc>
          <w:tcPr>
            <w:tcW w:w="8106" w:type="dxa"/>
            <w:gridSpan w:val="3"/>
          </w:tcPr>
          <w:p w14:paraId="1E30CA87" w14:textId="77777777" w:rsidR="00C905C1" w:rsidRDefault="00C905C1" w:rsidP="00C905C1">
            <w:pPr>
              <w:rPr>
                <w:sz w:val="18"/>
                <w:szCs w:val="18"/>
              </w:rPr>
            </w:pPr>
            <w:r w:rsidRPr="00C905C1">
              <w:rPr>
                <w:sz w:val="18"/>
                <w:szCs w:val="18"/>
              </w:rPr>
              <w:t>Suppose a classifier returns label probabilities rather than a label</w:t>
            </w:r>
            <w:r>
              <w:rPr>
                <w:sz w:val="18"/>
                <w:szCs w:val="18"/>
              </w:rPr>
              <w:t xml:space="preserve"> </w:t>
            </w:r>
            <w:r w:rsidRPr="00C905C1">
              <w:rPr>
                <w:sz w:val="18"/>
                <w:szCs w:val="18"/>
              </w:rPr>
              <w:t>Pr(Y|x) instead of Y</w:t>
            </w:r>
          </w:p>
          <w:p w14:paraId="50D65A55" w14:textId="77777777" w:rsidR="00C905C1" w:rsidRDefault="00C905C1" w:rsidP="00C905C1">
            <w:pPr>
              <w:rPr>
                <w:sz w:val="18"/>
                <w:szCs w:val="18"/>
              </w:rPr>
            </w:pPr>
            <w:r w:rsidRPr="00C905C1">
              <w:rPr>
                <w:sz w:val="18"/>
                <w:szCs w:val="18"/>
              </w:rPr>
              <w:t xml:space="preserve">• not optimal to simply take the maximum probability if cost of FP and FN differ </w:t>
            </w:r>
          </w:p>
          <w:p w14:paraId="4A545F0C" w14:textId="77777777" w:rsidR="00FB2C06" w:rsidRDefault="00C905C1" w:rsidP="00C905C1">
            <w:pPr>
              <w:rPr>
                <w:sz w:val="18"/>
                <w:szCs w:val="18"/>
              </w:rPr>
            </w:pPr>
            <w:r w:rsidRPr="00C905C1">
              <w:rPr>
                <w:sz w:val="18"/>
                <w:szCs w:val="18"/>
              </w:rPr>
              <w:t xml:space="preserve">• choose threshold c and output Y=True if Pr(Y=True|x) ≥ c else Y=False </w:t>
            </w:r>
          </w:p>
          <w:p w14:paraId="21CF25FB" w14:textId="77777777" w:rsidR="00CA13B5" w:rsidRPr="00C905C1" w:rsidRDefault="00CA13B5" w:rsidP="00C905C1">
            <w:pPr>
              <w:rPr>
                <w:sz w:val="18"/>
                <w:szCs w:val="18"/>
              </w:rPr>
            </w:pPr>
          </w:p>
        </w:tc>
      </w:tr>
    </w:tbl>
    <w:p w14:paraId="091FC39F" w14:textId="77777777" w:rsidR="00C215DB" w:rsidRDefault="00C215DB">
      <w:r>
        <w:br w:type="page"/>
      </w:r>
    </w:p>
    <w:tbl>
      <w:tblPr>
        <w:tblStyle w:val="TableGrid"/>
        <w:tblW w:w="11794" w:type="dxa"/>
        <w:tblInd w:w="-1167" w:type="dxa"/>
        <w:tblLayout w:type="fixed"/>
        <w:tblLook w:val="04A0" w:firstRow="1" w:lastRow="0" w:firstColumn="1" w:lastColumn="0" w:noHBand="0" w:noVBand="1"/>
      </w:tblPr>
      <w:tblGrid>
        <w:gridCol w:w="3856"/>
        <w:gridCol w:w="2544"/>
        <w:gridCol w:w="2592"/>
        <w:gridCol w:w="2802"/>
      </w:tblGrid>
      <w:tr w:rsidR="00CA13B5" w14:paraId="26494D73" w14:textId="77777777" w:rsidTr="00CA13B5">
        <w:tc>
          <w:tcPr>
            <w:tcW w:w="3856" w:type="dxa"/>
          </w:tcPr>
          <w:p w14:paraId="22A068E1" w14:textId="77777777" w:rsidR="00CA13B5" w:rsidRDefault="00CA13B5" w:rsidP="008A0502">
            <w:pPr>
              <w:rPr>
                <w:sz w:val="16"/>
                <w:szCs w:val="16"/>
              </w:rPr>
            </w:pPr>
            <w:r w:rsidRPr="00CA13B5">
              <w:rPr>
                <w:sz w:val="16"/>
                <w:szCs w:val="16"/>
              </w:rPr>
              <w:lastRenderedPageBreak/>
              <w:t>Every point on the curve correspond to threshold of prediction</w:t>
            </w:r>
          </w:p>
          <w:p w14:paraId="7EE44977" w14:textId="77777777" w:rsidR="00C215DB" w:rsidRDefault="00C215DB" w:rsidP="008A0502">
            <w:pPr>
              <w:rPr>
                <w:sz w:val="16"/>
                <w:szCs w:val="16"/>
              </w:rPr>
            </w:pPr>
            <w:r w:rsidRPr="00C215DB">
              <w:rPr>
                <w:sz w:val="16"/>
                <w:szCs w:val="16"/>
              </w:rPr>
              <w:t>AUC (Area Under Curve) meaning</w:t>
            </w:r>
          </w:p>
          <w:p w14:paraId="16E3503F" w14:textId="77777777" w:rsidR="00C215DB" w:rsidRPr="00C215DB" w:rsidRDefault="00C215DB" w:rsidP="008A050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1.0  perfect, 0.8-0.9 very good, 0.7-0.8 good,0.5 random &lt;0.5 worse than random</w:t>
            </w:r>
          </w:p>
        </w:tc>
        <w:tc>
          <w:tcPr>
            <w:tcW w:w="2544" w:type="dxa"/>
          </w:tcPr>
          <w:p w14:paraId="298A37A9" w14:textId="77777777" w:rsidR="00CA13B5" w:rsidRPr="00CA13B5" w:rsidRDefault="00CA13B5" w:rsidP="00CA13B5">
            <w:pPr>
              <w:rPr>
                <w:rFonts w:cstheme="minorHAnsi"/>
                <w:sz w:val="16"/>
                <w:szCs w:val="16"/>
              </w:rPr>
            </w:pPr>
            <w:r w:rsidRPr="00CA13B5">
              <w:rPr>
                <w:rFonts w:cstheme="minorHAnsi"/>
                <w:noProof/>
                <w:sz w:val="16"/>
                <w:szCs w:val="16"/>
              </w:rPr>
              <w:drawing>
                <wp:inline distT="0" distB="0" distL="0" distR="0" wp14:anchorId="56417C6E" wp14:editId="294F79A1">
                  <wp:extent cx="1376680" cy="1217274"/>
                  <wp:effectExtent l="0" t="0" r="0" b="254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3345" cy="12320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2" w:type="dxa"/>
          </w:tcPr>
          <w:p w14:paraId="36861FC4" w14:textId="77777777" w:rsidR="00CA13B5" w:rsidRPr="00CA13B5" w:rsidRDefault="00CA13B5" w:rsidP="00CA13B5">
            <w:pPr>
              <w:rPr>
                <w:rFonts w:eastAsia="Times New Roman" w:cstheme="minorHAnsi"/>
                <w:sz w:val="16"/>
                <w:szCs w:val="16"/>
              </w:rPr>
            </w:pPr>
            <w:r w:rsidRPr="00CA13B5">
              <w:rPr>
                <w:rFonts w:eastAsia="Times New Roman" w:cstheme="minorHAnsi"/>
                <w:b/>
                <w:bCs/>
                <w:sz w:val="16"/>
                <w:szCs w:val="16"/>
              </w:rPr>
              <w:t>Red curve (</w:t>
            </w:r>
            <w:proofErr w:type="spellStart"/>
            <w:r w:rsidRPr="00CA13B5">
              <w:rPr>
                <w:rFonts w:eastAsia="Times New Roman" w:cstheme="minorHAnsi"/>
                <w:b/>
                <w:bCs/>
                <w:sz w:val="16"/>
                <w:szCs w:val="16"/>
              </w:rPr>
              <w:t>Alg</w:t>
            </w:r>
            <w:proofErr w:type="spellEnd"/>
            <w:r w:rsidRPr="00CA13B5">
              <w:rPr>
                <w:rFonts w:eastAsia="Times New Roman" w:cstheme="minorHAnsi"/>
                <w:b/>
                <w:bCs/>
                <w:sz w:val="16"/>
                <w:szCs w:val="16"/>
              </w:rPr>
              <w:t xml:space="preserve"> 1):</w:t>
            </w:r>
          </w:p>
          <w:p w14:paraId="527D8615" w14:textId="77777777" w:rsidR="00CA13B5" w:rsidRPr="00CA13B5" w:rsidRDefault="00CA13B5" w:rsidP="00CA13B5">
            <w:pPr>
              <w:numPr>
                <w:ilvl w:val="0"/>
                <w:numId w:val="15"/>
              </w:numPr>
              <w:tabs>
                <w:tab w:val="clear" w:pos="720"/>
                <w:tab w:val="num" w:pos="185"/>
              </w:tabs>
              <w:ind w:left="185" w:hanging="142"/>
              <w:rPr>
                <w:rFonts w:eastAsia="Times New Roman" w:cstheme="minorHAnsi"/>
                <w:sz w:val="16"/>
                <w:szCs w:val="16"/>
              </w:rPr>
            </w:pPr>
            <w:r w:rsidRPr="00CA13B5">
              <w:rPr>
                <w:rFonts w:eastAsia="Times New Roman" w:cstheme="minorHAnsi"/>
                <w:sz w:val="16"/>
                <w:szCs w:val="16"/>
              </w:rPr>
              <w:t xml:space="preserve">Stays higher → </w:t>
            </w:r>
            <w:r w:rsidRPr="00CA13B5">
              <w:rPr>
                <w:rFonts w:eastAsia="Times New Roman" w:cstheme="minorHAnsi"/>
                <w:b/>
                <w:bCs/>
                <w:sz w:val="16"/>
                <w:szCs w:val="16"/>
              </w:rPr>
              <w:t>better performance</w:t>
            </w:r>
          </w:p>
          <w:p w14:paraId="348DB257" w14:textId="77777777" w:rsidR="00CA13B5" w:rsidRPr="00CA13B5" w:rsidRDefault="00CA13B5" w:rsidP="00CA13B5">
            <w:pPr>
              <w:numPr>
                <w:ilvl w:val="0"/>
                <w:numId w:val="15"/>
              </w:numPr>
              <w:tabs>
                <w:tab w:val="clear" w:pos="720"/>
                <w:tab w:val="num" w:pos="185"/>
              </w:tabs>
              <w:ind w:left="185" w:hanging="142"/>
              <w:rPr>
                <w:rFonts w:eastAsia="Times New Roman" w:cstheme="minorHAnsi"/>
                <w:sz w:val="16"/>
                <w:szCs w:val="16"/>
              </w:rPr>
            </w:pPr>
            <w:r w:rsidRPr="00CA13B5">
              <w:rPr>
                <w:rFonts w:eastAsia="Times New Roman" w:cstheme="minorHAnsi"/>
                <w:sz w:val="16"/>
                <w:szCs w:val="16"/>
              </w:rPr>
              <w:t xml:space="preserve">Higher TPR for the same FPR compared to </w:t>
            </w:r>
            <w:proofErr w:type="spellStart"/>
            <w:r w:rsidRPr="00CA13B5">
              <w:rPr>
                <w:rFonts w:eastAsia="Times New Roman" w:cstheme="minorHAnsi"/>
                <w:sz w:val="16"/>
                <w:szCs w:val="16"/>
              </w:rPr>
              <w:t>Alg</w:t>
            </w:r>
            <w:proofErr w:type="spellEnd"/>
            <w:r w:rsidRPr="00CA13B5">
              <w:rPr>
                <w:rFonts w:eastAsia="Times New Roman" w:cstheme="minorHAnsi"/>
                <w:sz w:val="16"/>
                <w:szCs w:val="16"/>
              </w:rPr>
              <w:t xml:space="preserve"> 2</w:t>
            </w:r>
          </w:p>
          <w:p w14:paraId="3AFF7DDC" w14:textId="77777777" w:rsidR="00CA13B5" w:rsidRPr="00CA13B5" w:rsidRDefault="00CA13B5" w:rsidP="00CA13B5">
            <w:pPr>
              <w:numPr>
                <w:ilvl w:val="0"/>
                <w:numId w:val="15"/>
              </w:numPr>
              <w:tabs>
                <w:tab w:val="clear" w:pos="720"/>
                <w:tab w:val="num" w:pos="185"/>
              </w:tabs>
              <w:ind w:left="185" w:hanging="142"/>
              <w:rPr>
                <w:rFonts w:eastAsia="Times New Roman" w:cstheme="minorHAnsi"/>
                <w:sz w:val="16"/>
                <w:szCs w:val="16"/>
              </w:rPr>
            </w:pPr>
            <w:r w:rsidRPr="00CA13B5">
              <w:rPr>
                <w:rFonts w:eastAsia="Times New Roman" w:cstheme="minorHAnsi"/>
                <w:sz w:val="16"/>
                <w:szCs w:val="16"/>
              </w:rPr>
              <w:t>Covers a larger area under the curve (</w:t>
            </w:r>
            <w:r w:rsidRPr="00CA13B5">
              <w:rPr>
                <w:rFonts w:eastAsia="Times New Roman" w:cstheme="minorHAnsi"/>
                <w:b/>
                <w:bCs/>
                <w:sz w:val="16"/>
                <w:szCs w:val="16"/>
              </w:rPr>
              <w:t>higher AUC</w:t>
            </w:r>
            <w:r w:rsidRPr="00CA13B5">
              <w:rPr>
                <w:rFonts w:eastAsia="Times New Roman" w:cstheme="minorHAnsi"/>
                <w:sz w:val="16"/>
                <w:szCs w:val="16"/>
              </w:rPr>
              <w:t>)</w:t>
            </w:r>
          </w:p>
          <w:p w14:paraId="768C3AFC" w14:textId="77777777" w:rsidR="00CA13B5" w:rsidRPr="00CA13B5" w:rsidRDefault="00CA13B5" w:rsidP="00CA13B5">
            <w:pPr>
              <w:numPr>
                <w:ilvl w:val="0"/>
                <w:numId w:val="15"/>
              </w:numPr>
              <w:tabs>
                <w:tab w:val="clear" w:pos="720"/>
                <w:tab w:val="num" w:pos="185"/>
              </w:tabs>
              <w:ind w:left="185" w:hanging="142"/>
              <w:rPr>
                <w:rFonts w:eastAsia="Times New Roman" w:cstheme="minorHAnsi"/>
                <w:sz w:val="16"/>
                <w:szCs w:val="16"/>
              </w:rPr>
            </w:pPr>
            <w:r w:rsidRPr="00CA13B5">
              <w:rPr>
                <w:rFonts w:eastAsia="Times New Roman" w:cstheme="minorHAnsi"/>
                <w:b/>
                <w:bCs/>
                <w:sz w:val="16"/>
                <w:szCs w:val="16"/>
              </w:rPr>
              <w:t>More accurate classifier</w:t>
            </w:r>
          </w:p>
          <w:p w14:paraId="7CBFBC1F" w14:textId="77777777" w:rsidR="00CA13B5" w:rsidRPr="00CA13B5" w:rsidRDefault="00CA13B5" w:rsidP="00CA13B5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802" w:type="dxa"/>
          </w:tcPr>
          <w:p w14:paraId="62A0E4B9" w14:textId="77777777" w:rsidR="00CA13B5" w:rsidRPr="00CA13B5" w:rsidRDefault="00CA13B5" w:rsidP="00CA13B5">
            <w:pPr>
              <w:rPr>
                <w:rFonts w:eastAsia="Times New Roman" w:cstheme="minorHAnsi"/>
                <w:sz w:val="16"/>
                <w:szCs w:val="16"/>
              </w:rPr>
            </w:pPr>
            <w:r w:rsidRPr="00CA13B5">
              <w:rPr>
                <w:rFonts w:eastAsia="Times New Roman" w:cstheme="minorHAnsi"/>
                <w:b/>
                <w:bCs/>
                <w:sz w:val="16"/>
                <w:szCs w:val="16"/>
              </w:rPr>
              <w:t>Green curve (</w:t>
            </w:r>
            <w:proofErr w:type="spellStart"/>
            <w:r w:rsidRPr="00CA13B5">
              <w:rPr>
                <w:rFonts w:eastAsia="Times New Roman" w:cstheme="minorHAnsi"/>
                <w:b/>
                <w:bCs/>
                <w:sz w:val="16"/>
                <w:szCs w:val="16"/>
              </w:rPr>
              <w:t>Alg</w:t>
            </w:r>
            <w:proofErr w:type="spellEnd"/>
            <w:r w:rsidRPr="00CA13B5">
              <w:rPr>
                <w:rFonts w:eastAsia="Times New Roman" w:cstheme="minorHAnsi"/>
                <w:b/>
                <w:bCs/>
                <w:sz w:val="16"/>
                <w:szCs w:val="16"/>
              </w:rPr>
              <w:t xml:space="preserve"> 2):</w:t>
            </w:r>
          </w:p>
          <w:p w14:paraId="517389F6" w14:textId="77777777" w:rsidR="00CA13B5" w:rsidRPr="00CA13B5" w:rsidRDefault="00CA13B5" w:rsidP="00CA13B5">
            <w:pPr>
              <w:numPr>
                <w:ilvl w:val="0"/>
                <w:numId w:val="16"/>
              </w:numPr>
              <w:tabs>
                <w:tab w:val="clear" w:pos="360"/>
                <w:tab w:val="num" w:pos="144"/>
              </w:tabs>
              <w:ind w:left="144" w:hanging="144"/>
              <w:rPr>
                <w:rFonts w:eastAsia="Times New Roman" w:cstheme="minorHAnsi"/>
                <w:sz w:val="16"/>
                <w:szCs w:val="16"/>
              </w:rPr>
            </w:pPr>
            <w:r w:rsidRPr="00CA13B5">
              <w:rPr>
                <w:rFonts w:eastAsia="Times New Roman" w:cstheme="minorHAnsi"/>
                <w:sz w:val="16"/>
                <w:szCs w:val="16"/>
              </w:rPr>
              <w:t xml:space="preserve">Closer to the diagonal, meaning </w:t>
            </w:r>
            <w:r w:rsidRPr="00CA13B5">
              <w:rPr>
                <w:rFonts w:eastAsia="Times New Roman" w:cstheme="minorHAnsi"/>
                <w:b/>
                <w:bCs/>
                <w:sz w:val="16"/>
                <w:szCs w:val="16"/>
              </w:rPr>
              <w:t>weaker performance</w:t>
            </w:r>
          </w:p>
          <w:p w14:paraId="58808CC4" w14:textId="77777777" w:rsidR="00CA13B5" w:rsidRPr="00CA13B5" w:rsidRDefault="00CA13B5" w:rsidP="00CA13B5">
            <w:pPr>
              <w:numPr>
                <w:ilvl w:val="0"/>
                <w:numId w:val="16"/>
              </w:numPr>
              <w:tabs>
                <w:tab w:val="clear" w:pos="360"/>
                <w:tab w:val="num" w:pos="144"/>
              </w:tabs>
              <w:ind w:left="144" w:hanging="144"/>
              <w:rPr>
                <w:rFonts w:eastAsia="Times New Roman" w:cstheme="minorHAnsi"/>
                <w:sz w:val="16"/>
                <w:szCs w:val="16"/>
              </w:rPr>
            </w:pPr>
            <w:r w:rsidRPr="00CA13B5">
              <w:rPr>
                <w:rFonts w:eastAsia="Times New Roman" w:cstheme="minorHAnsi"/>
                <w:sz w:val="16"/>
                <w:szCs w:val="16"/>
              </w:rPr>
              <w:t xml:space="preserve">Still better than random guessing but not as good as </w:t>
            </w:r>
            <w:proofErr w:type="spellStart"/>
            <w:r w:rsidRPr="00CA13B5">
              <w:rPr>
                <w:rFonts w:eastAsia="Times New Roman" w:cstheme="minorHAnsi"/>
                <w:sz w:val="16"/>
                <w:szCs w:val="16"/>
              </w:rPr>
              <w:t>Alg</w:t>
            </w:r>
            <w:proofErr w:type="spellEnd"/>
            <w:r w:rsidRPr="00CA13B5">
              <w:rPr>
                <w:rFonts w:eastAsia="Times New Roman" w:cstheme="minorHAnsi"/>
                <w:sz w:val="16"/>
                <w:szCs w:val="16"/>
              </w:rPr>
              <w:t xml:space="preserve"> 1</w:t>
            </w:r>
          </w:p>
          <w:p w14:paraId="56A51258" w14:textId="77777777" w:rsidR="00CA13B5" w:rsidRPr="00CA13B5" w:rsidRDefault="00CA13B5" w:rsidP="00CA13B5">
            <w:pPr>
              <w:rPr>
                <w:rFonts w:eastAsia="Times New Roman" w:cstheme="minorHAnsi"/>
                <w:sz w:val="16"/>
                <w:szCs w:val="16"/>
              </w:rPr>
            </w:pPr>
            <w:r w:rsidRPr="00CA13B5">
              <w:rPr>
                <w:rFonts w:eastAsia="Times New Roman" w:cstheme="minorHAnsi"/>
                <w:b/>
                <w:bCs/>
                <w:sz w:val="16"/>
                <w:szCs w:val="16"/>
              </w:rPr>
              <w:t>Diagonal dashed line:</w:t>
            </w:r>
          </w:p>
          <w:p w14:paraId="15BD9D54" w14:textId="77777777" w:rsidR="00CA13B5" w:rsidRPr="00CA13B5" w:rsidRDefault="00CA13B5" w:rsidP="00CA13B5">
            <w:pPr>
              <w:numPr>
                <w:ilvl w:val="0"/>
                <w:numId w:val="16"/>
              </w:numPr>
              <w:tabs>
                <w:tab w:val="clear" w:pos="360"/>
                <w:tab w:val="num" w:pos="144"/>
              </w:tabs>
              <w:ind w:left="144" w:hanging="142"/>
              <w:rPr>
                <w:rFonts w:eastAsia="Times New Roman" w:cstheme="minorHAnsi"/>
                <w:sz w:val="16"/>
                <w:szCs w:val="16"/>
              </w:rPr>
            </w:pPr>
            <w:r w:rsidRPr="00CA13B5">
              <w:rPr>
                <w:rFonts w:eastAsia="Times New Roman" w:cstheme="minorHAnsi"/>
                <w:sz w:val="16"/>
                <w:szCs w:val="16"/>
              </w:rPr>
              <w:t xml:space="preserve">Represents </w:t>
            </w:r>
            <w:r w:rsidRPr="00CA13B5">
              <w:rPr>
                <w:rFonts w:eastAsia="Times New Roman" w:cstheme="minorHAnsi"/>
                <w:b/>
                <w:bCs/>
                <w:sz w:val="16"/>
                <w:szCs w:val="16"/>
              </w:rPr>
              <w:t>random guessing</w:t>
            </w:r>
            <w:r w:rsidRPr="00CA13B5">
              <w:rPr>
                <w:rFonts w:eastAsia="Times New Roman" w:cstheme="minorHAnsi"/>
                <w:sz w:val="16"/>
                <w:szCs w:val="16"/>
              </w:rPr>
              <w:t xml:space="preserve"> (AUC = 0.5)</w:t>
            </w:r>
            <w:r>
              <w:rPr>
                <w:rFonts w:eastAsia="Times New Roman" w:cstheme="minorHAnsi"/>
                <w:sz w:val="16"/>
                <w:szCs w:val="16"/>
              </w:rPr>
              <w:t xml:space="preserve">: </w:t>
            </w:r>
            <w:r w:rsidRPr="00CA13B5">
              <w:rPr>
                <w:rFonts w:eastAsia="Times New Roman" w:cstheme="minorHAnsi"/>
                <w:sz w:val="16"/>
                <w:szCs w:val="16"/>
              </w:rPr>
              <w:t>flipping a coin; no useful predictive power</w:t>
            </w:r>
          </w:p>
        </w:tc>
      </w:tr>
      <w:tr w:rsidR="001553D6" w14:paraId="39BD1B8F" w14:textId="77777777" w:rsidTr="005C3DC9">
        <w:tc>
          <w:tcPr>
            <w:tcW w:w="3856" w:type="dxa"/>
          </w:tcPr>
          <w:p w14:paraId="652CF583" w14:textId="77777777" w:rsidR="001553D6" w:rsidRPr="001553D6" w:rsidRDefault="001553D6" w:rsidP="008A0502">
            <w:pPr>
              <w:rPr>
                <w:rFonts w:cstheme="minorHAnsi"/>
                <w:sz w:val="18"/>
                <w:szCs w:val="18"/>
              </w:rPr>
            </w:pPr>
            <w:r w:rsidRPr="001553D6">
              <w:rPr>
                <w:rFonts w:cstheme="minorHAnsi"/>
                <w:sz w:val="18"/>
                <w:szCs w:val="18"/>
              </w:rPr>
              <w:t>You sort predictions by confidence.</w:t>
            </w:r>
            <w:r w:rsidRPr="001553D6">
              <w:rPr>
                <w:rFonts w:cstheme="minorHAnsi"/>
                <w:sz w:val="18"/>
                <w:szCs w:val="18"/>
              </w:rPr>
              <w:br/>
            </w:r>
            <w:r w:rsidRPr="001553D6">
              <w:rPr>
                <w:rFonts w:ascii="Segoe UI Symbol" w:hAnsi="Segoe UI Symbol" w:cs="Segoe UI Symbol"/>
                <w:sz w:val="18"/>
                <w:szCs w:val="18"/>
              </w:rPr>
              <w:t>✔</w:t>
            </w:r>
            <w:r w:rsidRPr="001553D6">
              <w:rPr>
                <w:rFonts w:cstheme="minorHAnsi"/>
                <w:sz w:val="18"/>
                <w:szCs w:val="18"/>
              </w:rPr>
              <w:t xml:space="preserve"> Gradually lower threshold and compute TPR &amp; FPR.</w:t>
            </w:r>
            <w:r w:rsidRPr="001553D6">
              <w:rPr>
                <w:rFonts w:cstheme="minorHAnsi"/>
                <w:sz w:val="18"/>
                <w:szCs w:val="18"/>
              </w:rPr>
              <w:br/>
            </w:r>
            <w:r w:rsidRPr="001553D6">
              <w:rPr>
                <w:rFonts w:ascii="Segoe UI Symbol" w:hAnsi="Segoe UI Symbol" w:cs="Segoe UI Symbol"/>
                <w:sz w:val="18"/>
                <w:szCs w:val="18"/>
              </w:rPr>
              <w:t>✔</w:t>
            </w:r>
            <w:r w:rsidRPr="001553D6">
              <w:rPr>
                <w:rFonts w:cstheme="minorHAnsi"/>
                <w:sz w:val="18"/>
                <w:szCs w:val="18"/>
              </w:rPr>
              <w:t xml:space="preserve"> Plot those points </w:t>
            </w:r>
            <w:r w:rsidRPr="001553D6">
              <w:rPr>
                <w:rFonts w:ascii="Calibri" w:hAnsi="Calibri" w:cs="Calibri"/>
                <w:sz w:val="18"/>
                <w:szCs w:val="18"/>
              </w:rPr>
              <w:t>→</w:t>
            </w:r>
            <w:r w:rsidRPr="001553D6">
              <w:rPr>
                <w:rFonts w:cstheme="minorHAnsi"/>
                <w:sz w:val="18"/>
                <w:szCs w:val="18"/>
              </w:rPr>
              <w:t xml:space="preserve"> that is the </w:t>
            </w:r>
            <w:r w:rsidRPr="001553D6">
              <w:rPr>
                <w:rStyle w:val="Strong"/>
                <w:rFonts w:cstheme="minorHAnsi"/>
                <w:sz w:val="18"/>
                <w:szCs w:val="18"/>
              </w:rPr>
              <w:t>ROC curve</w:t>
            </w:r>
            <w:r w:rsidRPr="001553D6">
              <w:rPr>
                <w:rFonts w:cstheme="minorHAnsi"/>
                <w:sz w:val="18"/>
                <w:szCs w:val="18"/>
              </w:rPr>
              <w:t>.</w:t>
            </w:r>
            <w:r w:rsidRPr="001553D6">
              <w:rPr>
                <w:rFonts w:cstheme="minorHAnsi"/>
                <w:sz w:val="18"/>
                <w:szCs w:val="18"/>
              </w:rPr>
              <w:br/>
            </w:r>
            <w:r w:rsidRPr="001553D6">
              <w:rPr>
                <w:rFonts w:ascii="Segoe UI Symbol" w:hAnsi="Segoe UI Symbol" w:cs="Segoe UI Symbol"/>
                <w:sz w:val="18"/>
                <w:szCs w:val="18"/>
              </w:rPr>
              <w:t>✔</w:t>
            </w:r>
            <w:r w:rsidRPr="001553D6">
              <w:rPr>
                <w:rFonts w:cstheme="minorHAnsi"/>
                <w:sz w:val="18"/>
                <w:szCs w:val="18"/>
              </w:rPr>
              <w:t xml:space="preserve"> Steeper and higher curve = better model.</w:t>
            </w:r>
          </w:p>
        </w:tc>
        <w:tc>
          <w:tcPr>
            <w:tcW w:w="7938" w:type="dxa"/>
            <w:gridSpan w:val="3"/>
          </w:tcPr>
          <w:p w14:paraId="08D3A066" w14:textId="77777777" w:rsidR="001553D6" w:rsidRPr="00CA13B5" w:rsidRDefault="001553D6" w:rsidP="00CA13B5">
            <w:pPr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1553D6">
              <w:rPr>
                <w:rFonts w:eastAsia="Times New Roman" w:cstheme="minorHAnsi"/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68F9DE04" wp14:editId="54C73910">
                  <wp:extent cx="2520382" cy="1313393"/>
                  <wp:effectExtent l="0" t="0" r="0" b="127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3089" cy="1330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53D6" w14:paraId="190861EF" w14:textId="77777777" w:rsidTr="005C3DC9">
        <w:tc>
          <w:tcPr>
            <w:tcW w:w="3856" w:type="dxa"/>
          </w:tcPr>
          <w:p w14:paraId="26D700C3" w14:textId="77777777" w:rsidR="001553D6" w:rsidRDefault="001553D6" w:rsidP="008A0502">
            <w:pPr>
              <w:rPr>
                <w:sz w:val="16"/>
                <w:szCs w:val="16"/>
              </w:rPr>
            </w:pPr>
            <w:r w:rsidRPr="001553D6">
              <w:rPr>
                <w:sz w:val="16"/>
                <w:szCs w:val="16"/>
              </w:rPr>
              <w:t xml:space="preserve">ROC Curves: Misclassification Cost </w:t>
            </w:r>
          </w:p>
          <w:p w14:paraId="2144FB14" w14:textId="77777777" w:rsidR="001553D6" w:rsidRPr="001553D6" w:rsidRDefault="001553D6" w:rsidP="008A0502">
            <w:pPr>
              <w:rPr>
                <w:rFonts w:cstheme="minorHAnsi"/>
                <w:sz w:val="16"/>
                <w:szCs w:val="16"/>
              </w:rPr>
            </w:pPr>
            <w:r w:rsidRPr="001553D6">
              <w:rPr>
                <w:sz w:val="16"/>
                <w:szCs w:val="16"/>
              </w:rPr>
              <w:t>•The best operating point depends on relative cost of FN and FP misclassifications</w:t>
            </w:r>
          </w:p>
        </w:tc>
        <w:tc>
          <w:tcPr>
            <w:tcW w:w="7938" w:type="dxa"/>
            <w:gridSpan w:val="3"/>
          </w:tcPr>
          <w:p w14:paraId="6E60F79E" w14:textId="77777777" w:rsidR="001553D6" w:rsidRPr="001553D6" w:rsidRDefault="001553D6" w:rsidP="00CA13B5">
            <w:pPr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1553D6">
              <w:rPr>
                <w:rFonts w:eastAsia="Times New Roman" w:cstheme="minorHAnsi"/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79E4ED15" wp14:editId="5E682966">
                  <wp:extent cx="2215753" cy="1302709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123" cy="1309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53D6" w14:paraId="749CCA95" w14:textId="77777777" w:rsidTr="005C3DC9">
        <w:tc>
          <w:tcPr>
            <w:tcW w:w="3856" w:type="dxa"/>
          </w:tcPr>
          <w:p w14:paraId="71A1D920" w14:textId="77777777" w:rsidR="001553D6" w:rsidRDefault="001553D6" w:rsidP="008A0502">
            <w:pPr>
              <w:rPr>
                <w:rFonts w:cstheme="minorHAnsi"/>
                <w:sz w:val="16"/>
                <w:szCs w:val="16"/>
              </w:rPr>
            </w:pPr>
            <w:r w:rsidRPr="001553D6">
              <w:rPr>
                <w:rFonts w:cstheme="minorHAnsi"/>
                <w:sz w:val="16"/>
                <w:szCs w:val="16"/>
              </w:rPr>
              <w:t xml:space="preserve">Other Metrics: Precision/Recall Curve </w:t>
            </w:r>
          </w:p>
          <w:p w14:paraId="69138F84" w14:textId="77777777" w:rsidR="001553D6" w:rsidRPr="001553D6" w:rsidRDefault="001553D6" w:rsidP="001553D6">
            <w:pPr>
              <w:rPr>
                <w:rFonts w:cstheme="minorHAnsi"/>
                <w:sz w:val="16"/>
                <w:szCs w:val="16"/>
              </w:rPr>
            </w:pPr>
            <w:r w:rsidRPr="001553D6">
              <w:rPr>
                <w:rFonts w:cstheme="minorHAnsi"/>
                <w:sz w:val="16"/>
                <w:szCs w:val="16"/>
              </w:rPr>
              <w:t>• (TP-rate): threshold on the confidence of an instance being positive is varied</w:t>
            </w:r>
          </w:p>
        </w:tc>
        <w:tc>
          <w:tcPr>
            <w:tcW w:w="7938" w:type="dxa"/>
            <w:gridSpan w:val="3"/>
          </w:tcPr>
          <w:p w14:paraId="2E75B490" w14:textId="77777777" w:rsidR="001553D6" w:rsidRPr="001553D6" w:rsidRDefault="001553D6" w:rsidP="00CA13B5">
            <w:pPr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1553D6">
              <w:rPr>
                <w:rFonts w:eastAsia="Times New Roman" w:cstheme="minorHAnsi"/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5D09281D" wp14:editId="4354B641">
                  <wp:extent cx="1518758" cy="895088"/>
                  <wp:effectExtent l="0" t="0" r="5715" b="635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251" cy="903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 xml:space="preserve">  </w:t>
            </w:r>
            <w:r w:rsidRPr="001553D6">
              <w:rPr>
                <w:rFonts w:eastAsia="Times New Roman" w:cstheme="minorHAnsi"/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23E0ADA9" wp14:editId="7D730242">
                  <wp:extent cx="1092055" cy="1061720"/>
                  <wp:effectExtent l="0" t="0" r="0" b="508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2128" cy="1071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0DD7" w14:paraId="43612CE7" w14:textId="77777777" w:rsidTr="00245373">
        <w:tc>
          <w:tcPr>
            <w:tcW w:w="11794" w:type="dxa"/>
            <w:gridSpan w:val="4"/>
          </w:tcPr>
          <w:p w14:paraId="3E14A0E7" w14:textId="77777777" w:rsidR="001A0DD7" w:rsidRPr="001A0DD7" w:rsidRDefault="001A0DD7" w:rsidP="00CA13B5">
            <w:pPr>
              <w:rPr>
                <w:b/>
                <w:sz w:val="16"/>
                <w:szCs w:val="16"/>
              </w:rPr>
            </w:pPr>
            <w:r w:rsidRPr="001A0DD7">
              <w:rPr>
                <w:b/>
                <w:sz w:val="16"/>
                <w:szCs w:val="16"/>
              </w:rPr>
              <w:t>ROC vs. PR curves</w:t>
            </w:r>
          </w:p>
          <w:p w14:paraId="386D919D" w14:textId="77777777" w:rsidR="001A0DD7" w:rsidRPr="001A0DD7" w:rsidRDefault="001A0DD7" w:rsidP="00CA13B5">
            <w:pPr>
              <w:rPr>
                <w:b/>
                <w:sz w:val="16"/>
                <w:szCs w:val="16"/>
              </w:rPr>
            </w:pPr>
            <w:r w:rsidRPr="001A0DD7">
              <w:rPr>
                <w:b/>
                <w:sz w:val="16"/>
                <w:szCs w:val="16"/>
              </w:rPr>
              <w:t xml:space="preserve">Both </w:t>
            </w:r>
          </w:p>
          <w:p w14:paraId="5E7809C0" w14:textId="77777777" w:rsidR="001A0DD7" w:rsidRDefault="001A0DD7" w:rsidP="00CA13B5">
            <w:pPr>
              <w:rPr>
                <w:sz w:val="16"/>
                <w:szCs w:val="16"/>
              </w:rPr>
            </w:pPr>
            <w:r w:rsidRPr="001A0DD7">
              <w:rPr>
                <w:sz w:val="16"/>
                <w:szCs w:val="16"/>
              </w:rPr>
              <w:t xml:space="preserve">• Allow predictive performance to be assessed at various levels of confidence </w:t>
            </w:r>
          </w:p>
          <w:p w14:paraId="3E1B0329" w14:textId="77777777" w:rsidR="001A0DD7" w:rsidRDefault="001A0DD7" w:rsidP="00CA13B5">
            <w:pPr>
              <w:rPr>
                <w:sz w:val="16"/>
                <w:szCs w:val="16"/>
              </w:rPr>
            </w:pPr>
            <w:r w:rsidRPr="001A0DD7">
              <w:rPr>
                <w:sz w:val="16"/>
                <w:szCs w:val="16"/>
              </w:rPr>
              <w:t xml:space="preserve">• Assume binary classification tasks </w:t>
            </w:r>
          </w:p>
          <w:p w14:paraId="2D5511C4" w14:textId="77777777" w:rsidR="001A0DD7" w:rsidRDefault="001A0DD7" w:rsidP="00CA13B5">
            <w:pPr>
              <w:rPr>
                <w:sz w:val="16"/>
                <w:szCs w:val="16"/>
              </w:rPr>
            </w:pPr>
            <w:r w:rsidRPr="001A0DD7">
              <w:rPr>
                <w:sz w:val="16"/>
                <w:szCs w:val="16"/>
              </w:rPr>
              <w:t xml:space="preserve">• Sometimes summarized by calculating area under the curve ROC curves </w:t>
            </w:r>
          </w:p>
          <w:p w14:paraId="339745D3" w14:textId="77777777" w:rsidR="001A0DD7" w:rsidRPr="001A0DD7" w:rsidRDefault="001A0DD7" w:rsidP="00CA13B5">
            <w:pPr>
              <w:rPr>
                <w:b/>
                <w:sz w:val="16"/>
                <w:szCs w:val="16"/>
              </w:rPr>
            </w:pPr>
            <w:r w:rsidRPr="001A0DD7">
              <w:rPr>
                <w:b/>
                <w:sz w:val="16"/>
                <w:szCs w:val="16"/>
              </w:rPr>
              <w:t>ROC</w:t>
            </w:r>
          </w:p>
          <w:p w14:paraId="4D5E7D47" w14:textId="77777777" w:rsidR="001A0DD7" w:rsidRDefault="001A0DD7" w:rsidP="00CA13B5">
            <w:pPr>
              <w:rPr>
                <w:sz w:val="16"/>
                <w:szCs w:val="16"/>
              </w:rPr>
            </w:pPr>
            <w:r w:rsidRPr="001A0DD7">
              <w:rPr>
                <w:sz w:val="16"/>
                <w:szCs w:val="16"/>
              </w:rPr>
              <w:t xml:space="preserve">• Insensitive to changes in class distribution (ROC curve does not change if the proportion of positive and negative instances in the test set are varied) </w:t>
            </w:r>
          </w:p>
          <w:p w14:paraId="3CF8ED87" w14:textId="77777777" w:rsidR="001A0DD7" w:rsidRDefault="001A0DD7" w:rsidP="00CA13B5">
            <w:pPr>
              <w:rPr>
                <w:sz w:val="16"/>
                <w:szCs w:val="16"/>
              </w:rPr>
            </w:pPr>
            <w:r w:rsidRPr="001A0DD7">
              <w:rPr>
                <w:sz w:val="16"/>
                <w:szCs w:val="16"/>
              </w:rPr>
              <w:t>• Can identify optimal classification thresholds for tasks with differential misclassification costs Precision/recall curves</w:t>
            </w:r>
          </w:p>
          <w:p w14:paraId="34BD1AA0" w14:textId="77777777" w:rsidR="001A0DD7" w:rsidRPr="001A0DD7" w:rsidRDefault="001A0DD7" w:rsidP="00CA13B5">
            <w:pPr>
              <w:rPr>
                <w:b/>
                <w:sz w:val="16"/>
                <w:szCs w:val="16"/>
              </w:rPr>
            </w:pPr>
            <w:r w:rsidRPr="001A0DD7">
              <w:rPr>
                <w:b/>
                <w:sz w:val="16"/>
                <w:szCs w:val="16"/>
              </w:rPr>
              <w:t xml:space="preserve">Precision/recall curves </w:t>
            </w:r>
          </w:p>
          <w:p w14:paraId="55B34A02" w14:textId="77777777" w:rsidR="001A0DD7" w:rsidRDefault="001A0DD7" w:rsidP="00CA13B5">
            <w:pPr>
              <w:rPr>
                <w:sz w:val="16"/>
                <w:szCs w:val="16"/>
              </w:rPr>
            </w:pPr>
            <w:r w:rsidRPr="001A0DD7">
              <w:rPr>
                <w:sz w:val="16"/>
                <w:szCs w:val="16"/>
              </w:rPr>
              <w:t>• Show the fraction of predictions that are false positives</w:t>
            </w:r>
          </w:p>
          <w:p w14:paraId="5A2B1F6B" w14:textId="77777777" w:rsidR="001A0DD7" w:rsidRPr="001553D6" w:rsidRDefault="001A0DD7" w:rsidP="00CA13B5">
            <w:pPr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1A0DD7">
              <w:rPr>
                <w:sz w:val="16"/>
                <w:szCs w:val="16"/>
              </w:rPr>
              <w:t>• Well suited for tasks with lots of negative instances</w:t>
            </w:r>
          </w:p>
        </w:tc>
      </w:tr>
      <w:tr w:rsidR="00F4630D" w14:paraId="66293B9F" w14:textId="77777777" w:rsidTr="00CA13B5">
        <w:tc>
          <w:tcPr>
            <w:tcW w:w="3856" w:type="dxa"/>
          </w:tcPr>
          <w:p w14:paraId="02047C61" w14:textId="77777777" w:rsidR="008A0502" w:rsidRPr="001553D6" w:rsidRDefault="00A23662" w:rsidP="008A0502">
            <w:pPr>
              <w:rPr>
                <w:rFonts w:cstheme="minorHAnsi"/>
                <w:sz w:val="18"/>
                <w:szCs w:val="18"/>
              </w:rPr>
            </w:pPr>
            <w:r w:rsidRPr="00C66A94">
              <w:rPr>
                <w:rFonts w:cstheme="minorHAnsi"/>
                <w:b/>
                <w:sz w:val="28"/>
                <w:szCs w:val="28"/>
              </w:rPr>
              <w:t>Parametric modeling: linear &amp; logistic regression,</w:t>
            </w:r>
            <w:r w:rsidRPr="001553D6">
              <w:rPr>
                <w:rFonts w:cstheme="minorHAnsi"/>
                <w:sz w:val="18"/>
                <w:szCs w:val="18"/>
              </w:rPr>
              <w:t xml:space="preserve"> </w:t>
            </w:r>
            <w:r w:rsidRPr="00C66A94">
              <w:rPr>
                <w:rFonts w:cstheme="minorHAnsi"/>
                <w:sz w:val="28"/>
                <w:szCs w:val="28"/>
              </w:rPr>
              <w:t xml:space="preserve">regularization, </w:t>
            </w:r>
            <w:r w:rsidRPr="00C66A94">
              <w:rPr>
                <w:rFonts w:cstheme="minorHAnsi"/>
                <w:b/>
                <w:sz w:val="28"/>
                <w:szCs w:val="28"/>
              </w:rPr>
              <w:t>MLE, MAP</w:t>
            </w:r>
          </w:p>
        </w:tc>
        <w:tc>
          <w:tcPr>
            <w:tcW w:w="7938" w:type="dxa"/>
            <w:gridSpan w:val="3"/>
          </w:tcPr>
          <w:p w14:paraId="01243C48" w14:textId="77777777" w:rsidR="008A0502" w:rsidRDefault="008A0502" w:rsidP="0030784B"/>
        </w:tc>
      </w:tr>
      <w:tr w:rsidR="00F4630D" w14:paraId="7BAB231B" w14:textId="77777777" w:rsidTr="00CA13B5">
        <w:tc>
          <w:tcPr>
            <w:tcW w:w="3856" w:type="dxa"/>
          </w:tcPr>
          <w:p w14:paraId="56E12CB4" w14:textId="77777777" w:rsidR="008A0502" w:rsidRPr="00F4630D" w:rsidRDefault="00A23662" w:rsidP="008A0502">
            <w:pPr>
              <w:rPr>
                <w:sz w:val="18"/>
                <w:szCs w:val="18"/>
              </w:rPr>
            </w:pPr>
            <w:r w:rsidRPr="00F4630D">
              <w:rPr>
                <w:sz w:val="18"/>
                <w:szCs w:val="18"/>
              </w:rPr>
              <w:t xml:space="preserve">Linear Classification  </w:t>
            </w:r>
            <w:r w:rsidRPr="00F4630D">
              <w:rPr>
                <w:noProof/>
                <w:sz w:val="18"/>
                <w:szCs w:val="18"/>
              </w:rPr>
              <w:drawing>
                <wp:inline distT="0" distB="0" distL="0" distR="0" wp14:anchorId="402AA453" wp14:editId="3EEED1DA">
                  <wp:extent cx="470634" cy="256991"/>
                  <wp:effectExtent l="0" t="0" r="571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02" cy="2751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4630D">
              <w:rPr>
                <w:sz w:val="18"/>
                <w:szCs w:val="18"/>
              </w:rPr>
              <w:t>, MLE, gradient descent  1/(1+e</w:t>
            </w:r>
            <w:r w:rsidRPr="00F4630D">
              <w:rPr>
                <w:sz w:val="18"/>
                <w:szCs w:val="18"/>
                <w:vertAlign w:val="superscript"/>
              </w:rPr>
              <w:t xml:space="preserve">-x </w:t>
            </w:r>
            <w:r w:rsidRPr="00F4630D">
              <w:rPr>
                <w:sz w:val="18"/>
                <w:szCs w:val="18"/>
              </w:rPr>
              <w:t>)</w:t>
            </w:r>
          </w:p>
          <w:p w14:paraId="177CDC58" w14:textId="77777777" w:rsidR="00A23662" w:rsidRPr="00F4630D" w:rsidRDefault="00A23662" w:rsidP="008A0502">
            <w:pPr>
              <w:rPr>
                <w:sz w:val="18"/>
                <w:szCs w:val="18"/>
              </w:rPr>
            </w:pPr>
            <w:r w:rsidRPr="00F4630D">
              <w:rPr>
                <w:sz w:val="18"/>
                <w:szCs w:val="18"/>
              </w:rPr>
              <w:t>LIkelhood function</w:t>
            </w:r>
          </w:p>
          <w:p w14:paraId="2C1DE57A" w14:textId="77777777" w:rsidR="00A23662" w:rsidRPr="00F4630D" w:rsidRDefault="00A23662" w:rsidP="008A0502">
            <w:pPr>
              <w:rPr>
                <w:sz w:val="18"/>
                <w:szCs w:val="18"/>
              </w:rPr>
            </w:pPr>
            <w:proofErr w:type="spellStart"/>
            <w:r w:rsidRPr="00F4630D">
              <w:rPr>
                <w:sz w:val="18"/>
                <w:szCs w:val="18"/>
              </w:rPr>
              <w:t>Msximum</w:t>
            </w:r>
            <w:proofErr w:type="spellEnd"/>
            <w:r w:rsidRPr="00F4630D">
              <w:rPr>
                <w:sz w:val="18"/>
                <w:szCs w:val="18"/>
              </w:rPr>
              <w:t xml:space="preserve"> likelihood  e.g. </w:t>
            </w:r>
            <w:proofErr w:type="spellStart"/>
            <w:r w:rsidRPr="00F4630D">
              <w:rPr>
                <w:sz w:val="18"/>
                <w:szCs w:val="18"/>
              </w:rPr>
              <w:t>Bernouli</w:t>
            </w:r>
            <w:proofErr w:type="spellEnd"/>
          </w:p>
          <w:p w14:paraId="11F93411" w14:textId="77777777" w:rsidR="00A23662" w:rsidRPr="00F4630D" w:rsidRDefault="00A23662" w:rsidP="008A0502">
            <w:pPr>
              <w:rPr>
                <w:sz w:val="18"/>
                <w:szCs w:val="18"/>
              </w:rPr>
            </w:pPr>
            <w:r w:rsidRPr="00F4630D">
              <w:rPr>
                <w:sz w:val="18"/>
                <w:szCs w:val="18"/>
              </w:rPr>
              <w:t xml:space="preserve">Conditional </w:t>
            </w:r>
            <w:proofErr w:type="spellStart"/>
            <w:r w:rsidRPr="00F4630D">
              <w:rPr>
                <w:sz w:val="18"/>
                <w:szCs w:val="18"/>
              </w:rPr>
              <w:t>Likelood</w:t>
            </w:r>
            <w:proofErr w:type="spellEnd"/>
          </w:p>
          <w:p w14:paraId="204F333D" w14:textId="77777777" w:rsidR="00CB5E5E" w:rsidRPr="00F4630D" w:rsidRDefault="00CB5E5E" w:rsidP="008A0502">
            <w:pPr>
              <w:rPr>
                <w:sz w:val="18"/>
                <w:szCs w:val="18"/>
              </w:rPr>
            </w:pPr>
            <w:r w:rsidRPr="00F4630D">
              <w:rPr>
                <w:sz w:val="18"/>
                <w:szCs w:val="18"/>
              </w:rPr>
              <w:t>Logistic regression</w:t>
            </w:r>
          </w:p>
          <w:p w14:paraId="196D7471" w14:textId="77777777" w:rsidR="00CB5E5E" w:rsidRPr="00F4630D" w:rsidRDefault="00CB5E5E" w:rsidP="008A0502">
            <w:pPr>
              <w:rPr>
                <w:sz w:val="18"/>
                <w:szCs w:val="18"/>
              </w:rPr>
            </w:pPr>
            <w:r w:rsidRPr="00F4630D">
              <w:rPr>
                <w:sz w:val="18"/>
                <w:szCs w:val="18"/>
              </w:rPr>
              <w:t>Loss</w:t>
            </w:r>
          </w:p>
          <w:p w14:paraId="1718DF41" w14:textId="77777777" w:rsidR="00CB5E5E" w:rsidRPr="00F4630D" w:rsidRDefault="00CB5E5E" w:rsidP="008A0502">
            <w:pPr>
              <w:rPr>
                <w:sz w:val="18"/>
                <w:szCs w:val="18"/>
              </w:rPr>
            </w:pPr>
            <w:r w:rsidRPr="00F4630D">
              <w:rPr>
                <w:sz w:val="18"/>
                <w:szCs w:val="18"/>
              </w:rPr>
              <w:lastRenderedPageBreak/>
              <w:t xml:space="preserve">Logistic regression (not binary)  </w:t>
            </w:r>
            <w:proofErr w:type="spellStart"/>
            <w:r w:rsidRPr="00F4630D">
              <w:rPr>
                <w:sz w:val="18"/>
                <w:szCs w:val="18"/>
              </w:rPr>
              <w:t>softmax</w:t>
            </w:r>
            <w:proofErr w:type="spellEnd"/>
          </w:p>
          <w:p w14:paraId="3039900A" w14:textId="77777777" w:rsidR="00CB5E5E" w:rsidRPr="00F4630D" w:rsidRDefault="00CB5E5E" w:rsidP="008A0502">
            <w:pPr>
              <w:rPr>
                <w:sz w:val="18"/>
                <w:szCs w:val="18"/>
              </w:rPr>
            </w:pPr>
            <w:r w:rsidRPr="00F4630D">
              <w:rPr>
                <w:sz w:val="18"/>
                <w:szCs w:val="18"/>
              </w:rPr>
              <w:t>Linear regression setup</w:t>
            </w:r>
          </w:p>
          <w:p w14:paraId="2B5797CA" w14:textId="77777777" w:rsidR="00CB5E5E" w:rsidRPr="00F4630D" w:rsidRDefault="00CB5E5E" w:rsidP="008A0502">
            <w:pPr>
              <w:rPr>
                <w:sz w:val="18"/>
                <w:szCs w:val="18"/>
              </w:rPr>
            </w:pPr>
            <w:r w:rsidRPr="00F4630D">
              <w:rPr>
                <w:sz w:val="18"/>
                <w:szCs w:val="18"/>
              </w:rPr>
              <w:t>Matrix notation</w:t>
            </w:r>
          </w:p>
          <w:p w14:paraId="5A66F726" w14:textId="77777777" w:rsidR="00CB5E5E" w:rsidRPr="00F4630D" w:rsidRDefault="00C378D6" w:rsidP="00C378D6">
            <w:pPr>
              <w:rPr>
                <w:sz w:val="18"/>
                <w:szCs w:val="18"/>
              </w:rPr>
            </w:pPr>
            <w:r w:rsidRPr="00F4630D">
              <w:rPr>
                <w:sz w:val="18"/>
                <w:szCs w:val="18"/>
              </w:rPr>
              <w:t xml:space="preserve">Closed </w:t>
            </w:r>
            <w:proofErr w:type="spellStart"/>
            <w:r w:rsidRPr="00F4630D">
              <w:rPr>
                <w:sz w:val="18"/>
                <w:szCs w:val="18"/>
              </w:rPr>
              <w:t>form</w:t>
            </w:r>
            <w:r w:rsidR="00CB5E5E" w:rsidRPr="00F4630D">
              <w:rPr>
                <w:sz w:val="18"/>
                <w:szCs w:val="18"/>
              </w:rPr>
              <w:t>t</w:t>
            </w:r>
            <w:proofErr w:type="spellEnd"/>
            <w:r w:rsidR="00CB5E5E" w:rsidRPr="00F4630D">
              <w:rPr>
                <w:sz w:val="18"/>
                <w:szCs w:val="18"/>
              </w:rPr>
              <w:t xml:space="preserve"> solution   </w:t>
            </w:r>
            <w:r w:rsidR="00CB5E5E" w:rsidRPr="00F4630D">
              <w:rPr>
                <w:noProof/>
                <w:sz w:val="18"/>
                <w:szCs w:val="18"/>
              </w:rPr>
              <w:drawing>
                <wp:inline distT="0" distB="0" distL="0" distR="0" wp14:anchorId="6AF57FE5" wp14:editId="67385D04">
                  <wp:extent cx="1044950" cy="216730"/>
                  <wp:effectExtent l="0" t="0" r="317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6629" cy="339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4630D">
              <w:rPr>
                <w:sz w:val="18"/>
                <w:szCs w:val="18"/>
              </w:rPr>
              <w:t xml:space="preserve">    if X</w:t>
            </w:r>
            <w:r w:rsidRPr="00F4630D">
              <w:rPr>
                <w:sz w:val="18"/>
                <w:szCs w:val="18"/>
                <w:vertAlign w:val="superscript"/>
              </w:rPr>
              <w:t>T</w:t>
            </w:r>
            <w:r w:rsidRPr="00F4630D">
              <w:rPr>
                <w:sz w:val="18"/>
                <w:szCs w:val="18"/>
              </w:rPr>
              <w:t>X invertible</w:t>
            </w:r>
          </w:p>
        </w:tc>
        <w:tc>
          <w:tcPr>
            <w:tcW w:w="7938" w:type="dxa"/>
            <w:gridSpan w:val="3"/>
          </w:tcPr>
          <w:p w14:paraId="3B2453AF" w14:textId="77777777" w:rsidR="008A0502" w:rsidRDefault="008A0502" w:rsidP="0030784B"/>
        </w:tc>
      </w:tr>
      <w:tr w:rsidR="00F4630D" w14:paraId="4EC34B3D" w14:textId="77777777" w:rsidTr="00CA13B5">
        <w:tc>
          <w:tcPr>
            <w:tcW w:w="3856" w:type="dxa"/>
          </w:tcPr>
          <w:p w14:paraId="6F6ECE66" w14:textId="77777777" w:rsidR="008A0502" w:rsidRDefault="00CB5E5E" w:rsidP="008A0502">
            <w:r>
              <w:t>Metric   ??</w:t>
            </w:r>
          </w:p>
          <w:p w14:paraId="08F1082F" w14:textId="77777777" w:rsidR="00CB5E5E" w:rsidRDefault="00CB5E5E" w:rsidP="008A0502">
            <w:r>
              <w:t xml:space="preserve">MSE/RMSE MAE, R-squared  </w:t>
            </w:r>
          </w:p>
        </w:tc>
        <w:tc>
          <w:tcPr>
            <w:tcW w:w="7938" w:type="dxa"/>
            <w:gridSpan w:val="3"/>
          </w:tcPr>
          <w:p w14:paraId="21D3A08F" w14:textId="77777777" w:rsidR="008A0502" w:rsidRDefault="008A0502" w:rsidP="0030784B"/>
        </w:tc>
      </w:tr>
      <w:tr w:rsidR="00F4630D" w14:paraId="7D7DC905" w14:textId="77777777" w:rsidTr="00CA13B5">
        <w:tc>
          <w:tcPr>
            <w:tcW w:w="3856" w:type="dxa"/>
          </w:tcPr>
          <w:p w14:paraId="352A5354" w14:textId="77777777" w:rsidR="006316E7" w:rsidRDefault="00CB5E5E" w:rsidP="008A0502">
            <w:r>
              <w:t xml:space="preserve">But what if </w:t>
            </w:r>
            <w:r>
              <w:rPr>
                <w:rFonts w:ascii="Cambria Math" w:hAnsi="Cambria Math" w:cs="Cambria Math"/>
              </w:rPr>
              <w:t>𝒅</w:t>
            </w:r>
            <w:r>
              <w:t xml:space="preserve"> </w:t>
            </w:r>
            <w:proofErr w:type="gramStart"/>
            <w:r>
              <w:rPr>
                <w:rFonts w:ascii="Cambria Math" w:hAnsi="Cambria Math" w:cs="Cambria Math"/>
              </w:rPr>
              <w:t>≫</w:t>
            </w:r>
            <w:r>
              <w:t xml:space="preserve">  ?</w:t>
            </w:r>
            <w:proofErr w:type="gramEnd"/>
            <w:r>
              <w:t xml:space="preserve"> • e.g. a training set of </w:t>
            </w:r>
            <w:r>
              <w:rPr>
                <w:rFonts w:ascii="Cambria Math" w:hAnsi="Cambria Math" w:cs="Cambria Math"/>
              </w:rPr>
              <w:t>𝑛</w:t>
            </w:r>
            <w:r>
              <w:t xml:space="preserve"> =1K documents, each represented as a bag-of-words vector (</w:t>
            </w:r>
            <w:r>
              <w:rPr>
                <w:rFonts w:ascii="Cambria Math" w:hAnsi="Cambria Math" w:cs="Cambria Math"/>
              </w:rPr>
              <w:t>𝑋</w:t>
            </w:r>
            <w:r>
              <w:t>[</w:t>
            </w:r>
            <w:proofErr w:type="gramStart"/>
            <w:r>
              <w:rPr>
                <w:rFonts w:ascii="Cambria Math" w:hAnsi="Cambria Math" w:cs="Cambria Math"/>
              </w:rPr>
              <w:t>𝑗</w:t>
            </w:r>
            <w:r>
              <w:t>,</w:t>
            </w:r>
            <w:r>
              <w:rPr>
                <w:rFonts w:ascii="Cambria Math" w:hAnsi="Cambria Math" w:cs="Cambria Math"/>
              </w:rPr>
              <w:t>𝑖</w:t>
            </w:r>
            <w:proofErr w:type="gramEnd"/>
            <w:r>
              <w:t xml:space="preserve">] = </w:t>
            </w:r>
          </w:p>
          <w:p w14:paraId="33CB9422" w14:textId="77777777" w:rsidR="008A0502" w:rsidRDefault="00CB5E5E" w:rsidP="008A0502">
            <w:r>
              <w:t xml:space="preserve"># </w:t>
            </w:r>
            <w:r>
              <w:rPr>
                <w:rFonts w:ascii="Cambria Math" w:hAnsi="Cambria Math" w:cs="Cambria Math"/>
              </w:rPr>
              <w:t>𝑡𝑖𝑚𝑒𝑠</w:t>
            </w:r>
            <w:r>
              <w:t xml:space="preserve"> </w:t>
            </w:r>
            <w:r>
              <w:rPr>
                <w:rFonts w:ascii="Cambria Math" w:hAnsi="Cambria Math" w:cs="Cambria Math"/>
              </w:rPr>
              <w:t>𝑤𝑜𝑟𝑑</w:t>
            </w:r>
            <w:r>
              <w:t xml:space="preserve"> </w:t>
            </w:r>
            <w:r>
              <w:rPr>
                <w:rFonts w:ascii="Cambria Math" w:hAnsi="Cambria Math" w:cs="Cambria Math"/>
              </w:rPr>
              <w:t>𝑖</w:t>
            </w:r>
            <w:r>
              <w:t xml:space="preserve"> </w:t>
            </w:r>
            <w:r>
              <w:rPr>
                <w:rFonts w:ascii="Cambria Math" w:hAnsi="Cambria Math" w:cs="Cambria Math"/>
              </w:rPr>
              <w:t>𝑖𝑠</w:t>
            </w:r>
            <w:r>
              <w:t xml:space="preserve"> </w:t>
            </w:r>
            <w:r>
              <w:rPr>
                <w:rFonts w:ascii="Cambria Math" w:hAnsi="Cambria Math" w:cs="Cambria Math"/>
              </w:rPr>
              <w:t>𝑖𝑛</w:t>
            </w:r>
            <w:r>
              <w:t xml:space="preserve"> </w:t>
            </w:r>
            <w:r>
              <w:rPr>
                <w:rFonts w:ascii="Cambria Math" w:hAnsi="Cambria Math" w:cs="Cambria Math"/>
              </w:rPr>
              <w:t>𝑑𝑜𝑐𝑢𝑚𝑒𝑛𝑡</w:t>
            </w:r>
            <w:r>
              <w:t xml:space="preserve"> </w:t>
            </w:r>
            <w:r>
              <w:rPr>
                <w:rFonts w:ascii="Cambria Math" w:hAnsi="Cambria Math" w:cs="Cambria Math"/>
              </w:rPr>
              <w:t>𝑗</w:t>
            </w:r>
            <w:r>
              <w:t xml:space="preserve">) with vocabulary size </w:t>
            </w:r>
            <w:r>
              <w:rPr>
                <w:rFonts w:ascii="Cambria Math" w:hAnsi="Cambria Math" w:cs="Cambria Math"/>
              </w:rPr>
              <w:t>𝑑</w:t>
            </w:r>
            <w:r>
              <w:t xml:space="preserve"> =10K • now </w:t>
            </w:r>
            <w:r>
              <w:rPr>
                <w:rFonts w:ascii="Cambria Math" w:hAnsi="Cambria Math" w:cs="Cambria Math"/>
              </w:rPr>
              <w:t>𝑋</w:t>
            </w:r>
            <w:r>
              <w:t xml:space="preserve"> </w:t>
            </w:r>
            <w:r w:rsidRPr="00C378D6">
              <w:rPr>
                <w:rFonts w:ascii="Cambria Math" w:hAnsi="Cambria Math" w:cs="Cambria Math"/>
                <w:vertAlign w:val="superscript"/>
              </w:rPr>
              <w:t>⊤</w:t>
            </w:r>
            <w:r>
              <w:rPr>
                <w:rFonts w:ascii="Cambria Math" w:hAnsi="Cambria Math" w:cs="Cambria Math"/>
              </w:rPr>
              <w:t>𝑋</w:t>
            </w:r>
            <w:r>
              <w:t xml:space="preserve"> will not be invertible</w:t>
            </w:r>
            <w:r w:rsidR="00C378D6">
              <w:t xml:space="preserve">   </w:t>
            </w:r>
            <w:r w:rsidR="00C378D6" w:rsidRPr="00C378D6">
              <w:rPr>
                <w:color w:val="FF0000"/>
              </w:rPr>
              <w:t xml:space="preserve">????  </w:t>
            </w:r>
            <w:proofErr w:type="spellStart"/>
            <w:r w:rsidR="00C378D6" w:rsidRPr="00C378D6">
              <w:rPr>
                <w:color w:val="FF0000"/>
              </w:rPr>
              <w:t>kade</w:t>
            </w:r>
            <w:proofErr w:type="spellEnd"/>
            <w:r w:rsidR="00C378D6" w:rsidRPr="00C378D6">
              <w:rPr>
                <w:color w:val="FF0000"/>
              </w:rPr>
              <w:t xml:space="preserve"> </w:t>
            </w:r>
            <w:proofErr w:type="spellStart"/>
            <w:r w:rsidR="00C378D6" w:rsidRPr="00C378D6">
              <w:rPr>
                <w:color w:val="FF0000"/>
              </w:rPr>
              <w:t>predavanje</w:t>
            </w:r>
            <w:proofErr w:type="spellEnd"/>
          </w:p>
        </w:tc>
        <w:tc>
          <w:tcPr>
            <w:tcW w:w="7938" w:type="dxa"/>
            <w:gridSpan w:val="3"/>
          </w:tcPr>
          <w:p w14:paraId="23FEB54B" w14:textId="77777777" w:rsidR="008A0502" w:rsidRDefault="008A0502" w:rsidP="0030784B"/>
        </w:tc>
      </w:tr>
      <w:tr w:rsidR="00A23662" w14:paraId="0DBFE362" w14:textId="77777777" w:rsidTr="00CA13B5">
        <w:tc>
          <w:tcPr>
            <w:tcW w:w="3856" w:type="dxa"/>
          </w:tcPr>
          <w:p w14:paraId="5D95CFA8" w14:textId="77777777" w:rsidR="00A23662" w:rsidRDefault="00C378D6" w:rsidP="008A0502">
            <w:pPr>
              <w:rPr>
                <w:b/>
              </w:rPr>
            </w:pPr>
            <w:r w:rsidRPr="00C378D6">
              <w:rPr>
                <w:b/>
                <w:color w:val="FF0000"/>
              </w:rPr>
              <w:t>Regularization</w:t>
            </w:r>
            <w:r>
              <w:rPr>
                <w:b/>
              </w:rPr>
              <w:t xml:space="preserve">   ridge, lasso   not have closed form,  </w:t>
            </w:r>
          </w:p>
          <w:p w14:paraId="574C5033" w14:textId="77777777" w:rsidR="00C378D6" w:rsidRPr="00C378D6" w:rsidRDefault="00C378D6" w:rsidP="008A0502">
            <w:proofErr w:type="spellStart"/>
            <w:r w:rsidRPr="00C378D6">
              <w:t>Probabilstc</w:t>
            </w:r>
            <w:proofErr w:type="spellEnd"/>
            <w:r w:rsidRPr="00C378D6">
              <w:t xml:space="preserve"> interpretation</w:t>
            </w:r>
          </w:p>
        </w:tc>
        <w:tc>
          <w:tcPr>
            <w:tcW w:w="7938" w:type="dxa"/>
            <w:gridSpan w:val="3"/>
          </w:tcPr>
          <w:p w14:paraId="25AD8B25" w14:textId="77777777" w:rsidR="00A23662" w:rsidRDefault="00A23662" w:rsidP="0030784B"/>
        </w:tc>
      </w:tr>
      <w:tr w:rsidR="00A23662" w14:paraId="2179D16D" w14:textId="77777777" w:rsidTr="00CA13B5">
        <w:tc>
          <w:tcPr>
            <w:tcW w:w="3856" w:type="dxa"/>
          </w:tcPr>
          <w:p w14:paraId="1582F162" w14:textId="77777777" w:rsidR="00C378D6" w:rsidRDefault="00C378D6" w:rsidP="008A0502">
            <w:r>
              <w:t>Bayesian inference   MAP</w:t>
            </w:r>
          </w:p>
          <w:p w14:paraId="5B72FAB7" w14:textId="77777777" w:rsidR="00C378D6" w:rsidRDefault="00C378D6" w:rsidP="008A0502">
            <w:r>
              <w:t>MAP vs ML</w:t>
            </w:r>
          </w:p>
          <w:p w14:paraId="65092E92" w14:textId="77777777" w:rsidR="00C378D6" w:rsidRDefault="00190013" w:rsidP="00190013">
            <w:r>
              <w:t>Optimization gradient descent, SGS, convergence</w:t>
            </w:r>
          </w:p>
          <w:p w14:paraId="2C4C8D0D" w14:textId="77777777" w:rsidR="00190013" w:rsidRPr="00C66A94" w:rsidRDefault="00190013" w:rsidP="00190013">
            <w:pPr>
              <w:rPr>
                <w:b/>
                <w:sz w:val="28"/>
                <w:szCs w:val="28"/>
              </w:rPr>
            </w:pPr>
            <w:r w:rsidRPr="00C66A94">
              <w:rPr>
                <w:b/>
                <w:color w:val="FF0000"/>
                <w:sz w:val="28"/>
                <w:szCs w:val="28"/>
              </w:rPr>
              <w:t>Optimization ML</w:t>
            </w:r>
          </w:p>
        </w:tc>
        <w:tc>
          <w:tcPr>
            <w:tcW w:w="7938" w:type="dxa"/>
            <w:gridSpan w:val="3"/>
          </w:tcPr>
          <w:p w14:paraId="0FCC08C9" w14:textId="77777777" w:rsidR="00A23662" w:rsidRDefault="00A23662" w:rsidP="0030784B"/>
        </w:tc>
      </w:tr>
      <w:tr w:rsidR="00A23662" w14:paraId="0F061DEA" w14:textId="77777777" w:rsidTr="00CA13B5">
        <w:tc>
          <w:tcPr>
            <w:tcW w:w="3856" w:type="dxa"/>
          </w:tcPr>
          <w:p w14:paraId="5964043C" w14:textId="77777777" w:rsidR="00A23662" w:rsidRDefault="00190013" w:rsidP="008A0502">
            <w:r>
              <w:t>Iterative methods:  Gradient descent  convergence</w:t>
            </w:r>
          </w:p>
          <w:p w14:paraId="6D035021" w14:textId="77777777" w:rsidR="00190013" w:rsidRDefault="00190013" w:rsidP="008A0502">
            <w:pPr>
              <w:rPr>
                <w:color w:val="FF0000"/>
              </w:rPr>
            </w:pPr>
            <w:r>
              <w:t xml:space="preserve">Let’s analyze it. We’ll need some assumptions • convex and </w:t>
            </w:r>
            <w:r w:rsidRPr="00190013">
              <w:rPr>
                <w:color w:val="FF0000"/>
              </w:rPr>
              <w:t xml:space="preserve">differentiable objective • has </w:t>
            </w:r>
            <w:r w:rsidRPr="00190013">
              <w:rPr>
                <w:rFonts w:ascii="Cambria Math" w:hAnsi="Cambria Math" w:cs="Cambria Math"/>
                <w:color w:val="FF0000"/>
              </w:rPr>
              <w:t>𝐿</w:t>
            </w:r>
            <w:r w:rsidRPr="00190013">
              <w:rPr>
                <w:color w:val="FF0000"/>
              </w:rPr>
              <w:t>-Lipschitz-continuous gradients</w:t>
            </w:r>
          </w:p>
          <w:p w14:paraId="3325F621" w14:textId="77777777" w:rsidR="00190013" w:rsidRPr="00190013" w:rsidRDefault="00190013" w:rsidP="008A0502">
            <w:pPr>
              <w:rPr>
                <w:b/>
                <w:color w:val="FF0000"/>
              </w:rPr>
            </w:pPr>
            <w:r w:rsidRPr="00190013">
              <w:rPr>
                <w:b/>
                <w:color w:val="FF0000"/>
              </w:rPr>
              <w:t>Drawback</w:t>
            </w:r>
          </w:p>
          <w:p w14:paraId="5260184B" w14:textId="77777777" w:rsidR="00190013" w:rsidRDefault="00190013" w:rsidP="008A0502">
            <w:r>
              <w:t>•ImageNet: 106 samples… so for 100 iterations, 10</w:t>
            </w:r>
            <w:r w:rsidRPr="00190013">
              <w:rPr>
                <w:vertAlign w:val="superscript"/>
              </w:rPr>
              <w:t>8</w:t>
            </w:r>
            <w:r>
              <w:t xml:space="preserve"> gradients</w:t>
            </w:r>
          </w:p>
        </w:tc>
        <w:tc>
          <w:tcPr>
            <w:tcW w:w="7938" w:type="dxa"/>
            <w:gridSpan w:val="3"/>
          </w:tcPr>
          <w:p w14:paraId="4B90D9F3" w14:textId="77777777" w:rsidR="00A23662" w:rsidRDefault="00A23662" w:rsidP="0030784B"/>
        </w:tc>
      </w:tr>
      <w:tr w:rsidR="00C378D6" w14:paraId="53B9363D" w14:textId="77777777" w:rsidTr="00CA13B5">
        <w:tc>
          <w:tcPr>
            <w:tcW w:w="3856" w:type="dxa"/>
          </w:tcPr>
          <w:p w14:paraId="78B65D4A" w14:textId="77777777" w:rsidR="00C378D6" w:rsidRDefault="00190013" w:rsidP="008A0502">
            <w:r>
              <w:t>Solution  to grad descent SGD</w:t>
            </w:r>
          </w:p>
        </w:tc>
        <w:tc>
          <w:tcPr>
            <w:tcW w:w="7938" w:type="dxa"/>
            <w:gridSpan w:val="3"/>
          </w:tcPr>
          <w:p w14:paraId="0725E46F" w14:textId="77777777" w:rsidR="00C378D6" w:rsidRDefault="00C378D6" w:rsidP="0030784B"/>
        </w:tc>
      </w:tr>
      <w:tr w:rsidR="00190013" w14:paraId="54E63643" w14:textId="77777777" w:rsidTr="00CA13B5">
        <w:tc>
          <w:tcPr>
            <w:tcW w:w="3856" w:type="dxa"/>
          </w:tcPr>
          <w:p w14:paraId="036299AE" w14:textId="77777777" w:rsidR="00190013" w:rsidRPr="00C66A94" w:rsidRDefault="00190013" w:rsidP="008A0502">
            <w:pPr>
              <w:rPr>
                <w:b/>
                <w:sz w:val="28"/>
                <w:szCs w:val="28"/>
              </w:rPr>
            </w:pPr>
            <w:r w:rsidRPr="00C66A94">
              <w:rPr>
                <w:b/>
                <w:color w:val="FF0000"/>
                <w:sz w:val="28"/>
                <w:szCs w:val="28"/>
              </w:rPr>
              <w:t xml:space="preserve">Unsupervised learning </w:t>
            </w:r>
            <w:r w:rsidR="00B21505" w:rsidRPr="00C66A94">
              <w:rPr>
                <w:b/>
                <w:color w:val="FF0000"/>
                <w:sz w:val="28"/>
                <w:szCs w:val="28"/>
              </w:rPr>
              <w:t>centroid cluster, PCA</w:t>
            </w:r>
          </w:p>
        </w:tc>
        <w:tc>
          <w:tcPr>
            <w:tcW w:w="7938" w:type="dxa"/>
            <w:gridSpan w:val="3"/>
          </w:tcPr>
          <w:p w14:paraId="78AE61AE" w14:textId="77777777" w:rsidR="00190013" w:rsidRDefault="00190013" w:rsidP="0030784B"/>
        </w:tc>
      </w:tr>
      <w:tr w:rsidR="00190013" w14:paraId="43B0FF75" w14:textId="77777777" w:rsidTr="00CA13B5">
        <w:tc>
          <w:tcPr>
            <w:tcW w:w="3856" w:type="dxa"/>
          </w:tcPr>
          <w:p w14:paraId="1EBC9151" w14:textId="77777777" w:rsidR="00190013" w:rsidRDefault="00B21505" w:rsidP="008A0502">
            <w:pPr>
              <w:rPr>
                <w:b/>
              </w:rPr>
            </w:pPr>
            <w:r w:rsidRPr="00B21505">
              <w:rPr>
                <w:b/>
              </w:rPr>
              <w:t>Clustering</w:t>
            </w:r>
            <w:r>
              <w:rPr>
                <w:b/>
              </w:rPr>
              <w:t xml:space="preserve">  partitional  hierarchical  Bayesian</w:t>
            </w:r>
          </w:p>
          <w:p w14:paraId="431F9642" w14:textId="77777777" w:rsidR="00B21505" w:rsidRPr="00B21505" w:rsidRDefault="00B21505" w:rsidP="008A0502">
            <w:pPr>
              <w:rPr>
                <w:b/>
              </w:rPr>
            </w:pPr>
            <w:r w:rsidRPr="00B21505">
              <w:rPr>
                <w:b/>
                <w:color w:val="FF0000"/>
              </w:rPr>
              <w:t>k-means clustering</w:t>
            </w:r>
          </w:p>
        </w:tc>
        <w:tc>
          <w:tcPr>
            <w:tcW w:w="7938" w:type="dxa"/>
            <w:gridSpan w:val="3"/>
          </w:tcPr>
          <w:p w14:paraId="2DD446E8" w14:textId="77777777" w:rsidR="00190013" w:rsidRDefault="00190013" w:rsidP="0030784B"/>
        </w:tc>
      </w:tr>
      <w:tr w:rsidR="00190013" w14:paraId="3E46BDF0" w14:textId="77777777" w:rsidTr="00CA13B5">
        <w:tc>
          <w:tcPr>
            <w:tcW w:w="3856" w:type="dxa"/>
          </w:tcPr>
          <w:p w14:paraId="784508C9" w14:textId="77777777" w:rsidR="00190013" w:rsidRDefault="00B21505" w:rsidP="008A0502">
            <w:r>
              <w:t xml:space="preserve">Mixture models   </w:t>
            </w:r>
            <w:r w:rsidRPr="00B21505">
              <w:rPr>
                <w:noProof/>
              </w:rPr>
              <w:drawing>
                <wp:inline distT="0" distB="0" distL="0" distR="0" wp14:anchorId="785540C9" wp14:editId="79A35328">
                  <wp:extent cx="1254701" cy="351196"/>
                  <wp:effectExtent l="0" t="0" r="317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9767" cy="361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 w:rsidRPr="00B21505">
              <w:rPr>
                <w:b/>
                <w:color w:val="FF0000"/>
              </w:rPr>
              <w:t>gaussian</w:t>
            </w:r>
          </w:p>
        </w:tc>
        <w:tc>
          <w:tcPr>
            <w:tcW w:w="7938" w:type="dxa"/>
            <w:gridSpan w:val="3"/>
          </w:tcPr>
          <w:p w14:paraId="0B6F0CB2" w14:textId="77777777" w:rsidR="00190013" w:rsidRDefault="00190013" w:rsidP="0030784B"/>
        </w:tc>
      </w:tr>
      <w:tr w:rsidR="00B21505" w14:paraId="2944EE84" w14:textId="77777777" w:rsidTr="00CA13B5">
        <w:tc>
          <w:tcPr>
            <w:tcW w:w="3856" w:type="dxa"/>
          </w:tcPr>
          <w:p w14:paraId="3AF17FA6" w14:textId="77777777" w:rsidR="00B21505" w:rsidRDefault="00B21505" w:rsidP="008A0502">
            <w:pPr>
              <w:rPr>
                <w:b/>
                <w:color w:val="FF0000"/>
                <w:sz w:val="28"/>
                <w:szCs w:val="28"/>
              </w:rPr>
            </w:pPr>
            <w:r w:rsidRPr="00B15504">
              <w:rPr>
                <w:b/>
                <w:color w:val="FF0000"/>
                <w:sz w:val="28"/>
                <w:szCs w:val="28"/>
              </w:rPr>
              <w:t>Dimensionality PCA</w:t>
            </w:r>
          </w:p>
          <w:p w14:paraId="5DBAC684" w14:textId="77777777" w:rsidR="00B15504" w:rsidRPr="00B15504" w:rsidRDefault="00B15504" w:rsidP="008A0502">
            <w:pPr>
              <w:rPr>
                <w:b/>
                <w:sz w:val="28"/>
                <w:szCs w:val="28"/>
              </w:rPr>
            </w:pPr>
            <w:r w:rsidRPr="00D82442">
              <w:rPr>
                <w:sz w:val="16"/>
                <w:szCs w:val="16"/>
              </w:rPr>
              <w:t>uses: • Visualization • More efficient use of resources (e.g., time, memory, communication) • Noise removal (improving data quality) • Further processing by machine learning algorithms (representation transfer)</w:t>
            </w:r>
          </w:p>
        </w:tc>
        <w:tc>
          <w:tcPr>
            <w:tcW w:w="7938" w:type="dxa"/>
            <w:gridSpan w:val="3"/>
          </w:tcPr>
          <w:p w14:paraId="615E8D2B" w14:textId="77777777" w:rsidR="00B21505" w:rsidRDefault="00B15504" w:rsidP="0030784B">
            <w:pPr>
              <w:rPr>
                <w:sz w:val="16"/>
                <w:szCs w:val="16"/>
              </w:rPr>
            </w:pPr>
            <w:r w:rsidRPr="00D82442">
              <w:rPr>
                <w:sz w:val="16"/>
                <w:szCs w:val="16"/>
              </w:rPr>
              <w:t>•PCA, Kernel PCA, ICA: Powerful unsupervised learning techniques for extracting hidden (potentially lower dimensional) structure from high dimensional datasets.</w:t>
            </w:r>
          </w:p>
          <w:p w14:paraId="035A94F3" w14:textId="77777777" w:rsidR="00B15504" w:rsidRPr="00D82442" w:rsidRDefault="00B15504" w:rsidP="00B15504">
            <w:pPr>
              <w:rPr>
                <w:sz w:val="16"/>
                <w:szCs w:val="16"/>
              </w:rPr>
            </w:pPr>
            <w:r w:rsidRPr="00D82442">
              <w:rPr>
                <w:sz w:val="16"/>
                <w:szCs w:val="16"/>
              </w:rPr>
              <w:t>PCA: orthogonal projection / transformation of the data</w:t>
            </w:r>
          </w:p>
          <w:p w14:paraId="4510D816" w14:textId="77777777" w:rsidR="00B15504" w:rsidRPr="00D82442" w:rsidRDefault="00B15504" w:rsidP="00B15504">
            <w:pPr>
              <w:rPr>
                <w:sz w:val="16"/>
                <w:szCs w:val="16"/>
              </w:rPr>
            </w:pPr>
            <w:r w:rsidRPr="00D82442">
              <w:rPr>
                <w:sz w:val="16"/>
                <w:szCs w:val="16"/>
              </w:rPr>
              <w:t>•Into a (possibly lower dimensional) subspace</w:t>
            </w:r>
          </w:p>
          <w:p w14:paraId="323EAB78" w14:textId="77777777" w:rsidR="00B15504" w:rsidRDefault="00B15504" w:rsidP="00B15504">
            <w:r w:rsidRPr="00D82442">
              <w:rPr>
                <w:sz w:val="16"/>
                <w:szCs w:val="16"/>
              </w:rPr>
              <w:t>•Goal: maximize variance of the projected data</w:t>
            </w:r>
          </w:p>
        </w:tc>
      </w:tr>
      <w:tr w:rsidR="00DE7C3B" w14:paraId="58B01E96" w14:textId="77777777" w:rsidTr="00CA13B5">
        <w:tc>
          <w:tcPr>
            <w:tcW w:w="3856" w:type="dxa"/>
          </w:tcPr>
          <w:p w14:paraId="547F0236" w14:textId="77777777" w:rsidR="00DE7C3B" w:rsidRDefault="00DE7C3B" w:rsidP="008A0502"/>
        </w:tc>
        <w:tc>
          <w:tcPr>
            <w:tcW w:w="7938" w:type="dxa"/>
            <w:gridSpan w:val="3"/>
          </w:tcPr>
          <w:p w14:paraId="2784BDAA" w14:textId="77777777" w:rsidR="00374D7D" w:rsidRPr="00D82442" w:rsidRDefault="00374D7D" w:rsidP="00374D7D">
            <w:pPr>
              <w:rPr>
                <w:sz w:val="16"/>
                <w:szCs w:val="16"/>
              </w:rPr>
            </w:pPr>
            <w:r w:rsidRPr="00D82442">
              <w:rPr>
                <w:sz w:val="16"/>
                <w:szCs w:val="16"/>
              </w:rPr>
              <w:t xml:space="preserve">• Maximizing variability </w:t>
            </w:r>
          </w:p>
          <w:p w14:paraId="2A6CF9C0" w14:textId="77777777" w:rsidR="00374D7D" w:rsidRPr="00D82442" w:rsidRDefault="00374D7D" w:rsidP="00374D7D">
            <w:pPr>
              <w:rPr>
                <w:sz w:val="16"/>
                <w:szCs w:val="16"/>
              </w:rPr>
            </w:pPr>
            <w:r w:rsidRPr="00D82442">
              <w:rPr>
                <w:sz w:val="16"/>
                <w:szCs w:val="16"/>
              </w:rPr>
              <w:t>• Equivalent to minimizing reconstruction error</w:t>
            </w:r>
          </w:p>
          <w:p w14:paraId="31B6102B" w14:textId="77777777" w:rsidR="00374D7D" w:rsidRPr="00D82442" w:rsidRDefault="00374D7D" w:rsidP="00374D7D">
            <w:pPr>
              <w:rPr>
                <w:sz w:val="16"/>
                <w:szCs w:val="16"/>
                <w:vertAlign w:val="superscript"/>
              </w:rPr>
            </w:pPr>
            <w:r w:rsidRPr="00D82442">
              <w:rPr>
                <w:sz w:val="16"/>
                <w:szCs w:val="16"/>
              </w:rPr>
              <w:t>Recursively get unit orthogonal vectors  v1, v2,…,</w:t>
            </w:r>
            <w:proofErr w:type="spellStart"/>
            <w:r w:rsidRPr="00D82442">
              <w:rPr>
                <w:sz w:val="16"/>
                <w:szCs w:val="16"/>
              </w:rPr>
              <w:t>vr</w:t>
            </w:r>
            <w:proofErr w:type="spellEnd"/>
            <w:r w:rsidRPr="00D82442">
              <w:rPr>
                <w:sz w:val="16"/>
                <w:szCs w:val="16"/>
              </w:rPr>
              <w:t xml:space="preserve"> </w:t>
            </w:r>
            <w:r w:rsidRPr="00D82442">
              <w:rPr>
                <w:sz w:val="16"/>
                <w:szCs w:val="16"/>
              </w:rPr>
              <w:sym w:font="Symbol" w:char="F0CE"/>
            </w:r>
            <w:r w:rsidRPr="00D82442">
              <w:rPr>
                <w:sz w:val="16"/>
                <w:szCs w:val="16"/>
              </w:rPr>
              <w:t>R</w:t>
            </w:r>
            <w:r w:rsidRPr="00D82442">
              <w:rPr>
                <w:sz w:val="16"/>
                <w:szCs w:val="16"/>
                <w:vertAlign w:val="superscript"/>
              </w:rPr>
              <w:t>d</w:t>
            </w:r>
          </w:p>
          <w:p w14:paraId="30971E29" w14:textId="77777777" w:rsidR="00DE7C3B" w:rsidRDefault="00374D7D" w:rsidP="0030784B">
            <w:pPr>
              <w:rPr>
                <w:sz w:val="16"/>
                <w:szCs w:val="16"/>
              </w:rPr>
            </w:pPr>
            <w:r w:rsidRPr="00D82442">
              <w:rPr>
                <w:noProof/>
                <w:sz w:val="16"/>
                <w:szCs w:val="16"/>
              </w:rPr>
              <w:lastRenderedPageBreak/>
              <w:drawing>
                <wp:inline distT="0" distB="0" distL="0" distR="0" wp14:anchorId="09BA1434" wp14:editId="42A5CD4E">
                  <wp:extent cx="735331" cy="294132"/>
                  <wp:effectExtent l="0" t="0" r="7620" b="0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9345" cy="311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82442">
              <w:rPr>
                <w:sz w:val="16"/>
                <w:szCs w:val="16"/>
              </w:rPr>
              <w:t xml:space="preserve">    </w:t>
            </w:r>
            <w:r w:rsidRPr="00D82442">
              <w:rPr>
                <w:noProof/>
                <w:sz w:val="16"/>
                <w:szCs w:val="16"/>
              </w:rPr>
              <w:drawing>
                <wp:inline distT="0" distB="0" distL="0" distR="0" wp14:anchorId="6DC20EF0" wp14:editId="48C3F2B7">
                  <wp:extent cx="2337589" cy="313427"/>
                  <wp:effectExtent l="0" t="0" r="5715" b="0"/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2626" cy="328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6CCAE2" w14:textId="77777777" w:rsidR="00B56619" w:rsidRPr="00B56619" w:rsidRDefault="00B56619" w:rsidP="0030784B">
            <w:pPr>
              <w:rPr>
                <w:sz w:val="16"/>
                <w:szCs w:val="16"/>
              </w:rPr>
            </w:pPr>
            <w:r w:rsidRPr="00D82442">
              <w:rPr>
                <w:noProof/>
                <w:sz w:val="16"/>
                <w:szCs w:val="16"/>
              </w:rPr>
              <w:drawing>
                <wp:inline distT="0" distB="0" distL="0" distR="0" wp14:anchorId="2043351E" wp14:editId="4D59832F">
                  <wp:extent cx="2209800" cy="366520"/>
                  <wp:effectExtent l="0" t="0" r="0" b="0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9514" cy="379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C3B" w14:paraId="4C207C33" w14:textId="77777777" w:rsidTr="00CA13B5">
        <w:tc>
          <w:tcPr>
            <w:tcW w:w="3856" w:type="dxa"/>
          </w:tcPr>
          <w:p w14:paraId="77923C34" w14:textId="77777777" w:rsidR="00DE7C3B" w:rsidRDefault="00DE7C3B" w:rsidP="008A0502"/>
        </w:tc>
        <w:tc>
          <w:tcPr>
            <w:tcW w:w="7938" w:type="dxa"/>
            <w:gridSpan w:val="3"/>
          </w:tcPr>
          <w:p w14:paraId="401C7D51" w14:textId="77777777" w:rsidR="00DE7C3B" w:rsidRDefault="00DE7C3B" w:rsidP="0030784B"/>
          <w:p w14:paraId="200071F5" w14:textId="77777777" w:rsidR="00B56619" w:rsidRDefault="00552C73" w:rsidP="0030784B">
            <w:r>
              <w:t>00</w:t>
            </w:r>
          </w:p>
        </w:tc>
      </w:tr>
      <w:tr w:rsidR="00B21505" w14:paraId="2D5D575D" w14:textId="77777777" w:rsidTr="00CA13B5">
        <w:tc>
          <w:tcPr>
            <w:tcW w:w="3856" w:type="dxa"/>
          </w:tcPr>
          <w:p w14:paraId="15499336" w14:textId="77777777" w:rsidR="00B21505" w:rsidRDefault="00B21505" w:rsidP="008A0502">
            <w:r>
              <w:t>NN, perceptron (only linear separation)</w:t>
            </w:r>
          </w:p>
          <w:p w14:paraId="42A13A8F" w14:textId="77777777" w:rsidR="00B21505" w:rsidRDefault="00B21505" w:rsidP="008A0502">
            <w:r>
              <w:t>Multilayer perceptron</w:t>
            </w:r>
          </w:p>
        </w:tc>
        <w:tc>
          <w:tcPr>
            <w:tcW w:w="7938" w:type="dxa"/>
            <w:gridSpan w:val="3"/>
          </w:tcPr>
          <w:p w14:paraId="3E5065C7" w14:textId="77777777" w:rsidR="00B21505" w:rsidRDefault="00B21505" w:rsidP="0030784B"/>
        </w:tc>
      </w:tr>
      <w:tr w:rsidR="00B21505" w14:paraId="06D47DA8" w14:textId="77777777" w:rsidTr="00CA13B5">
        <w:tc>
          <w:tcPr>
            <w:tcW w:w="3856" w:type="dxa"/>
          </w:tcPr>
          <w:p w14:paraId="70ED5CFB" w14:textId="77777777" w:rsidR="00B21505" w:rsidRDefault="00B21505" w:rsidP="008A0502"/>
        </w:tc>
        <w:tc>
          <w:tcPr>
            <w:tcW w:w="7938" w:type="dxa"/>
            <w:gridSpan w:val="3"/>
          </w:tcPr>
          <w:p w14:paraId="5D14ECFD" w14:textId="77777777" w:rsidR="00B21505" w:rsidRDefault="00B21505" w:rsidP="0030784B"/>
        </w:tc>
      </w:tr>
    </w:tbl>
    <w:p w14:paraId="20E53E0C" w14:textId="77777777" w:rsidR="009F5D6D" w:rsidRDefault="009F5D6D"/>
    <w:p w14:paraId="158A05B0" w14:textId="77777777" w:rsidR="00C66A94" w:rsidRPr="00D82442" w:rsidRDefault="00C66A94">
      <w:pPr>
        <w:rPr>
          <w:sz w:val="16"/>
          <w:szCs w:val="16"/>
        </w:rPr>
      </w:pPr>
    </w:p>
    <w:tbl>
      <w:tblPr>
        <w:tblStyle w:val="TableGrid"/>
        <w:tblW w:w="11935" w:type="dxa"/>
        <w:tblInd w:w="-1167" w:type="dxa"/>
        <w:tblLayout w:type="fixed"/>
        <w:tblLook w:val="04A0" w:firstRow="1" w:lastRow="0" w:firstColumn="1" w:lastColumn="0" w:noHBand="0" w:noVBand="1"/>
      </w:tblPr>
      <w:tblGrid>
        <w:gridCol w:w="4706"/>
        <w:gridCol w:w="3827"/>
        <w:gridCol w:w="3402"/>
      </w:tblGrid>
      <w:tr w:rsidR="00D82442" w:rsidRPr="00D82442" w14:paraId="6737E872" w14:textId="77777777" w:rsidTr="00D82442">
        <w:tc>
          <w:tcPr>
            <w:tcW w:w="4706" w:type="dxa"/>
          </w:tcPr>
          <w:p w14:paraId="6B08F4AC" w14:textId="77777777" w:rsidR="00C66A94" w:rsidRPr="00D82442" w:rsidRDefault="001B5DCC" w:rsidP="0030784B">
            <w:pPr>
              <w:rPr>
                <w:sz w:val="16"/>
                <w:szCs w:val="16"/>
              </w:rPr>
            </w:pPr>
            <w:r w:rsidRPr="00D82442">
              <w:rPr>
                <w:b/>
                <w:color w:val="FF0000"/>
                <w:sz w:val="16"/>
                <w:szCs w:val="16"/>
              </w:rPr>
              <w:t>Unsupervised learning centroid cluster, PCA</w:t>
            </w:r>
          </w:p>
        </w:tc>
        <w:tc>
          <w:tcPr>
            <w:tcW w:w="7229" w:type="dxa"/>
            <w:gridSpan w:val="2"/>
          </w:tcPr>
          <w:p w14:paraId="519F4C1D" w14:textId="77777777" w:rsidR="00C66A94" w:rsidRPr="00D82442" w:rsidRDefault="001B5DCC" w:rsidP="0030784B">
            <w:pPr>
              <w:rPr>
                <w:sz w:val="16"/>
                <w:szCs w:val="16"/>
              </w:rPr>
            </w:pPr>
            <w:r w:rsidRPr="00D82442">
              <w:rPr>
                <w:sz w:val="16"/>
                <w:szCs w:val="16"/>
              </w:rPr>
              <w:t>•PCA, Kernel PCA, ICA: Powerful unsupervised learning techniques for extracting hidden (potentially lower dimensional) structure from high dimensional datasets.</w:t>
            </w:r>
          </w:p>
        </w:tc>
      </w:tr>
      <w:tr w:rsidR="00D82442" w:rsidRPr="00D82442" w14:paraId="77D77751" w14:textId="77777777" w:rsidTr="00D82442">
        <w:tc>
          <w:tcPr>
            <w:tcW w:w="4706" w:type="dxa"/>
          </w:tcPr>
          <w:p w14:paraId="66DD5D8A" w14:textId="77777777" w:rsidR="00C66A94" w:rsidRPr="00D82442" w:rsidRDefault="001B5DCC" w:rsidP="0030784B">
            <w:pPr>
              <w:rPr>
                <w:sz w:val="16"/>
                <w:szCs w:val="16"/>
              </w:rPr>
            </w:pPr>
            <w:r w:rsidRPr="00D82442">
              <w:rPr>
                <w:sz w:val="16"/>
                <w:szCs w:val="16"/>
              </w:rPr>
              <w:t>uses: • Visualization • More efficient use of resources (e.g., time, memory, communication) • Noise removal (improving data quality) • Further processing by machine learning algorithms (representation transfer)</w:t>
            </w:r>
          </w:p>
        </w:tc>
        <w:tc>
          <w:tcPr>
            <w:tcW w:w="7229" w:type="dxa"/>
            <w:gridSpan w:val="2"/>
          </w:tcPr>
          <w:p w14:paraId="555A6833" w14:textId="77777777" w:rsidR="001B5DCC" w:rsidRPr="00D82442" w:rsidRDefault="001B5DCC" w:rsidP="0030784B">
            <w:pPr>
              <w:rPr>
                <w:sz w:val="16"/>
                <w:szCs w:val="16"/>
              </w:rPr>
            </w:pPr>
            <w:r w:rsidRPr="00D82442">
              <w:rPr>
                <w:sz w:val="16"/>
                <w:szCs w:val="16"/>
              </w:rPr>
              <w:t>PCA: orthogonal projection / transformation of the data</w:t>
            </w:r>
          </w:p>
          <w:p w14:paraId="085C4A0B" w14:textId="77777777" w:rsidR="001B5DCC" w:rsidRPr="00D82442" w:rsidRDefault="001B5DCC" w:rsidP="0030784B">
            <w:pPr>
              <w:rPr>
                <w:sz w:val="16"/>
                <w:szCs w:val="16"/>
              </w:rPr>
            </w:pPr>
            <w:r w:rsidRPr="00D82442">
              <w:rPr>
                <w:sz w:val="16"/>
                <w:szCs w:val="16"/>
              </w:rPr>
              <w:t>•Into a (possibly lower dimensional) subspace</w:t>
            </w:r>
            <w:r w:rsidR="00B15504">
              <w:rPr>
                <w:sz w:val="16"/>
                <w:szCs w:val="16"/>
              </w:rPr>
              <w:t xml:space="preserve">  (</w:t>
            </w:r>
            <w:r w:rsidR="00B15504" w:rsidRPr="00D82442">
              <w:rPr>
                <w:sz w:val="16"/>
                <w:szCs w:val="16"/>
              </w:rPr>
              <w:t>d dimensions to r dimensions</w:t>
            </w:r>
            <w:r w:rsidR="00B15504">
              <w:rPr>
                <w:sz w:val="16"/>
                <w:szCs w:val="16"/>
              </w:rPr>
              <w:t>)</w:t>
            </w:r>
          </w:p>
          <w:p w14:paraId="57912F7B" w14:textId="77777777" w:rsidR="00C66A94" w:rsidRPr="00D82442" w:rsidRDefault="001B5DCC" w:rsidP="0030784B">
            <w:pPr>
              <w:rPr>
                <w:sz w:val="16"/>
                <w:szCs w:val="16"/>
              </w:rPr>
            </w:pPr>
            <w:r w:rsidRPr="00D82442">
              <w:rPr>
                <w:sz w:val="16"/>
                <w:szCs w:val="16"/>
              </w:rPr>
              <w:t>•Goal: maximize variance of the projected data</w:t>
            </w:r>
          </w:p>
        </w:tc>
      </w:tr>
      <w:tr w:rsidR="00D82442" w:rsidRPr="00D82442" w14:paraId="5B3D50AA" w14:textId="77777777" w:rsidTr="00D82442">
        <w:tc>
          <w:tcPr>
            <w:tcW w:w="4706" w:type="dxa"/>
          </w:tcPr>
          <w:p w14:paraId="20096560" w14:textId="77777777" w:rsidR="00C66A94" w:rsidRPr="00D82442" w:rsidRDefault="001B5DCC" w:rsidP="0030784B">
            <w:pPr>
              <w:rPr>
                <w:sz w:val="16"/>
                <w:szCs w:val="16"/>
              </w:rPr>
            </w:pPr>
            <w:r w:rsidRPr="00D82442">
              <w:rPr>
                <w:sz w:val="16"/>
                <w:szCs w:val="16"/>
              </w:rPr>
              <w:t>d dimensions to r dimensions</w:t>
            </w:r>
          </w:p>
        </w:tc>
        <w:tc>
          <w:tcPr>
            <w:tcW w:w="7229" w:type="dxa"/>
            <w:gridSpan w:val="2"/>
          </w:tcPr>
          <w:p w14:paraId="2382CC99" w14:textId="77777777" w:rsidR="00BF0CEF" w:rsidRPr="00D82442" w:rsidRDefault="00BF0CEF" w:rsidP="0030784B">
            <w:pPr>
              <w:rPr>
                <w:sz w:val="16"/>
                <w:szCs w:val="16"/>
              </w:rPr>
            </w:pPr>
            <w:r w:rsidRPr="00D82442">
              <w:rPr>
                <w:sz w:val="16"/>
                <w:szCs w:val="16"/>
              </w:rPr>
              <w:t xml:space="preserve">• Maximizing variability </w:t>
            </w:r>
          </w:p>
          <w:p w14:paraId="6BEFD050" w14:textId="77777777" w:rsidR="00C66A94" w:rsidRPr="00D82442" w:rsidRDefault="00BF0CEF" w:rsidP="0030784B">
            <w:pPr>
              <w:rPr>
                <w:sz w:val="16"/>
                <w:szCs w:val="16"/>
              </w:rPr>
            </w:pPr>
            <w:r w:rsidRPr="00D82442">
              <w:rPr>
                <w:sz w:val="16"/>
                <w:szCs w:val="16"/>
              </w:rPr>
              <w:t>• Equivalent to minimizing reconstruction error</w:t>
            </w:r>
          </w:p>
          <w:p w14:paraId="6A1778E2" w14:textId="77777777" w:rsidR="00D45372" w:rsidRPr="00D82442" w:rsidRDefault="00D45372" w:rsidP="0030784B">
            <w:pPr>
              <w:rPr>
                <w:sz w:val="16"/>
                <w:szCs w:val="16"/>
                <w:vertAlign w:val="superscript"/>
              </w:rPr>
            </w:pPr>
            <w:r w:rsidRPr="00D82442">
              <w:rPr>
                <w:sz w:val="16"/>
                <w:szCs w:val="16"/>
              </w:rPr>
              <w:t>Recursively get unit orthogonal vectors  v1, v2,…,</w:t>
            </w:r>
            <w:proofErr w:type="spellStart"/>
            <w:r w:rsidRPr="00D82442">
              <w:rPr>
                <w:sz w:val="16"/>
                <w:szCs w:val="16"/>
              </w:rPr>
              <w:t>vr</w:t>
            </w:r>
            <w:proofErr w:type="spellEnd"/>
            <w:r w:rsidRPr="00D82442">
              <w:rPr>
                <w:sz w:val="16"/>
                <w:szCs w:val="16"/>
              </w:rPr>
              <w:t xml:space="preserve"> </w:t>
            </w:r>
            <w:r w:rsidRPr="00D82442">
              <w:rPr>
                <w:sz w:val="16"/>
                <w:szCs w:val="16"/>
              </w:rPr>
              <w:sym w:font="Symbol" w:char="F0CE"/>
            </w:r>
            <w:r w:rsidRPr="00D82442">
              <w:rPr>
                <w:sz w:val="16"/>
                <w:szCs w:val="16"/>
              </w:rPr>
              <w:t>R</w:t>
            </w:r>
            <w:r w:rsidRPr="00D82442">
              <w:rPr>
                <w:sz w:val="16"/>
                <w:szCs w:val="16"/>
                <w:vertAlign w:val="superscript"/>
              </w:rPr>
              <w:t>d</w:t>
            </w:r>
          </w:p>
          <w:p w14:paraId="21855EA1" w14:textId="77777777" w:rsidR="00BF0CEF" w:rsidRPr="00D82442" w:rsidRDefault="00BF0CEF" w:rsidP="0030784B">
            <w:pPr>
              <w:rPr>
                <w:sz w:val="16"/>
                <w:szCs w:val="16"/>
              </w:rPr>
            </w:pPr>
            <w:r w:rsidRPr="00D82442">
              <w:rPr>
                <w:noProof/>
                <w:sz w:val="16"/>
                <w:szCs w:val="16"/>
              </w:rPr>
              <w:drawing>
                <wp:inline distT="0" distB="0" distL="0" distR="0" wp14:anchorId="7E0A8041" wp14:editId="73E74A2D">
                  <wp:extent cx="735331" cy="294132"/>
                  <wp:effectExtent l="0" t="0" r="7620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9345" cy="311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45372" w:rsidRPr="00D82442">
              <w:rPr>
                <w:sz w:val="16"/>
                <w:szCs w:val="16"/>
              </w:rPr>
              <w:t xml:space="preserve">    </w:t>
            </w:r>
            <w:r w:rsidR="00D45372" w:rsidRPr="00D82442">
              <w:rPr>
                <w:noProof/>
                <w:sz w:val="16"/>
                <w:szCs w:val="16"/>
              </w:rPr>
              <w:drawing>
                <wp:inline distT="0" distB="0" distL="0" distR="0" wp14:anchorId="0B159743" wp14:editId="5658A301">
                  <wp:extent cx="2337589" cy="313427"/>
                  <wp:effectExtent l="0" t="0" r="5715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2626" cy="328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8C08E1" w14:textId="77777777" w:rsidR="000B4CB3" w:rsidRPr="00D82442" w:rsidRDefault="000B4CB3" w:rsidP="0030784B">
            <w:pPr>
              <w:rPr>
                <w:sz w:val="16"/>
                <w:szCs w:val="16"/>
              </w:rPr>
            </w:pPr>
            <w:r w:rsidRPr="00D82442">
              <w:rPr>
                <w:noProof/>
                <w:sz w:val="16"/>
                <w:szCs w:val="16"/>
              </w:rPr>
              <w:drawing>
                <wp:inline distT="0" distB="0" distL="0" distR="0" wp14:anchorId="21724A03" wp14:editId="388E171A">
                  <wp:extent cx="2209800" cy="366520"/>
                  <wp:effectExtent l="0" t="0" r="0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9514" cy="379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5DCC" w14:paraId="12E3C50F" w14:textId="77777777" w:rsidTr="00D82442">
        <w:tc>
          <w:tcPr>
            <w:tcW w:w="4706" w:type="dxa"/>
          </w:tcPr>
          <w:p w14:paraId="5A4C7B0C" w14:textId="77777777" w:rsidR="001B5DCC" w:rsidRPr="00F6637C" w:rsidRDefault="001B5DCC" w:rsidP="0030784B">
            <w:pPr>
              <w:rPr>
                <w:sz w:val="16"/>
                <w:szCs w:val="16"/>
              </w:rPr>
            </w:pPr>
          </w:p>
        </w:tc>
        <w:tc>
          <w:tcPr>
            <w:tcW w:w="7229" w:type="dxa"/>
            <w:gridSpan w:val="2"/>
          </w:tcPr>
          <w:p w14:paraId="43196DC6" w14:textId="77777777" w:rsidR="001B5DCC" w:rsidRPr="00F6637C" w:rsidRDefault="00F6637C" w:rsidP="0030784B">
            <w:pPr>
              <w:rPr>
                <w:sz w:val="16"/>
                <w:szCs w:val="16"/>
              </w:rPr>
            </w:pPr>
            <w:r w:rsidRPr="00F6637C">
              <w:rPr>
                <w:sz w:val="16"/>
                <w:szCs w:val="16"/>
              </w:rPr>
              <w:t>The v’s are eigenvectors of XX</w:t>
            </w:r>
            <w:r w:rsidRPr="00F6637C">
              <w:rPr>
                <w:sz w:val="16"/>
                <w:szCs w:val="16"/>
                <w:vertAlign w:val="superscript"/>
              </w:rPr>
              <w:t xml:space="preserve">T </w:t>
            </w:r>
            <w:r w:rsidRPr="00F6637C">
              <w:rPr>
                <w:sz w:val="16"/>
                <w:szCs w:val="16"/>
              </w:rPr>
              <w:t xml:space="preserve">(Gram matrix) ~ covariance matrix </w:t>
            </w:r>
            <w:r w:rsidRPr="00F6637C">
              <w:rPr>
                <w:sz w:val="16"/>
                <w:szCs w:val="16"/>
              </w:rPr>
              <w:sym w:font="Symbol" w:char="F06D"/>
            </w:r>
            <w:r w:rsidRPr="00F6637C">
              <w:rPr>
                <w:sz w:val="16"/>
                <w:szCs w:val="16"/>
              </w:rPr>
              <w:t>=0</w:t>
            </w:r>
          </w:p>
          <w:p w14:paraId="41952CC8" w14:textId="77777777" w:rsidR="00F6637C" w:rsidRPr="00F6637C" w:rsidRDefault="00F6637C" w:rsidP="0030784B">
            <w:pPr>
              <w:rPr>
                <w:sz w:val="16"/>
                <w:szCs w:val="16"/>
              </w:rPr>
            </w:pPr>
            <w:r w:rsidRPr="00F6637C">
              <w:rPr>
                <w:sz w:val="16"/>
                <w:szCs w:val="16"/>
              </w:rPr>
              <w:t xml:space="preserve">PCA is the </w:t>
            </w:r>
            <w:proofErr w:type="spellStart"/>
            <w:r w:rsidRPr="00F6637C">
              <w:rPr>
                <w:sz w:val="16"/>
                <w:szCs w:val="16"/>
              </w:rPr>
              <w:t>eigendecomposition</w:t>
            </w:r>
            <w:proofErr w:type="spellEnd"/>
            <w:r w:rsidRPr="00F6637C">
              <w:rPr>
                <w:sz w:val="16"/>
                <w:szCs w:val="16"/>
              </w:rPr>
              <w:t xml:space="preserve"> of sample covariance</w:t>
            </w:r>
          </w:p>
        </w:tc>
      </w:tr>
      <w:tr w:rsidR="00D82442" w14:paraId="039DCF31" w14:textId="77777777" w:rsidTr="00D82442">
        <w:tc>
          <w:tcPr>
            <w:tcW w:w="4706" w:type="dxa"/>
          </w:tcPr>
          <w:p w14:paraId="470B801A" w14:textId="77777777" w:rsidR="00D82442" w:rsidRPr="001B5DCC" w:rsidRDefault="00D82442" w:rsidP="0030784B">
            <w:pPr>
              <w:rPr>
                <w:sz w:val="16"/>
                <w:szCs w:val="16"/>
              </w:rPr>
            </w:pPr>
          </w:p>
        </w:tc>
        <w:tc>
          <w:tcPr>
            <w:tcW w:w="3827" w:type="dxa"/>
          </w:tcPr>
          <w:p w14:paraId="1F3E535E" w14:textId="77777777" w:rsidR="00D82442" w:rsidRDefault="00D82442" w:rsidP="00F6637C">
            <w:pPr>
              <w:rPr>
                <w:sz w:val="16"/>
                <w:szCs w:val="16"/>
              </w:rPr>
            </w:pPr>
            <w:r w:rsidRPr="00D82442">
              <w:rPr>
                <w:sz w:val="16"/>
                <w:szCs w:val="16"/>
              </w:rPr>
              <w:t xml:space="preserve"> </w:t>
            </w:r>
            <w:r w:rsidRPr="00F6637C">
              <w:rPr>
                <w:sz w:val="16"/>
                <w:szCs w:val="16"/>
              </w:rPr>
              <w:t>• Maximum variance direction</w:t>
            </w:r>
            <w:r>
              <w:rPr>
                <w:sz w:val="16"/>
                <w:szCs w:val="16"/>
              </w:rPr>
              <w:t xml:space="preserve">  </w:t>
            </w:r>
            <w:r w:rsidRPr="00F6637C">
              <w:rPr>
                <w:noProof/>
                <w:sz w:val="16"/>
                <w:szCs w:val="16"/>
              </w:rPr>
              <w:drawing>
                <wp:inline distT="0" distB="0" distL="0" distR="0" wp14:anchorId="3E191B42" wp14:editId="64379282">
                  <wp:extent cx="899476" cy="256993"/>
                  <wp:effectExtent l="0" t="0" r="0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044" cy="266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110288" w14:textId="77777777" w:rsidR="00D82442" w:rsidRPr="00D82442" w:rsidRDefault="00D82442" w:rsidP="00F6637C">
            <w:pPr>
              <w:rPr>
                <w:sz w:val="16"/>
                <w:szCs w:val="16"/>
              </w:rPr>
            </w:pPr>
            <w:r w:rsidRPr="00D82442">
              <w:rPr>
                <w:sz w:val="16"/>
                <w:szCs w:val="16"/>
              </w:rPr>
              <w:t>•</w:t>
            </w:r>
            <w:r>
              <w:rPr>
                <w:sz w:val="16"/>
                <w:szCs w:val="16"/>
              </w:rPr>
              <w:t xml:space="preserve"> </w:t>
            </w:r>
            <w:r w:rsidRPr="00D82442">
              <w:rPr>
                <w:sz w:val="16"/>
                <w:szCs w:val="16"/>
              </w:rPr>
              <w:t>Minimum reconstruction error</w:t>
            </w:r>
            <w:r>
              <w:rPr>
                <w:sz w:val="16"/>
                <w:szCs w:val="16"/>
              </w:rPr>
              <w:t xml:space="preserve"> </w:t>
            </w:r>
            <w:r w:rsidRPr="00D82442">
              <w:rPr>
                <w:noProof/>
                <w:sz w:val="16"/>
                <w:szCs w:val="16"/>
              </w:rPr>
              <w:drawing>
                <wp:inline distT="0" distB="0" distL="0" distR="0" wp14:anchorId="42FC75C5" wp14:editId="6A3ED9A9">
                  <wp:extent cx="736600" cy="246990"/>
                  <wp:effectExtent l="0" t="0" r="6350" b="127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6851" cy="2671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689AFCE3" w14:textId="77777777" w:rsidR="00D82442" w:rsidRDefault="00D82442">
            <w:pPr>
              <w:rPr>
                <w:sz w:val="16"/>
                <w:szCs w:val="16"/>
              </w:rPr>
            </w:pPr>
            <w:r w:rsidRPr="00D82442">
              <w:rPr>
                <w:noProof/>
                <w:sz w:val="16"/>
                <w:szCs w:val="16"/>
              </w:rPr>
              <w:drawing>
                <wp:inline distT="0" distB="0" distL="0" distR="0" wp14:anchorId="08311319" wp14:editId="5DB64C5E">
                  <wp:extent cx="447624" cy="320040"/>
                  <wp:effectExtent l="0" t="0" r="0" b="381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254" cy="334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E4765F" w14:textId="77777777" w:rsidR="00D82442" w:rsidRPr="00D82442" w:rsidRDefault="00D82442" w:rsidP="00F6637C">
            <w:pPr>
              <w:rPr>
                <w:sz w:val="16"/>
                <w:szCs w:val="16"/>
              </w:rPr>
            </w:pPr>
            <w:r w:rsidRPr="00D82442">
              <w:rPr>
                <w:sz w:val="16"/>
                <w:szCs w:val="16"/>
              </w:rPr>
              <w:t>Maximizing blue segment is the same as minimizing the green</w:t>
            </w:r>
          </w:p>
        </w:tc>
      </w:tr>
      <w:tr w:rsidR="00F6637C" w14:paraId="3F517EB4" w14:textId="77777777" w:rsidTr="00D82442">
        <w:tc>
          <w:tcPr>
            <w:tcW w:w="4706" w:type="dxa"/>
          </w:tcPr>
          <w:p w14:paraId="58223283" w14:textId="77777777" w:rsidR="00BA244E" w:rsidRDefault="00BA244E" w:rsidP="0030784B">
            <w:pPr>
              <w:rPr>
                <w:sz w:val="16"/>
                <w:szCs w:val="16"/>
              </w:rPr>
            </w:pPr>
            <w:r w:rsidRPr="00BA244E">
              <w:rPr>
                <w:sz w:val="16"/>
                <w:szCs w:val="16"/>
              </w:rPr>
              <w:t xml:space="preserve">•In Homework 2, you will see how PCA can be used to obtain low-dimensional representations of words </w:t>
            </w:r>
          </w:p>
          <w:p w14:paraId="32F8AFC5" w14:textId="77777777" w:rsidR="00BA244E" w:rsidRDefault="00BA244E" w:rsidP="0030784B">
            <w:pPr>
              <w:rPr>
                <w:sz w:val="16"/>
                <w:szCs w:val="16"/>
              </w:rPr>
            </w:pPr>
            <w:r w:rsidRPr="00BA244E">
              <w:rPr>
                <w:sz w:val="16"/>
                <w:szCs w:val="16"/>
              </w:rPr>
              <w:t xml:space="preserve">•Also known as word embeddings / word vectors </w:t>
            </w:r>
          </w:p>
          <w:p w14:paraId="097BECCA" w14:textId="77777777" w:rsidR="00F6637C" w:rsidRPr="00BA244E" w:rsidRDefault="00BA244E" w:rsidP="0030784B">
            <w:pPr>
              <w:rPr>
                <w:sz w:val="16"/>
                <w:szCs w:val="16"/>
              </w:rPr>
            </w:pPr>
            <w:r w:rsidRPr="00BA244E">
              <w:rPr>
                <w:sz w:val="16"/>
                <w:szCs w:val="16"/>
              </w:rPr>
              <w:t>• Can be applied on downstream supervised tasks like document classification</w:t>
            </w:r>
          </w:p>
        </w:tc>
        <w:tc>
          <w:tcPr>
            <w:tcW w:w="7229" w:type="dxa"/>
            <w:gridSpan w:val="2"/>
          </w:tcPr>
          <w:p w14:paraId="7237BB26" w14:textId="77777777" w:rsidR="00F6637C" w:rsidRDefault="001A53DB" w:rsidP="0030784B">
            <w:pPr>
              <w:rPr>
                <w:sz w:val="16"/>
                <w:szCs w:val="16"/>
              </w:rPr>
            </w:pPr>
            <w:r w:rsidRPr="001A53DB">
              <w:rPr>
                <w:sz w:val="16"/>
                <w:szCs w:val="16"/>
              </w:rPr>
              <w:t>Constrained optimization (</w:t>
            </w:r>
            <w:proofErr w:type="spellStart"/>
            <w:r w:rsidRPr="001A53DB">
              <w:rPr>
                <w:sz w:val="16"/>
                <w:szCs w:val="16"/>
              </w:rPr>
              <w:t>Lagrangian</w:t>
            </w:r>
            <w:proofErr w:type="spellEnd"/>
            <w:r w:rsidRPr="001A53DB">
              <w:rPr>
                <w:sz w:val="16"/>
                <w:szCs w:val="16"/>
              </w:rPr>
              <w:t xml:space="preserve"> + KKT conditions)</w:t>
            </w:r>
            <w:r>
              <w:rPr>
                <w:sz w:val="16"/>
                <w:szCs w:val="16"/>
              </w:rPr>
              <w:t xml:space="preserve">   </w:t>
            </w:r>
            <w:proofErr w:type="spellStart"/>
            <w:r w:rsidRPr="001A53DB">
              <w:rPr>
                <w:b/>
                <w:sz w:val="16"/>
                <w:szCs w:val="16"/>
              </w:rPr>
              <w:t>Lagrangian</w:t>
            </w:r>
            <w:proofErr w:type="spellEnd"/>
            <w:r w:rsidRPr="001A53DB">
              <w:rPr>
                <w:b/>
                <w:sz w:val="16"/>
                <w:szCs w:val="16"/>
              </w:rPr>
              <w:t xml:space="preserve"> </w:t>
            </w:r>
          </w:p>
          <w:p w14:paraId="5F13A2BB" w14:textId="77777777" w:rsidR="001A53DB" w:rsidRDefault="001A53DB" w:rsidP="0030784B">
            <w:pPr>
              <w:rPr>
                <w:sz w:val="16"/>
                <w:szCs w:val="16"/>
              </w:rPr>
            </w:pPr>
            <w:r w:rsidRPr="001A53DB">
              <w:rPr>
                <w:noProof/>
                <w:sz w:val="16"/>
                <w:szCs w:val="16"/>
              </w:rPr>
              <w:drawing>
                <wp:inline distT="0" distB="0" distL="0" distR="0" wp14:anchorId="359CAB62" wp14:editId="5667A465">
                  <wp:extent cx="1798993" cy="191622"/>
                  <wp:effectExtent l="0" t="0" r="0" b="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950" cy="213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  <w:szCs w:val="16"/>
              </w:rPr>
              <w:t xml:space="preserve">  </w:t>
            </w:r>
            <w:r w:rsidRPr="001A53DB">
              <w:rPr>
                <w:noProof/>
                <w:sz w:val="16"/>
                <w:szCs w:val="16"/>
              </w:rPr>
              <w:drawing>
                <wp:inline distT="0" distB="0" distL="0" distR="0" wp14:anchorId="611A8FB4" wp14:editId="5307E480">
                  <wp:extent cx="2081113" cy="287551"/>
                  <wp:effectExtent l="0" t="0" r="0" b="0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468" cy="304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56B86D" w14:textId="77777777" w:rsidR="00450482" w:rsidRDefault="000D4AE4" w:rsidP="0030784B">
            <w:pPr>
              <w:rPr>
                <w:rFonts w:cstheme="minorHAnsi"/>
                <w:sz w:val="16"/>
                <w:szCs w:val="16"/>
              </w:rPr>
            </w:pPr>
            <w:r w:rsidRPr="000D4AE4">
              <w:rPr>
                <w:rFonts w:cstheme="minorHAnsi"/>
                <w:sz w:val="16"/>
                <w:szCs w:val="16"/>
              </w:rPr>
              <w:t>•means that v (the first PC) is an eigenvector of XX</w:t>
            </w:r>
            <w:r w:rsidRPr="00450482">
              <w:rPr>
                <w:rFonts w:cstheme="minorHAnsi"/>
                <w:sz w:val="16"/>
                <w:szCs w:val="16"/>
                <w:vertAlign w:val="superscript"/>
              </w:rPr>
              <w:t>T</w:t>
            </w:r>
            <w:r w:rsidRPr="000D4AE4">
              <w:rPr>
                <w:rFonts w:cstheme="minorHAnsi"/>
                <w:sz w:val="16"/>
                <w:szCs w:val="16"/>
              </w:rPr>
              <w:t xml:space="preserve"> </w:t>
            </w:r>
          </w:p>
          <w:p w14:paraId="0CEDF4EF" w14:textId="77777777" w:rsidR="000D4AE4" w:rsidRDefault="000D4AE4" w:rsidP="0030784B">
            <w:pPr>
              <w:rPr>
                <w:rFonts w:cstheme="minorHAnsi"/>
                <w:sz w:val="16"/>
                <w:szCs w:val="16"/>
              </w:rPr>
            </w:pPr>
            <w:r w:rsidRPr="000D4AE4">
              <w:rPr>
                <w:rFonts w:cstheme="minorHAnsi"/>
                <w:sz w:val="16"/>
                <w:szCs w:val="16"/>
              </w:rPr>
              <w:t xml:space="preserve">• eigenvalue </w:t>
            </w:r>
            <w:r w:rsidRPr="000D4AE4">
              <w:rPr>
                <w:rFonts w:ascii="Cambria Math" w:hAnsi="Cambria Math" w:cs="Cambria Math"/>
                <w:sz w:val="16"/>
                <w:szCs w:val="16"/>
              </w:rPr>
              <w:t>𝜆</w:t>
            </w:r>
            <w:r w:rsidRPr="000D4AE4">
              <w:rPr>
                <w:rFonts w:cstheme="minorHAnsi"/>
                <w:sz w:val="16"/>
                <w:szCs w:val="16"/>
              </w:rPr>
              <w:t xml:space="preserve"> denotes the amount of variability captured along that dimension</w:t>
            </w:r>
          </w:p>
          <w:p w14:paraId="1FDA254E" w14:textId="77777777" w:rsidR="00BA244E" w:rsidRDefault="00BA244E" w:rsidP="0030784B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Applications</w:t>
            </w:r>
          </w:p>
          <w:p w14:paraId="0ED5E8D2" w14:textId="77777777" w:rsidR="00BA244E" w:rsidRPr="00BA244E" w:rsidRDefault="00BA244E" w:rsidP="0030784B">
            <w:pPr>
              <w:rPr>
                <w:rFonts w:cstheme="minorHAnsi"/>
                <w:sz w:val="16"/>
                <w:szCs w:val="16"/>
              </w:rPr>
            </w:pPr>
            <w:r w:rsidRPr="00BA244E">
              <w:rPr>
                <w:sz w:val="16"/>
                <w:szCs w:val="16"/>
              </w:rPr>
              <w:t>•Visualization •More efficient use of resources (e.g. time, memory, communication) •Noise removal (improving data quality) •Further processing by machine learning algorithms (representation transfer)</w:t>
            </w:r>
          </w:p>
        </w:tc>
      </w:tr>
      <w:tr w:rsidR="00F6637C" w14:paraId="31475C09" w14:textId="77777777" w:rsidTr="00D82442">
        <w:tc>
          <w:tcPr>
            <w:tcW w:w="4706" w:type="dxa"/>
          </w:tcPr>
          <w:p w14:paraId="3476A4FF" w14:textId="77777777" w:rsidR="00F6637C" w:rsidRPr="001B5DCC" w:rsidRDefault="00F6637C" w:rsidP="0030784B">
            <w:pPr>
              <w:rPr>
                <w:sz w:val="16"/>
                <w:szCs w:val="16"/>
              </w:rPr>
            </w:pPr>
          </w:p>
        </w:tc>
        <w:tc>
          <w:tcPr>
            <w:tcW w:w="7229" w:type="dxa"/>
            <w:gridSpan w:val="2"/>
          </w:tcPr>
          <w:p w14:paraId="46A489CD" w14:textId="77777777" w:rsidR="00F6637C" w:rsidRDefault="00F6637C" w:rsidP="0030784B"/>
        </w:tc>
      </w:tr>
      <w:tr w:rsidR="00F6637C" w14:paraId="0F802CF1" w14:textId="77777777" w:rsidTr="00D82442">
        <w:tc>
          <w:tcPr>
            <w:tcW w:w="4706" w:type="dxa"/>
          </w:tcPr>
          <w:p w14:paraId="19A28197" w14:textId="77777777" w:rsidR="00F6637C" w:rsidRPr="001B5DCC" w:rsidRDefault="00F6637C" w:rsidP="0030784B">
            <w:pPr>
              <w:rPr>
                <w:sz w:val="16"/>
                <w:szCs w:val="16"/>
              </w:rPr>
            </w:pPr>
          </w:p>
        </w:tc>
        <w:tc>
          <w:tcPr>
            <w:tcW w:w="7229" w:type="dxa"/>
            <w:gridSpan w:val="2"/>
          </w:tcPr>
          <w:p w14:paraId="0A5239CD" w14:textId="77777777" w:rsidR="00F6637C" w:rsidRDefault="00F6637C" w:rsidP="0030784B"/>
        </w:tc>
      </w:tr>
    </w:tbl>
    <w:p w14:paraId="4348C742" w14:textId="77777777" w:rsidR="006D63C2" w:rsidRDefault="006D63C2"/>
    <w:p w14:paraId="5A11012C" w14:textId="77777777" w:rsidR="00C96575" w:rsidRDefault="00C96575"/>
    <w:tbl>
      <w:tblPr>
        <w:tblStyle w:val="TableGrid"/>
        <w:tblW w:w="11652" w:type="dxa"/>
        <w:tblInd w:w="-1167" w:type="dxa"/>
        <w:tblLook w:val="04A0" w:firstRow="1" w:lastRow="0" w:firstColumn="1" w:lastColumn="0" w:noHBand="0" w:noVBand="1"/>
      </w:tblPr>
      <w:tblGrid>
        <w:gridCol w:w="6124"/>
        <w:gridCol w:w="5528"/>
      </w:tblGrid>
      <w:tr w:rsidR="00C96575" w14:paraId="7952C8B0" w14:textId="77777777" w:rsidTr="00C96575">
        <w:tc>
          <w:tcPr>
            <w:tcW w:w="6124" w:type="dxa"/>
          </w:tcPr>
          <w:p w14:paraId="5966D8CA" w14:textId="77777777" w:rsidR="00C96575" w:rsidRDefault="00C96575" w:rsidP="0030784B">
            <w:pPr>
              <w:rPr>
                <w:b/>
              </w:rPr>
            </w:pPr>
            <w:r w:rsidRPr="00C96575">
              <w:rPr>
                <w:b/>
              </w:rPr>
              <w:t>Perceptron</w:t>
            </w:r>
          </w:p>
          <w:p w14:paraId="5997951F" w14:textId="77777777" w:rsidR="00C96575" w:rsidRPr="00C96575" w:rsidRDefault="00C96575" w:rsidP="0030784B">
            <w:pPr>
              <w:rPr>
                <w:b/>
              </w:rPr>
            </w:pPr>
            <w:r w:rsidRPr="00C96575">
              <w:rPr>
                <w:b/>
                <w:noProof/>
              </w:rPr>
              <w:drawing>
                <wp:inline distT="0" distB="0" distL="0" distR="0" wp14:anchorId="70D5E2DB" wp14:editId="586CDC06">
                  <wp:extent cx="2590800" cy="1415806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342" cy="1424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>PERCEPTRON</w:t>
            </w:r>
          </w:p>
        </w:tc>
        <w:tc>
          <w:tcPr>
            <w:tcW w:w="5528" w:type="dxa"/>
          </w:tcPr>
          <w:p w14:paraId="2740BB00" w14:textId="77777777" w:rsidR="00C96575" w:rsidRDefault="00C96575" w:rsidP="0030784B"/>
        </w:tc>
      </w:tr>
      <w:tr w:rsidR="00C96575" w14:paraId="784F7F77" w14:textId="77777777" w:rsidTr="00C96575">
        <w:tc>
          <w:tcPr>
            <w:tcW w:w="6124" w:type="dxa"/>
          </w:tcPr>
          <w:p w14:paraId="77E9F208" w14:textId="77777777" w:rsidR="00C96575" w:rsidRDefault="00C96575" w:rsidP="00C96575">
            <w:r>
              <w:t xml:space="preserve">Updating if misclassify occurs no hidden </w:t>
            </w:r>
            <w:proofErr w:type="spellStart"/>
            <w:r>
              <w:t>laer</w:t>
            </w:r>
            <w:proofErr w:type="spellEnd"/>
          </w:p>
        </w:tc>
        <w:tc>
          <w:tcPr>
            <w:tcW w:w="5528" w:type="dxa"/>
          </w:tcPr>
          <w:p w14:paraId="64F724E6" w14:textId="77777777" w:rsidR="00C96575" w:rsidRDefault="00C96575" w:rsidP="0030784B"/>
        </w:tc>
      </w:tr>
      <w:tr w:rsidR="00C96575" w14:paraId="00ED2524" w14:textId="77777777" w:rsidTr="00C96575">
        <w:tc>
          <w:tcPr>
            <w:tcW w:w="6124" w:type="dxa"/>
          </w:tcPr>
          <w:p w14:paraId="1CD9F85C" w14:textId="77777777" w:rsidR="00C96575" w:rsidRDefault="00C96575" w:rsidP="0030784B"/>
        </w:tc>
        <w:tc>
          <w:tcPr>
            <w:tcW w:w="5528" w:type="dxa"/>
          </w:tcPr>
          <w:p w14:paraId="7119AC1F" w14:textId="77777777" w:rsidR="00C96575" w:rsidRDefault="00C96575" w:rsidP="0030784B"/>
        </w:tc>
      </w:tr>
      <w:tr w:rsidR="00C96575" w14:paraId="67A4405C" w14:textId="77777777" w:rsidTr="00C96575">
        <w:tc>
          <w:tcPr>
            <w:tcW w:w="6124" w:type="dxa"/>
          </w:tcPr>
          <w:p w14:paraId="24B67D91" w14:textId="77777777" w:rsidR="00C96575" w:rsidRDefault="00C96575" w:rsidP="0030784B"/>
        </w:tc>
        <w:tc>
          <w:tcPr>
            <w:tcW w:w="5528" w:type="dxa"/>
          </w:tcPr>
          <w:p w14:paraId="07FBF2F4" w14:textId="77777777" w:rsidR="00C96575" w:rsidRDefault="00C96575" w:rsidP="0030784B"/>
        </w:tc>
      </w:tr>
    </w:tbl>
    <w:p w14:paraId="2345F715" w14:textId="77777777" w:rsidR="00C96575" w:rsidRDefault="00C96575"/>
    <w:sectPr w:rsidR="00C965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C5890"/>
    <w:multiLevelType w:val="multilevel"/>
    <w:tmpl w:val="C054D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47E48"/>
    <w:multiLevelType w:val="multilevel"/>
    <w:tmpl w:val="B716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A0E6A"/>
    <w:multiLevelType w:val="hybridMultilevel"/>
    <w:tmpl w:val="3E86E6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D03EEA"/>
    <w:multiLevelType w:val="multilevel"/>
    <w:tmpl w:val="C892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44255"/>
    <w:multiLevelType w:val="hybridMultilevel"/>
    <w:tmpl w:val="158CF462"/>
    <w:lvl w:ilvl="0" w:tplc="5E2AE5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13D774D"/>
    <w:multiLevelType w:val="hybridMultilevel"/>
    <w:tmpl w:val="A150E586"/>
    <w:lvl w:ilvl="0" w:tplc="22021C4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A71CB4"/>
    <w:multiLevelType w:val="multilevel"/>
    <w:tmpl w:val="DD42E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9D271B"/>
    <w:multiLevelType w:val="hybridMultilevel"/>
    <w:tmpl w:val="D99CE61E"/>
    <w:lvl w:ilvl="0" w:tplc="22021C4A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7075E6E"/>
    <w:multiLevelType w:val="multilevel"/>
    <w:tmpl w:val="D6A4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696724"/>
    <w:multiLevelType w:val="multilevel"/>
    <w:tmpl w:val="2D4E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7B0352"/>
    <w:multiLevelType w:val="multilevel"/>
    <w:tmpl w:val="25F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1E3A5F"/>
    <w:multiLevelType w:val="multilevel"/>
    <w:tmpl w:val="1842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047C27"/>
    <w:multiLevelType w:val="multilevel"/>
    <w:tmpl w:val="4F2815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3A73D6"/>
    <w:multiLevelType w:val="multilevel"/>
    <w:tmpl w:val="785A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1858AB"/>
    <w:multiLevelType w:val="multilevel"/>
    <w:tmpl w:val="BD98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E35C69"/>
    <w:multiLevelType w:val="multilevel"/>
    <w:tmpl w:val="E23CD5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C05911"/>
    <w:multiLevelType w:val="multilevel"/>
    <w:tmpl w:val="7882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7288309">
    <w:abstractNumId w:val="4"/>
  </w:num>
  <w:num w:numId="2" w16cid:durableId="147482983">
    <w:abstractNumId w:val="2"/>
  </w:num>
  <w:num w:numId="3" w16cid:durableId="1989091652">
    <w:abstractNumId w:val="5"/>
  </w:num>
  <w:num w:numId="4" w16cid:durableId="243148665">
    <w:abstractNumId w:val="7"/>
  </w:num>
  <w:num w:numId="5" w16cid:durableId="1896618069">
    <w:abstractNumId w:val="16"/>
  </w:num>
  <w:num w:numId="6" w16cid:durableId="1126968935">
    <w:abstractNumId w:val="6"/>
  </w:num>
  <w:num w:numId="7" w16cid:durableId="358363534">
    <w:abstractNumId w:val="3"/>
  </w:num>
  <w:num w:numId="8" w16cid:durableId="639847812">
    <w:abstractNumId w:val="0"/>
  </w:num>
  <w:num w:numId="9" w16cid:durableId="187763794">
    <w:abstractNumId w:val="8"/>
  </w:num>
  <w:num w:numId="10" w16cid:durableId="18047404">
    <w:abstractNumId w:val="11"/>
  </w:num>
  <w:num w:numId="11" w16cid:durableId="141505513">
    <w:abstractNumId w:val="10"/>
  </w:num>
  <w:num w:numId="12" w16cid:durableId="269703385">
    <w:abstractNumId w:val="9"/>
  </w:num>
  <w:num w:numId="13" w16cid:durableId="1925649434">
    <w:abstractNumId w:val="14"/>
  </w:num>
  <w:num w:numId="14" w16cid:durableId="1994143787">
    <w:abstractNumId w:val="12"/>
  </w:num>
  <w:num w:numId="15" w16cid:durableId="1294603826">
    <w:abstractNumId w:val="1"/>
  </w:num>
  <w:num w:numId="16" w16cid:durableId="143663301">
    <w:abstractNumId w:val="15"/>
  </w:num>
  <w:num w:numId="17" w16cid:durableId="6073536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5D6D"/>
    <w:rsid w:val="00043D92"/>
    <w:rsid w:val="0009114A"/>
    <w:rsid w:val="000B38AB"/>
    <w:rsid w:val="000B4CB3"/>
    <w:rsid w:val="000B6494"/>
    <w:rsid w:val="000C1C71"/>
    <w:rsid w:val="000D4AE4"/>
    <w:rsid w:val="000E26E3"/>
    <w:rsid w:val="001260B1"/>
    <w:rsid w:val="001553D6"/>
    <w:rsid w:val="00190013"/>
    <w:rsid w:val="001A0DD7"/>
    <w:rsid w:val="001A53DB"/>
    <w:rsid w:val="001B5DCC"/>
    <w:rsid w:val="001F3E29"/>
    <w:rsid w:val="00203EA7"/>
    <w:rsid w:val="00286F19"/>
    <w:rsid w:val="00361943"/>
    <w:rsid w:val="00374D7D"/>
    <w:rsid w:val="003A2D09"/>
    <w:rsid w:val="003A2DD1"/>
    <w:rsid w:val="003B6FAA"/>
    <w:rsid w:val="00425E80"/>
    <w:rsid w:val="00450482"/>
    <w:rsid w:val="00474070"/>
    <w:rsid w:val="004741E8"/>
    <w:rsid w:val="004775A5"/>
    <w:rsid w:val="00484D04"/>
    <w:rsid w:val="004B2F09"/>
    <w:rsid w:val="005462C7"/>
    <w:rsid w:val="00552C73"/>
    <w:rsid w:val="0058557C"/>
    <w:rsid w:val="006302C1"/>
    <w:rsid w:val="006316E7"/>
    <w:rsid w:val="006D63C2"/>
    <w:rsid w:val="007063BB"/>
    <w:rsid w:val="007066A4"/>
    <w:rsid w:val="00706CD7"/>
    <w:rsid w:val="007B397F"/>
    <w:rsid w:val="007D0FDC"/>
    <w:rsid w:val="0085370F"/>
    <w:rsid w:val="00897E6F"/>
    <w:rsid w:val="008A0502"/>
    <w:rsid w:val="00936E63"/>
    <w:rsid w:val="009A1663"/>
    <w:rsid w:val="009B50AD"/>
    <w:rsid w:val="009E79E6"/>
    <w:rsid w:val="009F5D6D"/>
    <w:rsid w:val="00A23662"/>
    <w:rsid w:val="00B15504"/>
    <w:rsid w:val="00B21505"/>
    <w:rsid w:val="00B262A4"/>
    <w:rsid w:val="00B30110"/>
    <w:rsid w:val="00B56619"/>
    <w:rsid w:val="00B6406A"/>
    <w:rsid w:val="00BA244E"/>
    <w:rsid w:val="00BA2D23"/>
    <w:rsid w:val="00BD1F2A"/>
    <w:rsid w:val="00BF0CEF"/>
    <w:rsid w:val="00C215DB"/>
    <w:rsid w:val="00C378D6"/>
    <w:rsid w:val="00C62C43"/>
    <w:rsid w:val="00C65C61"/>
    <w:rsid w:val="00C66A94"/>
    <w:rsid w:val="00C905C1"/>
    <w:rsid w:val="00C96575"/>
    <w:rsid w:val="00CA13B5"/>
    <w:rsid w:val="00CB5E5E"/>
    <w:rsid w:val="00CB722E"/>
    <w:rsid w:val="00D27095"/>
    <w:rsid w:val="00D317F1"/>
    <w:rsid w:val="00D45372"/>
    <w:rsid w:val="00D710AF"/>
    <w:rsid w:val="00D82442"/>
    <w:rsid w:val="00D958B0"/>
    <w:rsid w:val="00DB06F6"/>
    <w:rsid w:val="00DE301B"/>
    <w:rsid w:val="00DE7C3B"/>
    <w:rsid w:val="00E81343"/>
    <w:rsid w:val="00EE4804"/>
    <w:rsid w:val="00F17925"/>
    <w:rsid w:val="00F4630D"/>
    <w:rsid w:val="00F6637C"/>
    <w:rsid w:val="00F70601"/>
    <w:rsid w:val="00FB2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7E2AF"/>
  <w15:chartTrackingRefBased/>
  <w15:docId w15:val="{BC1EC48D-2C2D-4A9E-9B5A-D1000D26F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5C6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F5D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B2F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A166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1260B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1260B1"/>
  </w:style>
  <w:style w:type="character" w:customStyle="1" w:styleId="mopen">
    <w:name w:val="mopen"/>
    <w:basedOn w:val="DefaultParagraphFont"/>
    <w:rsid w:val="001260B1"/>
  </w:style>
  <w:style w:type="character" w:customStyle="1" w:styleId="mord">
    <w:name w:val="mord"/>
    <w:basedOn w:val="DefaultParagraphFont"/>
    <w:rsid w:val="001260B1"/>
  </w:style>
  <w:style w:type="character" w:customStyle="1" w:styleId="mclose">
    <w:name w:val="mclose"/>
    <w:basedOn w:val="DefaultParagraphFont"/>
    <w:rsid w:val="001260B1"/>
  </w:style>
  <w:style w:type="character" w:customStyle="1" w:styleId="mrel">
    <w:name w:val="mrel"/>
    <w:basedOn w:val="DefaultParagraphFont"/>
    <w:rsid w:val="001260B1"/>
  </w:style>
  <w:style w:type="character" w:customStyle="1" w:styleId="mpunct">
    <w:name w:val="mpunct"/>
    <w:basedOn w:val="DefaultParagraphFont"/>
    <w:rsid w:val="001260B1"/>
  </w:style>
  <w:style w:type="character" w:styleId="Strong">
    <w:name w:val="Strong"/>
    <w:basedOn w:val="DefaultParagraphFont"/>
    <w:uiPriority w:val="22"/>
    <w:qFormat/>
    <w:rsid w:val="00D958B0"/>
    <w:rPr>
      <w:b/>
      <w:bCs/>
    </w:rPr>
  </w:style>
  <w:style w:type="character" w:styleId="Emphasis">
    <w:name w:val="Emphasis"/>
    <w:basedOn w:val="DefaultParagraphFont"/>
    <w:uiPriority w:val="20"/>
    <w:qFormat/>
    <w:rsid w:val="00D958B0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C65C6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5855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15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8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9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3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8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892</TotalTime>
  <Pages>8</Pages>
  <Words>2094</Words>
  <Characters>11941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Matej Popovski</cp:lastModifiedBy>
  <cp:revision>4</cp:revision>
  <dcterms:created xsi:type="dcterms:W3CDTF">2025-10-21T16:49:00Z</dcterms:created>
  <dcterms:modified xsi:type="dcterms:W3CDTF">2025-10-22T17:40:00Z</dcterms:modified>
</cp:coreProperties>
</file>