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6" w:rsidRPr="005E7B8D" w:rsidRDefault="00DB06F6" w:rsidP="00587C03">
      <w:pPr>
        <w:rPr>
          <w:sz w:val="18"/>
          <w:szCs w:val="18"/>
        </w:rPr>
      </w:pPr>
    </w:p>
    <w:p w:rsidR="00587C03" w:rsidRPr="005E7B8D" w:rsidRDefault="00587C03" w:rsidP="00587C03">
      <w:pPr>
        <w:rPr>
          <w:sz w:val="18"/>
          <w:szCs w:val="18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6662"/>
      </w:tblGrid>
      <w:tr w:rsidR="00557192" w:rsidRPr="005E7B8D" w:rsidTr="005E7B8D">
        <w:tc>
          <w:tcPr>
            <w:tcW w:w="4962" w:type="dxa"/>
          </w:tcPr>
          <w:p w:rsidR="00587C03" w:rsidRPr="005E7B8D" w:rsidRDefault="00587C03" w:rsidP="005E7B8D">
            <w:pPr>
              <w:rPr>
                <w:sz w:val="18"/>
                <w:szCs w:val="18"/>
              </w:rPr>
            </w:pPr>
            <w:proofErr w:type="gramStart"/>
            <w:r w:rsidRPr="005E7B8D">
              <w:rPr>
                <w:sz w:val="18"/>
                <w:szCs w:val="18"/>
              </w:rPr>
              <w:t>two</w:t>
            </w:r>
            <w:proofErr w:type="gramEnd"/>
            <w:r w:rsidRPr="005E7B8D">
              <w:rPr>
                <w:sz w:val="18"/>
                <w:szCs w:val="18"/>
              </w:rPr>
              <w:t xml:space="preserve"> coins a trick coin with two heads and a fair coin with one head and one tail. Grab one coin at random, and flip it $N$ times. </w:t>
            </w:r>
            <w:r w:rsidR="005E7B8D" w:rsidRPr="005E7B8D">
              <w:rPr>
                <w:sz w:val="18"/>
                <w:szCs w:val="18"/>
              </w:rPr>
              <w:t>D</w:t>
            </w:r>
            <w:r w:rsidRPr="005E7B8D">
              <w:rPr>
                <w:sz w:val="18"/>
                <w:szCs w:val="18"/>
              </w:rPr>
              <w:t>ecide if it is the fair coin or the trick coin. The null hypothesis is that it is the fair coin. **Decision Rule 1**: If after $N$ flips there are no tails, then decision is the trick coin. If there is at least 1 tail then you know it is the fair coin. a. Using "Decision Rule 1", what is the lowest number of flips $N$ would you need in order to have a significance level less than 5% for this test?</w:t>
            </w:r>
          </w:p>
        </w:tc>
        <w:tc>
          <w:tcPr>
            <w:tcW w:w="6662" w:type="dxa"/>
          </w:tcPr>
          <w:p w:rsidR="00587C03" w:rsidRPr="005E7B8D" w:rsidRDefault="001E3CF6" w:rsidP="00587C03">
            <w:pPr>
              <w:rPr>
                <w:rFonts w:eastAsia="Times New Roman" w:cs="Times New Roman"/>
                <w:sz w:val="18"/>
                <w:szCs w:val="18"/>
              </w:rPr>
            </w:pPr>
            <w:r w:rsidRPr="005E7B8D">
              <w:rPr>
                <w:rFonts w:eastAsia="Times New Roman" w:cs="Times New Roman"/>
                <w:sz w:val="18"/>
                <w:szCs w:val="18"/>
              </w:rPr>
              <w:drawing>
                <wp:inline distT="0" distB="0" distL="0" distR="0" wp14:anchorId="69E0208A" wp14:editId="6C4AA75D">
                  <wp:extent cx="3804031" cy="156464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434" cy="157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92" w:rsidRPr="005E7B8D" w:rsidTr="005E7B8D">
        <w:tc>
          <w:tcPr>
            <w:tcW w:w="4962" w:type="dxa"/>
          </w:tcPr>
          <w:p w:rsidR="00587C03" w:rsidRPr="005E7B8D" w:rsidRDefault="001E3CF6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t>N=5 what is the power of the test</w:t>
            </w:r>
          </w:p>
        </w:tc>
        <w:tc>
          <w:tcPr>
            <w:tcW w:w="6662" w:type="dxa"/>
          </w:tcPr>
          <w:p w:rsidR="00587C03" w:rsidRPr="005E7B8D" w:rsidRDefault="00B26654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drawing>
                <wp:inline distT="0" distB="0" distL="0" distR="0" wp14:anchorId="7AF1C639" wp14:editId="528B4144">
                  <wp:extent cx="4054483" cy="236728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33" cy="24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92" w:rsidRPr="005E7B8D" w:rsidTr="005E7B8D">
        <w:tc>
          <w:tcPr>
            <w:tcW w:w="4962" w:type="dxa"/>
          </w:tcPr>
          <w:p w:rsidR="00587C03" w:rsidRPr="005E7B8D" w:rsidRDefault="00B26654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t>Suppose $N=4$ is decided. How can you modify the decision process to have a significance level of exactly 5%? Does this change the power of the test?</w:t>
            </w:r>
          </w:p>
          <w:p w:rsidR="00557192" w:rsidRPr="005E7B8D" w:rsidRDefault="00557192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drawing>
                <wp:inline distT="0" distB="0" distL="0" distR="0" wp14:anchorId="5BBD8D26" wp14:editId="3F55BD92">
                  <wp:extent cx="3022600" cy="6350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754" cy="6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107" w:rsidRPr="005E7B8D" w:rsidRDefault="00110107" w:rsidP="00587C03">
            <w:pPr>
              <w:rPr>
                <w:sz w:val="18"/>
                <w:szCs w:val="18"/>
              </w:rPr>
            </w:pPr>
          </w:p>
          <w:p w:rsidR="00110107" w:rsidRPr="005E7B8D" w:rsidRDefault="00110107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drawing>
                <wp:inline distT="0" distB="0" distL="0" distR="0" wp14:anchorId="2DB10FDB" wp14:editId="2DDFE279">
                  <wp:extent cx="1691639" cy="317182"/>
                  <wp:effectExtent l="0" t="0" r="444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90" cy="32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587C03" w:rsidRPr="005E7B8D" w:rsidRDefault="00557192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drawing>
                <wp:inline distT="0" distB="0" distL="0" distR="0" wp14:anchorId="38BA8D3B" wp14:editId="1C9D6AAE">
                  <wp:extent cx="3850640" cy="239229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1" cy="241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92" w:rsidRPr="005E7B8D" w:rsidTr="005E7B8D">
        <w:tc>
          <w:tcPr>
            <w:tcW w:w="4962" w:type="dxa"/>
          </w:tcPr>
          <w:p w:rsidR="00587C03" w:rsidRPr="005E7B8D" w:rsidRDefault="00110107" w:rsidP="00587C03">
            <w:pPr>
              <w:rPr>
                <w:sz w:val="18"/>
                <w:szCs w:val="18"/>
              </w:rPr>
            </w:pPr>
            <w:r w:rsidRPr="005E7B8D">
              <w:rPr>
                <w:sz w:val="18"/>
                <w:szCs w:val="18"/>
              </w:rPr>
              <w:t>Suppose if you guess correct you win \$100 (and if you're wrong you get nothing), but each flip of the coin costs \$10. What strategy would you use to maximize your expected profit from this game?</w:t>
            </w:r>
          </w:p>
          <w:p w:rsidR="005C7E09" w:rsidRPr="005E7B8D" w:rsidRDefault="005C7E09" w:rsidP="00587C03">
            <w:pPr>
              <w:rPr>
                <w:sz w:val="18"/>
                <w:szCs w:val="18"/>
              </w:rPr>
            </w:pPr>
          </w:p>
          <w:p w:rsidR="005C7E09" w:rsidRPr="005E7B8D" w:rsidRDefault="005C7E09" w:rsidP="005C7E0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110107">
              <w:rPr>
                <w:rFonts w:eastAsia="Times New Roman" w:cs="Times New Roman"/>
                <w:b/>
                <w:bCs/>
                <w:sz w:val="18"/>
                <w:szCs w:val="18"/>
              </w:rPr>
              <w:t>Strategy</w:t>
            </w:r>
          </w:p>
          <w:p w:rsidR="00A251D1" w:rsidRPr="00A251D1" w:rsidRDefault="00A251D1" w:rsidP="00A251D1">
            <w:pPr>
              <w:rPr>
                <w:rFonts w:eastAsia="Times New Roman" w:cs="Times New Roman"/>
                <w:sz w:val="18"/>
                <w:szCs w:val="18"/>
              </w:rPr>
            </w:pPr>
            <w:r w:rsidRPr="00A251D1">
              <w:rPr>
                <w:rFonts w:eastAsia="Times New Roman" w:cs="Times New Roman"/>
                <w:sz w:val="18"/>
                <w:szCs w:val="18"/>
              </w:rPr>
              <w:t xml:space="preserve">For 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>N=1</w:t>
            </w:r>
            <w:r w:rsidR="00881FBA" w:rsidRPr="005E7B8D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A251D1">
              <w:rPr>
                <w:rFonts w:eastAsia="Times New Roman" w:cs="Times New Roman"/>
                <w:sz w:val="18"/>
                <w:szCs w:val="18"/>
              </w:rPr>
              <w:t>: Probability = 0.50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 w:rsidR="00881FBA" w:rsidRPr="005E7B8D"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 w:rsidR="00904B81" w:rsidRPr="005E7B8D">
              <w:rPr>
                <w:rFonts w:eastAsia="Times New Roman" w:cs="Times New Roman"/>
                <w:sz w:val="18"/>
                <w:szCs w:val="18"/>
              </w:rPr>
              <w:t>1-1/2          E(1)=0.50*100-10=40</w:t>
            </w:r>
          </w:p>
          <w:p w:rsidR="00A251D1" w:rsidRPr="00A251D1" w:rsidRDefault="00A251D1" w:rsidP="00A251D1">
            <w:pPr>
              <w:rPr>
                <w:rFonts w:eastAsia="Times New Roman" w:cs="Times New Roman"/>
                <w:sz w:val="18"/>
                <w:szCs w:val="18"/>
              </w:rPr>
            </w:pPr>
            <w:r w:rsidRPr="00A251D1">
              <w:rPr>
                <w:rFonts w:eastAsia="Times New Roman" w:cs="Times New Roman"/>
                <w:sz w:val="18"/>
                <w:szCs w:val="18"/>
              </w:rPr>
              <w:t xml:space="preserve">For 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>N=2</w:t>
            </w:r>
            <w:r w:rsidRPr="00A251D1">
              <w:rPr>
                <w:rFonts w:eastAsia="Times New Roman" w:cs="Times New Roman"/>
                <w:sz w:val="18"/>
                <w:szCs w:val="18"/>
              </w:rPr>
              <w:t>: Probability = 0.75</w:t>
            </w:r>
            <w:r w:rsidR="00881FBA" w:rsidRPr="005E7B8D">
              <w:rPr>
                <w:rFonts w:eastAsia="Times New Roman" w:cs="Times New Roman"/>
                <w:sz w:val="18"/>
                <w:szCs w:val="18"/>
              </w:rPr>
              <w:t xml:space="preserve">      </w:t>
            </w:r>
            <w:r w:rsidR="00904B81" w:rsidRPr="005E7B8D">
              <w:rPr>
                <w:rFonts w:eastAsia="Times New Roman" w:cs="Times New Roman"/>
                <w:sz w:val="18"/>
                <w:szCs w:val="18"/>
              </w:rPr>
              <w:t>1-1/2^2     E(2)=0.75*100-20=55</w:t>
            </w:r>
          </w:p>
          <w:p w:rsidR="00904B81" w:rsidRPr="005E7B8D" w:rsidRDefault="00A251D1" w:rsidP="00A251D1">
            <w:pPr>
              <w:rPr>
                <w:rFonts w:eastAsia="Times New Roman" w:cs="Times New Roman"/>
                <w:sz w:val="18"/>
                <w:szCs w:val="18"/>
              </w:rPr>
            </w:pPr>
            <w:r w:rsidRPr="00A251D1">
              <w:rPr>
                <w:rFonts w:eastAsia="Times New Roman" w:cs="Times New Roman"/>
                <w:sz w:val="18"/>
                <w:szCs w:val="18"/>
              </w:rPr>
              <w:lastRenderedPageBreak/>
              <w:t xml:space="preserve">For 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>N=3</w:t>
            </w:r>
            <w:r w:rsidRPr="00A251D1">
              <w:rPr>
                <w:rFonts w:eastAsia="Times New Roman" w:cs="Times New Roman"/>
                <w:sz w:val="18"/>
                <w:szCs w:val="18"/>
              </w:rPr>
              <w:t>: Probability = 0.875</w:t>
            </w:r>
            <w:r w:rsidR="00904B81" w:rsidRPr="005E7B8D">
              <w:rPr>
                <w:rFonts w:eastAsia="Times New Roman" w:cs="Times New Roman"/>
                <w:sz w:val="18"/>
                <w:szCs w:val="18"/>
              </w:rPr>
              <w:t xml:space="preserve">    1-1/2^3     E(3)=0.875*100-30=57.50</w:t>
            </w:r>
          </w:p>
          <w:p w:rsidR="00A251D1" w:rsidRPr="00110107" w:rsidRDefault="00A251D1" w:rsidP="00A251D1">
            <w:pPr>
              <w:rPr>
                <w:rFonts w:eastAsia="Times New Roman" w:cs="Times New Roman"/>
                <w:sz w:val="18"/>
                <w:szCs w:val="18"/>
              </w:rPr>
            </w:pPr>
            <w:r w:rsidRPr="005E7B8D">
              <w:rPr>
                <w:rFonts w:eastAsia="Times New Roman" w:cs="Times New Roman"/>
                <w:sz w:val="18"/>
                <w:szCs w:val="18"/>
              </w:rPr>
              <w:t>For N=4: Probability = 0.9375</w:t>
            </w:r>
            <w:r w:rsidR="00904B81" w:rsidRPr="005E7B8D">
              <w:rPr>
                <w:rFonts w:eastAsia="Times New Roman" w:cs="Times New Roman"/>
                <w:sz w:val="18"/>
                <w:szCs w:val="18"/>
              </w:rPr>
              <w:t xml:space="preserve">  1-1/2^4     E(4)=0.9375*100-40=53.75</w:t>
            </w:r>
          </w:p>
          <w:p w:rsidR="005C7E09" w:rsidRPr="005E7B8D" w:rsidRDefault="005C7E09" w:rsidP="00587C03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110107" w:rsidRPr="00110107" w:rsidRDefault="00110107" w:rsidP="005C7E09">
            <w:pPr>
              <w:rPr>
                <w:rFonts w:eastAsia="Times New Roman" w:cs="Times New Roman"/>
                <w:sz w:val="18"/>
                <w:szCs w:val="18"/>
              </w:rPr>
            </w:pPr>
            <w:r w:rsidRPr="00110107">
              <w:rPr>
                <w:rFonts w:eastAsia="Times New Roman" w:cs="Times New Roman"/>
                <w:sz w:val="18"/>
                <w:szCs w:val="18"/>
              </w:rPr>
              <w:lastRenderedPageBreak/>
              <w:t>.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Decision Rule (From Before)</w:t>
            </w:r>
            <w:r w:rsidRPr="00110107">
              <w:rPr>
                <w:rFonts w:eastAsia="Times New Roman" w:cs="Times New Roman"/>
                <w:sz w:val="18"/>
                <w:szCs w:val="18"/>
              </w:rPr>
              <w:t>:</w:t>
            </w:r>
          </w:p>
          <w:p w:rsidR="00110107" w:rsidRPr="00110107" w:rsidRDefault="00110107" w:rsidP="005C7E09">
            <w:pPr>
              <w:numPr>
                <w:ilvl w:val="1"/>
                <w:numId w:val="5"/>
              </w:numPr>
              <w:tabs>
                <w:tab w:val="clear" w:pos="1440"/>
                <w:tab w:val="num" w:pos="270"/>
              </w:tabs>
              <w:ind w:left="270" w:hanging="270"/>
              <w:rPr>
                <w:rFonts w:eastAsia="Times New Roman" w:cs="Times New Roman"/>
                <w:sz w:val="18"/>
                <w:szCs w:val="18"/>
              </w:rPr>
            </w:pPr>
            <w:r w:rsidRPr="00110107">
              <w:rPr>
                <w:rFonts w:eastAsia="Times New Roman" w:cs="Times New Roman"/>
                <w:sz w:val="18"/>
                <w:szCs w:val="18"/>
              </w:rPr>
              <w:t xml:space="preserve">If you see a tail, the coin must be fair (because the trick coin has two heads). You should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immediately stop</w:t>
            </w:r>
            <w:r w:rsidRPr="00110107">
              <w:rPr>
                <w:rFonts w:eastAsia="Times New Roman" w:cs="Times New Roman"/>
                <w:sz w:val="18"/>
                <w:szCs w:val="18"/>
              </w:rPr>
              <w:t xml:space="preserve"> and guess it's the fair coin.</w:t>
            </w:r>
          </w:p>
          <w:p w:rsidR="00110107" w:rsidRPr="005E7B8D" w:rsidRDefault="00110107" w:rsidP="005C7E09">
            <w:pPr>
              <w:numPr>
                <w:ilvl w:val="1"/>
                <w:numId w:val="5"/>
              </w:numPr>
              <w:tabs>
                <w:tab w:val="clear" w:pos="1440"/>
                <w:tab w:val="num" w:pos="270"/>
              </w:tabs>
              <w:ind w:left="270" w:hanging="270"/>
              <w:rPr>
                <w:rFonts w:eastAsia="Times New Roman" w:cs="Times New Roman"/>
                <w:sz w:val="18"/>
                <w:szCs w:val="18"/>
              </w:rPr>
            </w:pPr>
            <w:r w:rsidRPr="00110107">
              <w:rPr>
                <w:rFonts w:eastAsia="Times New Roman" w:cs="Times New Roman"/>
                <w:sz w:val="18"/>
                <w:szCs w:val="18"/>
              </w:rPr>
              <w:t xml:space="preserve">If you see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only heads</w:t>
            </w:r>
            <w:r w:rsidRPr="00110107">
              <w:rPr>
                <w:rFonts w:eastAsia="Times New Roman" w:cs="Times New Roman"/>
                <w:sz w:val="18"/>
                <w:szCs w:val="18"/>
              </w:rPr>
              <w:t xml:space="preserve"> after a certain number of flips, the probability that you're holding the trick coin increases with each additional head. However, at some point, the cost of flipping outweighs the value of additio</w:t>
            </w:r>
            <w:bookmarkStart w:id="0" w:name="_GoBack"/>
            <w:bookmarkEnd w:id="0"/>
            <w:r w:rsidRPr="00110107">
              <w:rPr>
                <w:rFonts w:eastAsia="Times New Roman" w:cs="Times New Roman"/>
                <w:sz w:val="18"/>
                <w:szCs w:val="18"/>
              </w:rPr>
              <w:t>nal information.</w:t>
            </w:r>
          </w:p>
          <w:p w:rsidR="00A251D1" w:rsidRPr="005E7B8D" w:rsidRDefault="00A251D1" w:rsidP="005C7E09">
            <w:pPr>
              <w:numPr>
                <w:ilvl w:val="1"/>
                <w:numId w:val="5"/>
              </w:numPr>
              <w:tabs>
                <w:tab w:val="clear" w:pos="1440"/>
                <w:tab w:val="num" w:pos="270"/>
              </w:tabs>
              <w:ind w:left="270" w:hanging="270"/>
              <w:rPr>
                <w:rFonts w:eastAsia="Times New Roman" w:cs="Times New Roman"/>
                <w:sz w:val="18"/>
                <w:szCs w:val="18"/>
              </w:rPr>
            </w:pPr>
            <w:r w:rsidRPr="005E7B8D">
              <w:rPr>
                <w:rFonts w:cs="Arial"/>
                <w:color w:val="282523"/>
                <w:sz w:val="18"/>
                <w:szCs w:val="18"/>
                <w:shd w:val="clear" w:color="auto" w:fill="F8F4F2"/>
              </w:rPr>
              <w:t>E(N) = p(100 - 10N) - (1-p)(10N)</w:t>
            </w:r>
            <w:r w:rsidRPr="005E7B8D">
              <w:rPr>
                <w:rFonts w:cs="Arial"/>
                <w:color w:val="282523"/>
                <w:sz w:val="18"/>
                <w:szCs w:val="18"/>
                <w:shd w:val="clear" w:color="auto" w:fill="F8F4F2"/>
              </w:rPr>
              <w:t>=p*100-10N</w:t>
            </w:r>
          </w:p>
          <w:p w:rsidR="00A251D1" w:rsidRPr="005E7B8D" w:rsidRDefault="00A251D1" w:rsidP="00A251D1">
            <w:pPr>
              <w:ind w:left="270"/>
              <w:rPr>
                <w:rStyle w:val="mord"/>
                <w:sz w:val="18"/>
                <w:szCs w:val="18"/>
              </w:rPr>
            </w:pPr>
            <w:r w:rsidRPr="005E7B8D">
              <w:rPr>
                <w:rStyle w:val="mord"/>
                <w:b/>
                <w:sz w:val="18"/>
                <w:szCs w:val="18"/>
              </w:rPr>
              <w:t>Expected Profit</w:t>
            </w:r>
            <w:r w:rsidRPr="005E7B8D">
              <w:rPr>
                <w:rStyle w:val="mrel"/>
                <w:b/>
                <w:sz w:val="18"/>
                <w:szCs w:val="18"/>
              </w:rPr>
              <w:t>=</w:t>
            </w:r>
            <w:proofErr w:type="gramStart"/>
            <w:r w:rsidRPr="005E7B8D">
              <w:rPr>
                <w:rStyle w:val="mord"/>
                <w:b/>
                <w:sz w:val="18"/>
                <w:szCs w:val="18"/>
              </w:rPr>
              <w:t>P</w:t>
            </w:r>
            <w:r w:rsidRPr="005E7B8D">
              <w:rPr>
                <w:rStyle w:val="mopen"/>
                <w:b/>
                <w:sz w:val="18"/>
                <w:szCs w:val="18"/>
              </w:rPr>
              <w:t>(</w:t>
            </w:r>
            <w:proofErr w:type="gramEnd"/>
            <w:r w:rsidRPr="005E7B8D">
              <w:rPr>
                <w:rStyle w:val="mord"/>
                <w:b/>
                <w:sz w:val="18"/>
                <w:szCs w:val="18"/>
              </w:rPr>
              <w:t>Correct guess after N flips</w:t>
            </w:r>
            <w:r w:rsidRPr="005E7B8D">
              <w:rPr>
                <w:rStyle w:val="mclose"/>
                <w:b/>
                <w:sz w:val="18"/>
                <w:szCs w:val="18"/>
              </w:rPr>
              <w:t>)</w:t>
            </w:r>
            <w:r w:rsidRPr="005E7B8D">
              <w:rPr>
                <w:rStyle w:val="mbin"/>
                <w:b/>
                <w:sz w:val="18"/>
                <w:szCs w:val="18"/>
              </w:rPr>
              <w:t>×</w:t>
            </w:r>
            <w:r w:rsidRPr="005E7B8D">
              <w:rPr>
                <w:rStyle w:val="mord"/>
                <w:b/>
                <w:sz w:val="18"/>
                <w:szCs w:val="18"/>
              </w:rPr>
              <w:t>100</w:t>
            </w:r>
            <w:r w:rsidRPr="005E7B8D">
              <w:rPr>
                <w:rStyle w:val="mbin"/>
                <w:b/>
                <w:sz w:val="18"/>
                <w:szCs w:val="18"/>
              </w:rPr>
              <w:t>−</w:t>
            </w:r>
            <w:r w:rsidRPr="005E7B8D">
              <w:rPr>
                <w:rStyle w:val="mord"/>
                <w:b/>
                <w:sz w:val="18"/>
                <w:szCs w:val="18"/>
              </w:rPr>
              <w:t>N</w:t>
            </w:r>
            <w:r w:rsidRPr="005E7B8D">
              <w:rPr>
                <w:rStyle w:val="mbin"/>
                <w:b/>
                <w:sz w:val="18"/>
                <w:szCs w:val="18"/>
              </w:rPr>
              <w:t>×</w:t>
            </w:r>
            <w:r w:rsidRPr="005E7B8D">
              <w:rPr>
                <w:rStyle w:val="mord"/>
                <w:b/>
                <w:sz w:val="18"/>
                <w:szCs w:val="18"/>
              </w:rPr>
              <w:t>10</w:t>
            </w:r>
            <w:r w:rsidRPr="005E7B8D">
              <w:rPr>
                <w:rStyle w:val="mord"/>
                <w:sz w:val="18"/>
                <w:szCs w:val="18"/>
              </w:rPr>
              <w:t>.</w:t>
            </w:r>
          </w:p>
          <w:p w:rsidR="00881FBA" w:rsidRPr="005E7B8D" w:rsidRDefault="00881FBA" w:rsidP="00A251D1">
            <w:pPr>
              <w:ind w:left="270"/>
              <w:rPr>
                <w:rFonts w:eastAsia="Times New Roman" w:cs="Times New Roman"/>
                <w:sz w:val="18"/>
                <w:szCs w:val="18"/>
              </w:rPr>
            </w:pPr>
          </w:p>
          <w:p w:rsidR="00881FBA" w:rsidRPr="005E7B8D" w:rsidRDefault="00881FBA" w:rsidP="00881FBA">
            <w:pPr>
              <w:rPr>
                <w:rStyle w:val="katex-mathml"/>
                <w:sz w:val="18"/>
                <w:szCs w:val="18"/>
              </w:rPr>
            </w:pPr>
            <w:r w:rsidRPr="005E7B8D">
              <w:rPr>
                <w:rStyle w:val="Strong"/>
                <w:sz w:val="18"/>
                <w:szCs w:val="18"/>
              </w:rPr>
              <w:t>Fair Coin Assumption</w:t>
            </w:r>
            <w:r w:rsidRPr="005E7B8D">
              <w:rPr>
                <w:sz w:val="18"/>
                <w:szCs w:val="18"/>
              </w:rPr>
              <w:t xml:space="preserve">: </w:t>
            </w:r>
            <w:r w:rsidRPr="005E7B8D">
              <w:rPr>
                <w:sz w:val="18"/>
                <w:szCs w:val="18"/>
              </w:rPr>
              <w:t>fair coin</w:t>
            </w:r>
            <w:r w:rsidRPr="005E7B8D">
              <w:rPr>
                <w:sz w:val="18"/>
                <w:szCs w:val="18"/>
              </w:rPr>
              <w:t xml:space="preserve">, probability flipping </w:t>
            </w:r>
            <w:r w:rsidRPr="005E7B8D">
              <w:rPr>
                <w:rStyle w:val="katex-mathml"/>
                <w:sz w:val="18"/>
                <w:szCs w:val="18"/>
              </w:rPr>
              <w:t>N</w:t>
            </w:r>
            <w:r w:rsidRPr="005E7B8D">
              <w:rPr>
                <w:sz w:val="18"/>
                <w:szCs w:val="18"/>
              </w:rPr>
              <w:t xml:space="preserve"> consecutive heads is </w:t>
            </w:r>
            <w:r w:rsidRPr="005E7B8D">
              <w:rPr>
                <w:rStyle w:val="katex-mathml"/>
                <w:sz w:val="18"/>
                <w:szCs w:val="18"/>
              </w:rPr>
              <w:t>0.5</w:t>
            </w:r>
            <w:r w:rsidRPr="005E7B8D">
              <w:rPr>
                <w:rStyle w:val="katex-mathml"/>
                <w:sz w:val="18"/>
                <w:szCs w:val="18"/>
              </w:rPr>
              <w:t>^</w:t>
            </w:r>
            <w:r w:rsidRPr="005E7B8D">
              <w:rPr>
                <w:rStyle w:val="katex-mathml"/>
                <w:sz w:val="18"/>
                <w:szCs w:val="18"/>
              </w:rPr>
              <w:t>N</w:t>
            </w:r>
          </w:p>
          <w:p w:rsidR="00881FBA" w:rsidRPr="00881FBA" w:rsidRDefault="00881FBA" w:rsidP="00881FBA">
            <w:pPr>
              <w:rPr>
                <w:rFonts w:eastAsia="Times New Roman" w:cs="Times New Roman"/>
                <w:sz w:val="18"/>
                <w:szCs w:val="18"/>
              </w:rPr>
            </w:pP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lastRenderedPageBreak/>
              <w:t>Posterior Probability of the Trick Coin</w:t>
            </w:r>
            <w:r w:rsidRPr="00881FBA">
              <w:rPr>
                <w:rFonts w:eastAsia="Times New Roman" w:cs="Times New Roman"/>
                <w:sz w:val="18"/>
                <w:szCs w:val="18"/>
              </w:rPr>
              <w:t xml:space="preserve">: After observing 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>N</w:t>
            </w:r>
            <w:r w:rsidRPr="00881FBA">
              <w:rPr>
                <w:rFonts w:eastAsia="Times New Roman" w:cs="Times New Roman"/>
                <w:sz w:val="18"/>
                <w:szCs w:val="18"/>
              </w:rPr>
              <w:t xml:space="preserve"> consecutive heads, the probability that the coin is the trick coin can be computed as:</w:t>
            </w:r>
          </w:p>
          <w:p w:rsidR="00881FBA" w:rsidRPr="005E7B8D" w:rsidRDefault="00881FBA" w:rsidP="00881FBA">
            <w:pPr>
              <w:ind w:left="270"/>
              <w:rPr>
                <w:rFonts w:eastAsia="Times New Roman" w:cs="Times New Roman"/>
                <w:sz w:val="18"/>
                <w:szCs w:val="18"/>
              </w:rPr>
            </w:pPr>
            <w:r w:rsidRPr="005E7B8D">
              <w:rPr>
                <w:rFonts w:eastAsia="Times New Roman" w:cs="Times New Roman"/>
                <w:sz w:val="18"/>
                <w:szCs w:val="18"/>
              </w:rPr>
              <w:t>P(Trick Coin | N Heads)=1−P(N Heads if Fair Coin)</w:t>
            </w:r>
            <w:r w:rsidR="00904B81" w:rsidRPr="005E7B8D">
              <w:rPr>
                <w:rFonts w:eastAsia="Times New Roman" w:cs="Times New Roman"/>
                <w:sz w:val="18"/>
                <w:szCs w:val="18"/>
              </w:rPr>
              <w:t>=1-</w:t>
            </w:r>
            <w:r w:rsidR="00904B81" w:rsidRPr="005E7B8D">
              <w:rPr>
                <w:rStyle w:val="katex-mathml"/>
                <w:sz w:val="18"/>
                <w:szCs w:val="18"/>
              </w:rPr>
              <w:t>0.5^N</w:t>
            </w:r>
          </w:p>
          <w:p w:rsidR="00587C03" w:rsidRPr="005E7B8D" w:rsidRDefault="00587C03" w:rsidP="00881FBA">
            <w:pPr>
              <w:ind w:left="270"/>
              <w:rPr>
                <w:sz w:val="18"/>
                <w:szCs w:val="18"/>
              </w:rPr>
            </w:pPr>
          </w:p>
        </w:tc>
      </w:tr>
      <w:tr w:rsidR="00557192" w:rsidRPr="005E7B8D" w:rsidTr="005E7B8D">
        <w:tc>
          <w:tcPr>
            <w:tcW w:w="4962" w:type="dxa"/>
          </w:tcPr>
          <w:p w:rsidR="00587C03" w:rsidRPr="005E7B8D" w:rsidRDefault="00587C03" w:rsidP="00587C03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87C03" w:rsidRPr="005E7B8D" w:rsidRDefault="00587C03" w:rsidP="00587C03">
            <w:pPr>
              <w:rPr>
                <w:sz w:val="18"/>
                <w:szCs w:val="18"/>
              </w:rPr>
            </w:pPr>
          </w:p>
        </w:tc>
      </w:tr>
      <w:tr w:rsidR="00557192" w:rsidRPr="005E7B8D" w:rsidTr="005E7B8D">
        <w:tc>
          <w:tcPr>
            <w:tcW w:w="4962" w:type="dxa"/>
          </w:tcPr>
          <w:p w:rsidR="00587C03" w:rsidRPr="005E7B8D" w:rsidRDefault="00587C03" w:rsidP="00587C03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87C03" w:rsidRPr="005E7B8D" w:rsidRDefault="00587C03" w:rsidP="00587C03">
            <w:pPr>
              <w:rPr>
                <w:sz w:val="18"/>
                <w:szCs w:val="18"/>
              </w:rPr>
            </w:pPr>
          </w:p>
        </w:tc>
      </w:tr>
      <w:tr w:rsidR="00557192" w:rsidRPr="005E7B8D" w:rsidTr="005E7B8D">
        <w:trPr>
          <w:trHeight w:val="864"/>
        </w:trPr>
        <w:tc>
          <w:tcPr>
            <w:tcW w:w="4962" w:type="dxa"/>
          </w:tcPr>
          <w:p w:rsidR="00F1476B" w:rsidRPr="005E7B8D" w:rsidRDefault="00F1476B" w:rsidP="00F1476B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F1476B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Runs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 Test</w:t>
            </w:r>
            <w:r w:rsidRPr="00F1476B">
              <w:rPr>
                <w:rFonts w:eastAsia="Times New Roman" w:cs="Times New Roman"/>
                <w:sz w:val="18"/>
                <w:szCs w:val="18"/>
              </w:rPr>
              <w:t>: Tests for too many or too few runs (i.e., sequences of consecutive heads or tails).</w:t>
            </w:r>
          </w:p>
          <w:p w:rsidR="00661B07" w:rsidRPr="005E7B8D" w:rsidRDefault="00661B07" w:rsidP="00F1476B">
            <w:pPr>
              <w:rPr>
                <w:rFonts w:eastAsia="Times New Roman" w:cs="Times New Roman"/>
                <w:sz w:val="18"/>
                <w:szCs w:val="18"/>
              </w:rPr>
            </w:pPr>
          </w:p>
          <w:p w:rsidR="00587C03" w:rsidRPr="005E7B8D" w:rsidRDefault="00587C03" w:rsidP="00F1476B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87C03" w:rsidRPr="005E7B8D" w:rsidRDefault="00661B07" w:rsidP="00587C03">
            <w:pPr>
              <w:rPr>
                <w:sz w:val="18"/>
                <w:szCs w:val="18"/>
              </w:rPr>
            </w:pPr>
            <w:r w:rsidRPr="005E7B8D">
              <w:rPr>
                <w:rFonts w:cs="Arial"/>
                <w:color w:val="1F1F1F"/>
                <w:sz w:val="18"/>
                <w:szCs w:val="18"/>
                <w:shd w:val="clear" w:color="auto" w:fill="FFFFFF"/>
              </w:rPr>
              <w:t>A runs test, also known as the Wald–Wolfowitz runs test, was developed by mathematicians Abraham Wald and Jacob Wolfowitz. A runs test is </w:t>
            </w:r>
            <w:r w:rsidRPr="005E7B8D">
              <w:rPr>
                <w:rFonts w:cs="Arial"/>
                <w:color w:val="040C28"/>
                <w:sz w:val="18"/>
                <w:szCs w:val="18"/>
              </w:rPr>
              <w:t>a statistical analysis that helps determine the randomness of data by revealing any variables that might affect data patterns</w:t>
            </w:r>
            <w:r w:rsidRPr="005E7B8D">
              <w:rPr>
                <w:rFonts w:cs="Arial"/>
                <w:color w:val="1F1F1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661B07" w:rsidRPr="005E7B8D" w:rsidTr="005E7B8D">
        <w:trPr>
          <w:trHeight w:val="4216"/>
        </w:trPr>
        <w:tc>
          <w:tcPr>
            <w:tcW w:w="4962" w:type="dxa"/>
          </w:tcPr>
          <w:p w:rsidR="00661B07" w:rsidRPr="00F1476B" w:rsidRDefault="00661B07" w:rsidP="00661B07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F1476B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Chi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-square Test</w:t>
            </w:r>
            <w:r w:rsidRPr="00F1476B">
              <w:rPr>
                <w:rFonts w:eastAsia="Times New Roman" w:cs="Times New Roman"/>
                <w:sz w:val="18"/>
                <w:szCs w:val="18"/>
              </w:rPr>
              <w:t>: Tests for the distribution of heads and tails (e.g., if heads and tails are not equally likely).</w:t>
            </w:r>
          </w:p>
          <w:p w:rsidR="00661B07" w:rsidRPr="00F1476B" w:rsidRDefault="00661B07" w:rsidP="00661B07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F1476B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Autocorrelation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 Test</w:t>
            </w:r>
            <w:r w:rsidRPr="00F1476B">
              <w:rPr>
                <w:rFonts w:eastAsia="Times New Roman" w:cs="Times New Roman"/>
                <w:sz w:val="18"/>
                <w:szCs w:val="18"/>
              </w:rPr>
              <w:t>: Tests for independence between different points in the sequence.</w:t>
            </w:r>
          </w:p>
          <w:p w:rsidR="00661B07" w:rsidRPr="00F1476B" w:rsidRDefault="00661B07" w:rsidP="00661B07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F1476B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Serial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 Test</w:t>
            </w:r>
            <w:r w:rsidRPr="00F1476B">
              <w:rPr>
                <w:rFonts w:eastAsia="Times New Roman" w:cs="Times New Roman"/>
                <w:sz w:val="18"/>
                <w:szCs w:val="18"/>
              </w:rPr>
              <w:t>: Looks for repeating patterns or structures.</w:t>
            </w:r>
          </w:p>
          <w:p w:rsidR="00661B07" w:rsidRPr="00F1476B" w:rsidRDefault="00661B07" w:rsidP="00661B07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F1476B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Frequency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 Test</w:t>
            </w:r>
            <w:r w:rsidRPr="00F1476B">
              <w:rPr>
                <w:rFonts w:eastAsia="Times New Roman" w:cs="Times New Roman"/>
                <w:sz w:val="18"/>
                <w:szCs w:val="18"/>
              </w:rPr>
              <w:t>: Checks if the proportion of heads and tails deviates from what is expected.</w:t>
            </w:r>
          </w:p>
          <w:p w:rsidR="00661B07" w:rsidRPr="005E7B8D" w:rsidRDefault="00661B07" w:rsidP="00661B07">
            <w:pPr>
              <w:rPr>
                <w:rFonts w:eastAsia="Times New Roman" w:cs="Times New Roman"/>
                <w:sz w:val="18"/>
                <w:szCs w:val="18"/>
              </w:rPr>
            </w:pPr>
            <w:proofErr w:type="gramStart"/>
            <w:r w:rsidRPr="005E7B8D">
              <w:rPr>
                <w:rFonts w:eastAsia="Times New Roman" w:cs="Times New Roman"/>
                <w:sz w:val="18"/>
                <w:szCs w:val="18"/>
              </w:rPr>
              <w:t xml:space="preserve">  </w:t>
            </w:r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>Complexity</w:t>
            </w:r>
            <w:proofErr w:type="gramEnd"/>
            <w:r w:rsidRPr="005E7B8D"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 Tests</w:t>
            </w:r>
            <w:r w:rsidRPr="005E7B8D">
              <w:rPr>
                <w:rFonts w:eastAsia="Times New Roman" w:cs="Times New Roman"/>
                <w:sz w:val="18"/>
                <w:szCs w:val="18"/>
              </w:rPr>
              <w:t>: Assess the overall randomness by looking at the complexity or unpredictability of the sequence.</w:t>
            </w:r>
          </w:p>
        </w:tc>
        <w:tc>
          <w:tcPr>
            <w:tcW w:w="6662" w:type="dxa"/>
          </w:tcPr>
          <w:p w:rsidR="00661B07" w:rsidRPr="005E7B8D" w:rsidRDefault="00661B07" w:rsidP="00587C03">
            <w:pPr>
              <w:rPr>
                <w:sz w:val="18"/>
                <w:szCs w:val="18"/>
              </w:rPr>
            </w:pPr>
          </w:p>
        </w:tc>
      </w:tr>
    </w:tbl>
    <w:p w:rsidR="00587C03" w:rsidRPr="005E7B8D" w:rsidRDefault="00587C03" w:rsidP="00587C03">
      <w:pPr>
        <w:rPr>
          <w:sz w:val="18"/>
          <w:szCs w:val="18"/>
        </w:rPr>
      </w:pPr>
    </w:p>
    <w:p w:rsidR="00587C03" w:rsidRPr="005E7B8D" w:rsidRDefault="00587C03" w:rsidP="00587C03">
      <w:pPr>
        <w:rPr>
          <w:sz w:val="18"/>
          <w:szCs w:val="18"/>
        </w:rPr>
      </w:pPr>
    </w:p>
    <w:sectPr w:rsidR="00587C03" w:rsidRPr="005E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7D6"/>
    <w:multiLevelType w:val="multilevel"/>
    <w:tmpl w:val="5FB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E36"/>
    <w:multiLevelType w:val="multilevel"/>
    <w:tmpl w:val="0C8E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B09D5"/>
    <w:multiLevelType w:val="multilevel"/>
    <w:tmpl w:val="DB3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38EB"/>
    <w:multiLevelType w:val="multilevel"/>
    <w:tmpl w:val="8C1E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C7EE6"/>
    <w:multiLevelType w:val="multilevel"/>
    <w:tmpl w:val="137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B1"/>
    <w:rsid w:val="00110107"/>
    <w:rsid w:val="00192AB1"/>
    <w:rsid w:val="001E3CF6"/>
    <w:rsid w:val="004B65F8"/>
    <w:rsid w:val="00557192"/>
    <w:rsid w:val="00587C03"/>
    <w:rsid w:val="005C7E09"/>
    <w:rsid w:val="005E7B8D"/>
    <w:rsid w:val="00661B07"/>
    <w:rsid w:val="00881FBA"/>
    <w:rsid w:val="00904B81"/>
    <w:rsid w:val="00A251D1"/>
    <w:rsid w:val="00B26654"/>
    <w:rsid w:val="00DB06F6"/>
    <w:rsid w:val="00F1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1352"/>
  <w15:chartTrackingRefBased/>
  <w15:docId w15:val="{029B5DB7-9652-4563-8D66-DE2CCFC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C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7C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C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87C03"/>
  </w:style>
  <w:style w:type="character" w:customStyle="1" w:styleId="mord">
    <w:name w:val="mord"/>
    <w:basedOn w:val="DefaultParagraphFont"/>
    <w:rsid w:val="00587C03"/>
  </w:style>
  <w:style w:type="character" w:styleId="Strong">
    <w:name w:val="Strong"/>
    <w:basedOn w:val="DefaultParagraphFont"/>
    <w:uiPriority w:val="22"/>
    <w:qFormat/>
    <w:rsid w:val="00587C03"/>
    <w:rPr>
      <w:b/>
      <w:bCs/>
    </w:rPr>
  </w:style>
  <w:style w:type="character" w:customStyle="1" w:styleId="vlist-s">
    <w:name w:val="vlist-s"/>
    <w:basedOn w:val="DefaultParagraphFont"/>
    <w:rsid w:val="00587C03"/>
  </w:style>
  <w:style w:type="character" w:customStyle="1" w:styleId="mopen">
    <w:name w:val="mopen"/>
    <w:basedOn w:val="DefaultParagraphFont"/>
    <w:rsid w:val="00587C03"/>
  </w:style>
  <w:style w:type="character" w:customStyle="1" w:styleId="mclose">
    <w:name w:val="mclose"/>
    <w:basedOn w:val="DefaultParagraphFont"/>
    <w:rsid w:val="00587C03"/>
  </w:style>
  <w:style w:type="character" w:customStyle="1" w:styleId="mrel">
    <w:name w:val="mrel"/>
    <w:basedOn w:val="DefaultParagraphFont"/>
    <w:rsid w:val="00587C03"/>
  </w:style>
  <w:style w:type="character" w:customStyle="1" w:styleId="delimsizing">
    <w:name w:val="delimsizing"/>
    <w:basedOn w:val="DefaultParagraphFont"/>
    <w:rsid w:val="00587C03"/>
  </w:style>
  <w:style w:type="character" w:customStyle="1" w:styleId="mop">
    <w:name w:val="mop"/>
    <w:basedOn w:val="DefaultParagraphFont"/>
    <w:rsid w:val="00587C03"/>
  </w:style>
  <w:style w:type="character" w:customStyle="1" w:styleId="mbin">
    <w:name w:val="mbin"/>
    <w:basedOn w:val="DefaultParagraphFont"/>
    <w:rsid w:val="0058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481</Words>
  <Characters>2377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2024-10-15T11:19:00Z</dcterms:created>
  <dcterms:modified xsi:type="dcterms:W3CDTF">2024-10-16T22:53:00Z</dcterms:modified>
</cp:coreProperties>
</file>