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FA9A2" w14:textId="77777777" w:rsidR="009F5F11" w:rsidRPr="006327E6" w:rsidRDefault="001E4E62" w:rsidP="006327E6">
      <w:pPr>
        <w:pStyle w:val="Nzovuniverzity"/>
      </w:pPr>
      <w:bookmarkStart w:id="0" w:name="_Toc309047470"/>
      <w:bookmarkStart w:id="1" w:name="_Toc309047587"/>
      <w:bookmarkStart w:id="2" w:name="_Toc309114055"/>
      <w:bookmarkStart w:id="3" w:name="_Toc318099689"/>
      <w:bookmarkStart w:id="4" w:name="_Toc339279000"/>
      <w:r w:rsidRPr="006327E6">
        <w:t xml:space="preserve">UNIVERZITA KONŠTANTÍNA FILOZOFA </w:t>
      </w:r>
      <w:r w:rsidR="009F5F11" w:rsidRPr="006327E6">
        <w:t>V NITRE</w:t>
      </w:r>
      <w:bookmarkEnd w:id="0"/>
      <w:bookmarkEnd w:id="1"/>
      <w:bookmarkEnd w:id="2"/>
      <w:bookmarkEnd w:id="3"/>
      <w:bookmarkEnd w:id="4"/>
    </w:p>
    <w:p w14:paraId="0C7B9E0C" w14:textId="77777777" w:rsidR="009F5F11" w:rsidRPr="006327E6" w:rsidRDefault="009F5F11" w:rsidP="006327E6">
      <w:pPr>
        <w:pStyle w:val="Nzovfakulty"/>
        <w:rPr>
          <w:sz w:val="30"/>
          <w:szCs w:val="30"/>
        </w:rPr>
      </w:pPr>
      <w:r w:rsidRPr="006327E6">
        <w:rPr>
          <w:sz w:val="30"/>
          <w:szCs w:val="30"/>
        </w:rPr>
        <w:t>FAKULTA PRÍRODNÝCH VIED</w:t>
      </w:r>
      <w:r w:rsidR="006327E6" w:rsidRPr="006327E6">
        <w:rPr>
          <w:sz w:val="30"/>
          <w:szCs w:val="30"/>
        </w:rPr>
        <w:t xml:space="preserve"> A INFORMATIKY</w:t>
      </w:r>
    </w:p>
    <w:p w14:paraId="7D6ADEF0" w14:textId="77777777" w:rsidR="009F5F11" w:rsidRPr="00F85783" w:rsidRDefault="009F5F11" w:rsidP="00FD33FA"/>
    <w:p w14:paraId="07F7A051" w14:textId="77777777" w:rsidR="00CD4BA7" w:rsidRPr="00F85783" w:rsidRDefault="00CD4BA7" w:rsidP="00FD33FA"/>
    <w:p w14:paraId="41CDF21B" w14:textId="77777777" w:rsidR="00CD4BA7" w:rsidRPr="00F85783" w:rsidRDefault="00CD4BA7" w:rsidP="00FD33FA"/>
    <w:p w14:paraId="14CDD5DF" w14:textId="77777777" w:rsidR="00CD4BA7" w:rsidRPr="00F85783" w:rsidRDefault="00CD4BA7" w:rsidP="00FD33FA"/>
    <w:p w14:paraId="37927A3E" w14:textId="77777777" w:rsidR="00CD4BA7" w:rsidRPr="00F85783" w:rsidRDefault="00CD4BA7" w:rsidP="00FD33FA"/>
    <w:p w14:paraId="09687923" w14:textId="77777777" w:rsidR="00396315" w:rsidRPr="00F85783" w:rsidRDefault="00396315" w:rsidP="00FD33FA"/>
    <w:p w14:paraId="07FBFAAD" w14:textId="77777777" w:rsidR="007F46C9" w:rsidRDefault="007F46C9" w:rsidP="00FD33FA"/>
    <w:p w14:paraId="68CC72D9" w14:textId="77777777" w:rsidR="006327E6" w:rsidRDefault="006327E6" w:rsidP="00FD33FA"/>
    <w:p w14:paraId="7D9B7C46" w14:textId="77777777" w:rsidR="006327E6" w:rsidRPr="00F85783" w:rsidRDefault="006327E6" w:rsidP="00C661C5">
      <w:pPr>
        <w:ind w:firstLine="0"/>
      </w:pPr>
    </w:p>
    <w:p w14:paraId="50FB80A4" w14:textId="77777777" w:rsidR="007F46C9" w:rsidRPr="00F85783" w:rsidRDefault="007F46C9" w:rsidP="00FD33FA"/>
    <w:p w14:paraId="5B82ED1E" w14:textId="6785CBFE" w:rsidR="00396315" w:rsidRPr="00C661C5" w:rsidRDefault="00C661C5" w:rsidP="00C661C5">
      <w:pPr>
        <w:jc w:val="center"/>
        <w:rPr>
          <w:b/>
          <w:sz w:val="32"/>
          <w:szCs w:val="32"/>
        </w:rPr>
      </w:pPr>
      <w:r w:rsidRPr="006B6246">
        <w:rPr>
          <w:b/>
          <w:sz w:val="32"/>
          <w:szCs w:val="32"/>
        </w:rPr>
        <w:t>MOBILNÁ APLIKÁCIA PRE DISTRIBUOVANÚ TVORBU NÁKUPNÝCH ZOZNAMOV</w:t>
      </w:r>
    </w:p>
    <w:p w14:paraId="48CF740F" w14:textId="4F5D8598" w:rsidR="00D257FB" w:rsidRPr="00F85783" w:rsidRDefault="006327E6" w:rsidP="006327E6">
      <w:pPr>
        <w:pStyle w:val="Typprce"/>
        <w:rPr>
          <w:rFonts w:ascii="Times New Roman" w:hAnsi="Times New Roman"/>
        </w:rPr>
      </w:pPr>
      <w:r>
        <w:rPr>
          <w:rFonts w:ascii="Times New Roman" w:hAnsi="Times New Roman"/>
        </w:rPr>
        <w:t>BAKALÁRSKA</w:t>
      </w:r>
      <w:r w:rsidR="00D83984" w:rsidRPr="00F85783">
        <w:rPr>
          <w:rFonts w:ascii="Times New Roman" w:hAnsi="Times New Roman"/>
        </w:rPr>
        <w:t xml:space="preserve"> práca</w:t>
      </w:r>
    </w:p>
    <w:p w14:paraId="59A44D52" w14:textId="77777777" w:rsidR="00D257FB" w:rsidRPr="00F85783" w:rsidRDefault="00D257FB" w:rsidP="006327E6">
      <w:pPr>
        <w:pStyle w:val="Typprce"/>
        <w:rPr>
          <w:rFonts w:ascii="Times New Roman" w:hAnsi="Times New Roman"/>
        </w:rPr>
      </w:pPr>
    </w:p>
    <w:p w14:paraId="541AD294" w14:textId="77777777" w:rsidR="009F5F11" w:rsidRPr="00F85783" w:rsidRDefault="009F5F11" w:rsidP="00FD33FA"/>
    <w:p w14:paraId="240D4971" w14:textId="77777777" w:rsidR="009F5F11" w:rsidRPr="00F85783" w:rsidRDefault="009F5F11" w:rsidP="00FD33FA"/>
    <w:p w14:paraId="2CC72714" w14:textId="77777777" w:rsidR="0030590F" w:rsidRPr="00F85783" w:rsidRDefault="0030590F" w:rsidP="00FD33FA"/>
    <w:p w14:paraId="6F32F87D" w14:textId="77777777" w:rsidR="006327E6" w:rsidRDefault="006327E6" w:rsidP="00FD33FA"/>
    <w:p w14:paraId="1173C587" w14:textId="77777777" w:rsidR="006327E6" w:rsidRDefault="006327E6" w:rsidP="00FD33FA"/>
    <w:p w14:paraId="216D9819" w14:textId="77777777" w:rsidR="006327E6" w:rsidRDefault="006327E6" w:rsidP="00FD33FA"/>
    <w:p w14:paraId="0470B893" w14:textId="77777777" w:rsidR="006327E6" w:rsidRDefault="006327E6" w:rsidP="00FD33FA"/>
    <w:p w14:paraId="7365896F" w14:textId="77777777" w:rsidR="006327E6" w:rsidRDefault="006327E6" w:rsidP="00FD33FA"/>
    <w:p w14:paraId="195663B5" w14:textId="796E81D4" w:rsidR="006327E6" w:rsidRDefault="006327E6" w:rsidP="00FD33FA"/>
    <w:p w14:paraId="1F77902A" w14:textId="48E25CF8" w:rsidR="00EC636F" w:rsidRDefault="00EC636F" w:rsidP="00FD33FA"/>
    <w:p w14:paraId="511B83F7" w14:textId="77777777" w:rsidR="00C661C5" w:rsidRDefault="00C661C5" w:rsidP="00FD33FA"/>
    <w:p w14:paraId="2F157B66" w14:textId="77777777" w:rsidR="00EC636F" w:rsidRDefault="00EC636F" w:rsidP="00FD33FA"/>
    <w:p w14:paraId="55CFBEE5" w14:textId="77777777" w:rsidR="00B25A51" w:rsidRPr="00F85783" w:rsidRDefault="00B25A51" w:rsidP="00FD33FA"/>
    <w:p w14:paraId="1DDB3D2C" w14:textId="39BAB2A2" w:rsidR="002E1871" w:rsidRPr="00E24F81" w:rsidRDefault="00510E59" w:rsidP="009F24BD">
      <w:pPr>
        <w:pStyle w:val="Skolitel"/>
        <w:tabs>
          <w:tab w:val="clear" w:pos="8820"/>
          <w:tab w:val="right" w:pos="8504"/>
        </w:tabs>
        <w:ind w:firstLine="0"/>
        <w:rPr>
          <w:b/>
          <w:bCs/>
          <w:sz w:val="24"/>
        </w:rPr>
      </w:pPr>
      <w:r w:rsidRPr="00E24F81">
        <w:rPr>
          <w:b/>
          <w:bCs/>
        </w:rPr>
        <w:t>20</w:t>
      </w:r>
      <w:r w:rsidR="00E213DB" w:rsidRPr="00E24F81">
        <w:rPr>
          <w:b/>
          <w:bCs/>
        </w:rPr>
        <w:t>2</w:t>
      </w:r>
      <w:r w:rsidR="00C661C5">
        <w:rPr>
          <w:b/>
          <w:bCs/>
        </w:rPr>
        <w:t>3</w:t>
      </w:r>
      <w:r w:rsidR="006327E6" w:rsidRPr="00E24F81">
        <w:rPr>
          <w:b/>
          <w:bCs/>
        </w:rPr>
        <w:tab/>
      </w:r>
      <w:r w:rsidR="00C661C5">
        <w:rPr>
          <w:b/>
          <w:bCs/>
        </w:rPr>
        <w:t>Matej Turek</w:t>
      </w:r>
    </w:p>
    <w:p w14:paraId="7EC67CA0" w14:textId="77777777" w:rsidR="00B401FF" w:rsidRPr="00F85783" w:rsidRDefault="00B401FF" w:rsidP="00FD33FA">
      <w:pPr>
        <w:pStyle w:val="Skolitel"/>
        <w:sectPr w:rsidR="00B401FF" w:rsidRPr="00F85783" w:rsidSect="00C84314">
          <w:footerReference w:type="first" r:id="rId8"/>
          <w:pgSz w:w="11907" w:h="16840" w:code="9"/>
          <w:pgMar w:top="1418" w:right="1418" w:bottom="1418" w:left="1985" w:header="709" w:footer="709" w:gutter="0"/>
          <w:cols w:space="708"/>
          <w:titlePg/>
        </w:sectPr>
      </w:pPr>
    </w:p>
    <w:p w14:paraId="1FA7F672" w14:textId="77777777" w:rsidR="009F5F11" w:rsidRPr="00F85783" w:rsidRDefault="009F5F11" w:rsidP="006327E6">
      <w:pPr>
        <w:pStyle w:val="Nzovuniverzity"/>
      </w:pPr>
      <w:bookmarkStart w:id="5" w:name="_Toc309047472"/>
      <w:bookmarkStart w:id="6" w:name="_Toc309047589"/>
      <w:bookmarkStart w:id="7" w:name="_Toc309114057"/>
      <w:bookmarkStart w:id="8" w:name="_Toc318099691"/>
      <w:bookmarkStart w:id="9" w:name="_Toc339279002"/>
      <w:r w:rsidRPr="00F85783">
        <w:lastRenderedPageBreak/>
        <w:t>UNIVERZI</w:t>
      </w:r>
      <w:r w:rsidR="001F099B" w:rsidRPr="00F85783">
        <w:t>TA KONŠTANTÍNA FILOZOFA V NITRE</w:t>
      </w:r>
      <w:bookmarkEnd w:id="5"/>
      <w:bookmarkEnd w:id="6"/>
      <w:bookmarkEnd w:id="7"/>
      <w:bookmarkEnd w:id="8"/>
      <w:bookmarkEnd w:id="9"/>
    </w:p>
    <w:p w14:paraId="09A631AF" w14:textId="77777777" w:rsidR="009F5F11" w:rsidRPr="006327E6" w:rsidRDefault="009F5F11" w:rsidP="006327E6">
      <w:pPr>
        <w:pStyle w:val="Nzovfakulty"/>
        <w:rPr>
          <w:sz w:val="30"/>
          <w:szCs w:val="30"/>
        </w:rPr>
      </w:pPr>
      <w:r w:rsidRPr="006327E6">
        <w:rPr>
          <w:sz w:val="30"/>
          <w:szCs w:val="30"/>
        </w:rPr>
        <w:t>FAKULTA PRÍRODNÝCH VIED</w:t>
      </w:r>
      <w:r w:rsidR="006327E6">
        <w:rPr>
          <w:sz w:val="30"/>
          <w:szCs w:val="30"/>
        </w:rPr>
        <w:t xml:space="preserve"> A INFORMATIKY</w:t>
      </w:r>
    </w:p>
    <w:p w14:paraId="47CCB7E0" w14:textId="77777777" w:rsidR="009F5F11" w:rsidRPr="00F85783" w:rsidRDefault="009F5F11" w:rsidP="00FD33FA"/>
    <w:p w14:paraId="13B6FA26" w14:textId="77777777" w:rsidR="009F5F11" w:rsidRPr="00F85783" w:rsidRDefault="009F5F11" w:rsidP="00FD33FA"/>
    <w:p w14:paraId="6DA73B40" w14:textId="77777777" w:rsidR="009F5F11" w:rsidRDefault="009F5F11" w:rsidP="00FD33FA"/>
    <w:p w14:paraId="4398EFF9" w14:textId="77777777" w:rsidR="006327E6" w:rsidRDefault="006327E6" w:rsidP="00FD33FA"/>
    <w:p w14:paraId="5D3B08AF" w14:textId="77777777" w:rsidR="006327E6" w:rsidRPr="00F85783" w:rsidRDefault="006327E6" w:rsidP="00FD33FA"/>
    <w:p w14:paraId="3CC90AA0" w14:textId="77777777" w:rsidR="002E1871" w:rsidRPr="00F85783" w:rsidRDefault="002E1871" w:rsidP="00FD33FA"/>
    <w:p w14:paraId="07A968EE" w14:textId="77777777" w:rsidR="002E1871" w:rsidRPr="00F85783" w:rsidRDefault="002E1871" w:rsidP="00FD33FA"/>
    <w:p w14:paraId="092B2CE9" w14:textId="77777777" w:rsidR="00455073" w:rsidRPr="00F85783" w:rsidRDefault="00455073" w:rsidP="00FD33FA"/>
    <w:p w14:paraId="58668DD5" w14:textId="77777777" w:rsidR="00D257FB" w:rsidRPr="00F85783" w:rsidRDefault="00D257FB" w:rsidP="00FD33FA"/>
    <w:p w14:paraId="667D6379" w14:textId="77777777" w:rsidR="00C661C5" w:rsidRPr="00F85783" w:rsidRDefault="00C661C5" w:rsidP="00C661C5">
      <w:pPr>
        <w:ind w:firstLine="0"/>
      </w:pPr>
    </w:p>
    <w:p w14:paraId="735E0E38" w14:textId="77777777" w:rsidR="00C661C5" w:rsidRPr="00C661C5" w:rsidRDefault="00C661C5" w:rsidP="00C661C5">
      <w:pPr>
        <w:jc w:val="center"/>
        <w:rPr>
          <w:b/>
          <w:sz w:val="32"/>
          <w:szCs w:val="32"/>
        </w:rPr>
      </w:pPr>
      <w:r w:rsidRPr="006B6246">
        <w:rPr>
          <w:b/>
          <w:sz w:val="32"/>
          <w:szCs w:val="32"/>
        </w:rPr>
        <w:t>MOBILNÁ APLIKÁCIA PRE DISTRIBUOVANÚ TVORBU NÁKUPNÝCH ZOZNAMOV</w:t>
      </w:r>
    </w:p>
    <w:p w14:paraId="17401508" w14:textId="61F103DF" w:rsidR="009F5F11" w:rsidRPr="00F85783" w:rsidRDefault="006327E6" w:rsidP="004E7A0E">
      <w:pPr>
        <w:pStyle w:val="Typprce"/>
        <w:rPr>
          <w:rFonts w:ascii="Times New Roman" w:hAnsi="Times New Roman"/>
        </w:rPr>
      </w:pPr>
      <w:r>
        <w:rPr>
          <w:rFonts w:ascii="Times New Roman" w:hAnsi="Times New Roman"/>
        </w:rPr>
        <w:t>BAKALÁRSKA</w:t>
      </w:r>
      <w:r w:rsidR="004E7A0E" w:rsidRPr="00F85783">
        <w:rPr>
          <w:rFonts w:ascii="Times New Roman" w:hAnsi="Times New Roman"/>
        </w:rPr>
        <w:t xml:space="preserve"> práca </w:t>
      </w:r>
    </w:p>
    <w:p w14:paraId="10738271" w14:textId="77777777" w:rsidR="007F46C9" w:rsidRDefault="007F46C9" w:rsidP="00FD33FA"/>
    <w:p w14:paraId="3A5FD4CF" w14:textId="77777777" w:rsidR="006327E6" w:rsidRDefault="006327E6" w:rsidP="00FD33FA"/>
    <w:p w14:paraId="0973E60A" w14:textId="77777777" w:rsidR="006327E6" w:rsidRDefault="006327E6" w:rsidP="00FD33FA"/>
    <w:p w14:paraId="3E4CC322" w14:textId="77777777" w:rsidR="006327E6" w:rsidRDefault="006327E6" w:rsidP="00FD33FA"/>
    <w:p w14:paraId="21E6BD5B" w14:textId="77777777" w:rsidR="006327E6" w:rsidRDefault="006327E6" w:rsidP="00FD33FA"/>
    <w:p w14:paraId="2BFB02E8" w14:textId="77777777" w:rsidR="006327E6" w:rsidRPr="00F85783" w:rsidRDefault="006327E6" w:rsidP="00FD33FA"/>
    <w:p w14:paraId="7F39B53F" w14:textId="45F8E1A3" w:rsidR="00115E41" w:rsidRDefault="00B42515" w:rsidP="00E24F81">
      <w:pPr>
        <w:ind w:firstLine="0"/>
      </w:pPr>
      <w:r w:rsidRPr="00F85783">
        <w:t>Študijný odbor:</w:t>
      </w:r>
      <w:r w:rsidRPr="00F85783">
        <w:tab/>
      </w:r>
      <w:r w:rsidR="00E24F81">
        <w:tab/>
      </w:r>
      <w:r w:rsidR="00115E41">
        <w:t>18.</w:t>
      </w:r>
      <w:r w:rsidR="00115E41" w:rsidRPr="00F85783">
        <w:t xml:space="preserve"> </w:t>
      </w:r>
      <w:r w:rsidR="00115E41">
        <w:t>I</w:t>
      </w:r>
      <w:r w:rsidR="00115E41" w:rsidRPr="00F85783">
        <w:t xml:space="preserve">nformatika </w:t>
      </w:r>
    </w:p>
    <w:p w14:paraId="6326F185" w14:textId="77F50B05" w:rsidR="00B42515" w:rsidRPr="00F85783" w:rsidRDefault="00B42515" w:rsidP="00E24F81">
      <w:pPr>
        <w:ind w:firstLine="0"/>
      </w:pPr>
      <w:r w:rsidRPr="00F85783">
        <w:t>Študijný program:</w:t>
      </w:r>
      <w:r w:rsidRPr="00F85783">
        <w:tab/>
      </w:r>
      <w:r w:rsidR="00E24F81">
        <w:tab/>
      </w:r>
      <w:r w:rsidRPr="00F85783">
        <w:t xml:space="preserve">Aplikovaná informatika </w:t>
      </w:r>
    </w:p>
    <w:p w14:paraId="680C5A66" w14:textId="0EB4B2BC" w:rsidR="00AB6535" w:rsidRPr="00F85783" w:rsidRDefault="00D16742" w:rsidP="00E24F81">
      <w:pPr>
        <w:ind w:firstLine="0"/>
      </w:pPr>
      <w:r w:rsidRPr="00F85783">
        <w:t>Školiace pracovisko:</w:t>
      </w:r>
      <w:r w:rsidRPr="00F85783">
        <w:tab/>
      </w:r>
      <w:r w:rsidR="00E24F81">
        <w:tab/>
      </w:r>
      <w:r w:rsidRPr="00F85783">
        <w:t>Katedra informatiky</w:t>
      </w:r>
    </w:p>
    <w:p w14:paraId="3CF4E827" w14:textId="743886F9" w:rsidR="00D16742" w:rsidRPr="00F85783" w:rsidRDefault="00D16742" w:rsidP="00E24F81">
      <w:pPr>
        <w:ind w:firstLine="0"/>
      </w:pPr>
      <w:r w:rsidRPr="00F85783">
        <w:t xml:space="preserve">Školiteľ: </w:t>
      </w:r>
      <w:r w:rsidRPr="00F85783">
        <w:tab/>
      </w:r>
      <w:r w:rsidR="00E24F81">
        <w:tab/>
      </w:r>
      <w:r w:rsidR="00E24F81">
        <w:tab/>
      </w:r>
      <w:r w:rsidR="00C661C5">
        <w:t>RNDr. Ján Skalka, PhD</w:t>
      </w:r>
    </w:p>
    <w:p w14:paraId="1A7AE5A1" w14:textId="77777777" w:rsidR="00E04983" w:rsidRDefault="00E04983" w:rsidP="00FD33FA"/>
    <w:p w14:paraId="77C81392" w14:textId="77777777" w:rsidR="006327E6" w:rsidRPr="00F85783" w:rsidRDefault="006327E6" w:rsidP="00FD33FA"/>
    <w:p w14:paraId="51A3D02F" w14:textId="77777777" w:rsidR="006B3945" w:rsidRPr="00F85783" w:rsidRDefault="006B3945" w:rsidP="00FD33FA"/>
    <w:p w14:paraId="1FAF43D6" w14:textId="77777777" w:rsidR="006327E6" w:rsidRDefault="006327E6" w:rsidP="00FD33FA"/>
    <w:p w14:paraId="21CA3432" w14:textId="77777777" w:rsidR="006327E6" w:rsidRPr="00F85783" w:rsidRDefault="006327E6" w:rsidP="00FD33FA"/>
    <w:p w14:paraId="654138A1" w14:textId="7425EF84" w:rsidR="00585CE2" w:rsidRPr="00F85783" w:rsidRDefault="007240B7" w:rsidP="009F24BD">
      <w:pPr>
        <w:pStyle w:val="Skolitel"/>
        <w:ind w:firstLine="0"/>
      </w:pPr>
      <w:r w:rsidRPr="00F85783">
        <w:t xml:space="preserve">Nitra </w:t>
      </w:r>
      <w:r w:rsidR="009F5F11" w:rsidRPr="00F85783">
        <w:t>20</w:t>
      </w:r>
      <w:r w:rsidR="004E7A0E" w:rsidRPr="00F85783">
        <w:t>2</w:t>
      </w:r>
      <w:r w:rsidR="00C661C5">
        <w:t>3</w:t>
      </w:r>
      <w:r w:rsidR="009F5F11" w:rsidRPr="00F85783">
        <w:tab/>
      </w:r>
      <w:r w:rsidR="00C661C5">
        <w:t>Matej Turek</w:t>
      </w:r>
    </w:p>
    <w:p w14:paraId="157166C9" w14:textId="5D5E8763" w:rsidR="00B401FF" w:rsidRPr="00F85783" w:rsidRDefault="00DA36D9" w:rsidP="000002CD">
      <w:pPr>
        <w:pStyle w:val="ZPNormalnyText"/>
        <w:rPr>
          <w:rStyle w:val="NecislovanynazovCharChar"/>
          <w:color w:val="FFFFFF" w:themeColor="background1"/>
          <w:sz w:val="24"/>
          <w:szCs w:val="24"/>
          <w:highlight w:val="red"/>
        </w:rPr>
      </w:pPr>
      <w:r>
        <w:rPr>
          <w:noProof/>
        </w:rPr>
        <w:lastRenderedPageBreak/>
        <w:drawing>
          <wp:inline distT="0" distB="0" distL="0" distR="0" wp14:anchorId="0F37E6A1" wp14:editId="76472069">
            <wp:extent cx="5219065" cy="7381810"/>
            <wp:effectExtent l="0" t="0" r="635" b="0"/>
            <wp:docPr id="2028691899" name="Obrázok 3" descr="Obrázok, na ktorom je text, snímka obrazovky, písmo, lis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91899" name="Obrázok 3" descr="Obrázok, na ktorom je text, snímka obrazovky, písmo, list&#10;&#10;Automaticky generovaný pop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729" cy="7394065"/>
                    </a:xfrm>
                    <a:prstGeom prst="rect">
                      <a:avLst/>
                    </a:prstGeom>
                    <a:noFill/>
                    <a:ln>
                      <a:noFill/>
                    </a:ln>
                  </pic:spPr>
                </pic:pic>
              </a:graphicData>
            </a:graphic>
          </wp:inline>
        </w:drawing>
      </w:r>
    </w:p>
    <w:p w14:paraId="5E93295E" w14:textId="7FC73E5A" w:rsidR="00DA36D9" w:rsidRDefault="00DA36D9" w:rsidP="000002CD">
      <w:pPr>
        <w:pStyle w:val="ZPNormalnyText"/>
        <w:rPr>
          <w:rStyle w:val="NecislovanynazovCharChar"/>
          <w:color w:val="FFFFFF" w:themeColor="background1"/>
          <w:sz w:val="24"/>
          <w:szCs w:val="24"/>
          <w:highlight w:val="red"/>
        </w:rPr>
      </w:pPr>
    </w:p>
    <w:p w14:paraId="19AFFA0F" w14:textId="77777777" w:rsidR="00DA36D9" w:rsidRDefault="00DA36D9">
      <w:pPr>
        <w:ind w:firstLine="0"/>
        <w:rPr>
          <w:rStyle w:val="NecislovanynazovCharChar"/>
          <w:rFonts w:eastAsia="SimSun"/>
          <w:bCs/>
          <w:color w:val="FFFFFF" w:themeColor="background1"/>
          <w:position w:val="2"/>
          <w:sz w:val="24"/>
          <w:szCs w:val="24"/>
          <w:highlight w:val="red"/>
        </w:rPr>
      </w:pPr>
      <w:r>
        <w:rPr>
          <w:rStyle w:val="NecislovanynazovCharChar"/>
          <w:color w:val="FFFFFF" w:themeColor="background1"/>
          <w:sz w:val="24"/>
          <w:szCs w:val="24"/>
          <w:highlight w:val="red"/>
        </w:rPr>
        <w:br w:type="page"/>
      </w:r>
    </w:p>
    <w:p w14:paraId="36B2ADED" w14:textId="0F18D291" w:rsidR="00DA36D9" w:rsidRPr="00F85783" w:rsidRDefault="00DA36D9" w:rsidP="000002CD">
      <w:pPr>
        <w:pStyle w:val="ZPNormalnyText"/>
        <w:rPr>
          <w:rStyle w:val="NecislovanynazovCharChar"/>
          <w:color w:val="FFFFFF" w:themeColor="background1"/>
          <w:sz w:val="24"/>
          <w:szCs w:val="24"/>
          <w:highlight w:val="red"/>
        </w:rPr>
      </w:pPr>
      <w:r>
        <w:rPr>
          <w:noProof/>
        </w:rPr>
        <w:lastRenderedPageBreak/>
        <w:drawing>
          <wp:inline distT="0" distB="0" distL="0" distR="0" wp14:anchorId="4652B23B" wp14:editId="7D724F9D">
            <wp:extent cx="5400040" cy="7637780"/>
            <wp:effectExtent l="0" t="0" r="0" b="1270"/>
            <wp:docPr id="206247264"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264" name="Obrázok 4" descr="Obrázok, na ktorom je text, snímka obrazovky, písmo, dizajn&#10;&#10;Automaticky generovaný pop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7637780"/>
                    </a:xfrm>
                    <a:prstGeom prst="rect">
                      <a:avLst/>
                    </a:prstGeom>
                    <a:noFill/>
                    <a:ln>
                      <a:noFill/>
                    </a:ln>
                  </pic:spPr>
                </pic:pic>
              </a:graphicData>
            </a:graphic>
          </wp:inline>
        </w:drawing>
      </w:r>
    </w:p>
    <w:p w14:paraId="0222F683" w14:textId="77777777" w:rsidR="00B401FF" w:rsidRPr="00F85783" w:rsidRDefault="00B401FF" w:rsidP="000002CD">
      <w:pPr>
        <w:pStyle w:val="ZPNormalnyText"/>
        <w:rPr>
          <w:rStyle w:val="NecislovanynazovCharChar"/>
          <w:color w:val="FFFFFF" w:themeColor="background1"/>
          <w:sz w:val="24"/>
          <w:szCs w:val="24"/>
          <w:highlight w:val="red"/>
        </w:rPr>
      </w:pPr>
    </w:p>
    <w:p w14:paraId="1257BCF6" w14:textId="77777777" w:rsidR="00B401FF" w:rsidRPr="00F85783" w:rsidRDefault="00B401FF" w:rsidP="000002CD">
      <w:pPr>
        <w:pStyle w:val="ZPNormalnyText"/>
        <w:rPr>
          <w:rStyle w:val="NecislovanynazovCharChar"/>
          <w:color w:val="FFFFFF" w:themeColor="background1"/>
          <w:sz w:val="24"/>
          <w:szCs w:val="24"/>
          <w:highlight w:val="red"/>
        </w:rPr>
      </w:pPr>
    </w:p>
    <w:p w14:paraId="088E58A2" w14:textId="77777777" w:rsidR="00517404" w:rsidRPr="00F85783" w:rsidRDefault="00F95393" w:rsidP="00DA36D9">
      <w:pPr>
        <w:ind w:firstLine="0"/>
        <w:rPr>
          <w:rStyle w:val="NecislovanynazovCharChar"/>
          <w:b w:val="0"/>
          <w:sz w:val="24"/>
          <w:szCs w:val="24"/>
        </w:rPr>
      </w:pPr>
      <w:r w:rsidRPr="00F85783">
        <w:rPr>
          <w:rStyle w:val="NecislovanynazovCharChar"/>
          <w:b w:val="0"/>
          <w:sz w:val="24"/>
          <w:szCs w:val="24"/>
        </w:rPr>
        <w:br w:type="page"/>
      </w:r>
    </w:p>
    <w:p w14:paraId="57EAEB95" w14:textId="77777777" w:rsidR="00C84314" w:rsidRPr="00F85783" w:rsidRDefault="00C84314" w:rsidP="00FD33FA">
      <w:bookmarkStart w:id="10" w:name="_Toc309047200"/>
      <w:bookmarkStart w:id="11" w:name="_Toc309047429"/>
      <w:bookmarkStart w:id="12" w:name="_Toc309047475"/>
      <w:bookmarkStart w:id="13" w:name="_Toc309047592"/>
    </w:p>
    <w:p w14:paraId="6A5C9DD3" w14:textId="77777777" w:rsidR="00C84314" w:rsidRPr="00F85783" w:rsidRDefault="00C84314" w:rsidP="00FD33FA"/>
    <w:p w14:paraId="7E1F9AAA" w14:textId="77777777" w:rsidR="00C84314" w:rsidRPr="00F85783" w:rsidRDefault="00C84314" w:rsidP="00FD33FA"/>
    <w:p w14:paraId="1D7D64FF" w14:textId="77777777" w:rsidR="00C84314" w:rsidRPr="00F85783" w:rsidRDefault="00C84314" w:rsidP="00FD33FA"/>
    <w:p w14:paraId="6E983A37" w14:textId="77777777" w:rsidR="00C84314" w:rsidRPr="00F85783" w:rsidRDefault="00C84314" w:rsidP="00FD33FA"/>
    <w:p w14:paraId="60FE36EE" w14:textId="77777777" w:rsidR="00C84314" w:rsidRPr="00F85783" w:rsidRDefault="00C84314" w:rsidP="00FD33FA"/>
    <w:p w14:paraId="138E387B" w14:textId="77777777" w:rsidR="00C84314" w:rsidRPr="00F85783" w:rsidRDefault="00C84314" w:rsidP="00FD33FA"/>
    <w:p w14:paraId="52198F5D" w14:textId="77777777" w:rsidR="00C84314" w:rsidRPr="00F85783" w:rsidRDefault="00C84314" w:rsidP="00FD33FA"/>
    <w:p w14:paraId="399DC3F8" w14:textId="77777777" w:rsidR="00C84314" w:rsidRPr="00F85783" w:rsidRDefault="00C84314" w:rsidP="00FD33FA"/>
    <w:p w14:paraId="7473CB1F" w14:textId="77777777" w:rsidR="00C84314" w:rsidRPr="00F85783" w:rsidRDefault="00C84314" w:rsidP="00FD33FA"/>
    <w:p w14:paraId="19444FC9" w14:textId="77777777" w:rsidR="00262858" w:rsidRPr="00F85783" w:rsidRDefault="00262858" w:rsidP="00FD33FA"/>
    <w:p w14:paraId="6CB59EAB" w14:textId="6CDE2125" w:rsidR="00262858" w:rsidRDefault="00262858" w:rsidP="00FD33FA"/>
    <w:p w14:paraId="20AA8CB1" w14:textId="49E42CB4" w:rsidR="00323074" w:rsidRDefault="00323074" w:rsidP="00FD33FA"/>
    <w:p w14:paraId="5193DD64" w14:textId="30A123AA" w:rsidR="00323074" w:rsidRDefault="00323074" w:rsidP="00FD33FA"/>
    <w:p w14:paraId="30E1FE89" w14:textId="68EE9613" w:rsidR="00323074" w:rsidRDefault="00323074" w:rsidP="00FD33FA"/>
    <w:p w14:paraId="24003B9C" w14:textId="37FB87F2" w:rsidR="00323074" w:rsidRDefault="00323074" w:rsidP="00FD33FA"/>
    <w:p w14:paraId="479B1233" w14:textId="23160CB7" w:rsidR="00323074" w:rsidRDefault="00323074" w:rsidP="00FD33FA"/>
    <w:p w14:paraId="1FF28852" w14:textId="36648256" w:rsidR="00323074" w:rsidRDefault="00323074" w:rsidP="00FD33FA"/>
    <w:p w14:paraId="48E90132" w14:textId="2DDFC0D8" w:rsidR="00323074" w:rsidRDefault="00323074" w:rsidP="00FD33FA"/>
    <w:p w14:paraId="7BF5E499" w14:textId="234FC263" w:rsidR="00323074" w:rsidRDefault="00323074" w:rsidP="00FD33FA"/>
    <w:p w14:paraId="45E10CBB" w14:textId="65B247AF" w:rsidR="00323074" w:rsidRDefault="00323074" w:rsidP="00FD33FA"/>
    <w:p w14:paraId="0374F80B" w14:textId="77777777" w:rsidR="00323074" w:rsidRPr="00F85783" w:rsidRDefault="00323074" w:rsidP="00FD33FA"/>
    <w:p w14:paraId="0E94FF5C" w14:textId="77777777" w:rsidR="008E57D0" w:rsidRPr="00F85783" w:rsidRDefault="008E57D0" w:rsidP="00FD33FA"/>
    <w:p w14:paraId="05151C01" w14:textId="77777777" w:rsidR="005A1340" w:rsidRPr="00F85783" w:rsidRDefault="005A1340" w:rsidP="00FD33FA"/>
    <w:p w14:paraId="15E012F4" w14:textId="77777777" w:rsidR="00FF01E0" w:rsidRPr="00F85783" w:rsidRDefault="00FF01E0" w:rsidP="00CB52F7">
      <w:pPr>
        <w:pStyle w:val="Nadpis1"/>
      </w:pPr>
      <w:bookmarkStart w:id="14" w:name="_Toc339279005"/>
      <w:bookmarkStart w:id="15" w:name="_Toc476657453"/>
      <w:bookmarkStart w:id="16" w:name="_Toc99180810"/>
      <w:bookmarkStart w:id="17" w:name="_Toc114690681"/>
      <w:bookmarkStart w:id="18" w:name="_Toc115115628"/>
      <w:bookmarkStart w:id="19" w:name="_Toc115510273"/>
      <w:bookmarkStart w:id="20" w:name="_Toc115521422"/>
      <w:bookmarkStart w:id="21" w:name="_Toc115533864"/>
      <w:bookmarkStart w:id="22" w:name="_Toc148428420"/>
      <w:bookmarkStart w:id="23" w:name="_Toc309114060"/>
      <w:bookmarkStart w:id="24" w:name="_Toc318099694"/>
      <w:bookmarkEnd w:id="10"/>
      <w:bookmarkEnd w:id="11"/>
      <w:bookmarkEnd w:id="12"/>
      <w:bookmarkEnd w:id="13"/>
      <w:r w:rsidRPr="00F85783">
        <w:t>Poďakovanie</w:t>
      </w:r>
      <w:bookmarkEnd w:id="14"/>
      <w:bookmarkEnd w:id="15"/>
      <w:bookmarkEnd w:id="16"/>
      <w:bookmarkEnd w:id="17"/>
      <w:bookmarkEnd w:id="18"/>
      <w:bookmarkEnd w:id="19"/>
      <w:bookmarkEnd w:id="20"/>
      <w:bookmarkEnd w:id="21"/>
      <w:bookmarkEnd w:id="22"/>
      <w:r w:rsidRPr="00F85783">
        <w:t xml:space="preserve"> </w:t>
      </w:r>
    </w:p>
    <w:bookmarkEnd w:id="23"/>
    <w:bookmarkEnd w:id="24"/>
    <w:p w14:paraId="5043E425" w14:textId="77777777" w:rsidR="00FF01E0" w:rsidRPr="00F85783" w:rsidRDefault="00FF01E0" w:rsidP="00DB4DA9">
      <w:pPr>
        <w:rPr>
          <w:b/>
        </w:rPr>
      </w:pPr>
      <w:r w:rsidRPr="00F85783">
        <w:t>Na tomto mieste môže byť vyjadrenie poďakovania napr. školiteľovi resp. konzultant</w:t>
      </w:r>
      <w:r w:rsidR="00333CE0" w:rsidRPr="00F85783">
        <w:t xml:space="preserve">ovi </w:t>
      </w:r>
      <w:r w:rsidRPr="00F85783">
        <w:t>za pripomienky a odbornú pomoc pri v</w:t>
      </w:r>
      <w:r w:rsidR="00262858" w:rsidRPr="00F85783">
        <w:t>ypracovaní práce. Nie je zvykom</w:t>
      </w:r>
      <w:r w:rsidR="006243C0" w:rsidRPr="00F85783">
        <w:t xml:space="preserve"> </w:t>
      </w:r>
      <w:r w:rsidRPr="00F85783">
        <w:t>ďakovať za rutinnú kontrolu, menšiu spoluprácu</w:t>
      </w:r>
      <w:r w:rsidR="009C423B" w:rsidRPr="00F85783">
        <w:t>,</w:t>
      </w:r>
      <w:r w:rsidRPr="00F85783">
        <w:t xml:space="preserve"> alebo všeobecné rady. </w:t>
      </w:r>
    </w:p>
    <w:p w14:paraId="5794408C" w14:textId="77777777" w:rsidR="005A1340" w:rsidRPr="00F85783" w:rsidRDefault="005A1340" w:rsidP="00FD33FA">
      <w:pPr>
        <w:rPr>
          <w:rStyle w:val="NecislovanynazovCharChar"/>
          <w:sz w:val="24"/>
          <w:szCs w:val="24"/>
          <w:highlight w:val="green"/>
        </w:rPr>
      </w:pPr>
    </w:p>
    <w:p w14:paraId="6D7D2448" w14:textId="77777777" w:rsidR="005A1340" w:rsidRPr="00F85783" w:rsidRDefault="005A1340" w:rsidP="00FD33FA">
      <w:pPr>
        <w:rPr>
          <w:rStyle w:val="NecislovanynazovCharChar"/>
          <w:sz w:val="24"/>
          <w:szCs w:val="24"/>
          <w:highlight w:val="green"/>
        </w:rPr>
      </w:pPr>
    </w:p>
    <w:p w14:paraId="74E5CDCC" w14:textId="77777777" w:rsidR="00517404" w:rsidRPr="00DB4DA9" w:rsidRDefault="00FF01E0" w:rsidP="00A93E19">
      <w:pPr>
        <w:ind w:firstLine="0"/>
        <w:rPr>
          <w:rStyle w:val="NecislovanynazovCharChar"/>
          <w:b w:val="0"/>
          <w:bCs/>
          <w:i/>
          <w:iCs/>
          <w:sz w:val="24"/>
          <w:szCs w:val="24"/>
        </w:rPr>
      </w:pPr>
      <w:r w:rsidRPr="00DB4DA9">
        <w:rPr>
          <w:rStyle w:val="NecislovanynazovCharChar"/>
          <w:b w:val="0"/>
          <w:bCs/>
          <w:i/>
          <w:iCs/>
          <w:sz w:val="24"/>
          <w:szCs w:val="24"/>
        </w:rPr>
        <w:t>NEPOVINNÉ</w:t>
      </w:r>
      <w:r w:rsidR="00517404" w:rsidRPr="00DB4DA9">
        <w:rPr>
          <w:rStyle w:val="NecislovanynazovCharChar"/>
          <w:b w:val="0"/>
          <w:bCs/>
          <w:i/>
          <w:iCs/>
          <w:sz w:val="24"/>
          <w:szCs w:val="24"/>
        </w:rPr>
        <w:br w:type="page"/>
      </w:r>
    </w:p>
    <w:p w14:paraId="714823F4" w14:textId="61482A40" w:rsidR="00564B31" w:rsidRPr="00564B31" w:rsidRDefault="009F5F11" w:rsidP="00564B31">
      <w:pPr>
        <w:pStyle w:val="Nadpis1"/>
      </w:pPr>
      <w:bookmarkStart w:id="25" w:name="_Toc309047430"/>
      <w:bookmarkStart w:id="26" w:name="_Toc309047476"/>
      <w:bookmarkStart w:id="27" w:name="_Toc309047593"/>
      <w:bookmarkStart w:id="28" w:name="_Toc309114061"/>
      <w:bookmarkStart w:id="29" w:name="_Toc318099695"/>
      <w:bookmarkStart w:id="30" w:name="_Toc339279006"/>
      <w:bookmarkStart w:id="31" w:name="_Toc476657454"/>
      <w:bookmarkStart w:id="32" w:name="_Toc99180811"/>
      <w:bookmarkStart w:id="33" w:name="_Toc114690682"/>
      <w:bookmarkStart w:id="34" w:name="_Toc115115629"/>
      <w:bookmarkStart w:id="35" w:name="_Toc115510274"/>
      <w:bookmarkStart w:id="36" w:name="_Toc115521423"/>
      <w:bookmarkStart w:id="37" w:name="_Toc115533865"/>
      <w:bookmarkStart w:id="38" w:name="_Toc148428421"/>
      <w:r w:rsidRPr="00F85783">
        <w:lastRenderedPageBreak/>
        <w:t>ABSTRAKT</w:t>
      </w:r>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535A6516" w14:textId="7950BE94" w:rsidR="00FF01E0" w:rsidRPr="00F85783" w:rsidRDefault="00564B31" w:rsidP="00FD33FA">
      <w:r>
        <w:t>TUREK</w:t>
      </w:r>
      <w:r w:rsidR="00FF01E0" w:rsidRPr="00DB4DA9">
        <w:t xml:space="preserve">, </w:t>
      </w:r>
      <w:r>
        <w:t>Matej</w:t>
      </w:r>
      <w:r w:rsidR="00FF01E0" w:rsidRPr="00DB4DA9">
        <w:t xml:space="preserve">: </w:t>
      </w:r>
      <w:r>
        <w:t>Mobilná aplikácia pre distribuovanú tvorbu nákupných zoznamov</w:t>
      </w:r>
      <w:r w:rsidR="00FF01E0" w:rsidRPr="00DB4DA9">
        <w:t>. [</w:t>
      </w:r>
      <w:r w:rsidR="00437409" w:rsidRPr="00DB4DA9">
        <w:t>Bakalárska</w:t>
      </w:r>
      <w:r>
        <w:t xml:space="preserve"> </w:t>
      </w:r>
      <w:r w:rsidR="00437409" w:rsidRPr="00DB4DA9">
        <w:t>práca</w:t>
      </w:r>
      <w:r w:rsidR="00FF01E0" w:rsidRPr="00DB4DA9">
        <w:t>]. Univerzita Konštantína Filozofa v Nitre. Fakulta prírodných vied</w:t>
      </w:r>
      <w:r w:rsidR="00D536AF" w:rsidRPr="00DB4DA9">
        <w:t xml:space="preserve"> a informatiky</w:t>
      </w:r>
      <w:r w:rsidR="00FF01E0" w:rsidRPr="00DB4DA9">
        <w:t xml:space="preserve">. Školiteľ: </w:t>
      </w:r>
      <w:r>
        <w:t>RNDr. Ján Skalka, PhD</w:t>
      </w:r>
      <w:r w:rsidR="00FF01E0" w:rsidRPr="00DB4DA9">
        <w:t xml:space="preserve">. Stupeň odbornej kvalifikácie: Bakalár odboru Aplikovaná informatika. Nitra: </w:t>
      </w:r>
      <w:proofErr w:type="spellStart"/>
      <w:r w:rsidR="00FF01E0" w:rsidRPr="00DB4DA9">
        <w:t>FPV</w:t>
      </w:r>
      <w:r w:rsidR="00D536AF" w:rsidRPr="00DB4DA9">
        <w:t>aI</w:t>
      </w:r>
      <w:proofErr w:type="spellEnd"/>
      <w:r w:rsidR="00FF01E0" w:rsidRPr="00DB4DA9">
        <w:t>, 20</w:t>
      </w:r>
      <w:r w:rsidR="00D536AF" w:rsidRPr="00DB4DA9">
        <w:t>2</w:t>
      </w:r>
      <w:r>
        <w:t>3</w:t>
      </w:r>
      <w:r w:rsidR="00FF01E0" w:rsidRPr="00DB4DA9">
        <w:t xml:space="preserve">. .... s. (uviesť počet strán </w:t>
      </w:r>
      <w:r w:rsidR="00F92B64" w:rsidRPr="00DB4DA9">
        <w:t>ZP</w:t>
      </w:r>
      <w:r w:rsidR="00FF01E0" w:rsidRPr="00DB4DA9">
        <w:t>)</w:t>
      </w:r>
      <w:r w:rsidR="00E213DB" w:rsidRPr="00DB4DA9">
        <w:t>.</w:t>
      </w:r>
    </w:p>
    <w:p w14:paraId="4E63C210" w14:textId="77777777" w:rsidR="00564B31" w:rsidRDefault="00564B31" w:rsidP="00FD33FA"/>
    <w:p w14:paraId="106EE243" w14:textId="6A2434A3" w:rsidR="002F541A" w:rsidRDefault="002F541A" w:rsidP="00FD33FA">
      <w:r>
        <w:t xml:space="preserve">Cieľom práce je </w:t>
      </w:r>
      <w:r w:rsidR="008F4A09">
        <w:t>analyzovanie existujúcich aplikácii pre tvorbu nákupných zoznamov, následné ich porovnanie a na záver implementácia vlastnej aplikácie pre tvorbu nákupného zoznamu. Aplikácia bude implementovaná pre operačný systém Android a bude komunikovať so serverom pre získavanie a posielanie dát vo formáte JSON. Z funkcionálneho hľadiska aplikácia bude umožňovať prihlásenie a registráciu používateľom, tvorbu nákupných zoznamov a </w:t>
      </w:r>
      <w:proofErr w:type="spellStart"/>
      <w:r w:rsidR="008F4A09">
        <w:t>podzoznamov</w:t>
      </w:r>
      <w:proofErr w:type="spellEnd"/>
      <w:r w:rsidR="008F4A09">
        <w:t xml:space="preserve">, zdieľanie zoznamov s ostatnými užívateľmi, radenie a vyhľadávanie položiek v zozname. </w:t>
      </w:r>
    </w:p>
    <w:p w14:paraId="751266B7" w14:textId="77777777" w:rsidR="002F541A" w:rsidRDefault="002F541A" w:rsidP="00FD33FA"/>
    <w:p w14:paraId="11EF30B9" w14:textId="21E7BD22" w:rsidR="002F541A" w:rsidRPr="00F85783" w:rsidRDefault="002F541A" w:rsidP="00FD33FA">
      <w:r>
        <w:t>--------</w:t>
      </w:r>
    </w:p>
    <w:p w14:paraId="61FAF98E" w14:textId="6E51D027" w:rsidR="008E57D0" w:rsidRPr="008F4A09" w:rsidRDefault="00BF7252" w:rsidP="00FD33FA">
      <w:pPr>
        <w:rPr>
          <w:b/>
          <w:color w:val="7F7F7F" w:themeColor="text1" w:themeTint="80"/>
          <w:sz w:val="16"/>
          <w:szCs w:val="16"/>
        </w:rPr>
      </w:pPr>
      <w:r w:rsidRPr="008F4A09">
        <w:rPr>
          <w:color w:val="7F7F7F" w:themeColor="text1" w:themeTint="80"/>
          <w:sz w:val="16"/>
          <w:szCs w:val="16"/>
        </w:rPr>
        <w:t xml:space="preserve">Abstrakt musí byť písaný ako </w:t>
      </w:r>
      <w:r w:rsidRPr="008F4A09">
        <w:rPr>
          <w:b/>
          <w:color w:val="7F7F7F" w:themeColor="text1" w:themeTint="80"/>
          <w:sz w:val="16"/>
          <w:szCs w:val="16"/>
        </w:rPr>
        <w:t>jeden odsek</w:t>
      </w:r>
      <w:r w:rsidRPr="008F4A09">
        <w:rPr>
          <w:bCs/>
          <w:color w:val="7F7F7F" w:themeColor="text1" w:themeTint="80"/>
          <w:sz w:val="16"/>
          <w:szCs w:val="16"/>
        </w:rPr>
        <w:t>.</w:t>
      </w:r>
      <w:r w:rsidRPr="008F4A09">
        <w:rPr>
          <w:b/>
          <w:color w:val="7F7F7F" w:themeColor="text1" w:themeTint="80"/>
          <w:sz w:val="16"/>
          <w:szCs w:val="16"/>
        </w:rPr>
        <w:t xml:space="preserve"> </w:t>
      </w:r>
      <w:r w:rsidR="00BC006B" w:rsidRPr="008F4A09">
        <w:rPr>
          <w:b/>
          <w:color w:val="7F7F7F" w:themeColor="text1" w:themeTint="80"/>
          <w:sz w:val="16"/>
          <w:szCs w:val="16"/>
        </w:rPr>
        <w:t xml:space="preserve">Abstrakt by mal </w:t>
      </w:r>
      <w:r w:rsidR="00E76095" w:rsidRPr="008F4A09">
        <w:rPr>
          <w:b/>
          <w:color w:val="7F7F7F" w:themeColor="text1" w:themeTint="80"/>
          <w:sz w:val="16"/>
          <w:szCs w:val="16"/>
        </w:rPr>
        <w:t>mať</w:t>
      </w:r>
      <w:r w:rsidR="00BC006B" w:rsidRPr="008F4A09">
        <w:rPr>
          <w:b/>
          <w:color w:val="7F7F7F" w:themeColor="text1" w:themeTint="80"/>
          <w:sz w:val="16"/>
          <w:szCs w:val="16"/>
        </w:rPr>
        <w:t xml:space="preserve"> </w:t>
      </w:r>
      <w:r w:rsidR="00E76095" w:rsidRPr="008F4A09">
        <w:rPr>
          <w:b/>
          <w:color w:val="7F7F7F" w:themeColor="text1" w:themeTint="80"/>
          <w:sz w:val="16"/>
          <w:szCs w:val="16"/>
        </w:rPr>
        <w:t>rozsah maximálne jednej strany.</w:t>
      </w:r>
      <w:r w:rsidR="00BC006B" w:rsidRPr="008F4A09">
        <w:rPr>
          <w:b/>
          <w:color w:val="7F7F7F" w:themeColor="text1" w:themeTint="80"/>
          <w:sz w:val="16"/>
          <w:szCs w:val="16"/>
        </w:rPr>
        <w:t xml:space="preserve"> </w:t>
      </w:r>
      <w:r w:rsidR="008E57D0" w:rsidRPr="008F4A09">
        <w:rPr>
          <w:color w:val="7F7F7F" w:themeColor="text1" w:themeTint="80"/>
          <w:sz w:val="16"/>
          <w:szCs w:val="16"/>
        </w:rPr>
        <w:t xml:space="preserve">Abstrakt musí byť pre čitateľa zrozumiteľný, aj bez </w:t>
      </w:r>
      <w:r w:rsidR="000E713A" w:rsidRPr="008F4A09">
        <w:rPr>
          <w:color w:val="7F7F7F" w:themeColor="text1" w:themeTint="80"/>
          <w:sz w:val="16"/>
          <w:szCs w:val="16"/>
        </w:rPr>
        <w:t>prečítania</w:t>
      </w:r>
      <w:r w:rsidR="008E57D0" w:rsidRPr="008F4A09">
        <w:rPr>
          <w:color w:val="7F7F7F" w:themeColor="text1" w:themeTint="80"/>
          <w:sz w:val="16"/>
          <w:szCs w:val="16"/>
        </w:rPr>
        <w:t xml:space="preserve"> </w:t>
      </w:r>
      <w:r w:rsidR="007822D3" w:rsidRPr="008F4A09">
        <w:rPr>
          <w:color w:val="7F7F7F" w:themeColor="text1" w:themeTint="80"/>
          <w:sz w:val="16"/>
          <w:szCs w:val="16"/>
        </w:rPr>
        <w:t>textu celej práce</w:t>
      </w:r>
      <w:r w:rsidR="008E57D0" w:rsidRPr="008F4A09">
        <w:rPr>
          <w:color w:val="7F7F7F" w:themeColor="text1" w:themeTint="80"/>
          <w:sz w:val="16"/>
          <w:szCs w:val="16"/>
        </w:rPr>
        <w:t xml:space="preserve">. </w:t>
      </w:r>
      <w:r w:rsidR="000E713A" w:rsidRPr="008F4A09">
        <w:rPr>
          <w:b/>
          <w:bCs/>
          <w:color w:val="7F7F7F" w:themeColor="text1" w:themeTint="80"/>
          <w:sz w:val="16"/>
          <w:szCs w:val="16"/>
        </w:rPr>
        <w:t xml:space="preserve">Abstrakt nie je </w:t>
      </w:r>
      <w:r w:rsidR="006B3A86" w:rsidRPr="008F4A09">
        <w:rPr>
          <w:b/>
          <w:bCs/>
          <w:color w:val="7F7F7F" w:themeColor="text1" w:themeTint="80"/>
          <w:sz w:val="16"/>
          <w:szCs w:val="16"/>
        </w:rPr>
        <w:t>len úvod práce, obsahuje zmienku o cieľoch, postup riešenia, výsledk</w:t>
      </w:r>
      <w:r w:rsidR="005A0661" w:rsidRPr="008F4A09">
        <w:rPr>
          <w:b/>
          <w:bCs/>
          <w:color w:val="7F7F7F" w:themeColor="text1" w:themeTint="80"/>
          <w:sz w:val="16"/>
          <w:szCs w:val="16"/>
        </w:rPr>
        <w:t>y a prínos.</w:t>
      </w:r>
      <w:r w:rsidR="005A0661" w:rsidRPr="008F4A09">
        <w:rPr>
          <w:color w:val="7F7F7F" w:themeColor="text1" w:themeTint="80"/>
          <w:sz w:val="16"/>
          <w:szCs w:val="16"/>
        </w:rPr>
        <w:t xml:space="preserve"> </w:t>
      </w:r>
      <w:r w:rsidR="008E57D0" w:rsidRPr="008F4A09">
        <w:rPr>
          <w:color w:val="7F7F7F" w:themeColor="text1" w:themeTint="80"/>
          <w:sz w:val="16"/>
          <w:szCs w:val="16"/>
        </w:rPr>
        <w:t>Je</w:t>
      </w:r>
      <w:r w:rsidR="001466D6" w:rsidRPr="008F4A09">
        <w:rPr>
          <w:color w:val="7F7F7F" w:themeColor="text1" w:themeTint="80"/>
          <w:sz w:val="16"/>
          <w:szCs w:val="16"/>
        </w:rPr>
        <w:t> </w:t>
      </w:r>
      <w:r w:rsidR="008E57D0" w:rsidRPr="008F4A09">
        <w:rPr>
          <w:color w:val="7F7F7F" w:themeColor="text1" w:themeTint="80"/>
          <w:sz w:val="16"/>
          <w:szCs w:val="16"/>
        </w:rPr>
        <w:t xml:space="preserve">potrebné zachovať základné informácie a </w:t>
      </w:r>
      <w:r w:rsidRPr="008F4A09">
        <w:rPr>
          <w:color w:val="7F7F7F" w:themeColor="text1" w:themeTint="80"/>
          <w:sz w:val="16"/>
          <w:szCs w:val="16"/>
        </w:rPr>
        <w:t>súlad</w:t>
      </w:r>
      <w:r w:rsidR="008E57D0" w:rsidRPr="008F4A09">
        <w:rPr>
          <w:color w:val="7F7F7F" w:themeColor="text1" w:themeTint="80"/>
          <w:sz w:val="16"/>
          <w:szCs w:val="16"/>
        </w:rPr>
        <w:t xml:space="preserve"> </w:t>
      </w:r>
      <w:r w:rsidR="00E80034" w:rsidRPr="008F4A09">
        <w:rPr>
          <w:color w:val="7F7F7F" w:themeColor="text1" w:themeTint="80"/>
          <w:sz w:val="16"/>
          <w:szCs w:val="16"/>
        </w:rPr>
        <w:t xml:space="preserve">abstraktu </w:t>
      </w:r>
      <w:r w:rsidRPr="008F4A09">
        <w:rPr>
          <w:color w:val="7F7F7F" w:themeColor="text1" w:themeTint="80"/>
          <w:sz w:val="16"/>
          <w:szCs w:val="16"/>
        </w:rPr>
        <w:t>s textom</w:t>
      </w:r>
      <w:r w:rsidR="008E57D0" w:rsidRPr="008F4A09">
        <w:rPr>
          <w:color w:val="7F7F7F" w:themeColor="text1" w:themeTint="80"/>
          <w:sz w:val="16"/>
          <w:szCs w:val="16"/>
        </w:rPr>
        <w:t xml:space="preserve"> </w:t>
      </w:r>
      <w:r w:rsidRPr="008F4A09">
        <w:rPr>
          <w:color w:val="7F7F7F" w:themeColor="text1" w:themeTint="80"/>
          <w:sz w:val="16"/>
          <w:szCs w:val="16"/>
        </w:rPr>
        <w:t>práce</w:t>
      </w:r>
      <w:r w:rsidR="00563D80" w:rsidRPr="008F4A09">
        <w:rPr>
          <w:color w:val="7F7F7F" w:themeColor="text1" w:themeTint="80"/>
          <w:sz w:val="16"/>
          <w:szCs w:val="16"/>
        </w:rPr>
        <w:t>.</w:t>
      </w:r>
      <w:r w:rsidR="008E57D0" w:rsidRPr="008F4A09">
        <w:rPr>
          <w:color w:val="7F7F7F" w:themeColor="text1" w:themeTint="80"/>
          <w:sz w:val="16"/>
          <w:szCs w:val="16"/>
        </w:rPr>
        <w:t xml:space="preserve"> Treba byť čo najstručnejší</w:t>
      </w:r>
      <w:r w:rsidR="00EF449B" w:rsidRPr="008F4A09">
        <w:rPr>
          <w:color w:val="7F7F7F" w:themeColor="text1" w:themeTint="80"/>
          <w:sz w:val="16"/>
          <w:szCs w:val="16"/>
        </w:rPr>
        <w:t>,</w:t>
      </w:r>
      <w:r w:rsidR="008E57D0" w:rsidRPr="008F4A09">
        <w:rPr>
          <w:color w:val="7F7F7F" w:themeColor="text1" w:themeTint="80"/>
          <w:sz w:val="16"/>
          <w:szCs w:val="16"/>
        </w:rPr>
        <w:t xml:space="preserve"> dodržiavať požiadavky na obsah</w:t>
      </w:r>
      <w:r w:rsidR="00AA1AC4" w:rsidRPr="008F4A09">
        <w:rPr>
          <w:color w:val="7F7F7F" w:themeColor="text1" w:themeTint="80"/>
          <w:sz w:val="16"/>
          <w:szCs w:val="16"/>
        </w:rPr>
        <w:t>ovú stránku</w:t>
      </w:r>
      <w:r w:rsidR="00E80034" w:rsidRPr="008F4A09">
        <w:rPr>
          <w:color w:val="7F7F7F" w:themeColor="text1" w:themeTint="80"/>
          <w:sz w:val="16"/>
          <w:szCs w:val="16"/>
        </w:rPr>
        <w:t xml:space="preserve"> abstraktu</w:t>
      </w:r>
      <w:r w:rsidR="008E57D0" w:rsidRPr="008F4A09">
        <w:rPr>
          <w:color w:val="7F7F7F" w:themeColor="text1" w:themeTint="80"/>
          <w:sz w:val="16"/>
          <w:szCs w:val="16"/>
        </w:rPr>
        <w:t xml:space="preserve">, ale vyhnúť sa </w:t>
      </w:r>
      <w:r w:rsidR="00B5695C" w:rsidRPr="008F4A09">
        <w:rPr>
          <w:color w:val="7F7F7F" w:themeColor="text1" w:themeTint="80"/>
          <w:sz w:val="16"/>
          <w:szCs w:val="16"/>
        </w:rPr>
        <w:t>nepresnostiam</w:t>
      </w:r>
      <w:r w:rsidR="008E57D0" w:rsidRPr="008F4A09">
        <w:rPr>
          <w:color w:val="7F7F7F" w:themeColor="text1" w:themeTint="80"/>
          <w:sz w:val="16"/>
          <w:szCs w:val="16"/>
        </w:rPr>
        <w:t xml:space="preserve">. Nie je vhodné uvádzať informácie alebo tvrdenia, ktoré sa nevyskytujú v samotnom </w:t>
      </w:r>
      <w:r w:rsidR="00AA1AC4" w:rsidRPr="008F4A09">
        <w:rPr>
          <w:color w:val="7F7F7F" w:themeColor="text1" w:themeTint="80"/>
          <w:sz w:val="16"/>
          <w:szCs w:val="16"/>
        </w:rPr>
        <w:t>texte práce</w:t>
      </w:r>
      <w:r w:rsidR="008E57D0" w:rsidRPr="008F4A09">
        <w:rPr>
          <w:color w:val="7F7F7F" w:themeColor="text1" w:themeTint="80"/>
          <w:sz w:val="16"/>
          <w:szCs w:val="16"/>
        </w:rPr>
        <w:t xml:space="preserve">. </w:t>
      </w:r>
      <w:r w:rsidR="00A93653" w:rsidRPr="008F4A09">
        <w:rPr>
          <w:color w:val="7F7F7F" w:themeColor="text1" w:themeTint="80"/>
          <w:sz w:val="16"/>
          <w:szCs w:val="16"/>
        </w:rPr>
        <w:t xml:space="preserve">V abstrakte sa používa tretia osoba jednotného alebo množného čísla. </w:t>
      </w:r>
      <w:r w:rsidR="008E57D0" w:rsidRPr="008F4A09">
        <w:rPr>
          <w:color w:val="7F7F7F" w:themeColor="text1" w:themeTint="80"/>
          <w:sz w:val="16"/>
          <w:szCs w:val="16"/>
        </w:rPr>
        <w:t xml:space="preserve">Vždy, keď je to možné, </w:t>
      </w:r>
      <w:r w:rsidR="00AA1AC4" w:rsidRPr="008F4A09">
        <w:rPr>
          <w:color w:val="7F7F7F" w:themeColor="text1" w:themeTint="80"/>
          <w:sz w:val="16"/>
          <w:szCs w:val="16"/>
        </w:rPr>
        <w:t>treba použiť</w:t>
      </w:r>
      <w:r w:rsidR="008E57D0" w:rsidRPr="008F4A09">
        <w:rPr>
          <w:color w:val="7F7F7F" w:themeColor="text1" w:themeTint="80"/>
          <w:sz w:val="16"/>
          <w:szCs w:val="16"/>
        </w:rPr>
        <w:t xml:space="preserve"> slovesá </w:t>
      </w:r>
      <w:r w:rsidR="00872AF0" w:rsidRPr="008F4A09">
        <w:rPr>
          <w:color w:val="7F7F7F" w:themeColor="text1" w:themeTint="80"/>
          <w:sz w:val="16"/>
          <w:szCs w:val="16"/>
        </w:rPr>
        <w:t xml:space="preserve">v prítomnom čase a </w:t>
      </w:r>
      <w:r w:rsidR="008E57D0" w:rsidRPr="008F4A09">
        <w:rPr>
          <w:color w:val="7F7F7F" w:themeColor="text1" w:themeTint="80"/>
          <w:sz w:val="16"/>
          <w:szCs w:val="16"/>
        </w:rPr>
        <w:t>v činnom rode</w:t>
      </w:r>
      <w:r w:rsidR="00563D80" w:rsidRPr="008F4A09">
        <w:rPr>
          <w:color w:val="7F7F7F" w:themeColor="text1" w:themeTint="80"/>
          <w:sz w:val="16"/>
          <w:szCs w:val="16"/>
        </w:rPr>
        <w:t>.</w:t>
      </w:r>
      <w:r w:rsidR="008E57D0" w:rsidRPr="008F4A09">
        <w:rPr>
          <w:color w:val="7F7F7F" w:themeColor="text1" w:themeTint="80"/>
          <w:sz w:val="16"/>
          <w:szCs w:val="16"/>
        </w:rPr>
        <w:t xml:space="preserve"> Prispieva</w:t>
      </w:r>
      <w:r w:rsidR="00563D80" w:rsidRPr="008F4A09">
        <w:rPr>
          <w:color w:val="7F7F7F" w:themeColor="text1" w:themeTint="80"/>
          <w:sz w:val="16"/>
          <w:szCs w:val="16"/>
        </w:rPr>
        <w:t xml:space="preserve"> </w:t>
      </w:r>
      <w:r w:rsidR="008E57D0" w:rsidRPr="008F4A09">
        <w:rPr>
          <w:color w:val="7F7F7F" w:themeColor="text1" w:themeTint="80"/>
          <w:sz w:val="16"/>
          <w:szCs w:val="16"/>
        </w:rPr>
        <w:t>to k jasnému, stručnému a</w:t>
      </w:r>
      <w:r w:rsidR="00B93691" w:rsidRPr="008F4A09">
        <w:rPr>
          <w:color w:val="7F7F7F" w:themeColor="text1" w:themeTint="80"/>
          <w:sz w:val="16"/>
          <w:szCs w:val="16"/>
        </w:rPr>
        <w:t> </w:t>
      </w:r>
      <w:r w:rsidR="008E57D0" w:rsidRPr="008F4A09">
        <w:rPr>
          <w:color w:val="7F7F7F" w:themeColor="text1" w:themeTint="80"/>
          <w:sz w:val="16"/>
          <w:szCs w:val="16"/>
        </w:rPr>
        <w:t>pôsobivému písaniu. Trpný rod možno použiť na indikatívne konštatovania a na informatívne konštatovania, ak treba súčasne zdôrazniť osobu, na</w:t>
      </w:r>
      <w:r w:rsidR="001466D6" w:rsidRPr="008F4A09">
        <w:rPr>
          <w:color w:val="7F7F7F" w:themeColor="text1" w:themeTint="80"/>
          <w:sz w:val="16"/>
          <w:szCs w:val="16"/>
        </w:rPr>
        <w:t> </w:t>
      </w:r>
      <w:r w:rsidR="008E57D0" w:rsidRPr="008F4A09">
        <w:rPr>
          <w:color w:val="7F7F7F" w:themeColor="text1" w:themeTint="80"/>
          <w:sz w:val="16"/>
          <w:szCs w:val="16"/>
        </w:rPr>
        <w:t xml:space="preserve">ktorú sa činnosť zameriava. </w:t>
      </w:r>
      <w:r w:rsidR="008E57D0" w:rsidRPr="008F4A09">
        <w:rPr>
          <w:i/>
          <w:color w:val="7F7F7F" w:themeColor="text1" w:themeTint="80"/>
          <w:sz w:val="16"/>
          <w:szCs w:val="16"/>
        </w:rPr>
        <w:t xml:space="preserve">Terminológia: </w:t>
      </w:r>
      <w:r w:rsidR="0016062A" w:rsidRPr="008F4A09">
        <w:rPr>
          <w:color w:val="7F7F7F" w:themeColor="text1" w:themeTint="80"/>
          <w:sz w:val="16"/>
          <w:szCs w:val="16"/>
        </w:rPr>
        <w:t>V abstrakte sa p</w:t>
      </w:r>
      <w:r w:rsidR="008E57D0" w:rsidRPr="008F4A09">
        <w:rPr>
          <w:color w:val="7F7F7F" w:themeColor="text1" w:themeTint="80"/>
          <w:sz w:val="16"/>
          <w:szCs w:val="16"/>
        </w:rPr>
        <w:t xml:space="preserve">oužívajú </w:t>
      </w:r>
      <w:r w:rsidR="0016062A" w:rsidRPr="008F4A09">
        <w:rPr>
          <w:color w:val="7F7F7F" w:themeColor="text1" w:themeTint="80"/>
          <w:sz w:val="16"/>
          <w:szCs w:val="16"/>
        </w:rPr>
        <w:t>plno</w:t>
      </w:r>
      <w:r w:rsidR="008E57D0" w:rsidRPr="008F4A09">
        <w:rPr>
          <w:color w:val="7F7F7F" w:themeColor="text1" w:themeTint="80"/>
          <w:sz w:val="16"/>
          <w:szCs w:val="16"/>
        </w:rPr>
        <w:t>významové slová z textu, ktoré pomôžu aj pri automatickom vyhľadávaní v</w:t>
      </w:r>
      <w:r w:rsidR="00B93691" w:rsidRPr="008F4A09">
        <w:rPr>
          <w:color w:val="7F7F7F" w:themeColor="text1" w:themeTint="80"/>
          <w:sz w:val="16"/>
          <w:szCs w:val="16"/>
        </w:rPr>
        <w:t> </w:t>
      </w:r>
      <w:r w:rsidR="008E57D0" w:rsidRPr="008F4A09">
        <w:rPr>
          <w:color w:val="7F7F7F" w:themeColor="text1" w:themeTint="80"/>
          <w:sz w:val="16"/>
          <w:szCs w:val="16"/>
        </w:rPr>
        <w:t xml:space="preserve">textoch. Treba sa vyhnúť neznámym termínom, skratkám, akronymom alebo symbolom alebo ich treba </w:t>
      </w:r>
      <w:r w:rsidR="00BD461D" w:rsidRPr="008F4A09">
        <w:rPr>
          <w:color w:val="7F7F7F" w:themeColor="text1" w:themeTint="80"/>
          <w:sz w:val="16"/>
          <w:szCs w:val="16"/>
        </w:rPr>
        <w:t xml:space="preserve">v odôvodených prípadoch </w:t>
      </w:r>
      <w:r w:rsidR="008E57D0" w:rsidRPr="008F4A09">
        <w:rPr>
          <w:color w:val="7F7F7F" w:themeColor="text1" w:themeTint="80"/>
          <w:sz w:val="16"/>
          <w:szCs w:val="16"/>
        </w:rPr>
        <w:t xml:space="preserve">definovať hneď, keď sa prvý raz vyskytnú v abstrakte. Používajú sa jednotky, symboly, terminológia ISO vždy, keď je to možné. Ak nie sú k dispozícii, používajú sa národné normy. </w:t>
      </w:r>
    </w:p>
    <w:p w14:paraId="74449CCA" w14:textId="77777777" w:rsidR="009F5F11" w:rsidRPr="00DB4DA9" w:rsidRDefault="009F5F11" w:rsidP="00FD33FA"/>
    <w:p w14:paraId="073FFA48" w14:textId="19907B9F" w:rsidR="00780A45" w:rsidRPr="002F541A" w:rsidRDefault="00780A45" w:rsidP="00A93E19">
      <w:pPr>
        <w:ind w:firstLine="0"/>
      </w:pPr>
      <w:r w:rsidRPr="00DB4DA9">
        <w:t>Kľúčové slov</w:t>
      </w:r>
      <w:r w:rsidR="002F541A">
        <w:t>á</w:t>
      </w:r>
      <w:r w:rsidR="002F541A" w:rsidRPr="002F541A">
        <w:t>: N</w:t>
      </w:r>
      <w:r w:rsidR="002F541A">
        <w:t>ákupný zoznam, Mobilná aplikácia</w:t>
      </w:r>
      <w:r w:rsidR="008F4A09">
        <w:t xml:space="preserve">, </w:t>
      </w:r>
      <w:r w:rsidR="008F4A09" w:rsidRPr="002F541A">
        <w:t>Android</w:t>
      </w:r>
      <w:r w:rsidR="008F4A09">
        <w:t>.</w:t>
      </w:r>
    </w:p>
    <w:p w14:paraId="3C714A3D" w14:textId="77777777" w:rsidR="0059441E" w:rsidRPr="00F85783" w:rsidRDefault="0059441E" w:rsidP="00FD33FA">
      <w:pPr>
        <w:rPr>
          <w:rStyle w:val="NecislovanynazovCharChar"/>
          <w:color w:val="FFFFFF" w:themeColor="background1"/>
          <w:sz w:val="24"/>
          <w:szCs w:val="24"/>
          <w:highlight w:val="red"/>
        </w:rPr>
      </w:pPr>
      <w:bookmarkStart w:id="39" w:name="_Toc309047431"/>
      <w:bookmarkStart w:id="40" w:name="_Toc309047477"/>
      <w:bookmarkStart w:id="41" w:name="_Toc309047594"/>
      <w:bookmarkStart w:id="42" w:name="_Toc309114062"/>
      <w:bookmarkStart w:id="43" w:name="_Toc318099696"/>
    </w:p>
    <w:p w14:paraId="6139D4D5" w14:textId="5F706DF9" w:rsidR="00633D98" w:rsidRDefault="00633D98" w:rsidP="00FD33FA">
      <w:pPr>
        <w:rPr>
          <w:rStyle w:val="NecislovanynazovCharChar"/>
          <w:color w:val="FFFFFF" w:themeColor="background1"/>
          <w:sz w:val="24"/>
          <w:szCs w:val="24"/>
          <w:highlight w:val="red"/>
        </w:rPr>
      </w:pPr>
    </w:p>
    <w:p w14:paraId="7737C398" w14:textId="77777777" w:rsidR="00633D98" w:rsidRDefault="00633D98">
      <w:pPr>
        <w:ind w:firstLine="0"/>
        <w:rPr>
          <w:rStyle w:val="NecislovanynazovCharChar"/>
          <w:color w:val="FFFFFF" w:themeColor="background1"/>
          <w:sz w:val="24"/>
          <w:szCs w:val="24"/>
          <w:highlight w:val="red"/>
        </w:rPr>
      </w:pPr>
      <w:r>
        <w:rPr>
          <w:rStyle w:val="NecislovanynazovCharChar"/>
          <w:color w:val="FFFFFF" w:themeColor="background1"/>
          <w:sz w:val="24"/>
          <w:szCs w:val="24"/>
          <w:highlight w:val="red"/>
        </w:rPr>
        <w:br w:type="page"/>
      </w:r>
    </w:p>
    <w:p w14:paraId="005DDC3F" w14:textId="77777777" w:rsidR="009F5F11" w:rsidRPr="00F85783" w:rsidRDefault="009F5F11" w:rsidP="00CB52F7">
      <w:pPr>
        <w:pStyle w:val="Nadpis1"/>
      </w:pPr>
      <w:bookmarkStart w:id="44" w:name="_Toc339279007"/>
      <w:bookmarkStart w:id="45" w:name="_Toc476657455"/>
      <w:bookmarkStart w:id="46" w:name="_Toc99180812"/>
      <w:bookmarkStart w:id="47" w:name="_Toc114690683"/>
      <w:bookmarkStart w:id="48" w:name="_Toc115115630"/>
      <w:bookmarkStart w:id="49" w:name="_Toc115510275"/>
      <w:bookmarkStart w:id="50" w:name="_Toc115521424"/>
      <w:bookmarkStart w:id="51" w:name="_Toc115533866"/>
      <w:bookmarkStart w:id="52" w:name="_Toc148428422"/>
      <w:r w:rsidRPr="00F85783">
        <w:lastRenderedPageBreak/>
        <w:t>ABSTRACT</w:t>
      </w:r>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2BD70DAB" w14:textId="741998A7" w:rsidR="0059441E" w:rsidRPr="00A64DB0" w:rsidRDefault="008F4A09" w:rsidP="00FD33FA">
      <w:pPr>
        <w:rPr>
          <w:lang w:val="en-GB"/>
        </w:rPr>
      </w:pPr>
      <w:r>
        <w:rPr>
          <w:lang w:val="en-GB"/>
        </w:rPr>
        <w:t>TUREK,</w:t>
      </w:r>
      <w:r w:rsidR="00A64DB0">
        <w:rPr>
          <w:lang w:val="en-GB"/>
        </w:rPr>
        <w:t xml:space="preserve"> </w:t>
      </w:r>
      <w:r>
        <w:rPr>
          <w:lang w:val="en-GB"/>
        </w:rPr>
        <w:t>Matej</w:t>
      </w:r>
      <w:r w:rsidR="0059441E" w:rsidRPr="00A64DB0">
        <w:rPr>
          <w:lang w:val="en-GB"/>
        </w:rPr>
        <w:t xml:space="preserve">: </w:t>
      </w:r>
      <w:r w:rsidR="007E11F5">
        <w:t xml:space="preserve">Mobile </w:t>
      </w:r>
      <w:proofErr w:type="spellStart"/>
      <w:r w:rsidR="007E11F5">
        <w:t>application</w:t>
      </w:r>
      <w:proofErr w:type="spellEnd"/>
      <w:r w:rsidR="007E11F5">
        <w:t xml:space="preserve"> </w:t>
      </w:r>
      <w:proofErr w:type="spellStart"/>
      <w:r w:rsidR="007E11F5">
        <w:t>for</w:t>
      </w:r>
      <w:proofErr w:type="spellEnd"/>
      <w:r w:rsidR="007E11F5">
        <w:t xml:space="preserve"> </w:t>
      </w:r>
      <w:proofErr w:type="spellStart"/>
      <w:r w:rsidR="007E11F5">
        <w:t>distributed</w:t>
      </w:r>
      <w:proofErr w:type="spellEnd"/>
      <w:r w:rsidR="007E11F5">
        <w:t xml:space="preserve"> </w:t>
      </w:r>
      <w:proofErr w:type="spellStart"/>
      <w:r w:rsidR="007E11F5">
        <w:t>creation</w:t>
      </w:r>
      <w:proofErr w:type="spellEnd"/>
      <w:r w:rsidR="007E11F5">
        <w:t xml:space="preserve"> of </w:t>
      </w:r>
      <w:proofErr w:type="spellStart"/>
      <w:r w:rsidR="007E11F5">
        <w:t>shopping</w:t>
      </w:r>
      <w:proofErr w:type="spellEnd"/>
      <w:r w:rsidR="007E11F5">
        <w:t xml:space="preserve"> </w:t>
      </w:r>
      <w:proofErr w:type="spellStart"/>
      <w:r w:rsidR="007E11F5">
        <w:t>lists</w:t>
      </w:r>
      <w:proofErr w:type="spellEnd"/>
      <w:r w:rsidR="0059441E" w:rsidRPr="00A64DB0">
        <w:rPr>
          <w:lang w:val="en-GB"/>
        </w:rPr>
        <w:t>. [Bachelo</w:t>
      </w:r>
      <w:r w:rsidR="006E296C">
        <w:rPr>
          <w:lang w:val="en-GB"/>
        </w:rPr>
        <w:t>r</w:t>
      </w:r>
      <w:r w:rsidR="0059441E" w:rsidRPr="00A64DB0">
        <w:rPr>
          <w:lang w:val="en-GB"/>
        </w:rPr>
        <w:t xml:space="preserve"> Thesis]. Constantine the Philosopher University in Nitra. Faculty of Natural Sciences</w:t>
      </w:r>
      <w:r w:rsidR="00D536AF" w:rsidRPr="00A64DB0">
        <w:rPr>
          <w:lang w:val="en-GB"/>
        </w:rPr>
        <w:t xml:space="preserve"> and Informatics</w:t>
      </w:r>
      <w:r w:rsidR="0059441E" w:rsidRPr="00A64DB0">
        <w:rPr>
          <w:lang w:val="en-GB"/>
        </w:rPr>
        <w:t xml:space="preserve">. Supervisor: </w:t>
      </w:r>
      <w:r w:rsidR="00D52917">
        <w:rPr>
          <w:lang w:val="en-GB"/>
        </w:rPr>
        <w:t>Title</w:t>
      </w:r>
      <w:r w:rsidR="0059441E" w:rsidRPr="00A64DB0">
        <w:rPr>
          <w:lang w:val="en-GB"/>
        </w:rPr>
        <w:t xml:space="preserve">. </w:t>
      </w:r>
      <w:r w:rsidR="00DB6161">
        <w:t>RNDr. Ján Skalka, PhD</w:t>
      </w:r>
      <w:r w:rsidR="0059441E" w:rsidRPr="00A64DB0">
        <w:rPr>
          <w:lang w:val="en-GB"/>
        </w:rPr>
        <w:t xml:space="preserve">. Degree of Qualification: Bachelor of Applied Informatics. Nitra: </w:t>
      </w:r>
      <w:proofErr w:type="spellStart"/>
      <w:r w:rsidR="0059441E" w:rsidRPr="00A64DB0">
        <w:rPr>
          <w:lang w:val="en-GB"/>
        </w:rPr>
        <w:t>FNS</w:t>
      </w:r>
      <w:r w:rsidR="00D536AF" w:rsidRPr="00A64DB0">
        <w:rPr>
          <w:lang w:val="en-GB"/>
        </w:rPr>
        <w:t>aI</w:t>
      </w:r>
      <w:proofErr w:type="spellEnd"/>
      <w:r w:rsidR="0059441E" w:rsidRPr="00A64DB0">
        <w:rPr>
          <w:lang w:val="en-GB"/>
        </w:rPr>
        <w:t>, 20</w:t>
      </w:r>
      <w:r w:rsidR="00A01EA6" w:rsidRPr="00A64DB0">
        <w:rPr>
          <w:lang w:val="en-GB"/>
        </w:rPr>
        <w:t>2</w:t>
      </w:r>
      <w:r w:rsidR="006E296C">
        <w:rPr>
          <w:lang w:val="en-GB"/>
        </w:rPr>
        <w:t>3</w:t>
      </w:r>
      <w:r w:rsidR="0059441E" w:rsidRPr="00A64DB0">
        <w:rPr>
          <w:lang w:val="en-GB"/>
        </w:rPr>
        <w:t>. .... p.</w:t>
      </w:r>
    </w:p>
    <w:p w14:paraId="7434161D" w14:textId="77777777" w:rsidR="003F0CC8" w:rsidRPr="00F85783" w:rsidRDefault="003F0CC8" w:rsidP="00FD33FA">
      <w:pPr>
        <w:rPr>
          <w:highlight w:val="red"/>
        </w:rPr>
      </w:pPr>
    </w:p>
    <w:p w14:paraId="75B80508" w14:textId="77777777" w:rsidR="00741B3C" w:rsidRPr="006E296C" w:rsidRDefault="00741B3C" w:rsidP="00741B3C">
      <w:pPr>
        <w:rPr>
          <w:color w:val="7F7F7F" w:themeColor="text1" w:themeTint="80"/>
          <w:sz w:val="16"/>
          <w:szCs w:val="16"/>
          <w:lang w:val="en-US"/>
        </w:rPr>
      </w:pPr>
      <w:r w:rsidRPr="006E296C">
        <w:rPr>
          <w:color w:val="7F7F7F" w:themeColor="text1" w:themeTint="80"/>
          <w:sz w:val="16"/>
          <w:szCs w:val="16"/>
          <w:lang w:val="en-US"/>
        </w:rPr>
        <w:t xml:space="preserve">The abstract must be written as a single paragraph. The abstract should be a maximum of one page. It must be comprehensible to the reader, even without reading the full text of the paper. The abstract is not just an introduction to the thesis, but it includes a mention of the objectives, the solution procedure, the results and the contribution. It is necessary to keep the background information and consistency of the abstract with the text of the thesis. It is necessary to be as concise as possible, adhering to the content requirements of the abstract but avoiding inaccuracies. It is not appropriate to include information or statements that do not appear in the text of the thesis itself. The abstract should be written in passive voice. The imperfect gender can be used for indicative statements and for informative statements when the person on whom the action is directed needs to be </w:t>
      </w:r>
      <w:proofErr w:type="spellStart"/>
      <w:r w:rsidRPr="006E296C">
        <w:rPr>
          <w:color w:val="7F7F7F" w:themeColor="text1" w:themeTint="80"/>
          <w:sz w:val="16"/>
          <w:szCs w:val="16"/>
          <w:lang w:val="en-US"/>
        </w:rPr>
        <w:t>emphasised</w:t>
      </w:r>
      <w:proofErr w:type="spellEnd"/>
      <w:r w:rsidRPr="006E296C">
        <w:rPr>
          <w:color w:val="7F7F7F" w:themeColor="text1" w:themeTint="80"/>
          <w:sz w:val="16"/>
          <w:szCs w:val="16"/>
          <w:lang w:val="en-US"/>
        </w:rPr>
        <w:t xml:space="preserve"> at the same time. Terminology: the abstract uses full-meaning words from the text, which will also help with automatic text searches. Unfamiliar terms, abbreviations, acronyms or symbols should be avoided or, where justified, defined as soon as they first appear in the abstract. Units, symbols, ISO terminology shall be used whenever possible. Where they are not available, national standards shall be used. </w:t>
      </w:r>
    </w:p>
    <w:p w14:paraId="1A3CD55D" w14:textId="77777777" w:rsidR="00780A45" w:rsidRPr="00F85783" w:rsidRDefault="00780A45" w:rsidP="00FD33FA"/>
    <w:p w14:paraId="2AD21738" w14:textId="6EC1F35A" w:rsidR="00822B53" w:rsidRPr="00F85783" w:rsidRDefault="00822B53" w:rsidP="00A93E19">
      <w:pPr>
        <w:ind w:firstLine="0"/>
      </w:pPr>
      <w:proofErr w:type="spellStart"/>
      <w:r w:rsidRPr="00F85783">
        <w:t>Keywords</w:t>
      </w:r>
      <w:proofErr w:type="spellEnd"/>
      <w:r w:rsidRPr="00F85783">
        <w:t xml:space="preserve">: </w:t>
      </w:r>
      <w:proofErr w:type="spellStart"/>
      <w:r w:rsidR="006E296C">
        <w:t>Shopping</w:t>
      </w:r>
      <w:proofErr w:type="spellEnd"/>
      <w:r w:rsidR="006E296C">
        <w:t xml:space="preserve"> list, </w:t>
      </w:r>
      <w:r w:rsidRPr="00F85783">
        <w:t xml:space="preserve"> </w:t>
      </w:r>
      <w:r w:rsidR="006E296C">
        <w:t xml:space="preserve">Mobile </w:t>
      </w:r>
      <w:proofErr w:type="spellStart"/>
      <w:r w:rsidR="006E296C">
        <w:t>application</w:t>
      </w:r>
      <w:proofErr w:type="spellEnd"/>
      <w:r w:rsidR="006E296C">
        <w:t>, Android</w:t>
      </w:r>
    </w:p>
    <w:p w14:paraId="58D18F4B" w14:textId="77777777" w:rsidR="009F5F11" w:rsidRPr="00F85783" w:rsidRDefault="009F5F11" w:rsidP="00FD33FA"/>
    <w:p w14:paraId="32881A3C" w14:textId="77777777" w:rsidR="00B401FF" w:rsidRPr="00F85783" w:rsidRDefault="00B401FF" w:rsidP="00FD33FA">
      <w:pPr>
        <w:rPr>
          <w:rStyle w:val="NecislovanynazovCharChar"/>
          <w:color w:val="FFFFFF" w:themeColor="background1"/>
          <w:sz w:val="24"/>
          <w:szCs w:val="24"/>
          <w:highlight w:val="red"/>
        </w:rPr>
      </w:pPr>
      <w:bookmarkStart w:id="53" w:name="_Toc309047203"/>
      <w:bookmarkStart w:id="54" w:name="_Toc309047432"/>
      <w:bookmarkStart w:id="55" w:name="_Toc309047478"/>
      <w:bookmarkStart w:id="56" w:name="_Toc309047595"/>
    </w:p>
    <w:p w14:paraId="71F33D21" w14:textId="77777777" w:rsidR="00A153E2" w:rsidRDefault="00A153E2" w:rsidP="00A153E2">
      <w:pPr>
        <w:ind w:firstLine="0"/>
        <w:rPr>
          <w:rStyle w:val="NecislovanynazovCharChar"/>
          <w:sz w:val="24"/>
          <w:szCs w:val="24"/>
        </w:rPr>
        <w:sectPr w:rsidR="00A153E2" w:rsidSect="00C84314">
          <w:pgSz w:w="11907" w:h="16840" w:code="9"/>
          <w:pgMar w:top="1418" w:right="1418" w:bottom="1418" w:left="1985" w:header="709" w:footer="709" w:gutter="0"/>
          <w:cols w:space="708"/>
          <w:titlePg/>
        </w:sectPr>
      </w:pPr>
    </w:p>
    <w:p w14:paraId="45DF52C0" w14:textId="64998180" w:rsidR="003A750E" w:rsidRPr="00F85783" w:rsidRDefault="00F95393" w:rsidP="00CB52F7">
      <w:pPr>
        <w:pStyle w:val="Nadpis1"/>
      </w:pPr>
      <w:bookmarkStart w:id="57" w:name="_Toc309114063"/>
      <w:bookmarkStart w:id="58" w:name="_Toc318099697"/>
      <w:bookmarkStart w:id="59" w:name="_Toc339279008"/>
      <w:bookmarkStart w:id="60" w:name="_Toc115115631"/>
      <w:bookmarkStart w:id="61" w:name="_Toc115510276"/>
      <w:bookmarkStart w:id="62" w:name="_Toc115521425"/>
      <w:bookmarkStart w:id="63" w:name="_Toc115533867"/>
      <w:bookmarkStart w:id="64" w:name="_Toc148428423"/>
      <w:bookmarkStart w:id="65" w:name="_Toc99180813"/>
      <w:bookmarkStart w:id="66" w:name="_Toc114690684"/>
      <w:r w:rsidRPr="00F85783">
        <w:lastRenderedPageBreak/>
        <w:t>Obsah</w:t>
      </w:r>
      <w:bookmarkEnd w:id="53"/>
      <w:bookmarkEnd w:id="54"/>
      <w:bookmarkEnd w:id="55"/>
      <w:bookmarkEnd w:id="56"/>
      <w:bookmarkEnd w:id="57"/>
      <w:bookmarkEnd w:id="58"/>
      <w:bookmarkEnd w:id="59"/>
      <w:bookmarkEnd w:id="60"/>
      <w:bookmarkEnd w:id="61"/>
      <w:bookmarkEnd w:id="62"/>
      <w:bookmarkEnd w:id="63"/>
      <w:bookmarkEnd w:id="64"/>
      <w:r w:rsidR="009C423B" w:rsidRPr="00F85783">
        <w:t xml:space="preserve"> </w:t>
      </w:r>
      <w:bookmarkEnd w:id="65"/>
      <w:bookmarkEnd w:id="66"/>
    </w:p>
    <w:sdt>
      <w:sdtPr>
        <w:rPr>
          <w:rFonts w:cs="Times New Roman"/>
          <w:b w:val="0"/>
          <w:bCs w:val="0"/>
          <w:noProof w:val="0"/>
          <w:szCs w:val="24"/>
        </w:rPr>
        <w:id w:val="72321027"/>
        <w:docPartObj>
          <w:docPartGallery w:val="Table of Contents"/>
          <w:docPartUnique/>
        </w:docPartObj>
      </w:sdtPr>
      <w:sdtEndPr/>
      <w:sdtContent>
        <w:p w14:paraId="3A102BB1" w14:textId="428080D3" w:rsidR="006A6D66" w:rsidRDefault="003A750E">
          <w:pPr>
            <w:pStyle w:val="Obsah1"/>
            <w:rPr>
              <w:rFonts w:asciiTheme="minorHAnsi" w:eastAsiaTheme="minorEastAsia" w:hAnsiTheme="minorHAnsi" w:cstheme="minorBidi"/>
              <w:b w:val="0"/>
              <w:bCs w:val="0"/>
              <w:kern w:val="2"/>
              <w:sz w:val="22"/>
              <w:szCs w:val="22"/>
              <w:lang w:val="en-US"/>
              <w14:ligatures w14:val="standardContextual"/>
            </w:rPr>
          </w:pPr>
          <w:r w:rsidRPr="00BB5885">
            <w:rPr>
              <w:color w:val="D9D9D9" w:themeColor="background1" w:themeShade="D9"/>
            </w:rPr>
            <w:fldChar w:fldCharType="begin"/>
          </w:r>
          <w:r w:rsidRPr="00BB5885">
            <w:rPr>
              <w:color w:val="D9D9D9" w:themeColor="background1" w:themeShade="D9"/>
            </w:rPr>
            <w:instrText xml:space="preserve"> TOC \o "1-3" \h \z \u </w:instrText>
          </w:r>
          <w:r w:rsidRPr="00BB5885">
            <w:rPr>
              <w:color w:val="D9D9D9" w:themeColor="background1" w:themeShade="D9"/>
            </w:rPr>
            <w:fldChar w:fldCharType="separate"/>
          </w:r>
          <w:hyperlink w:anchor="_Toc148428420" w:history="1">
            <w:r w:rsidR="006A6D66" w:rsidRPr="00E2425A">
              <w:rPr>
                <w:rStyle w:val="Hypertextovprepojenie"/>
              </w:rPr>
              <w:t>Poďakovanie</w:t>
            </w:r>
            <w:r w:rsidR="006A6D66">
              <w:rPr>
                <w:webHidden/>
              </w:rPr>
              <w:tab/>
            </w:r>
            <w:r w:rsidR="006A6D66">
              <w:rPr>
                <w:webHidden/>
              </w:rPr>
              <w:fldChar w:fldCharType="begin"/>
            </w:r>
            <w:r w:rsidR="006A6D66">
              <w:rPr>
                <w:webHidden/>
              </w:rPr>
              <w:instrText xml:space="preserve"> PAGEREF _Toc148428420 \h </w:instrText>
            </w:r>
            <w:r w:rsidR="006A6D66">
              <w:rPr>
                <w:webHidden/>
              </w:rPr>
            </w:r>
            <w:r w:rsidR="006A6D66">
              <w:rPr>
                <w:webHidden/>
              </w:rPr>
              <w:fldChar w:fldCharType="separate"/>
            </w:r>
            <w:r w:rsidR="00E66605">
              <w:rPr>
                <w:webHidden/>
              </w:rPr>
              <w:t>5</w:t>
            </w:r>
            <w:r w:rsidR="006A6D66">
              <w:rPr>
                <w:webHidden/>
              </w:rPr>
              <w:fldChar w:fldCharType="end"/>
            </w:r>
          </w:hyperlink>
        </w:p>
        <w:p w14:paraId="1968F40E" w14:textId="6FAA58A4" w:rsidR="006A6D66" w:rsidRDefault="009439BD">
          <w:pPr>
            <w:pStyle w:val="Obsah1"/>
            <w:rPr>
              <w:rFonts w:asciiTheme="minorHAnsi" w:eastAsiaTheme="minorEastAsia" w:hAnsiTheme="minorHAnsi" w:cstheme="minorBidi"/>
              <w:b w:val="0"/>
              <w:bCs w:val="0"/>
              <w:kern w:val="2"/>
              <w:sz w:val="22"/>
              <w:szCs w:val="22"/>
              <w:lang w:val="en-US"/>
              <w14:ligatures w14:val="standardContextual"/>
            </w:rPr>
          </w:pPr>
          <w:hyperlink w:anchor="_Toc148428421" w:history="1">
            <w:r w:rsidR="006A6D66" w:rsidRPr="00E2425A">
              <w:rPr>
                <w:rStyle w:val="Hypertextovprepojenie"/>
              </w:rPr>
              <w:t>ABSTRAKT</w:t>
            </w:r>
            <w:r w:rsidR="006A6D66">
              <w:rPr>
                <w:webHidden/>
              </w:rPr>
              <w:tab/>
            </w:r>
            <w:r w:rsidR="006A6D66">
              <w:rPr>
                <w:webHidden/>
              </w:rPr>
              <w:fldChar w:fldCharType="begin"/>
            </w:r>
            <w:r w:rsidR="006A6D66">
              <w:rPr>
                <w:webHidden/>
              </w:rPr>
              <w:instrText xml:space="preserve"> PAGEREF _Toc148428421 \h </w:instrText>
            </w:r>
            <w:r w:rsidR="006A6D66">
              <w:rPr>
                <w:webHidden/>
              </w:rPr>
            </w:r>
            <w:r w:rsidR="006A6D66">
              <w:rPr>
                <w:webHidden/>
              </w:rPr>
              <w:fldChar w:fldCharType="separate"/>
            </w:r>
            <w:r w:rsidR="00E66605">
              <w:rPr>
                <w:webHidden/>
              </w:rPr>
              <w:t>6</w:t>
            </w:r>
            <w:r w:rsidR="006A6D66">
              <w:rPr>
                <w:webHidden/>
              </w:rPr>
              <w:fldChar w:fldCharType="end"/>
            </w:r>
          </w:hyperlink>
        </w:p>
        <w:p w14:paraId="6A676CE3" w14:textId="1EB9FEB0" w:rsidR="006A6D66" w:rsidRDefault="009439BD">
          <w:pPr>
            <w:pStyle w:val="Obsah1"/>
            <w:rPr>
              <w:rFonts w:asciiTheme="minorHAnsi" w:eastAsiaTheme="minorEastAsia" w:hAnsiTheme="minorHAnsi" w:cstheme="minorBidi"/>
              <w:b w:val="0"/>
              <w:bCs w:val="0"/>
              <w:kern w:val="2"/>
              <w:sz w:val="22"/>
              <w:szCs w:val="22"/>
              <w:lang w:val="en-US"/>
              <w14:ligatures w14:val="standardContextual"/>
            </w:rPr>
          </w:pPr>
          <w:hyperlink w:anchor="_Toc148428422" w:history="1">
            <w:r w:rsidR="006A6D66" w:rsidRPr="00E2425A">
              <w:rPr>
                <w:rStyle w:val="Hypertextovprepojenie"/>
              </w:rPr>
              <w:t>ABSTRACT</w:t>
            </w:r>
            <w:r w:rsidR="006A6D66">
              <w:rPr>
                <w:webHidden/>
              </w:rPr>
              <w:tab/>
            </w:r>
            <w:r w:rsidR="006A6D66">
              <w:rPr>
                <w:webHidden/>
              </w:rPr>
              <w:fldChar w:fldCharType="begin"/>
            </w:r>
            <w:r w:rsidR="006A6D66">
              <w:rPr>
                <w:webHidden/>
              </w:rPr>
              <w:instrText xml:space="preserve"> PAGEREF _Toc148428422 \h </w:instrText>
            </w:r>
            <w:r w:rsidR="006A6D66">
              <w:rPr>
                <w:webHidden/>
              </w:rPr>
            </w:r>
            <w:r w:rsidR="006A6D66">
              <w:rPr>
                <w:webHidden/>
              </w:rPr>
              <w:fldChar w:fldCharType="separate"/>
            </w:r>
            <w:r w:rsidR="00E66605">
              <w:rPr>
                <w:webHidden/>
              </w:rPr>
              <w:t>7</w:t>
            </w:r>
            <w:r w:rsidR="006A6D66">
              <w:rPr>
                <w:webHidden/>
              </w:rPr>
              <w:fldChar w:fldCharType="end"/>
            </w:r>
          </w:hyperlink>
        </w:p>
        <w:p w14:paraId="1CC93C53" w14:textId="3A276CBB" w:rsidR="006A6D66" w:rsidRDefault="009439BD">
          <w:pPr>
            <w:pStyle w:val="Obsah1"/>
            <w:rPr>
              <w:rFonts w:asciiTheme="minorHAnsi" w:eastAsiaTheme="minorEastAsia" w:hAnsiTheme="minorHAnsi" w:cstheme="minorBidi"/>
              <w:b w:val="0"/>
              <w:bCs w:val="0"/>
              <w:kern w:val="2"/>
              <w:sz w:val="22"/>
              <w:szCs w:val="22"/>
              <w:lang w:val="en-US"/>
              <w14:ligatures w14:val="standardContextual"/>
            </w:rPr>
          </w:pPr>
          <w:hyperlink w:anchor="_Toc148428423" w:history="1">
            <w:r w:rsidR="006A6D66" w:rsidRPr="00E2425A">
              <w:rPr>
                <w:rStyle w:val="Hypertextovprepojenie"/>
              </w:rPr>
              <w:t>Obsah</w:t>
            </w:r>
            <w:r w:rsidR="006A6D66">
              <w:rPr>
                <w:webHidden/>
              </w:rPr>
              <w:tab/>
            </w:r>
            <w:r w:rsidR="006A6D66">
              <w:rPr>
                <w:webHidden/>
              </w:rPr>
              <w:fldChar w:fldCharType="begin"/>
            </w:r>
            <w:r w:rsidR="006A6D66">
              <w:rPr>
                <w:webHidden/>
              </w:rPr>
              <w:instrText xml:space="preserve"> PAGEREF _Toc148428423 \h </w:instrText>
            </w:r>
            <w:r w:rsidR="006A6D66">
              <w:rPr>
                <w:webHidden/>
              </w:rPr>
            </w:r>
            <w:r w:rsidR="006A6D66">
              <w:rPr>
                <w:webHidden/>
              </w:rPr>
              <w:fldChar w:fldCharType="separate"/>
            </w:r>
            <w:r w:rsidR="00E66605">
              <w:rPr>
                <w:webHidden/>
              </w:rPr>
              <w:t>8</w:t>
            </w:r>
            <w:r w:rsidR="006A6D66">
              <w:rPr>
                <w:webHidden/>
              </w:rPr>
              <w:fldChar w:fldCharType="end"/>
            </w:r>
          </w:hyperlink>
        </w:p>
        <w:p w14:paraId="6F1BF94B" w14:textId="5E18B747" w:rsidR="006A6D66" w:rsidRDefault="009439BD">
          <w:pPr>
            <w:pStyle w:val="Obsah1"/>
            <w:rPr>
              <w:rFonts w:asciiTheme="minorHAnsi" w:eastAsiaTheme="minorEastAsia" w:hAnsiTheme="minorHAnsi" w:cstheme="minorBidi"/>
              <w:b w:val="0"/>
              <w:bCs w:val="0"/>
              <w:kern w:val="2"/>
              <w:sz w:val="22"/>
              <w:szCs w:val="22"/>
              <w:lang w:val="en-US"/>
              <w14:ligatures w14:val="standardContextual"/>
            </w:rPr>
          </w:pPr>
          <w:hyperlink w:anchor="_Toc148428424" w:history="1">
            <w:r w:rsidR="006A6D66" w:rsidRPr="00E2425A">
              <w:rPr>
                <w:rStyle w:val="Hypertextovprepojenie"/>
              </w:rPr>
              <w:t>Úvod</w:t>
            </w:r>
            <w:r w:rsidR="006A6D66">
              <w:rPr>
                <w:webHidden/>
              </w:rPr>
              <w:tab/>
            </w:r>
            <w:r w:rsidR="006A6D66">
              <w:rPr>
                <w:webHidden/>
              </w:rPr>
              <w:fldChar w:fldCharType="begin"/>
            </w:r>
            <w:r w:rsidR="006A6D66">
              <w:rPr>
                <w:webHidden/>
              </w:rPr>
              <w:instrText xml:space="preserve"> PAGEREF _Toc148428424 \h </w:instrText>
            </w:r>
            <w:r w:rsidR="006A6D66">
              <w:rPr>
                <w:webHidden/>
              </w:rPr>
            </w:r>
            <w:r w:rsidR="006A6D66">
              <w:rPr>
                <w:webHidden/>
              </w:rPr>
              <w:fldChar w:fldCharType="separate"/>
            </w:r>
            <w:r w:rsidR="00E66605">
              <w:rPr>
                <w:webHidden/>
              </w:rPr>
              <w:t>8</w:t>
            </w:r>
            <w:r w:rsidR="006A6D66">
              <w:rPr>
                <w:webHidden/>
              </w:rPr>
              <w:fldChar w:fldCharType="end"/>
            </w:r>
          </w:hyperlink>
        </w:p>
        <w:p w14:paraId="1F37947B" w14:textId="1B42138F" w:rsidR="006A6D66" w:rsidRDefault="009439BD">
          <w:pPr>
            <w:pStyle w:val="Obsah1"/>
            <w:rPr>
              <w:rFonts w:asciiTheme="minorHAnsi" w:eastAsiaTheme="minorEastAsia" w:hAnsiTheme="minorHAnsi" w:cstheme="minorBidi"/>
              <w:b w:val="0"/>
              <w:bCs w:val="0"/>
              <w:kern w:val="2"/>
              <w:sz w:val="22"/>
              <w:szCs w:val="22"/>
              <w:lang w:val="en-US"/>
              <w14:ligatures w14:val="standardContextual"/>
            </w:rPr>
          </w:pPr>
          <w:hyperlink w:anchor="_Toc148428425" w:history="1">
            <w:r w:rsidR="006A6D66" w:rsidRPr="00E2425A">
              <w:rPr>
                <w:rStyle w:val="Hypertextovprepojenie"/>
              </w:rPr>
              <w:t>1</w:t>
            </w:r>
            <w:r w:rsidR="006A6D66">
              <w:rPr>
                <w:rFonts w:asciiTheme="minorHAnsi" w:eastAsiaTheme="minorEastAsia" w:hAnsiTheme="minorHAnsi" w:cstheme="minorBidi"/>
                <w:b w:val="0"/>
                <w:bCs w:val="0"/>
                <w:kern w:val="2"/>
                <w:sz w:val="22"/>
                <w:szCs w:val="22"/>
                <w:lang w:val="en-US"/>
                <w14:ligatures w14:val="standardContextual"/>
              </w:rPr>
              <w:tab/>
            </w:r>
            <w:r w:rsidR="006A6D66" w:rsidRPr="00E2425A">
              <w:rPr>
                <w:rStyle w:val="Hypertextovprepojenie"/>
              </w:rPr>
              <w:t>Analýza súčasného stavu</w:t>
            </w:r>
            <w:r w:rsidR="006A6D66">
              <w:rPr>
                <w:webHidden/>
              </w:rPr>
              <w:tab/>
            </w:r>
            <w:r w:rsidR="006A6D66">
              <w:rPr>
                <w:webHidden/>
              </w:rPr>
              <w:fldChar w:fldCharType="begin"/>
            </w:r>
            <w:r w:rsidR="006A6D66">
              <w:rPr>
                <w:webHidden/>
              </w:rPr>
              <w:instrText xml:space="preserve"> PAGEREF _Toc148428425 \h </w:instrText>
            </w:r>
            <w:r w:rsidR="006A6D66">
              <w:rPr>
                <w:webHidden/>
              </w:rPr>
            </w:r>
            <w:r w:rsidR="006A6D66">
              <w:rPr>
                <w:webHidden/>
              </w:rPr>
              <w:fldChar w:fldCharType="separate"/>
            </w:r>
            <w:r w:rsidR="00E66605">
              <w:rPr>
                <w:webHidden/>
              </w:rPr>
              <w:t>10</w:t>
            </w:r>
            <w:r w:rsidR="006A6D66">
              <w:rPr>
                <w:webHidden/>
              </w:rPr>
              <w:fldChar w:fldCharType="end"/>
            </w:r>
          </w:hyperlink>
        </w:p>
        <w:p w14:paraId="3247EB41" w14:textId="62E993EC" w:rsidR="006A6D66" w:rsidRDefault="009439BD">
          <w:pPr>
            <w:pStyle w:val="Obsah2"/>
            <w:rPr>
              <w:rFonts w:asciiTheme="minorHAnsi" w:eastAsiaTheme="minorEastAsia" w:hAnsiTheme="minorHAnsi" w:cstheme="minorBidi"/>
              <w:kern w:val="2"/>
              <w:szCs w:val="22"/>
              <w:lang w:val="en-US"/>
              <w14:ligatures w14:val="standardContextual"/>
            </w:rPr>
          </w:pPr>
          <w:hyperlink w:anchor="_Toc148428426" w:history="1">
            <w:r w:rsidR="006A6D66" w:rsidRPr="00E2425A">
              <w:rPr>
                <w:rStyle w:val="Hypertextovprepojenie"/>
              </w:rPr>
              <w:t>1.1</w:t>
            </w:r>
            <w:r w:rsidR="006A6D66">
              <w:rPr>
                <w:rFonts w:asciiTheme="minorHAnsi" w:eastAsiaTheme="minorEastAsia" w:hAnsiTheme="minorHAnsi" w:cstheme="minorBidi"/>
                <w:kern w:val="2"/>
                <w:szCs w:val="22"/>
                <w:lang w:val="en-US"/>
                <w14:ligatures w14:val="standardContextual"/>
              </w:rPr>
              <w:tab/>
            </w:r>
            <w:r w:rsidR="006A6D66" w:rsidRPr="00E2425A">
              <w:rPr>
                <w:rStyle w:val="Hypertextovprepojenie"/>
              </w:rPr>
              <w:t>Súčasný stav prístupu používateľov na internet</w:t>
            </w:r>
            <w:r w:rsidR="006A6D66">
              <w:rPr>
                <w:webHidden/>
              </w:rPr>
              <w:tab/>
            </w:r>
            <w:r w:rsidR="006A6D66">
              <w:rPr>
                <w:webHidden/>
              </w:rPr>
              <w:fldChar w:fldCharType="begin"/>
            </w:r>
            <w:r w:rsidR="006A6D66">
              <w:rPr>
                <w:webHidden/>
              </w:rPr>
              <w:instrText xml:space="preserve"> PAGEREF _Toc148428426 \h </w:instrText>
            </w:r>
            <w:r w:rsidR="006A6D66">
              <w:rPr>
                <w:webHidden/>
              </w:rPr>
            </w:r>
            <w:r w:rsidR="006A6D66">
              <w:rPr>
                <w:webHidden/>
              </w:rPr>
              <w:fldChar w:fldCharType="separate"/>
            </w:r>
            <w:r w:rsidR="00E66605">
              <w:rPr>
                <w:webHidden/>
              </w:rPr>
              <w:t>10</w:t>
            </w:r>
            <w:r w:rsidR="006A6D66">
              <w:rPr>
                <w:webHidden/>
              </w:rPr>
              <w:fldChar w:fldCharType="end"/>
            </w:r>
          </w:hyperlink>
        </w:p>
        <w:p w14:paraId="0C18FBC7" w14:textId="70A7466D" w:rsidR="006A6D66" w:rsidRDefault="009439BD">
          <w:pPr>
            <w:pStyle w:val="Obsah2"/>
            <w:rPr>
              <w:rFonts w:asciiTheme="minorHAnsi" w:eastAsiaTheme="minorEastAsia" w:hAnsiTheme="minorHAnsi" w:cstheme="minorBidi"/>
              <w:kern w:val="2"/>
              <w:szCs w:val="22"/>
              <w:lang w:val="en-US"/>
              <w14:ligatures w14:val="standardContextual"/>
            </w:rPr>
          </w:pPr>
          <w:hyperlink w:anchor="_Toc148428427" w:history="1">
            <w:r w:rsidR="006A6D66" w:rsidRPr="00E2425A">
              <w:rPr>
                <w:rStyle w:val="Hypertextovprepojenie"/>
              </w:rPr>
              <w:t>1.2</w:t>
            </w:r>
            <w:r w:rsidR="006A6D66">
              <w:rPr>
                <w:rFonts w:asciiTheme="minorHAnsi" w:eastAsiaTheme="minorEastAsia" w:hAnsiTheme="minorHAnsi" w:cstheme="minorBidi"/>
                <w:kern w:val="2"/>
                <w:szCs w:val="22"/>
                <w:lang w:val="en-US"/>
                <w14:ligatures w14:val="standardContextual"/>
              </w:rPr>
              <w:tab/>
            </w:r>
            <w:r w:rsidR="006A6D66" w:rsidRPr="00E2425A">
              <w:rPr>
                <w:rStyle w:val="Hypertextovprepojenie"/>
              </w:rPr>
              <w:t>Mobilné operačné systémy</w:t>
            </w:r>
            <w:r w:rsidR="006A6D66">
              <w:rPr>
                <w:webHidden/>
              </w:rPr>
              <w:tab/>
            </w:r>
            <w:r w:rsidR="006A6D66">
              <w:rPr>
                <w:webHidden/>
              </w:rPr>
              <w:fldChar w:fldCharType="begin"/>
            </w:r>
            <w:r w:rsidR="006A6D66">
              <w:rPr>
                <w:webHidden/>
              </w:rPr>
              <w:instrText xml:space="preserve"> PAGEREF _Toc148428427 \h </w:instrText>
            </w:r>
            <w:r w:rsidR="006A6D66">
              <w:rPr>
                <w:webHidden/>
              </w:rPr>
            </w:r>
            <w:r w:rsidR="006A6D66">
              <w:rPr>
                <w:webHidden/>
              </w:rPr>
              <w:fldChar w:fldCharType="separate"/>
            </w:r>
            <w:r w:rsidR="00E66605">
              <w:rPr>
                <w:webHidden/>
              </w:rPr>
              <w:t>10</w:t>
            </w:r>
            <w:r w:rsidR="006A6D66">
              <w:rPr>
                <w:webHidden/>
              </w:rPr>
              <w:fldChar w:fldCharType="end"/>
            </w:r>
          </w:hyperlink>
        </w:p>
        <w:p w14:paraId="357FA8A2" w14:textId="7B19655B" w:rsidR="006A6D66" w:rsidRDefault="009439BD">
          <w:pPr>
            <w:pStyle w:val="Obsah2"/>
            <w:rPr>
              <w:rFonts w:asciiTheme="minorHAnsi" w:eastAsiaTheme="minorEastAsia" w:hAnsiTheme="minorHAnsi" w:cstheme="minorBidi"/>
              <w:kern w:val="2"/>
              <w:szCs w:val="22"/>
              <w:lang w:val="en-US"/>
              <w14:ligatures w14:val="standardContextual"/>
            </w:rPr>
          </w:pPr>
          <w:hyperlink w:anchor="_Toc148428428" w:history="1">
            <w:r w:rsidR="006A6D66" w:rsidRPr="00E2425A">
              <w:rPr>
                <w:rStyle w:val="Hypertextovprepojenie"/>
              </w:rPr>
              <w:t>1.3</w:t>
            </w:r>
            <w:r w:rsidR="006A6D66">
              <w:rPr>
                <w:rFonts w:asciiTheme="minorHAnsi" w:eastAsiaTheme="minorEastAsia" w:hAnsiTheme="minorHAnsi" w:cstheme="minorBidi"/>
                <w:kern w:val="2"/>
                <w:szCs w:val="22"/>
                <w:lang w:val="en-US"/>
                <w14:ligatures w14:val="standardContextual"/>
              </w:rPr>
              <w:tab/>
            </w:r>
            <w:r w:rsidR="006A6D66" w:rsidRPr="00E2425A">
              <w:rPr>
                <w:rStyle w:val="Hypertextovprepojenie"/>
              </w:rPr>
              <w:t>Natívne aplikácie vs. mobilné webové aplikácie</w:t>
            </w:r>
            <w:r w:rsidR="006A6D66">
              <w:rPr>
                <w:webHidden/>
              </w:rPr>
              <w:tab/>
            </w:r>
            <w:r w:rsidR="006A6D66">
              <w:rPr>
                <w:webHidden/>
              </w:rPr>
              <w:fldChar w:fldCharType="begin"/>
            </w:r>
            <w:r w:rsidR="006A6D66">
              <w:rPr>
                <w:webHidden/>
              </w:rPr>
              <w:instrText xml:space="preserve"> PAGEREF _Toc148428428 \h </w:instrText>
            </w:r>
            <w:r w:rsidR="006A6D66">
              <w:rPr>
                <w:webHidden/>
              </w:rPr>
            </w:r>
            <w:r w:rsidR="006A6D66">
              <w:rPr>
                <w:webHidden/>
              </w:rPr>
              <w:fldChar w:fldCharType="separate"/>
            </w:r>
            <w:r w:rsidR="00E66605">
              <w:rPr>
                <w:webHidden/>
              </w:rPr>
              <w:t>11</w:t>
            </w:r>
            <w:r w:rsidR="006A6D66">
              <w:rPr>
                <w:webHidden/>
              </w:rPr>
              <w:fldChar w:fldCharType="end"/>
            </w:r>
          </w:hyperlink>
        </w:p>
        <w:p w14:paraId="7D751030" w14:textId="27359A28" w:rsidR="006A6D66" w:rsidRDefault="009439BD">
          <w:pPr>
            <w:pStyle w:val="Obsah2"/>
            <w:rPr>
              <w:rFonts w:asciiTheme="minorHAnsi" w:eastAsiaTheme="minorEastAsia" w:hAnsiTheme="minorHAnsi" w:cstheme="minorBidi"/>
              <w:kern w:val="2"/>
              <w:szCs w:val="22"/>
              <w:lang w:val="en-US"/>
              <w14:ligatures w14:val="standardContextual"/>
            </w:rPr>
          </w:pPr>
          <w:hyperlink w:anchor="_Toc148428429" w:history="1">
            <w:r w:rsidR="006A6D66" w:rsidRPr="00E2425A">
              <w:rPr>
                <w:rStyle w:val="Hypertextovprepojenie"/>
              </w:rPr>
              <w:t>1.4</w:t>
            </w:r>
            <w:r w:rsidR="006A6D66">
              <w:rPr>
                <w:rFonts w:asciiTheme="minorHAnsi" w:eastAsiaTheme="minorEastAsia" w:hAnsiTheme="minorHAnsi" w:cstheme="minorBidi"/>
                <w:kern w:val="2"/>
                <w:szCs w:val="22"/>
                <w:lang w:val="en-US"/>
                <w14:ligatures w14:val="standardContextual"/>
              </w:rPr>
              <w:tab/>
            </w:r>
            <w:r w:rsidR="006A6D66" w:rsidRPr="00E2425A">
              <w:rPr>
                <w:rStyle w:val="Hypertextovprepojenie"/>
              </w:rPr>
              <w:t>Android</w:t>
            </w:r>
            <w:r w:rsidR="006A6D66">
              <w:rPr>
                <w:webHidden/>
              </w:rPr>
              <w:tab/>
            </w:r>
            <w:r w:rsidR="006A6D66">
              <w:rPr>
                <w:webHidden/>
              </w:rPr>
              <w:fldChar w:fldCharType="begin"/>
            </w:r>
            <w:r w:rsidR="006A6D66">
              <w:rPr>
                <w:webHidden/>
              </w:rPr>
              <w:instrText xml:space="preserve"> PAGEREF _Toc148428429 \h </w:instrText>
            </w:r>
            <w:r w:rsidR="006A6D66">
              <w:rPr>
                <w:webHidden/>
              </w:rPr>
            </w:r>
            <w:r w:rsidR="006A6D66">
              <w:rPr>
                <w:webHidden/>
              </w:rPr>
              <w:fldChar w:fldCharType="separate"/>
            </w:r>
            <w:r w:rsidR="00E66605">
              <w:rPr>
                <w:webHidden/>
              </w:rPr>
              <w:t>11</w:t>
            </w:r>
            <w:r w:rsidR="006A6D66">
              <w:rPr>
                <w:webHidden/>
              </w:rPr>
              <w:fldChar w:fldCharType="end"/>
            </w:r>
          </w:hyperlink>
        </w:p>
        <w:p w14:paraId="0EFAEA44" w14:textId="7E7813EE" w:rsidR="006A6D66" w:rsidRDefault="009439BD">
          <w:pPr>
            <w:pStyle w:val="Obsah2"/>
            <w:rPr>
              <w:rFonts w:asciiTheme="minorHAnsi" w:eastAsiaTheme="minorEastAsia" w:hAnsiTheme="minorHAnsi" w:cstheme="minorBidi"/>
              <w:kern w:val="2"/>
              <w:szCs w:val="22"/>
              <w:lang w:val="en-US"/>
              <w14:ligatures w14:val="standardContextual"/>
            </w:rPr>
          </w:pPr>
          <w:hyperlink w:anchor="_Toc148428430" w:history="1">
            <w:r w:rsidR="006A6D66" w:rsidRPr="00E2425A">
              <w:rPr>
                <w:rStyle w:val="Hypertextovprepojenie"/>
              </w:rPr>
              <w:t>1.5</w:t>
            </w:r>
            <w:r w:rsidR="006A6D66">
              <w:rPr>
                <w:rFonts w:asciiTheme="minorHAnsi" w:eastAsiaTheme="minorEastAsia" w:hAnsiTheme="minorHAnsi" w:cstheme="minorBidi"/>
                <w:kern w:val="2"/>
                <w:szCs w:val="22"/>
                <w:lang w:val="en-US"/>
                <w14:ligatures w14:val="standardContextual"/>
              </w:rPr>
              <w:tab/>
            </w:r>
            <w:r w:rsidR="006A6D66" w:rsidRPr="00E2425A">
              <w:rPr>
                <w:rStyle w:val="Hypertextovprepojenie"/>
              </w:rPr>
              <w:t>PROGRAMOVANIE ANDROID</w:t>
            </w:r>
            <w:r w:rsidR="006A6D66">
              <w:rPr>
                <w:webHidden/>
              </w:rPr>
              <w:tab/>
            </w:r>
            <w:r w:rsidR="006A6D66">
              <w:rPr>
                <w:webHidden/>
              </w:rPr>
              <w:fldChar w:fldCharType="begin"/>
            </w:r>
            <w:r w:rsidR="006A6D66">
              <w:rPr>
                <w:webHidden/>
              </w:rPr>
              <w:instrText xml:space="preserve"> PAGEREF _Toc148428430 \h </w:instrText>
            </w:r>
            <w:r w:rsidR="006A6D66">
              <w:rPr>
                <w:webHidden/>
              </w:rPr>
            </w:r>
            <w:r w:rsidR="006A6D66">
              <w:rPr>
                <w:webHidden/>
              </w:rPr>
              <w:fldChar w:fldCharType="separate"/>
            </w:r>
            <w:r w:rsidR="00E66605">
              <w:rPr>
                <w:webHidden/>
              </w:rPr>
              <w:t>13</w:t>
            </w:r>
            <w:r w:rsidR="006A6D66">
              <w:rPr>
                <w:webHidden/>
              </w:rPr>
              <w:fldChar w:fldCharType="end"/>
            </w:r>
          </w:hyperlink>
        </w:p>
        <w:p w14:paraId="4AF9EAAD" w14:textId="54F65193" w:rsidR="006A6D66" w:rsidRDefault="009439BD">
          <w:pPr>
            <w:pStyle w:val="Obsah3"/>
            <w:rPr>
              <w:rFonts w:asciiTheme="minorHAnsi" w:eastAsiaTheme="minorEastAsia" w:hAnsiTheme="minorHAnsi" w:cstheme="minorBidi"/>
              <w:iCs w:val="0"/>
              <w:kern w:val="2"/>
              <w:szCs w:val="22"/>
              <w:lang w:val="en-US"/>
              <w14:ligatures w14:val="standardContextual"/>
            </w:rPr>
          </w:pPr>
          <w:hyperlink w:anchor="_Toc148428431" w:history="1">
            <w:r w:rsidR="006A6D66" w:rsidRPr="00E2425A">
              <w:rPr>
                <w:rStyle w:val="Hypertextovprepojenie"/>
              </w:rPr>
              <w:t>1.5.1</w:t>
            </w:r>
            <w:r w:rsidR="006A6D66">
              <w:rPr>
                <w:rFonts w:asciiTheme="minorHAnsi" w:eastAsiaTheme="minorEastAsia" w:hAnsiTheme="minorHAnsi" w:cstheme="minorBidi"/>
                <w:iCs w:val="0"/>
                <w:kern w:val="2"/>
                <w:szCs w:val="22"/>
                <w:lang w:val="en-US"/>
                <w14:ligatures w14:val="standardContextual"/>
              </w:rPr>
              <w:tab/>
            </w:r>
            <w:r w:rsidR="006A6D66" w:rsidRPr="00E2425A">
              <w:rPr>
                <w:rStyle w:val="Hypertextovprepojenie"/>
              </w:rPr>
              <w:t>JAVA</w:t>
            </w:r>
            <w:r w:rsidR="006A6D66">
              <w:rPr>
                <w:webHidden/>
              </w:rPr>
              <w:tab/>
            </w:r>
            <w:r w:rsidR="006A6D66">
              <w:rPr>
                <w:webHidden/>
              </w:rPr>
              <w:fldChar w:fldCharType="begin"/>
            </w:r>
            <w:r w:rsidR="006A6D66">
              <w:rPr>
                <w:webHidden/>
              </w:rPr>
              <w:instrText xml:space="preserve"> PAGEREF _Toc148428431 \h </w:instrText>
            </w:r>
            <w:r w:rsidR="006A6D66">
              <w:rPr>
                <w:webHidden/>
              </w:rPr>
            </w:r>
            <w:r w:rsidR="006A6D66">
              <w:rPr>
                <w:webHidden/>
              </w:rPr>
              <w:fldChar w:fldCharType="separate"/>
            </w:r>
            <w:r w:rsidR="00E66605">
              <w:rPr>
                <w:webHidden/>
              </w:rPr>
              <w:t>13</w:t>
            </w:r>
            <w:r w:rsidR="006A6D66">
              <w:rPr>
                <w:webHidden/>
              </w:rPr>
              <w:fldChar w:fldCharType="end"/>
            </w:r>
          </w:hyperlink>
        </w:p>
        <w:p w14:paraId="70ACBC9F" w14:textId="240C7EAB" w:rsidR="006A6D66" w:rsidRDefault="009439BD">
          <w:pPr>
            <w:pStyle w:val="Obsah3"/>
            <w:rPr>
              <w:rFonts w:asciiTheme="minorHAnsi" w:eastAsiaTheme="minorEastAsia" w:hAnsiTheme="minorHAnsi" w:cstheme="minorBidi"/>
              <w:iCs w:val="0"/>
              <w:kern w:val="2"/>
              <w:szCs w:val="22"/>
              <w:lang w:val="en-US"/>
              <w14:ligatures w14:val="standardContextual"/>
            </w:rPr>
          </w:pPr>
          <w:hyperlink w:anchor="_Toc148428432" w:history="1">
            <w:r w:rsidR="006A6D66" w:rsidRPr="00E2425A">
              <w:rPr>
                <w:rStyle w:val="Hypertextovprepojenie"/>
              </w:rPr>
              <w:t>1.5.2 KOTLIN</w:t>
            </w:r>
            <w:r w:rsidR="006A6D66">
              <w:rPr>
                <w:webHidden/>
              </w:rPr>
              <w:tab/>
            </w:r>
            <w:r w:rsidR="006A6D66">
              <w:rPr>
                <w:webHidden/>
              </w:rPr>
              <w:fldChar w:fldCharType="begin"/>
            </w:r>
            <w:r w:rsidR="006A6D66">
              <w:rPr>
                <w:webHidden/>
              </w:rPr>
              <w:instrText xml:space="preserve"> PAGEREF _Toc148428432 \h </w:instrText>
            </w:r>
            <w:r w:rsidR="006A6D66">
              <w:rPr>
                <w:webHidden/>
              </w:rPr>
            </w:r>
            <w:r w:rsidR="006A6D66">
              <w:rPr>
                <w:webHidden/>
              </w:rPr>
              <w:fldChar w:fldCharType="separate"/>
            </w:r>
            <w:r w:rsidR="00E66605">
              <w:rPr>
                <w:webHidden/>
              </w:rPr>
              <w:t>14</w:t>
            </w:r>
            <w:r w:rsidR="006A6D66">
              <w:rPr>
                <w:webHidden/>
              </w:rPr>
              <w:fldChar w:fldCharType="end"/>
            </w:r>
          </w:hyperlink>
        </w:p>
        <w:p w14:paraId="2DCD0E6F" w14:textId="27636347" w:rsidR="006A6D66" w:rsidRDefault="009439BD">
          <w:pPr>
            <w:pStyle w:val="Obsah3"/>
            <w:rPr>
              <w:rFonts w:asciiTheme="minorHAnsi" w:eastAsiaTheme="minorEastAsia" w:hAnsiTheme="minorHAnsi" w:cstheme="minorBidi"/>
              <w:iCs w:val="0"/>
              <w:kern w:val="2"/>
              <w:szCs w:val="22"/>
              <w:lang w:val="en-US"/>
              <w14:ligatures w14:val="standardContextual"/>
            </w:rPr>
          </w:pPr>
          <w:hyperlink w:anchor="_Toc148428433" w:history="1">
            <w:r w:rsidR="006A6D66" w:rsidRPr="00E2425A">
              <w:rPr>
                <w:rStyle w:val="Hypertextovprepojenie"/>
              </w:rPr>
              <w:t>1.5.3</w:t>
            </w:r>
            <w:r w:rsidR="006A6D66">
              <w:rPr>
                <w:rFonts w:asciiTheme="minorHAnsi" w:eastAsiaTheme="minorEastAsia" w:hAnsiTheme="minorHAnsi" w:cstheme="minorBidi"/>
                <w:iCs w:val="0"/>
                <w:kern w:val="2"/>
                <w:szCs w:val="22"/>
                <w:lang w:val="en-US"/>
                <w14:ligatures w14:val="standardContextual"/>
              </w:rPr>
              <w:tab/>
            </w:r>
            <w:r w:rsidR="006A6D66" w:rsidRPr="00E2425A">
              <w:rPr>
                <w:rStyle w:val="Hypertextovprepojenie"/>
              </w:rPr>
              <w:t>GITHUB</w:t>
            </w:r>
            <w:r w:rsidR="006A6D66">
              <w:rPr>
                <w:webHidden/>
              </w:rPr>
              <w:tab/>
            </w:r>
            <w:r w:rsidR="006A6D66">
              <w:rPr>
                <w:webHidden/>
              </w:rPr>
              <w:fldChar w:fldCharType="begin"/>
            </w:r>
            <w:r w:rsidR="006A6D66">
              <w:rPr>
                <w:webHidden/>
              </w:rPr>
              <w:instrText xml:space="preserve"> PAGEREF _Toc148428433 \h </w:instrText>
            </w:r>
            <w:r w:rsidR="006A6D66">
              <w:rPr>
                <w:webHidden/>
              </w:rPr>
            </w:r>
            <w:r w:rsidR="006A6D66">
              <w:rPr>
                <w:webHidden/>
              </w:rPr>
              <w:fldChar w:fldCharType="separate"/>
            </w:r>
            <w:r w:rsidR="00E66605">
              <w:rPr>
                <w:b/>
                <w:bCs/>
                <w:webHidden/>
              </w:rPr>
              <w:t>Chyba! Záložka nie je definovaná.</w:t>
            </w:r>
            <w:r w:rsidR="006A6D66">
              <w:rPr>
                <w:webHidden/>
              </w:rPr>
              <w:fldChar w:fldCharType="end"/>
            </w:r>
          </w:hyperlink>
        </w:p>
        <w:p w14:paraId="2EAF76BE" w14:textId="16CEB9E2" w:rsidR="006A6D66" w:rsidRDefault="009439BD">
          <w:pPr>
            <w:pStyle w:val="Obsah2"/>
            <w:rPr>
              <w:rFonts w:asciiTheme="minorHAnsi" w:eastAsiaTheme="minorEastAsia" w:hAnsiTheme="minorHAnsi" w:cstheme="minorBidi"/>
              <w:kern w:val="2"/>
              <w:szCs w:val="22"/>
              <w:lang w:val="en-US"/>
              <w14:ligatures w14:val="standardContextual"/>
            </w:rPr>
          </w:pPr>
          <w:hyperlink w:anchor="_Toc148428434" w:history="1">
            <w:r w:rsidR="006A6D66" w:rsidRPr="00E2425A">
              <w:rPr>
                <w:rStyle w:val="Hypertextovprepojenie"/>
              </w:rPr>
              <w:t>1.6</w:t>
            </w:r>
            <w:r w:rsidR="006A6D66">
              <w:rPr>
                <w:rFonts w:asciiTheme="minorHAnsi" w:eastAsiaTheme="minorEastAsia" w:hAnsiTheme="minorHAnsi" w:cstheme="minorBidi"/>
                <w:kern w:val="2"/>
                <w:szCs w:val="22"/>
                <w:lang w:val="en-US"/>
                <w14:ligatures w14:val="standardContextual"/>
              </w:rPr>
              <w:tab/>
            </w:r>
            <w:r w:rsidR="006A6D66" w:rsidRPr="00E2425A">
              <w:rPr>
                <w:rStyle w:val="Hypertextovprepojenie"/>
              </w:rPr>
              <w:t>Nákupný zoznam</w:t>
            </w:r>
            <w:r w:rsidR="006A6D66">
              <w:rPr>
                <w:webHidden/>
              </w:rPr>
              <w:tab/>
            </w:r>
            <w:r w:rsidR="006A6D66">
              <w:rPr>
                <w:webHidden/>
              </w:rPr>
              <w:fldChar w:fldCharType="begin"/>
            </w:r>
            <w:r w:rsidR="006A6D66">
              <w:rPr>
                <w:webHidden/>
              </w:rPr>
              <w:instrText xml:space="preserve"> PAGEREF _Toc148428434 \h </w:instrText>
            </w:r>
            <w:r w:rsidR="006A6D66">
              <w:rPr>
                <w:webHidden/>
              </w:rPr>
            </w:r>
            <w:r w:rsidR="006A6D66">
              <w:rPr>
                <w:webHidden/>
              </w:rPr>
              <w:fldChar w:fldCharType="separate"/>
            </w:r>
            <w:r w:rsidR="00E66605">
              <w:rPr>
                <w:webHidden/>
              </w:rPr>
              <w:t>14</w:t>
            </w:r>
            <w:r w:rsidR="006A6D66">
              <w:rPr>
                <w:webHidden/>
              </w:rPr>
              <w:fldChar w:fldCharType="end"/>
            </w:r>
          </w:hyperlink>
        </w:p>
        <w:p w14:paraId="1C6B1644" w14:textId="749CF4BC" w:rsidR="006A6D66" w:rsidRDefault="009439BD">
          <w:pPr>
            <w:pStyle w:val="Obsah3"/>
            <w:rPr>
              <w:rFonts w:asciiTheme="minorHAnsi" w:eastAsiaTheme="minorEastAsia" w:hAnsiTheme="minorHAnsi" w:cstheme="minorBidi"/>
              <w:iCs w:val="0"/>
              <w:kern w:val="2"/>
              <w:szCs w:val="22"/>
              <w:lang w:val="en-US"/>
              <w14:ligatures w14:val="standardContextual"/>
            </w:rPr>
          </w:pPr>
          <w:hyperlink w:anchor="_Toc148428435" w:history="1">
            <w:r w:rsidR="006A6D66" w:rsidRPr="00E2425A">
              <w:rPr>
                <w:rStyle w:val="Hypertextovprepojenie"/>
                <w:shd w:val="clear" w:color="auto" w:fill="FFFFFF"/>
              </w:rPr>
              <w:t>1.6.1. AnyList</w:t>
            </w:r>
            <w:r w:rsidR="006A6D66">
              <w:rPr>
                <w:webHidden/>
              </w:rPr>
              <w:tab/>
            </w:r>
            <w:r w:rsidR="006A6D66">
              <w:rPr>
                <w:webHidden/>
              </w:rPr>
              <w:fldChar w:fldCharType="begin"/>
            </w:r>
            <w:r w:rsidR="006A6D66">
              <w:rPr>
                <w:webHidden/>
              </w:rPr>
              <w:instrText xml:space="preserve"> PAGEREF _Toc148428435 \h </w:instrText>
            </w:r>
            <w:r w:rsidR="006A6D66">
              <w:rPr>
                <w:webHidden/>
              </w:rPr>
            </w:r>
            <w:r w:rsidR="006A6D66">
              <w:rPr>
                <w:webHidden/>
              </w:rPr>
              <w:fldChar w:fldCharType="separate"/>
            </w:r>
            <w:r w:rsidR="00E66605">
              <w:rPr>
                <w:webHidden/>
              </w:rPr>
              <w:t>16</w:t>
            </w:r>
            <w:r w:rsidR="006A6D66">
              <w:rPr>
                <w:webHidden/>
              </w:rPr>
              <w:fldChar w:fldCharType="end"/>
            </w:r>
          </w:hyperlink>
        </w:p>
        <w:p w14:paraId="5341EDDE" w14:textId="0DF19339" w:rsidR="006A6D66" w:rsidRDefault="009439BD">
          <w:pPr>
            <w:pStyle w:val="Obsah3"/>
            <w:rPr>
              <w:rFonts w:asciiTheme="minorHAnsi" w:eastAsiaTheme="minorEastAsia" w:hAnsiTheme="minorHAnsi" w:cstheme="minorBidi"/>
              <w:iCs w:val="0"/>
              <w:kern w:val="2"/>
              <w:szCs w:val="22"/>
              <w:lang w:val="en-US"/>
              <w14:ligatures w14:val="standardContextual"/>
            </w:rPr>
          </w:pPr>
          <w:hyperlink w:anchor="_Toc148428436" w:history="1">
            <w:r w:rsidR="006A6D66" w:rsidRPr="00E2425A">
              <w:rPr>
                <w:rStyle w:val="Hypertextovprepojenie"/>
              </w:rPr>
              <w:t>1.6.2 Listonic</w:t>
            </w:r>
            <w:r w:rsidR="006A6D66">
              <w:rPr>
                <w:webHidden/>
              </w:rPr>
              <w:tab/>
            </w:r>
            <w:r w:rsidR="006A6D66">
              <w:rPr>
                <w:webHidden/>
              </w:rPr>
              <w:fldChar w:fldCharType="begin"/>
            </w:r>
            <w:r w:rsidR="006A6D66">
              <w:rPr>
                <w:webHidden/>
              </w:rPr>
              <w:instrText xml:space="preserve"> PAGEREF _Toc148428436 \h </w:instrText>
            </w:r>
            <w:r w:rsidR="006A6D66">
              <w:rPr>
                <w:webHidden/>
              </w:rPr>
            </w:r>
            <w:r w:rsidR="006A6D66">
              <w:rPr>
                <w:webHidden/>
              </w:rPr>
              <w:fldChar w:fldCharType="separate"/>
            </w:r>
            <w:r w:rsidR="00E66605">
              <w:rPr>
                <w:webHidden/>
              </w:rPr>
              <w:t>17</w:t>
            </w:r>
            <w:r w:rsidR="006A6D66">
              <w:rPr>
                <w:webHidden/>
              </w:rPr>
              <w:fldChar w:fldCharType="end"/>
            </w:r>
          </w:hyperlink>
        </w:p>
        <w:p w14:paraId="234F3C36" w14:textId="12C56727" w:rsidR="006A6D66" w:rsidRDefault="009439BD">
          <w:pPr>
            <w:pStyle w:val="Obsah3"/>
            <w:rPr>
              <w:rFonts w:asciiTheme="minorHAnsi" w:eastAsiaTheme="minorEastAsia" w:hAnsiTheme="minorHAnsi" w:cstheme="minorBidi"/>
              <w:iCs w:val="0"/>
              <w:kern w:val="2"/>
              <w:szCs w:val="22"/>
              <w:lang w:val="en-US"/>
              <w14:ligatures w14:val="standardContextual"/>
            </w:rPr>
          </w:pPr>
          <w:hyperlink w:anchor="_Toc148428437" w:history="1">
            <w:r w:rsidR="006A6D66" w:rsidRPr="00E2425A">
              <w:rPr>
                <w:rStyle w:val="Hypertextovprepojenie"/>
              </w:rPr>
              <w:t>1.6.3 Our Groceries Shopping List</w:t>
            </w:r>
            <w:r w:rsidR="006A6D66">
              <w:rPr>
                <w:webHidden/>
              </w:rPr>
              <w:tab/>
            </w:r>
            <w:r w:rsidR="006A6D66">
              <w:rPr>
                <w:webHidden/>
              </w:rPr>
              <w:fldChar w:fldCharType="begin"/>
            </w:r>
            <w:r w:rsidR="006A6D66">
              <w:rPr>
                <w:webHidden/>
              </w:rPr>
              <w:instrText xml:space="preserve"> PAGEREF _Toc148428437 \h </w:instrText>
            </w:r>
            <w:r w:rsidR="006A6D66">
              <w:rPr>
                <w:webHidden/>
              </w:rPr>
            </w:r>
            <w:r w:rsidR="006A6D66">
              <w:rPr>
                <w:webHidden/>
              </w:rPr>
              <w:fldChar w:fldCharType="separate"/>
            </w:r>
            <w:r w:rsidR="00E66605">
              <w:rPr>
                <w:webHidden/>
              </w:rPr>
              <w:t>18</w:t>
            </w:r>
            <w:r w:rsidR="006A6D66">
              <w:rPr>
                <w:webHidden/>
              </w:rPr>
              <w:fldChar w:fldCharType="end"/>
            </w:r>
          </w:hyperlink>
        </w:p>
        <w:p w14:paraId="31C59FF0" w14:textId="077B27DD" w:rsidR="006A6D66" w:rsidRDefault="009439BD">
          <w:pPr>
            <w:pStyle w:val="Obsah3"/>
            <w:rPr>
              <w:rFonts w:asciiTheme="minorHAnsi" w:eastAsiaTheme="minorEastAsia" w:hAnsiTheme="minorHAnsi" w:cstheme="minorBidi"/>
              <w:iCs w:val="0"/>
              <w:kern w:val="2"/>
              <w:szCs w:val="22"/>
              <w:lang w:val="en-US"/>
              <w14:ligatures w14:val="standardContextual"/>
            </w:rPr>
          </w:pPr>
          <w:hyperlink w:anchor="_Toc148428438" w:history="1">
            <w:r w:rsidR="006A6D66" w:rsidRPr="00E2425A">
              <w:rPr>
                <w:rStyle w:val="Hypertextovprepojenie"/>
              </w:rPr>
              <w:t>1.6.4 Mealime</w:t>
            </w:r>
            <w:r w:rsidR="006A6D66">
              <w:rPr>
                <w:webHidden/>
              </w:rPr>
              <w:tab/>
            </w:r>
            <w:r w:rsidR="006A6D66">
              <w:rPr>
                <w:webHidden/>
              </w:rPr>
              <w:fldChar w:fldCharType="begin"/>
            </w:r>
            <w:r w:rsidR="006A6D66">
              <w:rPr>
                <w:webHidden/>
              </w:rPr>
              <w:instrText xml:space="preserve"> PAGEREF _Toc148428438 \h </w:instrText>
            </w:r>
            <w:r w:rsidR="006A6D66">
              <w:rPr>
                <w:webHidden/>
              </w:rPr>
            </w:r>
            <w:r w:rsidR="006A6D66">
              <w:rPr>
                <w:webHidden/>
              </w:rPr>
              <w:fldChar w:fldCharType="separate"/>
            </w:r>
            <w:r w:rsidR="00E66605">
              <w:rPr>
                <w:webHidden/>
              </w:rPr>
              <w:t>19</w:t>
            </w:r>
            <w:r w:rsidR="006A6D66">
              <w:rPr>
                <w:webHidden/>
              </w:rPr>
              <w:fldChar w:fldCharType="end"/>
            </w:r>
          </w:hyperlink>
        </w:p>
        <w:p w14:paraId="05957622" w14:textId="2C09B9BF" w:rsidR="006A6D66" w:rsidRDefault="009439BD">
          <w:pPr>
            <w:pStyle w:val="Obsah1"/>
            <w:rPr>
              <w:rFonts w:asciiTheme="minorHAnsi" w:eastAsiaTheme="minorEastAsia" w:hAnsiTheme="minorHAnsi" w:cstheme="minorBidi"/>
              <w:b w:val="0"/>
              <w:bCs w:val="0"/>
              <w:kern w:val="2"/>
              <w:sz w:val="22"/>
              <w:szCs w:val="22"/>
              <w:lang w:val="en-US"/>
              <w14:ligatures w14:val="standardContextual"/>
            </w:rPr>
          </w:pPr>
          <w:hyperlink w:anchor="_Toc148428439" w:history="1">
            <w:r w:rsidR="006A6D66" w:rsidRPr="00E2425A">
              <w:rPr>
                <w:rStyle w:val="Hypertextovprepojenie"/>
              </w:rPr>
              <w:t>2</w:t>
            </w:r>
            <w:r w:rsidR="006A6D66">
              <w:rPr>
                <w:rFonts w:asciiTheme="minorHAnsi" w:eastAsiaTheme="minorEastAsia" w:hAnsiTheme="minorHAnsi" w:cstheme="minorBidi"/>
                <w:b w:val="0"/>
                <w:bCs w:val="0"/>
                <w:kern w:val="2"/>
                <w:sz w:val="22"/>
                <w:szCs w:val="22"/>
                <w:lang w:val="en-US"/>
                <w14:ligatures w14:val="standardContextual"/>
              </w:rPr>
              <w:tab/>
            </w:r>
            <w:r w:rsidR="006A6D66" w:rsidRPr="00E2425A">
              <w:rPr>
                <w:rStyle w:val="Hypertextovprepojenie"/>
              </w:rPr>
              <w:t>Ciele záverečnej práce</w:t>
            </w:r>
            <w:r w:rsidR="006A6D66">
              <w:rPr>
                <w:webHidden/>
              </w:rPr>
              <w:tab/>
            </w:r>
            <w:r w:rsidR="006A6D66">
              <w:rPr>
                <w:webHidden/>
              </w:rPr>
              <w:fldChar w:fldCharType="begin"/>
            </w:r>
            <w:r w:rsidR="006A6D66">
              <w:rPr>
                <w:webHidden/>
              </w:rPr>
              <w:instrText xml:space="preserve"> PAGEREF _Toc148428439 \h </w:instrText>
            </w:r>
            <w:r w:rsidR="006A6D66">
              <w:rPr>
                <w:webHidden/>
              </w:rPr>
            </w:r>
            <w:r w:rsidR="006A6D66">
              <w:rPr>
                <w:webHidden/>
              </w:rPr>
              <w:fldChar w:fldCharType="separate"/>
            </w:r>
            <w:r w:rsidR="00E66605">
              <w:rPr>
                <w:webHidden/>
              </w:rPr>
              <w:t>20</w:t>
            </w:r>
            <w:r w:rsidR="006A6D66">
              <w:rPr>
                <w:webHidden/>
              </w:rPr>
              <w:fldChar w:fldCharType="end"/>
            </w:r>
          </w:hyperlink>
        </w:p>
        <w:p w14:paraId="51E1B5D1" w14:textId="6773AE56" w:rsidR="006A6D66" w:rsidRDefault="009439BD">
          <w:pPr>
            <w:pStyle w:val="Obsah1"/>
            <w:rPr>
              <w:rFonts w:asciiTheme="minorHAnsi" w:eastAsiaTheme="minorEastAsia" w:hAnsiTheme="minorHAnsi" w:cstheme="minorBidi"/>
              <w:b w:val="0"/>
              <w:bCs w:val="0"/>
              <w:kern w:val="2"/>
              <w:sz w:val="22"/>
              <w:szCs w:val="22"/>
              <w:lang w:val="en-US"/>
              <w14:ligatures w14:val="standardContextual"/>
            </w:rPr>
          </w:pPr>
          <w:hyperlink w:anchor="_Toc148428440" w:history="1">
            <w:r w:rsidR="006A6D66" w:rsidRPr="00E2425A">
              <w:rPr>
                <w:rStyle w:val="Hypertextovprepojenie"/>
              </w:rPr>
              <w:t>3</w:t>
            </w:r>
            <w:r w:rsidR="006A6D66">
              <w:rPr>
                <w:rFonts w:asciiTheme="minorHAnsi" w:eastAsiaTheme="minorEastAsia" w:hAnsiTheme="minorHAnsi" w:cstheme="minorBidi"/>
                <w:b w:val="0"/>
                <w:bCs w:val="0"/>
                <w:kern w:val="2"/>
                <w:sz w:val="22"/>
                <w:szCs w:val="22"/>
                <w:lang w:val="en-US"/>
                <w14:ligatures w14:val="standardContextual"/>
              </w:rPr>
              <w:tab/>
            </w:r>
            <w:r w:rsidR="006A6D66" w:rsidRPr="00E2425A">
              <w:rPr>
                <w:rStyle w:val="Hypertextovprepojenie"/>
              </w:rPr>
              <w:t>Návrh a metodika</w:t>
            </w:r>
            <w:r w:rsidR="006A6D66">
              <w:rPr>
                <w:webHidden/>
              </w:rPr>
              <w:tab/>
            </w:r>
            <w:r w:rsidR="006A6D66">
              <w:rPr>
                <w:webHidden/>
              </w:rPr>
              <w:fldChar w:fldCharType="begin"/>
            </w:r>
            <w:r w:rsidR="006A6D66">
              <w:rPr>
                <w:webHidden/>
              </w:rPr>
              <w:instrText xml:space="preserve"> PAGEREF _Toc148428440 \h </w:instrText>
            </w:r>
            <w:r w:rsidR="006A6D66">
              <w:rPr>
                <w:webHidden/>
              </w:rPr>
            </w:r>
            <w:r w:rsidR="006A6D66">
              <w:rPr>
                <w:webHidden/>
              </w:rPr>
              <w:fldChar w:fldCharType="separate"/>
            </w:r>
            <w:r w:rsidR="00E66605">
              <w:rPr>
                <w:webHidden/>
              </w:rPr>
              <w:t>21</w:t>
            </w:r>
            <w:r w:rsidR="006A6D66">
              <w:rPr>
                <w:webHidden/>
              </w:rPr>
              <w:fldChar w:fldCharType="end"/>
            </w:r>
          </w:hyperlink>
        </w:p>
        <w:p w14:paraId="5B08E6FE" w14:textId="3E16A0DF" w:rsidR="006A6D66" w:rsidRDefault="009439BD">
          <w:pPr>
            <w:pStyle w:val="Obsah1"/>
            <w:rPr>
              <w:rFonts w:asciiTheme="minorHAnsi" w:eastAsiaTheme="minorEastAsia" w:hAnsiTheme="minorHAnsi" w:cstheme="minorBidi"/>
              <w:b w:val="0"/>
              <w:bCs w:val="0"/>
              <w:kern w:val="2"/>
              <w:sz w:val="22"/>
              <w:szCs w:val="22"/>
              <w:lang w:val="en-US"/>
              <w14:ligatures w14:val="standardContextual"/>
            </w:rPr>
          </w:pPr>
          <w:hyperlink w:anchor="_Toc148428441" w:history="1">
            <w:r w:rsidR="006A6D66" w:rsidRPr="00E2425A">
              <w:rPr>
                <w:rStyle w:val="Hypertextovprepojenie"/>
              </w:rPr>
              <w:t>4</w:t>
            </w:r>
            <w:r w:rsidR="006A6D66">
              <w:rPr>
                <w:rFonts w:asciiTheme="minorHAnsi" w:eastAsiaTheme="minorEastAsia" w:hAnsiTheme="minorHAnsi" w:cstheme="minorBidi"/>
                <w:b w:val="0"/>
                <w:bCs w:val="0"/>
                <w:kern w:val="2"/>
                <w:sz w:val="22"/>
                <w:szCs w:val="22"/>
                <w:lang w:val="en-US"/>
                <w14:ligatures w14:val="standardContextual"/>
              </w:rPr>
              <w:tab/>
            </w:r>
            <w:r w:rsidR="006A6D66" w:rsidRPr="00E2425A">
              <w:rPr>
                <w:rStyle w:val="Hypertextovprepojenie"/>
              </w:rPr>
              <w:t>Výsledky</w:t>
            </w:r>
            <w:r w:rsidR="006A6D66">
              <w:rPr>
                <w:webHidden/>
              </w:rPr>
              <w:tab/>
            </w:r>
            <w:r w:rsidR="006A6D66">
              <w:rPr>
                <w:webHidden/>
              </w:rPr>
              <w:fldChar w:fldCharType="begin"/>
            </w:r>
            <w:r w:rsidR="006A6D66">
              <w:rPr>
                <w:webHidden/>
              </w:rPr>
              <w:instrText xml:space="preserve"> PAGEREF _Toc148428441 \h </w:instrText>
            </w:r>
            <w:r w:rsidR="006A6D66">
              <w:rPr>
                <w:webHidden/>
              </w:rPr>
            </w:r>
            <w:r w:rsidR="006A6D66">
              <w:rPr>
                <w:webHidden/>
              </w:rPr>
              <w:fldChar w:fldCharType="separate"/>
            </w:r>
            <w:r w:rsidR="00E66605">
              <w:rPr>
                <w:webHidden/>
              </w:rPr>
              <w:t>22</w:t>
            </w:r>
            <w:r w:rsidR="006A6D66">
              <w:rPr>
                <w:webHidden/>
              </w:rPr>
              <w:fldChar w:fldCharType="end"/>
            </w:r>
          </w:hyperlink>
        </w:p>
        <w:p w14:paraId="7F9296D4" w14:textId="2CC13353" w:rsidR="006A6D66" w:rsidRDefault="009439BD">
          <w:pPr>
            <w:pStyle w:val="Obsah1"/>
            <w:rPr>
              <w:rFonts w:asciiTheme="minorHAnsi" w:eastAsiaTheme="minorEastAsia" w:hAnsiTheme="minorHAnsi" w:cstheme="minorBidi"/>
              <w:b w:val="0"/>
              <w:bCs w:val="0"/>
              <w:kern w:val="2"/>
              <w:sz w:val="22"/>
              <w:szCs w:val="22"/>
              <w:lang w:val="en-US"/>
              <w14:ligatures w14:val="standardContextual"/>
            </w:rPr>
          </w:pPr>
          <w:hyperlink w:anchor="_Toc148428442" w:history="1">
            <w:r w:rsidR="006A6D66" w:rsidRPr="00E2425A">
              <w:rPr>
                <w:rStyle w:val="Hypertextovprepojenie"/>
              </w:rPr>
              <w:t>Záver</w:t>
            </w:r>
            <w:r w:rsidR="006A6D66">
              <w:rPr>
                <w:webHidden/>
              </w:rPr>
              <w:tab/>
            </w:r>
            <w:r w:rsidR="006A6D66">
              <w:rPr>
                <w:webHidden/>
              </w:rPr>
              <w:fldChar w:fldCharType="begin"/>
            </w:r>
            <w:r w:rsidR="006A6D66">
              <w:rPr>
                <w:webHidden/>
              </w:rPr>
              <w:instrText xml:space="preserve"> PAGEREF _Toc148428442 \h </w:instrText>
            </w:r>
            <w:r w:rsidR="006A6D66">
              <w:rPr>
                <w:webHidden/>
              </w:rPr>
            </w:r>
            <w:r w:rsidR="006A6D66">
              <w:rPr>
                <w:webHidden/>
              </w:rPr>
              <w:fldChar w:fldCharType="separate"/>
            </w:r>
            <w:r w:rsidR="00E66605">
              <w:rPr>
                <w:webHidden/>
              </w:rPr>
              <w:t>23</w:t>
            </w:r>
            <w:r w:rsidR="006A6D66">
              <w:rPr>
                <w:webHidden/>
              </w:rPr>
              <w:fldChar w:fldCharType="end"/>
            </w:r>
          </w:hyperlink>
        </w:p>
        <w:p w14:paraId="35B14D2F" w14:textId="07BB9002" w:rsidR="006A6D66" w:rsidRDefault="009439BD">
          <w:pPr>
            <w:pStyle w:val="Obsah1"/>
            <w:rPr>
              <w:rFonts w:asciiTheme="minorHAnsi" w:eastAsiaTheme="minorEastAsia" w:hAnsiTheme="minorHAnsi" w:cstheme="minorBidi"/>
              <w:b w:val="0"/>
              <w:bCs w:val="0"/>
              <w:kern w:val="2"/>
              <w:sz w:val="22"/>
              <w:szCs w:val="22"/>
              <w:lang w:val="en-US"/>
              <w14:ligatures w14:val="standardContextual"/>
            </w:rPr>
          </w:pPr>
          <w:hyperlink w:anchor="_Toc148428443" w:history="1">
            <w:r w:rsidR="006A6D66" w:rsidRPr="00E2425A">
              <w:rPr>
                <w:rStyle w:val="Hypertextovprepojenie"/>
              </w:rPr>
              <w:t>Zoznam bibliografických odkazov</w:t>
            </w:r>
            <w:r w:rsidR="006A6D66">
              <w:rPr>
                <w:webHidden/>
              </w:rPr>
              <w:tab/>
            </w:r>
            <w:r w:rsidR="006A6D66">
              <w:rPr>
                <w:webHidden/>
              </w:rPr>
              <w:fldChar w:fldCharType="begin"/>
            </w:r>
            <w:r w:rsidR="006A6D66">
              <w:rPr>
                <w:webHidden/>
              </w:rPr>
              <w:instrText xml:space="preserve"> PAGEREF _Toc148428443 \h </w:instrText>
            </w:r>
            <w:r w:rsidR="006A6D66">
              <w:rPr>
                <w:webHidden/>
              </w:rPr>
            </w:r>
            <w:r w:rsidR="006A6D66">
              <w:rPr>
                <w:webHidden/>
              </w:rPr>
              <w:fldChar w:fldCharType="separate"/>
            </w:r>
            <w:r w:rsidR="00E66605">
              <w:rPr>
                <w:webHidden/>
              </w:rPr>
              <w:t>24</w:t>
            </w:r>
            <w:r w:rsidR="006A6D66">
              <w:rPr>
                <w:webHidden/>
              </w:rPr>
              <w:fldChar w:fldCharType="end"/>
            </w:r>
          </w:hyperlink>
        </w:p>
        <w:p w14:paraId="6DEADBD0" w14:textId="5A8C739A" w:rsidR="006A6D66" w:rsidRDefault="009439BD">
          <w:pPr>
            <w:pStyle w:val="Obsah1"/>
            <w:rPr>
              <w:rFonts w:asciiTheme="minorHAnsi" w:eastAsiaTheme="minorEastAsia" w:hAnsiTheme="minorHAnsi" w:cstheme="minorBidi"/>
              <w:b w:val="0"/>
              <w:bCs w:val="0"/>
              <w:kern w:val="2"/>
              <w:sz w:val="22"/>
              <w:szCs w:val="22"/>
              <w:lang w:val="en-US"/>
              <w14:ligatures w14:val="standardContextual"/>
            </w:rPr>
          </w:pPr>
          <w:hyperlink w:anchor="_Toc148428444" w:history="1">
            <w:r w:rsidR="006A6D66" w:rsidRPr="00E2425A">
              <w:rPr>
                <w:rStyle w:val="Hypertextovprepojenie"/>
              </w:rPr>
              <w:t>Zoznam príloh</w:t>
            </w:r>
            <w:r w:rsidR="006A6D66">
              <w:rPr>
                <w:webHidden/>
              </w:rPr>
              <w:tab/>
            </w:r>
            <w:r w:rsidR="006A6D66">
              <w:rPr>
                <w:webHidden/>
              </w:rPr>
              <w:fldChar w:fldCharType="begin"/>
            </w:r>
            <w:r w:rsidR="006A6D66">
              <w:rPr>
                <w:webHidden/>
              </w:rPr>
              <w:instrText xml:space="preserve"> PAGEREF _Toc148428444 \h </w:instrText>
            </w:r>
            <w:r w:rsidR="006A6D66">
              <w:rPr>
                <w:webHidden/>
              </w:rPr>
            </w:r>
            <w:r w:rsidR="006A6D66">
              <w:rPr>
                <w:webHidden/>
              </w:rPr>
              <w:fldChar w:fldCharType="separate"/>
            </w:r>
            <w:r w:rsidR="00E66605">
              <w:rPr>
                <w:webHidden/>
              </w:rPr>
              <w:t>26</w:t>
            </w:r>
            <w:r w:rsidR="006A6D66">
              <w:rPr>
                <w:webHidden/>
              </w:rPr>
              <w:fldChar w:fldCharType="end"/>
            </w:r>
          </w:hyperlink>
        </w:p>
        <w:p w14:paraId="694F6E5E" w14:textId="65FFAF4C" w:rsidR="003A750E" w:rsidRPr="00F85783" w:rsidRDefault="003A750E" w:rsidP="00376F46">
          <w:pPr>
            <w:ind w:firstLine="0"/>
          </w:pPr>
          <w:r w:rsidRPr="00BB5885">
            <w:rPr>
              <w:b/>
              <w:bCs/>
            </w:rPr>
            <w:fldChar w:fldCharType="end"/>
          </w:r>
        </w:p>
      </w:sdtContent>
    </w:sdt>
    <w:p w14:paraId="2749FCEB" w14:textId="77777777" w:rsidR="00780A45" w:rsidRPr="00F85783" w:rsidRDefault="00780A45" w:rsidP="00FD33FA"/>
    <w:p w14:paraId="01E00685" w14:textId="1330FC41" w:rsidR="009F5F11" w:rsidRDefault="009F5F11" w:rsidP="00CB52F7">
      <w:pPr>
        <w:pStyle w:val="Nadpis1"/>
      </w:pPr>
      <w:bookmarkStart w:id="67" w:name="_Toc195670723"/>
      <w:bookmarkStart w:id="68" w:name="_Toc195684471"/>
      <w:bookmarkStart w:id="69" w:name="_Toc309047436"/>
      <w:bookmarkStart w:id="70" w:name="_Toc309047482"/>
      <w:bookmarkStart w:id="71" w:name="_Toc309047599"/>
      <w:bookmarkStart w:id="72" w:name="_Toc339279012"/>
      <w:bookmarkStart w:id="73" w:name="_Toc148428424"/>
      <w:r w:rsidRPr="00A93E19">
        <w:t>Úvod</w:t>
      </w:r>
      <w:bookmarkEnd w:id="67"/>
      <w:bookmarkEnd w:id="68"/>
      <w:bookmarkEnd w:id="69"/>
      <w:bookmarkEnd w:id="70"/>
      <w:bookmarkEnd w:id="71"/>
      <w:bookmarkEnd w:id="72"/>
      <w:bookmarkEnd w:id="73"/>
    </w:p>
    <w:p w14:paraId="4BB21C62" w14:textId="7B3C8F2F" w:rsidR="004575D9" w:rsidRPr="008715E3" w:rsidRDefault="004575D9" w:rsidP="004575D9">
      <w:r>
        <w:t xml:space="preserve">Existuje množstvo aplikácii v službe Google </w:t>
      </w:r>
      <w:proofErr w:type="spellStart"/>
      <w:r>
        <w:t>Play</w:t>
      </w:r>
      <w:proofErr w:type="spellEnd"/>
      <w:r w:rsidR="009634EF">
        <w:t xml:space="preserve"> a Apple </w:t>
      </w:r>
      <w:proofErr w:type="spellStart"/>
      <w:r w:rsidR="009634EF">
        <w:t>Store</w:t>
      </w:r>
      <w:proofErr w:type="spellEnd"/>
      <w:r>
        <w:t>, ktoré zľahčujú nákup</w:t>
      </w:r>
      <w:r w:rsidR="009634EF">
        <w:t>y</w:t>
      </w:r>
      <w:r>
        <w:t xml:space="preserve"> v obchodoch.</w:t>
      </w:r>
      <w:r w:rsidR="009634EF">
        <w:t xml:space="preserve"> Ich spoločnou funkciou je vytvorenie nákupné zoznamu, avšak v čom sa líšia sú rozšírené funkcie ako napríklad zdieľanie s ostatnými členmi, kategorizácia položiek zoznamu a zaujímavým dizajnom. </w:t>
      </w:r>
    </w:p>
    <w:p w14:paraId="329A53F5" w14:textId="77777777" w:rsidR="004575D9" w:rsidRPr="004575D9" w:rsidRDefault="004575D9" w:rsidP="004575D9"/>
    <w:p w14:paraId="0A66C41B" w14:textId="4A4B9FF4" w:rsidR="0088589D" w:rsidRPr="008715E3" w:rsidRDefault="00D03F5E" w:rsidP="00FD33FA">
      <w:pPr>
        <w:rPr>
          <w:color w:val="BFBFBF" w:themeColor="background1" w:themeShade="BF"/>
          <w:sz w:val="16"/>
          <w:szCs w:val="16"/>
        </w:rPr>
      </w:pPr>
      <w:bookmarkStart w:id="74" w:name="_Toc195670724"/>
      <w:bookmarkStart w:id="75" w:name="_Toc195684472"/>
      <w:r w:rsidRPr="008715E3">
        <w:rPr>
          <w:color w:val="BFBFBF" w:themeColor="background1" w:themeShade="BF"/>
          <w:sz w:val="16"/>
          <w:szCs w:val="16"/>
        </w:rPr>
        <w:t>V úvode autor</w:t>
      </w:r>
      <w:r w:rsidR="005F4FBA" w:rsidRPr="008715E3">
        <w:rPr>
          <w:color w:val="BFBFBF" w:themeColor="background1" w:themeShade="BF"/>
          <w:sz w:val="16"/>
          <w:szCs w:val="16"/>
        </w:rPr>
        <w:t xml:space="preserve"> </w:t>
      </w:r>
      <w:r w:rsidR="00854A40" w:rsidRPr="008715E3">
        <w:rPr>
          <w:color w:val="BFBFBF" w:themeColor="background1" w:themeShade="BF"/>
          <w:sz w:val="16"/>
          <w:szCs w:val="16"/>
        </w:rPr>
        <w:t xml:space="preserve">záverečnej práce (ďalej ZP) </w:t>
      </w:r>
      <w:r w:rsidRPr="008715E3">
        <w:rPr>
          <w:color w:val="BFBFBF" w:themeColor="background1" w:themeShade="BF"/>
          <w:sz w:val="16"/>
          <w:szCs w:val="16"/>
        </w:rPr>
        <w:t>stručne a výstižne charakterizuje stav poznania alebo praxe v</w:t>
      </w:r>
      <w:r w:rsidR="006E4872" w:rsidRPr="008715E3">
        <w:rPr>
          <w:color w:val="BFBFBF" w:themeColor="background1" w:themeShade="BF"/>
          <w:sz w:val="16"/>
          <w:szCs w:val="16"/>
        </w:rPr>
        <w:t> </w:t>
      </w:r>
      <w:r w:rsidRPr="008715E3">
        <w:rPr>
          <w:color w:val="BFBFBF" w:themeColor="background1" w:themeShade="BF"/>
          <w:sz w:val="16"/>
          <w:szCs w:val="16"/>
        </w:rPr>
        <w:t xml:space="preserve">oblasti, ktorá je predmetom </w:t>
      </w:r>
      <w:r w:rsidR="00854A40" w:rsidRPr="008715E3">
        <w:rPr>
          <w:color w:val="BFBFBF" w:themeColor="background1" w:themeShade="BF"/>
          <w:sz w:val="16"/>
          <w:szCs w:val="16"/>
        </w:rPr>
        <w:t>ZP</w:t>
      </w:r>
      <w:r w:rsidRPr="008715E3">
        <w:rPr>
          <w:color w:val="BFBFBF" w:themeColor="background1" w:themeShade="BF"/>
          <w:sz w:val="16"/>
          <w:szCs w:val="16"/>
        </w:rPr>
        <w:t xml:space="preserve"> a oboznamuje čitateľa s</w:t>
      </w:r>
      <w:r w:rsidR="005F4FBA" w:rsidRPr="008715E3">
        <w:rPr>
          <w:color w:val="BFBFBF" w:themeColor="background1" w:themeShade="BF"/>
          <w:sz w:val="16"/>
          <w:szCs w:val="16"/>
        </w:rPr>
        <w:t> </w:t>
      </w:r>
      <w:r w:rsidRPr="008715E3">
        <w:rPr>
          <w:color w:val="BFBFBF" w:themeColor="background1" w:themeShade="BF"/>
          <w:sz w:val="16"/>
          <w:szCs w:val="16"/>
        </w:rPr>
        <w:t>významom</w:t>
      </w:r>
      <w:r w:rsidR="005F4FBA" w:rsidRPr="008715E3">
        <w:rPr>
          <w:color w:val="BFBFBF" w:themeColor="background1" w:themeShade="BF"/>
          <w:sz w:val="16"/>
          <w:szCs w:val="16"/>
        </w:rPr>
        <w:t xml:space="preserve"> </w:t>
      </w:r>
      <w:r w:rsidR="00854A40" w:rsidRPr="008715E3">
        <w:rPr>
          <w:color w:val="BFBFBF" w:themeColor="background1" w:themeShade="BF"/>
          <w:sz w:val="16"/>
          <w:szCs w:val="16"/>
        </w:rPr>
        <w:t>Z</w:t>
      </w:r>
      <w:r w:rsidR="00616C94" w:rsidRPr="008715E3">
        <w:rPr>
          <w:color w:val="BFBFBF" w:themeColor="background1" w:themeShade="BF"/>
          <w:sz w:val="16"/>
          <w:szCs w:val="16"/>
        </w:rPr>
        <w:t>P</w:t>
      </w:r>
      <w:r w:rsidR="005F4FBA" w:rsidRPr="008715E3">
        <w:rPr>
          <w:color w:val="BFBFBF" w:themeColor="background1" w:themeShade="BF"/>
          <w:sz w:val="16"/>
          <w:szCs w:val="16"/>
        </w:rPr>
        <w:t>. A</w:t>
      </w:r>
      <w:r w:rsidRPr="008715E3">
        <w:rPr>
          <w:color w:val="BFBFBF" w:themeColor="background1" w:themeShade="BF"/>
          <w:sz w:val="16"/>
          <w:szCs w:val="16"/>
        </w:rPr>
        <w:t>utor v úvode zdôrazňuje, prečo je práca dôležitá a prečo sa rozhodol spracovať danú tému.</w:t>
      </w:r>
      <w:r w:rsidR="005F4FBA" w:rsidRPr="008715E3">
        <w:rPr>
          <w:color w:val="BFBFBF" w:themeColor="background1" w:themeShade="BF"/>
          <w:sz w:val="16"/>
          <w:szCs w:val="16"/>
        </w:rPr>
        <w:t xml:space="preserve"> Autor</w:t>
      </w:r>
      <w:r w:rsidRPr="008715E3">
        <w:rPr>
          <w:color w:val="BFBFBF" w:themeColor="background1" w:themeShade="BF"/>
          <w:sz w:val="16"/>
          <w:szCs w:val="16"/>
        </w:rPr>
        <w:t xml:space="preserve"> </w:t>
      </w:r>
      <w:r w:rsidR="001D6426" w:rsidRPr="008715E3">
        <w:rPr>
          <w:color w:val="BFBFBF" w:themeColor="background1" w:themeShade="BF"/>
          <w:sz w:val="16"/>
          <w:szCs w:val="16"/>
        </w:rPr>
        <w:t xml:space="preserve">v krátkosti </w:t>
      </w:r>
      <w:r w:rsidR="005F4FBA" w:rsidRPr="008715E3">
        <w:rPr>
          <w:color w:val="BFBFBF" w:themeColor="background1" w:themeShade="BF"/>
          <w:sz w:val="16"/>
          <w:szCs w:val="16"/>
        </w:rPr>
        <w:t>uvedie ciele a zámery práce.</w:t>
      </w:r>
      <w:r w:rsidR="00854A40" w:rsidRPr="008715E3">
        <w:rPr>
          <w:color w:val="BFBFBF" w:themeColor="background1" w:themeShade="BF"/>
          <w:sz w:val="16"/>
          <w:szCs w:val="16"/>
        </w:rPr>
        <w:t xml:space="preserve"> V úvode autor stručne a </w:t>
      </w:r>
      <w:r w:rsidR="0088589D" w:rsidRPr="008715E3">
        <w:rPr>
          <w:color w:val="BFBFBF" w:themeColor="background1" w:themeShade="BF"/>
          <w:sz w:val="16"/>
          <w:szCs w:val="16"/>
        </w:rPr>
        <w:t>jasne:</w:t>
      </w:r>
    </w:p>
    <w:p w14:paraId="237E0499" w14:textId="77777777" w:rsidR="0088589D" w:rsidRPr="008715E3" w:rsidRDefault="0088589D" w:rsidP="00032E44">
      <w:pPr>
        <w:pStyle w:val="Odrazky"/>
        <w:rPr>
          <w:color w:val="BFBFBF" w:themeColor="background1" w:themeShade="BF"/>
          <w:sz w:val="16"/>
          <w:szCs w:val="16"/>
        </w:rPr>
      </w:pPr>
      <w:r w:rsidRPr="008715E3">
        <w:rPr>
          <w:color w:val="BFBFBF" w:themeColor="background1" w:themeShade="BF"/>
          <w:sz w:val="16"/>
          <w:szCs w:val="16"/>
        </w:rPr>
        <w:t xml:space="preserve">charakterizuje súčasný stav poznania problematiky, ktorá je predmetom </w:t>
      </w:r>
      <w:r w:rsidR="00854A40" w:rsidRPr="008715E3">
        <w:rPr>
          <w:color w:val="BFBFBF" w:themeColor="background1" w:themeShade="BF"/>
          <w:sz w:val="16"/>
          <w:szCs w:val="16"/>
        </w:rPr>
        <w:t>ZP</w:t>
      </w:r>
      <w:r w:rsidR="00DE5319" w:rsidRPr="008715E3">
        <w:rPr>
          <w:color w:val="BFBFBF" w:themeColor="background1" w:themeShade="BF"/>
          <w:sz w:val="16"/>
          <w:szCs w:val="16"/>
        </w:rPr>
        <w:t>,</w:t>
      </w:r>
    </w:p>
    <w:p w14:paraId="34832250" w14:textId="77777777" w:rsidR="0088589D" w:rsidRPr="008715E3" w:rsidRDefault="0088589D" w:rsidP="00032E44">
      <w:pPr>
        <w:pStyle w:val="Odrazky"/>
        <w:rPr>
          <w:color w:val="BFBFBF" w:themeColor="background1" w:themeShade="BF"/>
          <w:sz w:val="16"/>
          <w:szCs w:val="16"/>
        </w:rPr>
      </w:pPr>
      <w:r w:rsidRPr="008715E3">
        <w:rPr>
          <w:color w:val="BFBFBF" w:themeColor="background1" w:themeShade="BF"/>
          <w:sz w:val="16"/>
          <w:szCs w:val="16"/>
        </w:rPr>
        <w:t>zdôvodní aktuálnosť témy</w:t>
      </w:r>
      <w:r w:rsidR="00DE5319" w:rsidRPr="008715E3">
        <w:rPr>
          <w:color w:val="BFBFBF" w:themeColor="background1" w:themeShade="BF"/>
          <w:sz w:val="16"/>
          <w:szCs w:val="16"/>
        </w:rPr>
        <w:t>,</w:t>
      </w:r>
    </w:p>
    <w:p w14:paraId="25C81F42" w14:textId="77777777" w:rsidR="0088589D" w:rsidRPr="008715E3" w:rsidRDefault="0088589D" w:rsidP="00032E44">
      <w:pPr>
        <w:pStyle w:val="Odrazky"/>
        <w:rPr>
          <w:color w:val="BFBFBF" w:themeColor="background1" w:themeShade="BF"/>
          <w:sz w:val="16"/>
          <w:szCs w:val="16"/>
        </w:rPr>
      </w:pPr>
      <w:r w:rsidRPr="008715E3">
        <w:rPr>
          <w:color w:val="BFBFBF" w:themeColor="background1" w:themeShade="BF"/>
          <w:sz w:val="16"/>
          <w:szCs w:val="16"/>
        </w:rPr>
        <w:t>nastolí problémy, ktoré chce riešiť</w:t>
      </w:r>
      <w:r w:rsidR="00DE5319" w:rsidRPr="008715E3">
        <w:rPr>
          <w:color w:val="BFBFBF" w:themeColor="background1" w:themeShade="BF"/>
          <w:sz w:val="16"/>
          <w:szCs w:val="16"/>
        </w:rPr>
        <w:t>,</w:t>
      </w:r>
    </w:p>
    <w:p w14:paraId="0963EE0D" w14:textId="77777777" w:rsidR="0088589D" w:rsidRPr="008715E3" w:rsidRDefault="008D7574" w:rsidP="00032E44">
      <w:pPr>
        <w:pStyle w:val="Odrazky"/>
        <w:rPr>
          <w:color w:val="BFBFBF" w:themeColor="background1" w:themeShade="BF"/>
          <w:sz w:val="16"/>
          <w:szCs w:val="16"/>
        </w:rPr>
      </w:pPr>
      <w:r w:rsidRPr="008715E3">
        <w:rPr>
          <w:color w:val="BFBFBF" w:themeColor="background1" w:themeShade="BF"/>
          <w:sz w:val="16"/>
          <w:szCs w:val="16"/>
        </w:rPr>
        <w:t>uvedie v krátkosti</w:t>
      </w:r>
      <w:r w:rsidR="0088589D" w:rsidRPr="008715E3">
        <w:rPr>
          <w:color w:val="BFBFBF" w:themeColor="background1" w:themeShade="BF"/>
          <w:sz w:val="16"/>
          <w:szCs w:val="16"/>
        </w:rPr>
        <w:t xml:space="preserve"> ciele, ktoré sa majú v práci dosiahnuť</w:t>
      </w:r>
      <w:r w:rsidR="00DE5319" w:rsidRPr="008715E3">
        <w:rPr>
          <w:color w:val="BFBFBF" w:themeColor="background1" w:themeShade="BF"/>
          <w:sz w:val="16"/>
          <w:szCs w:val="16"/>
        </w:rPr>
        <w:t>,</w:t>
      </w:r>
    </w:p>
    <w:p w14:paraId="59B013FE" w14:textId="77777777" w:rsidR="0088589D" w:rsidRPr="008715E3" w:rsidRDefault="0088589D" w:rsidP="00032E44">
      <w:pPr>
        <w:pStyle w:val="Odrazky"/>
        <w:rPr>
          <w:color w:val="BFBFBF" w:themeColor="background1" w:themeShade="BF"/>
          <w:sz w:val="16"/>
          <w:szCs w:val="16"/>
        </w:rPr>
      </w:pPr>
      <w:r w:rsidRPr="008715E3">
        <w:rPr>
          <w:color w:val="BFBFBF" w:themeColor="background1" w:themeShade="BF"/>
          <w:sz w:val="16"/>
          <w:szCs w:val="16"/>
        </w:rPr>
        <w:t>opíše použité metódy a postup riešenia</w:t>
      </w:r>
      <w:r w:rsidR="00DE5319" w:rsidRPr="008715E3">
        <w:rPr>
          <w:color w:val="BFBFBF" w:themeColor="background1" w:themeShade="BF"/>
          <w:sz w:val="16"/>
          <w:szCs w:val="16"/>
        </w:rPr>
        <w:t>,</w:t>
      </w:r>
    </w:p>
    <w:p w14:paraId="52FBE05C" w14:textId="77777777" w:rsidR="0088589D" w:rsidRPr="008715E3" w:rsidRDefault="0088589D" w:rsidP="00032E44">
      <w:pPr>
        <w:pStyle w:val="Odrazky"/>
        <w:rPr>
          <w:color w:val="BFBFBF" w:themeColor="background1" w:themeShade="BF"/>
          <w:sz w:val="16"/>
          <w:szCs w:val="16"/>
        </w:rPr>
      </w:pPr>
      <w:r w:rsidRPr="008715E3">
        <w:rPr>
          <w:color w:val="BFBFBF" w:themeColor="background1" w:themeShade="BF"/>
          <w:sz w:val="16"/>
          <w:szCs w:val="16"/>
        </w:rPr>
        <w:t>spresní, ktoré hlavné informačné zdroje použil</w:t>
      </w:r>
      <w:r w:rsidR="00DE5319" w:rsidRPr="008715E3">
        <w:rPr>
          <w:color w:val="BFBFBF" w:themeColor="background1" w:themeShade="BF"/>
          <w:sz w:val="16"/>
          <w:szCs w:val="16"/>
        </w:rPr>
        <w:t>,</w:t>
      </w:r>
    </w:p>
    <w:p w14:paraId="23DB0CEE" w14:textId="77777777" w:rsidR="0088589D" w:rsidRPr="008715E3" w:rsidRDefault="0088589D" w:rsidP="00032E44">
      <w:pPr>
        <w:pStyle w:val="Odrazky"/>
        <w:rPr>
          <w:color w:val="BFBFBF" w:themeColor="background1" w:themeShade="BF"/>
          <w:sz w:val="16"/>
          <w:szCs w:val="16"/>
        </w:rPr>
      </w:pPr>
      <w:r w:rsidRPr="008715E3">
        <w:rPr>
          <w:color w:val="BFBFBF" w:themeColor="background1" w:themeShade="BF"/>
          <w:sz w:val="16"/>
          <w:szCs w:val="16"/>
        </w:rPr>
        <w:t>zdôvodn</w:t>
      </w:r>
      <w:r w:rsidR="008D7574" w:rsidRPr="008715E3">
        <w:rPr>
          <w:color w:val="BFBFBF" w:themeColor="background1" w:themeShade="BF"/>
          <w:sz w:val="16"/>
          <w:szCs w:val="16"/>
        </w:rPr>
        <w:t>í</w:t>
      </w:r>
      <w:r w:rsidRPr="008715E3">
        <w:rPr>
          <w:color w:val="BFBFBF" w:themeColor="background1" w:themeShade="BF"/>
          <w:sz w:val="16"/>
          <w:szCs w:val="16"/>
        </w:rPr>
        <w:t xml:space="preserve"> význam riešenia problematiky</w:t>
      </w:r>
      <w:r w:rsidR="00DE5319" w:rsidRPr="008715E3">
        <w:rPr>
          <w:color w:val="BFBFBF" w:themeColor="background1" w:themeShade="BF"/>
          <w:sz w:val="16"/>
          <w:szCs w:val="16"/>
        </w:rPr>
        <w:t>,</w:t>
      </w:r>
    </w:p>
    <w:p w14:paraId="258BC255" w14:textId="77777777" w:rsidR="0088589D" w:rsidRPr="008715E3" w:rsidRDefault="0088589D" w:rsidP="00032E44">
      <w:pPr>
        <w:pStyle w:val="Odrazky"/>
        <w:rPr>
          <w:color w:val="BFBFBF" w:themeColor="background1" w:themeShade="BF"/>
          <w:sz w:val="16"/>
          <w:szCs w:val="16"/>
        </w:rPr>
      </w:pPr>
      <w:r w:rsidRPr="008715E3">
        <w:rPr>
          <w:color w:val="BFBFBF" w:themeColor="background1" w:themeShade="BF"/>
          <w:sz w:val="16"/>
          <w:szCs w:val="16"/>
        </w:rPr>
        <w:t>načrtne stručný obsah jednotlivých kapitol</w:t>
      </w:r>
      <w:r w:rsidR="00DE5319" w:rsidRPr="008715E3">
        <w:rPr>
          <w:color w:val="BFBFBF" w:themeColor="background1" w:themeShade="BF"/>
          <w:sz w:val="16"/>
          <w:szCs w:val="16"/>
        </w:rPr>
        <w:t>.</w:t>
      </w:r>
    </w:p>
    <w:p w14:paraId="7DAAEF5F" w14:textId="77777777" w:rsidR="00B75029" w:rsidRPr="008715E3" w:rsidRDefault="00B75029" w:rsidP="000002CD">
      <w:pPr>
        <w:pStyle w:val="ZPNormalnyText"/>
        <w:rPr>
          <w:color w:val="BFBFBF" w:themeColor="background1" w:themeShade="BF"/>
          <w:sz w:val="16"/>
          <w:szCs w:val="16"/>
          <w:highlight w:val="green"/>
        </w:rPr>
      </w:pPr>
    </w:p>
    <w:p w14:paraId="21AE0E11" w14:textId="12F26833" w:rsidR="00B401FF" w:rsidRPr="008715E3" w:rsidRDefault="00290D1E" w:rsidP="00B62E49">
      <w:pPr>
        <w:rPr>
          <w:color w:val="BFBFBF" w:themeColor="background1" w:themeShade="BF"/>
          <w:sz w:val="16"/>
          <w:szCs w:val="16"/>
        </w:rPr>
      </w:pPr>
      <w:r w:rsidRPr="008715E3">
        <w:rPr>
          <w:color w:val="BFBFBF" w:themeColor="background1" w:themeShade="BF"/>
          <w:sz w:val="16"/>
          <w:szCs w:val="16"/>
        </w:rPr>
        <w:t>V prípade práce zameranej na vývoj softvéru autor uvedie</w:t>
      </w:r>
      <w:r w:rsidR="00D05E9D" w:rsidRPr="008715E3">
        <w:rPr>
          <w:color w:val="BFBFBF" w:themeColor="background1" w:themeShade="BF"/>
          <w:sz w:val="16"/>
          <w:szCs w:val="16"/>
        </w:rPr>
        <w:t xml:space="preserve"> </w:t>
      </w:r>
      <w:r w:rsidR="004D5D97" w:rsidRPr="008715E3">
        <w:rPr>
          <w:color w:val="BFBFBF" w:themeColor="background1" w:themeShade="BF"/>
          <w:sz w:val="16"/>
          <w:szCs w:val="16"/>
        </w:rPr>
        <w:t xml:space="preserve">ako </w:t>
      </w:r>
      <w:r w:rsidR="000002CD" w:rsidRPr="008715E3">
        <w:rPr>
          <w:color w:val="BFBFBF" w:themeColor="background1" w:themeShade="BF"/>
          <w:sz w:val="16"/>
          <w:szCs w:val="16"/>
        </w:rPr>
        <w:t xml:space="preserve">môže navrhnutý a vytvorený softvér </w:t>
      </w:r>
      <w:r w:rsidR="00F82A41" w:rsidRPr="008715E3">
        <w:rPr>
          <w:color w:val="BFBFBF" w:themeColor="background1" w:themeShade="BF"/>
          <w:sz w:val="16"/>
          <w:szCs w:val="16"/>
        </w:rPr>
        <w:t>prispieť k riešeniu v úvode nastoleného problému.</w:t>
      </w:r>
    </w:p>
    <w:p w14:paraId="2D5E7413" w14:textId="77777777" w:rsidR="00B401FF" w:rsidRPr="008715E3" w:rsidRDefault="00B401FF" w:rsidP="000002CD">
      <w:pPr>
        <w:pStyle w:val="ZPNormalnyText"/>
        <w:rPr>
          <w:color w:val="BFBFBF" w:themeColor="background1" w:themeShade="BF"/>
          <w:sz w:val="16"/>
          <w:szCs w:val="16"/>
          <w:highlight w:val="green"/>
        </w:rPr>
      </w:pPr>
    </w:p>
    <w:p w14:paraId="1B97C4D6" w14:textId="77777777" w:rsidR="00B401FF" w:rsidRPr="00F85783" w:rsidRDefault="00B401FF" w:rsidP="000002CD">
      <w:pPr>
        <w:pStyle w:val="ZPNormalnyText"/>
        <w:rPr>
          <w:highlight w:val="green"/>
        </w:rPr>
      </w:pPr>
    </w:p>
    <w:p w14:paraId="2867079B" w14:textId="77777777" w:rsidR="00B401FF" w:rsidRPr="00F85783" w:rsidRDefault="00B401FF" w:rsidP="000002CD">
      <w:pPr>
        <w:pStyle w:val="ZPNormalnyText"/>
        <w:rPr>
          <w:highlight w:val="green"/>
        </w:rPr>
      </w:pPr>
    </w:p>
    <w:p w14:paraId="139B9230" w14:textId="77777777" w:rsidR="00B401FF" w:rsidRPr="00F85783" w:rsidRDefault="00B401FF" w:rsidP="000002CD">
      <w:pPr>
        <w:pStyle w:val="ZPNormalnyText"/>
        <w:rPr>
          <w:highlight w:val="green"/>
        </w:rPr>
      </w:pPr>
    </w:p>
    <w:p w14:paraId="5243FCD9" w14:textId="77777777" w:rsidR="00B401FF" w:rsidRPr="00F85783" w:rsidRDefault="00B401FF" w:rsidP="000002CD">
      <w:pPr>
        <w:pStyle w:val="ZPNormalnyText"/>
        <w:rPr>
          <w:highlight w:val="green"/>
        </w:rPr>
      </w:pPr>
    </w:p>
    <w:p w14:paraId="154800A1" w14:textId="77777777" w:rsidR="00B401FF" w:rsidRPr="00F85783" w:rsidRDefault="00B401FF" w:rsidP="000002CD">
      <w:pPr>
        <w:pStyle w:val="ZPNormalnyText"/>
        <w:rPr>
          <w:highlight w:val="green"/>
        </w:rPr>
      </w:pPr>
    </w:p>
    <w:p w14:paraId="064CD445" w14:textId="77777777" w:rsidR="00B401FF" w:rsidRPr="00F85783" w:rsidRDefault="00B401FF" w:rsidP="000002CD">
      <w:pPr>
        <w:pStyle w:val="ZPNormalnyText"/>
        <w:rPr>
          <w:highlight w:val="green"/>
        </w:rPr>
      </w:pPr>
    </w:p>
    <w:p w14:paraId="4C77FBE2" w14:textId="77777777" w:rsidR="00B401FF" w:rsidRPr="00F85783" w:rsidRDefault="00B401FF" w:rsidP="000002CD">
      <w:pPr>
        <w:pStyle w:val="ZPNormalnyText"/>
        <w:rPr>
          <w:highlight w:val="green"/>
        </w:rPr>
      </w:pPr>
    </w:p>
    <w:p w14:paraId="3206FC5F" w14:textId="77777777" w:rsidR="00B401FF" w:rsidRPr="00F85783" w:rsidRDefault="00B401FF" w:rsidP="000002CD">
      <w:pPr>
        <w:pStyle w:val="ZPNormalnyText"/>
        <w:rPr>
          <w:highlight w:val="green"/>
        </w:rPr>
      </w:pPr>
    </w:p>
    <w:p w14:paraId="510C983C" w14:textId="77777777" w:rsidR="00B401FF" w:rsidRPr="00F85783" w:rsidRDefault="00B401FF" w:rsidP="000002CD">
      <w:pPr>
        <w:pStyle w:val="ZPNormalnyText"/>
        <w:rPr>
          <w:highlight w:val="green"/>
        </w:rPr>
      </w:pPr>
    </w:p>
    <w:p w14:paraId="6B3919D3" w14:textId="77777777" w:rsidR="00B401FF" w:rsidRPr="00F85783" w:rsidRDefault="00B401FF" w:rsidP="000002CD">
      <w:pPr>
        <w:pStyle w:val="ZPNormalnyText"/>
        <w:rPr>
          <w:highlight w:val="green"/>
        </w:rPr>
      </w:pPr>
    </w:p>
    <w:p w14:paraId="4A6B3D1A" w14:textId="2CF6A81A" w:rsidR="00A60AA1" w:rsidRPr="00F82A41" w:rsidRDefault="00A153E2" w:rsidP="002E12F8">
      <w:pPr>
        <w:ind w:firstLine="0"/>
        <w:rPr>
          <w:i/>
          <w:iCs/>
        </w:rPr>
      </w:pPr>
      <w:r w:rsidRPr="00F82A41">
        <w:rPr>
          <w:i/>
          <w:iCs/>
        </w:rPr>
        <w:t>ÚVOD PREDSTAVUJE CCA 1 STRANU. ČÍSLOVANIE STRÁN ZAČÍNA OD ÚVODU.</w:t>
      </w:r>
    </w:p>
    <w:p w14:paraId="37914D6D" w14:textId="77777777" w:rsidR="00A153E2" w:rsidRPr="00DB4DA9" w:rsidRDefault="00A153E2" w:rsidP="002E12F8">
      <w:pPr>
        <w:ind w:firstLine="0"/>
        <w:rPr>
          <w:i/>
          <w:iCs/>
        </w:rPr>
      </w:pPr>
    </w:p>
    <w:p w14:paraId="27B51753" w14:textId="77777777" w:rsidR="00A153E2" w:rsidRDefault="00A153E2" w:rsidP="00FD33FA">
      <w:pPr>
        <w:sectPr w:rsidR="00A153E2" w:rsidSect="00C84314">
          <w:footerReference w:type="default" r:id="rId11"/>
          <w:footerReference w:type="first" r:id="rId12"/>
          <w:pgSz w:w="11907" w:h="16840" w:code="9"/>
          <w:pgMar w:top="1418" w:right="1418" w:bottom="1418" w:left="1985" w:header="709" w:footer="709" w:gutter="0"/>
          <w:cols w:space="708"/>
          <w:titlePg/>
        </w:sectPr>
      </w:pPr>
    </w:p>
    <w:p w14:paraId="4F7082BE" w14:textId="4F55F9A6" w:rsidR="009D4162" w:rsidRPr="009D4162" w:rsidRDefault="007F46C9" w:rsidP="002A3261">
      <w:pPr>
        <w:pStyle w:val="Nadpis1"/>
        <w:numPr>
          <w:ilvl w:val="0"/>
          <w:numId w:val="23"/>
        </w:numPr>
      </w:pPr>
      <w:bookmarkStart w:id="76" w:name="_Toc309047437"/>
      <w:bookmarkStart w:id="77" w:name="_Toc309047483"/>
      <w:bookmarkStart w:id="78" w:name="_Toc309047600"/>
      <w:bookmarkStart w:id="79" w:name="_Toc339279013"/>
      <w:bookmarkStart w:id="80" w:name="_Toc148428425"/>
      <w:r w:rsidRPr="00E66605">
        <w:lastRenderedPageBreak/>
        <w:t>Analýza súčasného stavu</w:t>
      </w:r>
      <w:bookmarkEnd w:id="74"/>
      <w:bookmarkEnd w:id="75"/>
      <w:bookmarkEnd w:id="76"/>
      <w:bookmarkEnd w:id="77"/>
      <w:bookmarkEnd w:id="78"/>
      <w:bookmarkEnd w:id="79"/>
      <w:bookmarkEnd w:id="80"/>
    </w:p>
    <w:p w14:paraId="52ACE635" w14:textId="709DE4A0" w:rsidR="009D4162" w:rsidRDefault="009D4162" w:rsidP="003D05E3">
      <w:pPr>
        <w:ind w:firstLine="360"/>
      </w:pPr>
      <w:r w:rsidRPr="009D4162">
        <w:t>Nakupovanie je jednou z</w:t>
      </w:r>
      <w:r w:rsidR="00955879">
        <w:t> najčastejších</w:t>
      </w:r>
      <w:r w:rsidRPr="009D4162">
        <w:t xml:space="preserve"> úloh v našom každodennom živote a tvorba a správa zoznamov nákupov sú dôležitou súčasťou tohto procesu. Vzhľadom na nedávny rozvoj mobilných zariadení už nie sme obmedzení len na perá a papier, pretože máme k dispozícii množstvo digitálnych nástrojov a</w:t>
      </w:r>
      <w:r>
        <w:t> </w:t>
      </w:r>
      <w:r w:rsidRPr="009D4162">
        <w:t>aplikácií</w:t>
      </w:r>
      <w:r>
        <w:t xml:space="preserve"> </w:t>
      </w:r>
      <w:r w:rsidRPr="009D4162">
        <w:t>(</w:t>
      </w:r>
      <w:proofErr w:type="spellStart"/>
      <w:r>
        <w:t>Heinrichs</w:t>
      </w:r>
      <w:proofErr w:type="spellEnd"/>
      <w:r>
        <w:t>, 2011)</w:t>
      </w:r>
      <w:r w:rsidR="00D61D31">
        <w:t>.</w:t>
      </w:r>
    </w:p>
    <w:p w14:paraId="0C2FD271" w14:textId="1A295974" w:rsidR="003D05E3" w:rsidRPr="00ED3C4C" w:rsidRDefault="00207CFF" w:rsidP="00207CFF">
      <w:pPr>
        <w:ind w:firstLine="360"/>
      </w:pPr>
      <w:r w:rsidRPr="00207CFF">
        <w:t xml:space="preserve">Ľudia teraz môžu využívať aplikácie na svojich smartfónoch na prístup k rôznym internetovým službám, vrátane okamžitého </w:t>
      </w:r>
      <w:r>
        <w:t xml:space="preserve">posielania správ </w:t>
      </w:r>
      <w:r w:rsidRPr="00207CFF">
        <w:t xml:space="preserve">(napríklad WhatsApp, </w:t>
      </w:r>
      <w:proofErr w:type="spellStart"/>
      <w:r w:rsidRPr="00207CFF">
        <w:t>WeChat</w:t>
      </w:r>
      <w:proofErr w:type="spellEnd"/>
      <w:r w:rsidRPr="00207CFF">
        <w:t xml:space="preserve">), online sociálnych médií (napríklad Twitter, </w:t>
      </w:r>
      <w:proofErr w:type="spellStart"/>
      <w:r w:rsidRPr="00207CFF">
        <w:t>Weibo</w:t>
      </w:r>
      <w:proofErr w:type="spellEnd"/>
      <w:r w:rsidRPr="00207CFF">
        <w:t xml:space="preserve">), elektronického </w:t>
      </w:r>
      <w:r>
        <w:t>nákupu</w:t>
      </w:r>
      <w:r w:rsidRPr="00207CFF">
        <w:t xml:space="preserve"> (napríklad Amazon, </w:t>
      </w:r>
      <w:proofErr w:type="spellStart"/>
      <w:r w:rsidRPr="00207CFF">
        <w:t>Taobao</w:t>
      </w:r>
      <w:proofErr w:type="spellEnd"/>
      <w:r w:rsidRPr="00207CFF">
        <w:t xml:space="preserve">) a online platobných systémov (napríklad </w:t>
      </w:r>
      <w:proofErr w:type="spellStart"/>
      <w:r w:rsidRPr="00207CFF">
        <w:t>PayPal</w:t>
      </w:r>
      <w:proofErr w:type="spellEnd"/>
      <w:r w:rsidRPr="00207CFF">
        <w:t xml:space="preserve">, </w:t>
      </w:r>
      <w:proofErr w:type="spellStart"/>
      <w:r w:rsidRPr="00207CFF">
        <w:t>Alipay</w:t>
      </w:r>
      <w:proofErr w:type="spellEnd"/>
      <w:r w:rsidRPr="00207CFF">
        <w:t xml:space="preserve">). Tieto služby sa stali dôležitou súčasťou infraštruktúry moderného informačného spoločenstva, čím sa stali aplikácie na smartfónoch nevyhnutnosťou v každodennom živote. Podľa správy od spoločnosti </w:t>
      </w:r>
      <w:proofErr w:type="spellStart"/>
      <w:r w:rsidRPr="00207CFF">
        <w:t>Statista</w:t>
      </w:r>
      <w:proofErr w:type="spellEnd"/>
      <w:r w:rsidRPr="00207CFF">
        <w:t xml:space="preserve"> sa počet aplikácií dostupných v obchode Google </w:t>
      </w:r>
      <w:proofErr w:type="spellStart"/>
      <w:r w:rsidRPr="00207CFF">
        <w:t>Play</w:t>
      </w:r>
      <w:proofErr w:type="spellEnd"/>
      <w:r w:rsidRPr="00207CFF">
        <w:t>, oficiálnej obchodnej platforme pre Android, exponenciálne zvýšil z 16 000 v decembri 2009 na 2 893 806 v júli 2021. Predpokladá sa, že trh s aplikáciami do roku 2023 vygeneruje obchodnú hodnotu vo výške 935,2 miliardy amerických dolárov. Taký rozsiahly a dôležitý trh s aplikáciami prilákal vývojárov a poskytovateľov služieb k skúmaniu správania používateľov aplikácií, aby lepšie vyvíjali a dodávali mobilné aplikácie</w:t>
      </w:r>
      <w:r w:rsidR="00ED3C4C">
        <w:t xml:space="preserve"> </w:t>
      </w:r>
      <w:r w:rsidR="00ED3C4C" w:rsidRPr="00ED3C4C">
        <w:t>(</w:t>
      </w:r>
      <w:proofErr w:type="spellStart"/>
      <w:r w:rsidR="00ED3C4C">
        <w:t>Li</w:t>
      </w:r>
      <w:proofErr w:type="spellEnd"/>
      <w:r w:rsidR="00ED3C4C">
        <w:t>, 2022).</w:t>
      </w:r>
    </w:p>
    <w:p w14:paraId="72CAA9E3" w14:textId="77777777" w:rsidR="00207CFF" w:rsidRDefault="00207CFF" w:rsidP="00207CFF">
      <w:pPr>
        <w:ind w:firstLine="360"/>
      </w:pPr>
    </w:p>
    <w:p w14:paraId="158CD33A" w14:textId="77777777" w:rsidR="00AE630A" w:rsidRPr="00E66605" w:rsidRDefault="00AE630A" w:rsidP="00AE630A">
      <w:pPr>
        <w:pStyle w:val="Nadpis2"/>
      </w:pPr>
      <w:r w:rsidRPr="00E66605">
        <w:t>Mobilné operačné systémy</w:t>
      </w:r>
    </w:p>
    <w:p w14:paraId="56900F97" w14:textId="77777777" w:rsidR="00AE630A" w:rsidRDefault="00AE630A" w:rsidP="00AE630A">
      <w:r w:rsidRPr="00E66605">
        <w:t>Mobilný operačný systém je systémový softvér, ktorý je špeciálne navrhnutý tak, aby fungoval na vreckových zariadeniach ako sú mobilné telefóny, PDA. Je to platforma na aplikačné programy bežiacich na mobilných zariadeniach. Každý operačný systém má svoju vlastnú architektúru.</w:t>
      </w:r>
    </w:p>
    <w:p w14:paraId="748733DA" w14:textId="77777777" w:rsidR="009A71BA" w:rsidRPr="00E66605" w:rsidRDefault="009A71BA" w:rsidP="00AE630A"/>
    <w:tbl>
      <w:tblPr>
        <w:tblStyle w:val="Mriekatabuky"/>
        <w:tblW w:w="0" w:type="auto"/>
        <w:tblLook w:val="04A0" w:firstRow="1" w:lastRow="0" w:firstColumn="1" w:lastColumn="0" w:noHBand="0" w:noVBand="1"/>
      </w:tblPr>
      <w:tblGrid>
        <w:gridCol w:w="4247"/>
        <w:gridCol w:w="4247"/>
      </w:tblGrid>
      <w:tr w:rsidR="00AE630A" w:rsidRPr="00E66605" w14:paraId="567FC05C" w14:textId="77777777" w:rsidTr="002345C2">
        <w:tc>
          <w:tcPr>
            <w:tcW w:w="4247" w:type="dxa"/>
          </w:tcPr>
          <w:p w14:paraId="6FB3048C" w14:textId="5D847A96" w:rsidR="00AE630A" w:rsidRPr="00E66605" w:rsidRDefault="0007213D" w:rsidP="002345C2">
            <w:pPr>
              <w:ind w:firstLine="0"/>
              <w:jc w:val="center"/>
              <w:rPr>
                <w:b/>
                <w:bCs/>
              </w:rPr>
            </w:pPr>
            <w:r>
              <w:rPr>
                <w:b/>
                <w:bCs/>
              </w:rPr>
              <w:t>Historické</w:t>
            </w:r>
            <w:r w:rsidR="00AE630A" w:rsidRPr="00E66605">
              <w:rPr>
                <w:b/>
                <w:bCs/>
              </w:rPr>
              <w:t xml:space="preserve"> platformy</w:t>
            </w:r>
          </w:p>
        </w:tc>
        <w:tc>
          <w:tcPr>
            <w:tcW w:w="4247" w:type="dxa"/>
          </w:tcPr>
          <w:p w14:paraId="41C24FE4" w14:textId="5DBD5248" w:rsidR="00AE630A" w:rsidRPr="00E66605" w:rsidRDefault="00246088" w:rsidP="002345C2">
            <w:pPr>
              <w:ind w:firstLine="0"/>
              <w:jc w:val="center"/>
              <w:rPr>
                <w:b/>
                <w:bCs/>
              </w:rPr>
            </w:pPr>
            <w:r>
              <w:rPr>
                <w:b/>
                <w:bCs/>
              </w:rPr>
              <w:t>Súčasné</w:t>
            </w:r>
            <w:r w:rsidR="00AE630A" w:rsidRPr="00E66605">
              <w:rPr>
                <w:b/>
                <w:bCs/>
              </w:rPr>
              <w:t xml:space="preserve"> platformy</w:t>
            </w:r>
          </w:p>
        </w:tc>
      </w:tr>
      <w:tr w:rsidR="00AE630A" w:rsidRPr="00E66605" w14:paraId="32AEC189" w14:textId="77777777" w:rsidTr="002345C2">
        <w:tc>
          <w:tcPr>
            <w:tcW w:w="4247" w:type="dxa"/>
          </w:tcPr>
          <w:p w14:paraId="7E035DCA" w14:textId="77777777" w:rsidR="00AE630A" w:rsidRPr="00E66605" w:rsidRDefault="00AE630A" w:rsidP="002345C2">
            <w:pPr>
              <w:ind w:firstLine="0"/>
            </w:pPr>
            <w:proofErr w:type="spellStart"/>
            <w:r w:rsidRPr="00E66605">
              <w:t>Symbian</w:t>
            </w:r>
            <w:proofErr w:type="spellEnd"/>
            <w:r w:rsidRPr="00E66605">
              <w:t xml:space="preserve"> OS</w:t>
            </w:r>
          </w:p>
        </w:tc>
        <w:tc>
          <w:tcPr>
            <w:tcW w:w="4247" w:type="dxa"/>
          </w:tcPr>
          <w:p w14:paraId="6231FC73" w14:textId="77777777" w:rsidR="00AE630A" w:rsidRPr="00E66605" w:rsidRDefault="00AE630A" w:rsidP="002345C2">
            <w:pPr>
              <w:ind w:firstLine="0"/>
            </w:pPr>
            <w:r w:rsidRPr="00E66605">
              <w:t>Android</w:t>
            </w:r>
          </w:p>
        </w:tc>
      </w:tr>
      <w:tr w:rsidR="00AE630A" w:rsidRPr="00E66605" w14:paraId="5C114A23" w14:textId="77777777" w:rsidTr="002345C2">
        <w:tc>
          <w:tcPr>
            <w:tcW w:w="4247" w:type="dxa"/>
          </w:tcPr>
          <w:p w14:paraId="754384F9" w14:textId="77777777" w:rsidR="00AE630A" w:rsidRPr="00E66605" w:rsidRDefault="00AE630A" w:rsidP="002345C2">
            <w:pPr>
              <w:ind w:firstLine="0"/>
            </w:pPr>
            <w:r w:rsidRPr="00E66605">
              <w:t>Palm OS</w:t>
            </w:r>
          </w:p>
        </w:tc>
        <w:tc>
          <w:tcPr>
            <w:tcW w:w="4247" w:type="dxa"/>
          </w:tcPr>
          <w:p w14:paraId="3A514D5A" w14:textId="77777777" w:rsidR="00AE630A" w:rsidRPr="00E66605" w:rsidRDefault="00AE630A" w:rsidP="002345C2">
            <w:pPr>
              <w:ind w:firstLine="0"/>
            </w:pPr>
            <w:proofErr w:type="spellStart"/>
            <w:r w:rsidRPr="00E66605">
              <w:t>iOS</w:t>
            </w:r>
            <w:proofErr w:type="spellEnd"/>
          </w:p>
        </w:tc>
      </w:tr>
      <w:tr w:rsidR="00AE630A" w:rsidRPr="00E66605" w14:paraId="351B42AD" w14:textId="77777777" w:rsidTr="002345C2">
        <w:tc>
          <w:tcPr>
            <w:tcW w:w="4247" w:type="dxa"/>
          </w:tcPr>
          <w:p w14:paraId="1E5615C1" w14:textId="77777777" w:rsidR="00AE630A" w:rsidRPr="00E66605" w:rsidRDefault="00AE630A" w:rsidP="002345C2">
            <w:pPr>
              <w:ind w:firstLine="0"/>
            </w:pPr>
            <w:proofErr w:type="spellStart"/>
            <w:r w:rsidRPr="00E66605">
              <w:t>Maemo</w:t>
            </w:r>
            <w:proofErr w:type="spellEnd"/>
            <w:r w:rsidRPr="00E66605">
              <w:t xml:space="preserve"> OS</w:t>
            </w:r>
          </w:p>
        </w:tc>
        <w:tc>
          <w:tcPr>
            <w:tcW w:w="4247" w:type="dxa"/>
          </w:tcPr>
          <w:p w14:paraId="678D5C4F" w14:textId="77777777" w:rsidR="00AE630A" w:rsidRPr="00E66605" w:rsidRDefault="00AE630A" w:rsidP="002345C2">
            <w:pPr>
              <w:ind w:firstLine="0"/>
            </w:pPr>
            <w:r w:rsidRPr="00E66605">
              <w:t xml:space="preserve">Windows </w:t>
            </w:r>
            <w:proofErr w:type="spellStart"/>
            <w:r w:rsidRPr="00E66605">
              <w:t>Phone</w:t>
            </w:r>
            <w:proofErr w:type="spellEnd"/>
          </w:p>
        </w:tc>
      </w:tr>
      <w:tr w:rsidR="00AE630A" w:rsidRPr="00E66605" w14:paraId="1A7A11A8" w14:textId="77777777" w:rsidTr="002345C2">
        <w:tc>
          <w:tcPr>
            <w:tcW w:w="4247" w:type="dxa"/>
          </w:tcPr>
          <w:p w14:paraId="71D9C9FA" w14:textId="77777777" w:rsidR="00AE630A" w:rsidRPr="00E66605" w:rsidRDefault="00AE630A" w:rsidP="002345C2">
            <w:pPr>
              <w:ind w:firstLine="0"/>
            </w:pPr>
            <w:proofErr w:type="spellStart"/>
            <w:r w:rsidRPr="00E66605">
              <w:t>Meego</w:t>
            </w:r>
            <w:proofErr w:type="spellEnd"/>
            <w:r w:rsidRPr="00E66605">
              <w:t xml:space="preserve"> OS</w:t>
            </w:r>
          </w:p>
        </w:tc>
        <w:tc>
          <w:tcPr>
            <w:tcW w:w="4247" w:type="dxa"/>
          </w:tcPr>
          <w:p w14:paraId="4B266193" w14:textId="77777777" w:rsidR="00AE630A" w:rsidRPr="00E66605" w:rsidRDefault="00AE630A" w:rsidP="002345C2">
            <w:pPr>
              <w:ind w:firstLine="0"/>
            </w:pPr>
            <w:r w:rsidRPr="00E66605">
              <w:t>Firefox OS</w:t>
            </w:r>
          </w:p>
        </w:tc>
      </w:tr>
      <w:tr w:rsidR="00AE630A" w:rsidRPr="00E66605" w14:paraId="6D35A0BE" w14:textId="77777777" w:rsidTr="002345C2">
        <w:tc>
          <w:tcPr>
            <w:tcW w:w="4247" w:type="dxa"/>
          </w:tcPr>
          <w:p w14:paraId="580417EC" w14:textId="77777777" w:rsidR="00AE630A" w:rsidRPr="00E66605" w:rsidRDefault="00AE630A" w:rsidP="002345C2">
            <w:pPr>
              <w:ind w:firstLine="0"/>
            </w:pPr>
          </w:p>
        </w:tc>
        <w:tc>
          <w:tcPr>
            <w:tcW w:w="4247" w:type="dxa"/>
          </w:tcPr>
          <w:p w14:paraId="301693EC" w14:textId="77777777" w:rsidR="00AE630A" w:rsidRPr="00E66605" w:rsidRDefault="00AE630A" w:rsidP="002345C2">
            <w:pPr>
              <w:ind w:firstLine="0"/>
            </w:pPr>
            <w:r w:rsidRPr="00E66605">
              <w:t xml:space="preserve">Black </w:t>
            </w:r>
            <w:proofErr w:type="spellStart"/>
            <w:r w:rsidRPr="00E66605">
              <w:t>Berry</w:t>
            </w:r>
            <w:proofErr w:type="spellEnd"/>
            <w:r w:rsidRPr="00E66605">
              <w:t xml:space="preserve"> OS</w:t>
            </w:r>
          </w:p>
        </w:tc>
      </w:tr>
    </w:tbl>
    <w:p w14:paraId="3D649B53" w14:textId="74FD6E23" w:rsidR="00AE630A" w:rsidRDefault="00AE630A" w:rsidP="004351BC">
      <w:pPr>
        <w:ind w:firstLine="0"/>
        <w:jc w:val="center"/>
      </w:pPr>
      <w:r w:rsidRPr="00E66605">
        <w:t>Tabuľka 1 Historické a </w:t>
      </w:r>
      <w:r w:rsidR="00246088">
        <w:t>súčasné</w:t>
      </w:r>
      <w:r w:rsidRPr="00E66605">
        <w:t xml:space="preserve"> operačné systémy</w:t>
      </w:r>
    </w:p>
    <w:p w14:paraId="1BD547EF" w14:textId="77777777" w:rsidR="009A71BA" w:rsidRPr="00E66605" w:rsidRDefault="009A71BA" w:rsidP="00AE630A">
      <w:pPr>
        <w:jc w:val="center"/>
      </w:pPr>
    </w:p>
    <w:p w14:paraId="3177141C" w14:textId="77777777" w:rsidR="00FD4BC7" w:rsidRDefault="00AE630A" w:rsidP="00AE630A">
      <w:r w:rsidRPr="00E66605">
        <w:t>Tabuľka 1 zobrazuje historické aj súčasné operačné systémy na mobilné zariadenia, kde najpoužívanejšími sú Android a </w:t>
      </w:r>
      <w:proofErr w:type="spellStart"/>
      <w:r w:rsidRPr="00E66605">
        <w:t>iOS</w:t>
      </w:r>
      <w:proofErr w:type="spellEnd"/>
      <w:r w:rsidRPr="00E66605">
        <w:t>. Android má na trhu približne 70% zastúpenie a napríklad v roku 2021 sa nainštaloval na 83,32% mobilných zariaden</w:t>
      </w:r>
      <w:r w:rsidR="00FD4BC7">
        <w:t xml:space="preserve">í </w:t>
      </w:r>
      <w:r w:rsidR="00FD4BC7" w:rsidRPr="00E66605">
        <w:t>(</w:t>
      </w:r>
      <w:proofErr w:type="spellStart"/>
      <w:r>
        <w:fldChar w:fldCharType="begin"/>
      </w:r>
      <w:r>
        <w:instrText>HYPERLINK "https://www.researchgate.net/profile/G-K-Devarakonda?_tp=eyJjb250ZXh0Ijp7ImZpcnN0UGFnZSI6InByb2ZpbGUiLCJwYWdlIjoicHVibGljYXRpb24ifX0"</w:instrText>
      </w:r>
      <w:r>
        <w:fldChar w:fldCharType="separate"/>
      </w:r>
      <w:r w:rsidR="00FD4BC7" w:rsidRPr="00E66605">
        <w:t>Devarakonda</w:t>
      </w:r>
      <w:proofErr w:type="spellEnd"/>
      <w:r>
        <w:fldChar w:fldCharType="end"/>
      </w:r>
      <w:r w:rsidR="00FD4BC7" w:rsidRPr="00E66605">
        <w:t>, 2015)</w:t>
      </w:r>
      <w:r w:rsidRPr="00E66605">
        <w:t xml:space="preserve">. </w:t>
      </w:r>
    </w:p>
    <w:p w14:paraId="57A79432" w14:textId="5F03FEC2" w:rsidR="00AE630A" w:rsidRDefault="00FD4BC7" w:rsidP="00AE630A">
      <w:r>
        <w:t>Z týchto štatistík je odvodený záver, že táto práca sa bude zaoberať vývojom na operačný systém Android</w:t>
      </w:r>
      <w:r w:rsidR="00AE630A" w:rsidRPr="00E66605">
        <w:t>.</w:t>
      </w:r>
    </w:p>
    <w:p w14:paraId="2AE2E7D1" w14:textId="77777777" w:rsidR="004351BC" w:rsidRDefault="004351BC" w:rsidP="00AE630A"/>
    <w:p w14:paraId="287BA2C3" w14:textId="1EA7014D" w:rsidR="00D308C1" w:rsidRDefault="00F30F07" w:rsidP="00D308C1">
      <w:pPr>
        <w:pStyle w:val="Nadpis2"/>
        <w:ind w:left="1060" w:hanging="703"/>
      </w:pPr>
      <w:r>
        <w:t>A</w:t>
      </w:r>
      <w:r w:rsidR="00FD4BC7" w:rsidRPr="00E66605">
        <w:t xml:space="preserve">ndroid </w:t>
      </w:r>
    </w:p>
    <w:p w14:paraId="56CFB10C" w14:textId="172EA963" w:rsidR="00D308C1" w:rsidRDefault="00D308C1" w:rsidP="00D308C1">
      <w:pPr>
        <w:ind w:firstLine="357"/>
      </w:pPr>
      <w:r>
        <w:t xml:space="preserve">Operačný systém Android je založený na jadre Linux a jeho vývoj prebieha pod spoločnosťou Google. Primárne je určený pre smartfóny a tablety. Vzhľadom na svoju otvorenú povahu sa stal najrýchlejšie rastúcim mobilným operačným systémom. Táto otvorenosť ho urobila obľúbeným medzi mnohými spotrebiteľmi a vývojármi. Softvéroví vývojári môžu ľahko upravovať a pridávať vylepšené funkcie, aby vyhoveli najnovším požiadavkám mobilnej technológie. Používatelia Androidu sťahujú z obchodu Google </w:t>
      </w:r>
      <w:proofErr w:type="spellStart"/>
      <w:r>
        <w:t>Play</w:t>
      </w:r>
      <w:proofErr w:type="spellEnd"/>
      <w:r>
        <w:t xml:space="preserve"> viac ako 1,5 miliardy aplikácií a hier každý mesiac. Vďaka svojmu výkonnému vývojovému prostrediu majú používatelia a vývojári možnosť vytvárať vlastné aplikácie pre širokú škálu zariadení.</w:t>
      </w:r>
    </w:p>
    <w:p w14:paraId="4B9ADB98" w14:textId="77777777" w:rsidR="00B430E2" w:rsidRPr="003C06C5" w:rsidRDefault="00B430E2" w:rsidP="00D308C1">
      <w:pPr>
        <w:ind w:firstLine="357"/>
      </w:pPr>
    </w:p>
    <w:p w14:paraId="1B05010B" w14:textId="452B82FC" w:rsidR="00FD4BC7" w:rsidRPr="00E66605" w:rsidRDefault="00FD4BC7" w:rsidP="00D308C1">
      <w:pPr>
        <w:ind w:firstLine="357"/>
      </w:pPr>
      <w:r w:rsidRPr="00E66605">
        <w:t xml:space="preserve">V súčasnosti má </w:t>
      </w:r>
      <w:r>
        <w:t>A</w:t>
      </w:r>
      <w:r w:rsidRPr="00E66605">
        <w:t xml:space="preserve">ndroid 2,5 miliardy aktívnych užívateľov vo vyše viac ako 190 krajinách. Služba Google </w:t>
      </w:r>
      <w:proofErr w:type="spellStart"/>
      <w:r w:rsidRPr="00E66605">
        <w:t>Play</w:t>
      </w:r>
      <w:proofErr w:type="spellEnd"/>
      <w:r w:rsidRPr="00E66605">
        <w:t xml:space="preserve"> za posledné desaťročie enormne vzrástla a v roku 2020 dosiahla príjmy 38,6 miliardy USD. V roku 2020 bolo v obchode k dispozícii viac ako 2,9 milióna aplikácií, ktoré boli stiahnuté 108 miliárd krát (</w:t>
      </w:r>
      <w:proofErr w:type="spellStart"/>
      <w:r w:rsidR="00B430E2">
        <w:t>Curry</w:t>
      </w:r>
      <w:proofErr w:type="spellEnd"/>
      <w:r w:rsidRPr="00E66605">
        <w:t>, 2023).</w:t>
      </w:r>
    </w:p>
    <w:p w14:paraId="2A05B4E6" w14:textId="77777777" w:rsidR="00FD4BC7" w:rsidRPr="00E66605" w:rsidRDefault="00FD4BC7" w:rsidP="00FD4BC7">
      <w:pPr>
        <w:ind w:firstLine="0"/>
      </w:pPr>
    </w:p>
    <w:p w14:paraId="177D942C" w14:textId="77777777" w:rsidR="001D11BE" w:rsidRDefault="00FD4BC7" w:rsidP="001D11BE">
      <w:pPr>
        <w:ind w:firstLine="0"/>
      </w:pPr>
      <w:r w:rsidRPr="00E66605">
        <w:tab/>
      </w:r>
      <w:r w:rsidR="001D11BE" w:rsidRPr="001D11BE">
        <w:t xml:space="preserve">Z architektonického hľadiska je operačný systém Android rozdelený do štyroch vrstiev: </w:t>
      </w:r>
    </w:p>
    <w:p w14:paraId="34FF3D0D" w14:textId="77777777" w:rsidR="001D11BE" w:rsidRDefault="001D11BE" w:rsidP="00292A63">
      <w:pPr>
        <w:pStyle w:val="Odsekzoznamu"/>
      </w:pPr>
      <w:r w:rsidRPr="001D11BE">
        <w:t>jadro,</w:t>
      </w:r>
    </w:p>
    <w:p w14:paraId="5B52D31A" w14:textId="78B887F5" w:rsidR="001D11BE" w:rsidRDefault="001D11BE" w:rsidP="00292A63">
      <w:pPr>
        <w:pStyle w:val="Odsekzoznamu"/>
      </w:pPr>
      <w:r w:rsidRPr="001D11BE">
        <w:t>vrstva knižníc</w:t>
      </w:r>
      <w:r>
        <w:t>,</w:t>
      </w:r>
    </w:p>
    <w:p w14:paraId="5180AB55" w14:textId="72F1131B" w:rsidR="001D11BE" w:rsidRDefault="001D11BE" w:rsidP="00292A63">
      <w:pPr>
        <w:pStyle w:val="Odsekzoznamu"/>
      </w:pPr>
      <w:r>
        <w:t xml:space="preserve">vrstva </w:t>
      </w:r>
      <w:r w:rsidRPr="001D11BE">
        <w:t xml:space="preserve">aplikačného </w:t>
      </w:r>
      <w:proofErr w:type="spellStart"/>
      <w:r>
        <w:t>frameworku</w:t>
      </w:r>
      <w:proofErr w:type="spellEnd"/>
    </w:p>
    <w:p w14:paraId="5C926BA6" w14:textId="77777777" w:rsidR="001D11BE" w:rsidRDefault="001D11BE" w:rsidP="00292A63">
      <w:pPr>
        <w:pStyle w:val="Odsekzoznamu"/>
      </w:pPr>
      <w:r w:rsidRPr="001D11BE">
        <w:t xml:space="preserve">aplikačná vrstva. </w:t>
      </w:r>
    </w:p>
    <w:p w14:paraId="53BE28C5" w14:textId="696385EA" w:rsidR="00F30F07" w:rsidRDefault="001D11BE" w:rsidP="001D11BE">
      <w:r w:rsidRPr="001D11BE">
        <w:t xml:space="preserve">Jadro Androidu je modifikovanou verziou jadra Linux 2.6, ktoré je pravidelne aktualizované s rôznymi verziami Androidu. Knižnice poskytujú podporu pre grafiku, multimediálne schopnosti a ukladanie dát. Android </w:t>
      </w:r>
      <w:proofErr w:type="spellStart"/>
      <w:r w:rsidRPr="001D11BE">
        <w:t>runtime</w:t>
      </w:r>
      <w:proofErr w:type="spellEnd"/>
      <w:r w:rsidRPr="001D11BE">
        <w:t xml:space="preserve">, zakorenený vo vrstve </w:t>
      </w:r>
      <w:r w:rsidRPr="001D11BE">
        <w:lastRenderedPageBreak/>
        <w:t xml:space="preserve">knižníc, obsahuje virtuálny stroj </w:t>
      </w:r>
      <w:proofErr w:type="spellStart"/>
      <w:r w:rsidRPr="001D11BE">
        <w:t>Dalvik</w:t>
      </w:r>
      <w:proofErr w:type="spellEnd"/>
      <w:r w:rsidRPr="001D11BE">
        <w:t>, ktorý poháňa aplikácie</w:t>
      </w:r>
      <w:r>
        <w:t xml:space="preserve">. </w:t>
      </w:r>
      <w:r w:rsidRPr="001D11BE">
        <w:t xml:space="preserve">Ako náhradu za </w:t>
      </w:r>
      <w:proofErr w:type="spellStart"/>
      <w:r w:rsidRPr="001D11BE">
        <w:t>Dalvik</w:t>
      </w:r>
      <w:proofErr w:type="spellEnd"/>
      <w:r w:rsidRPr="001D11BE">
        <w:t xml:space="preserve"> Android predstavil nový Android </w:t>
      </w:r>
      <w:proofErr w:type="spellStart"/>
      <w:r w:rsidRPr="001D11BE">
        <w:t>RunTime</w:t>
      </w:r>
      <w:proofErr w:type="spellEnd"/>
      <w:r w:rsidRPr="001D11BE">
        <w:t xml:space="preserve"> s kompiláciou vopred, čo zlepšuje výkon. Všetky aplikácie využívajú aplikačné rozhranie aplikačného rámca na prístup k najnižšej úrovni architektúry.</w:t>
      </w:r>
    </w:p>
    <w:p w14:paraId="4E0BEBED" w14:textId="77777777" w:rsidR="005D7963" w:rsidRDefault="005D7963" w:rsidP="001D11BE"/>
    <w:p w14:paraId="2FC16AF7" w14:textId="50F4E6E2" w:rsidR="001D11BE" w:rsidRPr="001D11BE" w:rsidRDefault="001D11BE" w:rsidP="00F30F07">
      <w:pPr>
        <w:ind w:firstLine="0"/>
        <w:jc w:val="center"/>
        <w:rPr>
          <w:noProof/>
          <w:lang w:val="en-US"/>
        </w:rPr>
      </w:pPr>
      <w:r w:rsidRPr="001D11BE">
        <w:rPr>
          <w:noProof/>
        </w:rPr>
        <w:drawing>
          <wp:inline distT="0" distB="0" distL="0" distR="0" wp14:anchorId="5E4A4E7B" wp14:editId="3F5B4785">
            <wp:extent cx="5400040" cy="3293745"/>
            <wp:effectExtent l="0" t="0" r="0" b="1905"/>
            <wp:docPr id="436637226"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37226" name="Obrázok 1" descr="Obrázok, na ktorom je text, snímka obrazovky, číslo, písmo&#10;&#10;Automaticky generovaný popis"/>
                    <pic:cNvPicPr/>
                  </pic:nvPicPr>
                  <pic:blipFill>
                    <a:blip r:embed="rId13"/>
                    <a:stretch>
                      <a:fillRect/>
                    </a:stretch>
                  </pic:blipFill>
                  <pic:spPr>
                    <a:xfrm>
                      <a:off x="0" y="0"/>
                      <a:ext cx="5400040" cy="3293745"/>
                    </a:xfrm>
                    <a:prstGeom prst="rect">
                      <a:avLst/>
                    </a:prstGeom>
                  </pic:spPr>
                </pic:pic>
              </a:graphicData>
            </a:graphic>
          </wp:inline>
        </w:drawing>
      </w:r>
    </w:p>
    <w:p w14:paraId="2769C45E" w14:textId="4B278F6B" w:rsidR="00F30F07" w:rsidRDefault="00F30F07" w:rsidP="00F30F07">
      <w:pPr>
        <w:ind w:firstLine="0"/>
        <w:jc w:val="center"/>
        <w:rPr>
          <w:rFonts w:ascii="Arial" w:hAnsi="Arial" w:cs="Arial"/>
          <w:color w:val="222222"/>
          <w:sz w:val="20"/>
          <w:szCs w:val="20"/>
          <w:shd w:val="clear" w:color="auto" w:fill="FFFFFF"/>
        </w:rPr>
      </w:pPr>
      <w:r w:rsidRPr="00E66605">
        <w:t>Obrázok 1 Štruktúra operačného systému Android  (</w:t>
      </w:r>
      <w:proofErr w:type="spellStart"/>
      <w:r w:rsidR="001D11BE">
        <w:rPr>
          <w:rFonts w:ascii="Arial" w:hAnsi="Arial" w:cs="Arial"/>
          <w:color w:val="222222"/>
          <w:sz w:val="20"/>
          <w:szCs w:val="20"/>
          <w:shd w:val="clear" w:color="auto" w:fill="FFFFFF"/>
        </w:rPr>
        <w:t>Khan</w:t>
      </w:r>
      <w:proofErr w:type="spellEnd"/>
      <w:r w:rsidR="001D11BE">
        <w:rPr>
          <w:rFonts w:ascii="Arial" w:hAnsi="Arial" w:cs="Arial"/>
          <w:color w:val="222222"/>
          <w:sz w:val="20"/>
          <w:szCs w:val="20"/>
          <w:shd w:val="clear" w:color="auto" w:fill="FFFFFF"/>
        </w:rPr>
        <w:t>, 2015</w:t>
      </w:r>
      <w:r w:rsidRPr="00F30F07">
        <w:rPr>
          <w:rFonts w:ascii="Arial" w:hAnsi="Arial" w:cs="Arial"/>
          <w:color w:val="222222"/>
          <w:sz w:val="20"/>
          <w:szCs w:val="20"/>
          <w:shd w:val="clear" w:color="auto" w:fill="FFFFFF"/>
        </w:rPr>
        <w:t>)</w:t>
      </w:r>
    </w:p>
    <w:p w14:paraId="0F7E6986" w14:textId="77777777" w:rsidR="00D469E5" w:rsidRDefault="00D469E5" w:rsidP="00F30F07">
      <w:pPr>
        <w:ind w:firstLine="0"/>
        <w:jc w:val="center"/>
      </w:pPr>
    </w:p>
    <w:p w14:paraId="5A4CCA77" w14:textId="0E333B2F" w:rsidR="00D469E5" w:rsidRPr="00E66605" w:rsidRDefault="00D469E5" w:rsidP="000A3C3E">
      <w:pPr>
        <w:pStyle w:val="Nadpis2"/>
      </w:pPr>
      <w:r w:rsidRPr="00E66605">
        <w:t>Natívne aplikácie vs. mobilné webové aplikácie</w:t>
      </w:r>
    </w:p>
    <w:p w14:paraId="09DB3D4D" w14:textId="4307AC79" w:rsidR="00D469E5" w:rsidRPr="00E66605" w:rsidRDefault="00D469E5" w:rsidP="0053373E">
      <w:pPr>
        <w:rPr>
          <w:color w:val="222222"/>
          <w:shd w:val="clear" w:color="auto" w:fill="FFFFFF"/>
        </w:rPr>
      </w:pPr>
      <w:r w:rsidRPr="00E66605">
        <w:t xml:space="preserve">Existujú dva hlavné typy mobilných aplikácii: natívne a mobilné webové. Natívne sú integrované priamo do operačného systému zariadenia a dokážu komunikovať s jeho hardvérom. Natívne aplikácie sú tiež schopné využívať výhody lokálnych API s cieľom maximalizovať funkčnosť pri zachovaní efektívnosti. Mobilné webové aplikácie sú aplikácie, ktoré sa spúšťajú priamo z online rozhrania, ako je napríklad webová lokalita. Tieto aplikácie zvyčajne nedokážu manipulovať s hardvérom zariadenia a sú obmedzené na rozhrania API webovej aplikácie a nie na programové balíky nachádzajúce sa v telefóne. Mobilná webová lokalita je séria webových stránok vytvorených výlučne na účely zobrazenia vo webovom prehliadači mobilného zariadenia. Tieto stránky sú často vytvorené pomocou HTML, ale niektoré operačné systémy ako </w:t>
      </w:r>
      <w:proofErr w:type="spellStart"/>
      <w:r w:rsidRPr="00E66605">
        <w:t>iOS</w:t>
      </w:r>
      <w:proofErr w:type="spellEnd"/>
      <w:r w:rsidRPr="00E66605">
        <w:t xml:space="preserve"> alebo Android sú vybavené </w:t>
      </w:r>
      <w:proofErr w:type="spellStart"/>
      <w:r w:rsidRPr="00E66605">
        <w:t>webkitom</w:t>
      </w:r>
      <w:proofErr w:type="spellEnd"/>
      <w:r w:rsidRPr="00E66605">
        <w:t xml:space="preserve">. Tieto </w:t>
      </w:r>
      <w:proofErr w:type="spellStart"/>
      <w:r w:rsidRPr="00E66605">
        <w:t>webkity</w:t>
      </w:r>
      <w:proofErr w:type="spellEnd"/>
      <w:r w:rsidRPr="00E66605">
        <w:t xml:space="preserve"> umožňujú vykresľovanie webových stránok, ktoré rozširujú funkčnosť ďaleko nad rámec typických mobilných webových aplikácií; </w:t>
      </w:r>
      <w:r w:rsidRPr="00E66605">
        <w:lastRenderedPageBreak/>
        <w:t>umožňujú manipuláciu s hardvérom, škálovanie používateľského rozhrania a ďalšie (</w:t>
      </w:r>
      <w:proofErr w:type="spellStart"/>
      <w:r w:rsidRPr="00E66605">
        <w:rPr>
          <w:color w:val="222222"/>
          <w:shd w:val="clear" w:color="auto" w:fill="FFFFFF"/>
        </w:rPr>
        <w:t>R</w:t>
      </w:r>
      <w:r w:rsidR="003A05C6">
        <w:rPr>
          <w:color w:val="222222"/>
          <w:shd w:val="clear" w:color="auto" w:fill="FFFFFF"/>
        </w:rPr>
        <w:t>akestraw</w:t>
      </w:r>
      <w:proofErr w:type="spellEnd"/>
      <w:r w:rsidRPr="00E66605">
        <w:rPr>
          <w:color w:val="222222"/>
          <w:shd w:val="clear" w:color="auto" w:fill="FFFFFF"/>
        </w:rPr>
        <w:t>, 2013).</w:t>
      </w:r>
    </w:p>
    <w:p w14:paraId="6EB3B16D" w14:textId="6E51FC66" w:rsidR="00D469E5" w:rsidRDefault="00D469E5">
      <w:pPr>
        <w:ind w:firstLine="0"/>
      </w:pPr>
    </w:p>
    <w:tbl>
      <w:tblPr>
        <w:tblStyle w:val="Mriekatabuky"/>
        <w:tblW w:w="0" w:type="auto"/>
        <w:tblInd w:w="-5" w:type="dxa"/>
        <w:tblLook w:val="04A0" w:firstRow="1" w:lastRow="0" w:firstColumn="1" w:lastColumn="0" w:noHBand="0" w:noVBand="1"/>
      </w:tblPr>
      <w:tblGrid>
        <w:gridCol w:w="1580"/>
        <w:gridCol w:w="3318"/>
        <w:gridCol w:w="3601"/>
      </w:tblGrid>
      <w:tr w:rsidR="00D469E5" w14:paraId="393C45FE" w14:textId="77777777" w:rsidTr="0053373E">
        <w:tc>
          <w:tcPr>
            <w:tcW w:w="1580" w:type="dxa"/>
          </w:tcPr>
          <w:p w14:paraId="0EA976A8" w14:textId="77777777" w:rsidR="00D469E5" w:rsidRDefault="00D469E5">
            <w:pPr>
              <w:ind w:firstLine="0"/>
            </w:pPr>
          </w:p>
        </w:tc>
        <w:tc>
          <w:tcPr>
            <w:tcW w:w="3318" w:type="dxa"/>
          </w:tcPr>
          <w:p w14:paraId="1639C088" w14:textId="7569690F" w:rsidR="00D469E5" w:rsidRDefault="00D469E5">
            <w:pPr>
              <w:ind w:firstLine="0"/>
            </w:pPr>
            <w:r>
              <w:t>Natívne aplikácie</w:t>
            </w:r>
          </w:p>
        </w:tc>
        <w:tc>
          <w:tcPr>
            <w:tcW w:w="3601" w:type="dxa"/>
          </w:tcPr>
          <w:p w14:paraId="409BEF68" w14:textId="0A667283" w:rsidR="00D469E5" w:rsidRDefault="00D469E5">
            <w:pPr>
              <w:ind w:firstLine="0"/>
            </w:pPr>
            <w:r>
              <w:t>Mobilné webové aplikácie</w:t>
            </w:r>
          </w:p>
        </w:tc>
      </w:tr>
      <w:tr w:rsidR="00D469E5" w14:paraId="4EFA8730" w14:textId="77777777" w:rsidTr="0053373E">
        <w:tc>
          <w:tcPr>
            <w:tcW w:w="1580" w:type="dxa"/>
          </w:tcPr>
          <w:p w14:paraId="5855F99D" w14:textId="1BCAEFCC" w:rsidR="00D469E5" w:rsidRDefault="00D469E5">
            <w:pPr>
              <w:ind w:firstLine="0"/>
            </w:pPr>
            <w:r w:rsidRPr="00D469E5">
              <w:t xml:space="preserve">Vytvárať </w:t>
            </w:r>
            <w:proofErr w:type="spellStart"/>
            <w:r w:rsidRPr="00D469E5">
              <w:t>vs</w:t>
            </w:r>
            <w:proofErr w:type="spellEnd"/>
            <w:r w:rsidRPr="00D469E5">
              <w:t>. konzumovať obsah</w:t>
            </w:r>
          </w:p>
        </w:tc>
        <w:tc>
          <w:tcPr>
            <w:tcW w:w="3318" w:type="dxa"/>
          </w:tcPr>
          <w:p w14:paraId="7555DBCA" w14:textId="0F12DAB6" w:rsidR="00D469E5" w:rsidRDefault="00D469E5">
            <w:pPr>
              <w:ind w:firstLine="0"/>
            </w:pPr>
            <w:proofErr w:type="spellStart"/>
            <w:r w:rsidRPr="00D469E5">
              <w:t>Nativné</w:t>
            </w:r>
            <w:proofErr w:type="spellEnd"/>
            <w:r w:rsidRPr="00D469E5">
              <w:t xml:space="preserve"> aplikácie sú vhodnejšie pre tvorbu obsahu kvôli výkonnosti a prístupu k hardvéru.</w:t>
            </w:r>
          </w:p>
        </w:tc>
        <w:tc>
          <w:tcPr>
            <w:tcW w:w="3601" w:type="dxa"/>
          </w:tcPr>
          <w:p w14:paraId="79DDD9D4" w14:textId="1D31948A" w:rsidR="00D469E5" w:rsidRDefault="00D469E5">
            <w:pPr>
              <w:ind w:firstLine="0"/>
            </w:pPr>
            <w:r w:rsidRPr="00D469E5">
              <w:t>Mobilné webové aplikácie sú menej vhodné pre tvorbu obsahu, ale rovnako vhodné pre konzumáciu obsahu.</w:t>
            </w:r>
          </w:p>
        </w:tc>
      </w:tr>
      <w:tr w:rsidR="00D469E5" w14:paraId="01AF5EE6" w14:textId="77777777" w:rsidTr="0053373E">
        <w:tc>
          <w:tcPr>
            <w:tcW w:w="1580" w:type="dxa"/>
          </w:tcPr>
          <w:p w14:paraId="7C2108F0" w14:textId="18BCFA40" w:rsidR="00D469E5" w:rsidRDefault="00D469E5">
            <w:pPr>
              <w:ind w:firstLine="0"/>
            </w:pPr>
            <w:r w:rsidRPr="00D469E5">
              <w:t>Používateľská skúsenosť</w:t>
            </w:r>
          </w:p>
        </w:tc>
        <w:tc>
          <w:tcPr>
            <w:tcW w:w="3318" w:type="dxa"/>
          </w:tcPr>
          <w:p w14:paraId="1A60CA7D" w14:textId="60F0621F" w:rsidR="00D469E5" w:rsidRDefault="00D469E5">
            <w:pPr>
              <w:ind w:firstLine="0"/>
            </w:pPr>
            <w:r w:rsidRPr="00D469E5">
              <w:t>Plynulá integrácia s natívnym operačným systémom</w:t>
            </w:r>
          </w:p>
        </w:tc>
        <w:tc>
          <w:tcPr>
            <w:tcW w:w="3601" w:type="dxa"/>
          </w:tcPr>
          <w:p w14:paraId="0E44D516" w14:textId="2BFA087E" w:rsidR="00D469E5" w:rsidRDefault="00D469E5">
            <w:pPr>
              <w:ind w:firstLine="0"/>
            </w:pPr>
            <w:r w:rsidRPr="00D469E5">
              <w:t>Obmedzená integrácia, vyžaduje externé rámce</w:t>
            </w:r>
          </w:p>
        </w:tc>
      </w:tr>
      <w:tr w:rsidR="002042AA" w14:paraId="74993D73" w14:textId="77777777" w:rsidTr="0053373E">
        <w:tc>
          <w:tcPr>
            <w:tcW w:w="1580" w:type="dxa"/>
          </w:tcPr>
          <w:p w14:paraId="53E907FE" w14:textId="3558EC34" w:rsidR="002042AA" w:rsidRPr="00D469E5" w:rsidRDefault="002042AA">
            <w:pPr>
              <w:ind w:firstLine="0"/>
            </w:pPr>
            <w:r>
              <w:t>Frekvencia aktualizácii</w:t>
            </w:r>
          </w:p>
        </w:tc>
        <w:tc>
          <w:tcPr>
            <w:tcW w:w="3318" w:type="dxa"/>
          </w:tcPr>
          <w:p w14:paraId="2DE46D06" w14:textId="7F5B01C1" w:rsidR="002042AA" w:rsidRPr="00D469E5" w:rsidRDefault="002042AA">
            <w:pPr>
              <w:ind w:firstLine="0"/>
            </w:pPr>
            <w:r w:rsidRPr="00D469E5">
              <w:t>Aktualizácie sú formálne prostredníctvom obchodov s aplikáciami</w:t>
            </w:r>
          </w:p>
        </w:tc>
        <w:tc>
          <w:tcPr>
            <w:tcW w:w="3601" w:type="dxa"/>
          </w:tcPr>
          <w:p w14:paraId="2F37392D" w14:textId="3BCCA1CA" w:rsidR="002042AA" w:rsidRPr="00D469E5" w:rsidRDefault="002042AA">
            <w:pPr>
              <w:ind w:firstLine="0"/>
            </w:pPr>
            <w:r w:rsidRPr="00D469E5">
              <w:t>Aktualizácie sú viac neformálne a ekvivalentné aktualizáciám webových stránok</w:t>
            </w:r>
          </w:p>
        </w:tc>
      </w:tr>
      <w:tr w:rsidR="00D469E5" w14:paraId="5B771290" w14:textId="77777777" w:rsidTr="0053373E">
        <w:tc>
          <w:tcPr>
            <w:tcW w:w="1580" w:type="dxa"/>
          </w:tcPr>
          <w:p w14:paraId="0F2DE380" w14:textId="34375590" w:rsidR="00D469E5" w:rsidRDefault="00D469E5">
            <w:pPr>
              <w:ind w:firstLine="0"/>
            </w:pPr>
            <w:r w:rsidRPr="00D469E5">
              <w:t>Výkon</w:t>
            </w:r>
          </w:p>
        </w:tc>
        <w:tc>
          <w:tcPr>
            <w:tcW w:w="3318" w:type="dxa"/>
          </w:tcPr>
          <w:p w14:paraId="6E7D5EF8" w14:textId="49DEC096" w:rsidR="00D469E5" w:rsidRDefault="00D469E5">
            <w:pPr>
              <w:ind w:firstLine="0"/>
            </w:pPr>
            <w:r w:rsidRPr="00D469E5">
              <w:t>Maximálny výkon a prístup k hardvéru zariadenia</w:t>
            </w:r>
          </w:p>
        </w:tc>
        <w:tc>
          <w:tcPr>
            <w:tcW w:w="3601" w:type="dxa"/>
          </w:tcPr>
          <w:p w14:paraId="5AB13625" w14:textId="232DC70D" w:rsidR="00D469E5" w:rsidRDefault="00D469E5">
            <w:pPr>
              <w:ind w:firstLine="0"/>
            </w:pPr>
            <w:r w:rsidRPr="00D469E5">
              <w:t xml:space="preserve">Výkon závisí od vykresľovania </w:t>
            </w:r>
            <w:proofErr w:type="spellStart"/>
            <w:r w:rsidRPr="00D469E5">
              <w:t>JavaScriptu</w:t>
            </w:r>
            <w:proofErr w:type="spellEnd"/>
            <w:r w:rsidRPr="00D469E5">
              <w:t xml:space="preserve"> a mobilných webových prehliadačov, obmedzený prístup k hardvéru zariadenia</w:t>
            </w:r>
          </w:p>
        </w:tc>
      </w:tr>
      <w:tr w:rsidR="00D469E5" w14:paraId="43FBAAC2" w14:textId="77777777" w:rsidTr="0053373E">
        <w:tc>
          <w:tcPr>
            <w:tcW w:w="1580" w:type="dxa"/>
          </w:tcPr>
          <w:p w14:paraId="02101873" w14:textId="17C7671D" w:rsidR="00D469E5" w:rsidRDefault="00D469E5">
            <w:pPr>
              <w:ind w:firstLine="0"/>
            </w:pPr>
            <w:r w:rsidRPr="00D469E5">
              <w:t>Funkcionalita</w:t>
            </w:r>
          </w:p>
        </w:tc>
        <w:tc>
          <w:tcPr>
            <w:tcW w:w="3318" w:type="dxa"/>
          </w:tcPr>
          <w:p w14:paraId="3E86AA1A" w14:textId="6678A026" w:rsidR="00D469E5" w:rsidRDefault="00D469E5">
            <w:pPr>
              <w:ind w:firstLine="0"/>
            </w:pPr>
            <w:r w:rsidRPr="00D469E5">
              <w:t>Všetka funkcionalita v mobilnom operačnom systéme je dostupná</w:t>
            </w:r>
          </w:p>
        </w:tc>
        <w:tc>
          <w:tcPr>
            <w:tcW w:w="3601" w:type="dxa"/>
          </w:tcPr>
          <w:p w14:paraId="4F38755F" w14:textId="707D040C" w:rsidR="00D469E5" w:rsidRDefault="00D469E5">
            <w:pPr>
              <w:ind w:firstLine="0"/>
            </w:pPr>
            <w:r w:rsidRPr="00D469E5">
              <w:t>Väčšina funkcionality mobilného operačného systému je dostupná</w:t>
            </w:r>
          </w:p>
        </w:tc>
      </w:tr>
      <w:tr w:rsidR="00D469E5" w14:paraId="1799F9BF" w14:textId="77777777" w:rsidTr="0053373E">
        <w:tc>
          <w:tcPr>
            <w:tcW w:w="1580" w:type="dxa"/>
          </w:tcPr>
          <w:p w14:paraId="28D2A7E0" w14:textId="4C4A5C08" w:rsidR="00D469E5" w:rsidRDefault="00D469E5">
            <w:pPr>
              <w:ind w:firstLine="0"/>
            </w:pPr>
            <w:r w:rsidRPr="00D469E5">
              <w:t>Vývoj</w:t>
            </w:r>
          </w:p>
        </w:tc>
        <w:tc>
          <w:tcPr>
            <w:tcW w:w="3318" w:type="dxa"/>
          </w:tcPr>
          <w:p w14:paraId="347EF638" w14:textId="5B0FEFAE" w:rsidR="00D469E5" w:rsidRDefault="00D469E5">
            <w:pPr>
              <w:ind w:firstLine="0"/>
            </w:pPr>
            <w:r w:rsidRPr="00D469E5">
              <w:t>Vyžaduje špecifický vývoj pre každý mobilný operačný systém</w:t>
            </w:r>
          </w:p>
        </w:tc>
        <w:tc>
          <w:tcPr>
            <w:tcW w:w="3601" w:type="dxa"/>
          </w:tcPr>
          <w:p w14:paraId="05B8A4E1" w14:textId="4C456F40" w:rsidR="00D469E5" w:rsidRDefault="00D469E5">
            <w:pPr>
              <w:ind w:firstLine="0"/>
            </w:pPr>
            <w:r w:rsidRPr="00D469E5">
              <w:t>Otvorené webové jazyky a prehliadače umožňujú vývoj "Napíš raz, bež kdekoľvek"</w:t>
            </w:r>
          </w:p>
        </w:tc>
      </w:tr>
      <w:tr w:rsidR="00D469E5" w14:paraId="213F61AA" w14:textId="77777777" w:rsidTr="0053373E">
        <w:tc>
          <w:tcPr>
            <w:tcW w:w="1580" w:type="dxa"/>
          </w:tcPr>
          <w:p w14:paraId="090EDC19" w14:textId="25B44A5D" w:rsidR="00D469E5" w:rsidRDefault="00D469E5">
            <w:pPr>
              <w:ind w:firstLine="0"/>
            </w:pPr>
            <w:r w:rsidRPr="00D469E5">
              <w:t>Ziskovosť</w:t>
            </w:r>
          </w:p>
        </w:tc>
        <w:tc>
          <w:tcPr>
            <w:tcW w:w="3318" w:type="dxa"/>
          </w:tcPr>
          <w:p w14:paraId="1A1E580B" w14:textId="7172B52E" w:rsidR="00D469E5" w:rsidRDefault="00D469E5">
            <w:pPr>
              <w:ind w:firstLine="0"/>
            </w:pPr>
            <w:r w:rsidRPr="00D469E5">
              <w:t xml:space="preserve">Rámec na </w:t>
            </w:r>
            <w:proofErr w:type="spellStart"/>
            <w:r w:rsidRPr="00D469E5">
              <w:t>monetizáciu</w:t>
            </w:r>
            <w:proofErr w:type="spellEnd"/>
            <w:r w:rsidRPr="00D469E5">
              <w:t xml:space="preserve"> aplikácií je dostupný prostredníctvom obchodov s aplikáciami</w:t>
            </w:r>
          </w:p>
        </w:tc>
        <w:tc>
          <w:tcPr>
            <w:tcW w:w="3601" w:type="dxa"/>
          </w:tcPr>
          <w:p w14:paraId="192450E0" w14:textId="576CF8C8" w:rsidR="00D469E5" w:rsidRDefault="00D469E5">
            <w:pPr>
              <w:ind w:firstLine="0"/>
            </w:pPr>
            <w:r w:rsidRPr="00D469E5">
              <w:t xml:space="preserve">Nie je jasná, jednotná stratégia pre </w:t>
            </w:r>
            <w:proofErr w:type="spellStart"/>
            <w:r w:rsidRPr="00D469E5">
              <w:t>monetizáciu</w:t>
            </w:r>
            <w:proofErr w:type="spellEnd"/>
            <w:r w:rsidRPr="00D469E5">
              <w:t>.</w:t>
            </w:r>
          </w:p>
        </w:tc>
      </w:tr>
    </w:tbl>
    <w:p w14:paraId="1A3E5A51" w14:textId="18045A5E" w:rsidR="00AE630A" w:rsidRPr="003A05C6" w:rsidRDefault="0053373E" w:rsidP="003A05C6">
      <w:pPr>
        <w:ind w:firstLine="0"/>
        <w:jc w:val="center"/>
        <w:rPr>
          <w:lang w:val="en-US"/>
        </w:rPr>
      </w:pPr>
      <w:r>
        <w:t>Tabuľka 2. Porovnanie natívnych a mobilných webových aplikácii</w:t>
      </w:r>
      <w:r w:rsidR="003A05C6">
        <w:t xml:space="preserve"> </w:t>
      </w:r>
      <w:r w:rsidR="003A05C6">
        <w:rPr>
          <w:lang w:val="en-US"/>
        </w:rPr>
        <w:t>(Jobe, 2013)</w:t>
      </w:r>
    </w:p>
    <w:p w14:paraId="5CB7CBDE" w14:textId="0F00FFF7" w:rsidR="003D05E3" w:rsidRDefault="003D05E3">
      <w:pPr>
        <w:ind w:firstLine="0"/>
      </w:pPr>
    </w:p>
    <w:p w14:paraId="0C714EF6" w14:textId="71EEDE4C" w:rsidR="000A3C3E" w:rsidRDefault="003D05E3">
      <w:pPr>
        <w:ind w:firstLine="0"/>
      </w:pPr>
      <w:r>
        <w:br w:type="page"/>
      </w:r>
    </w:p>
    <w:p w14:paraId="203CC6C8" w14:textId="77777777" w:rsidR="000A3C3E" w:rsidRDefault="000A3C3E" w:rsidP="000A3C3E">
      <w:pPr>
        <w:ind w:firstLine="0"/>
      </w:pPr>
    </w:p>
    <w:p w14:paraId="56A2A4D9" w14:textId="3D1FD669" w:rsidR="000A3C3E" w:rsidRPr="00C707B0" w:rsidRDefault="000A3C3E" w:rsidP="000A3C3E">
      <w:pPr>
        <w:pStyle w:val="Nadpis2"/>
      </w:pPr>
      <w:r w:rsidRPr="00C707B0">
        <w:t>Nákupný zoznam</w:t>
      </w:r>
    </w:p>
    <w:p w14:paraId="389B0089" w14:textId="77777777" w:rsidR="000A3C3E" w:rsidRDefault="000A3C3E" w:rsidP="000A3C3E">
      <w:r>
        <w:t>Aj v súčasnosti ľudia využívajú tradičné spôsoby tvorby nákupných zoznamov</w:t>
      </w:r>
    </w:p>
    <w:p w14:paraId="2D704A3B" w14:textId="77777777" w:rsidR="000A3C3E" w:rsidRDefault="000A3C3E" w:rsidP="000A3C3E">
      <w:pPr>
        <w:ind w:firstLine="0"/>
      </w:pPr>
      <w:r>
        <w:t>ako je ich písanie na papier alebo sa snažia o zapamätanie si nakupovaných položiek, čo</w:t>
      </w:r>
    </w:p>
    <w:p w14:paraId="47DC97B1" w14:textId="77777777" w:rsidR="000A3C3E" w:rsidRDefault="000A3C3E" w:rsidP="000A3C3E">
      <w:pPr>
        <w:ind w:firstLine="0"/>
      </w:pPr>
      <w:r>
        <w:t xml:space="preserve">je však dosť nespoľahlivé a vedie k strate času a peňazí (Thomas &amp; </w:t>
      </w:r>
      <w:proofErr w:type="spellStart"/>
      <w:r>
        <w:t>Garland</w:t>
      </w:r>
      <w:proofErr w:type="spellEnd"/>
      <w:r>
        <w:t>, 2004).</w:t>
      </w:r>
    </w:p>
    <w:p w14:paraId="74B44E78" w14:textId="2511201D" w:rsidR="000A3C3E" w:rsidRDefault="000A3C3E" w:rsidP="000A3C3E">
      <w:r>
        <w:t>Je však pravdepodobné, že ľudia si so sebou vezmú mobilné telefóny všade, kam prídu,</w:t>
      </w:r>
      <w:r w:rsidR="00DF0A23">
        <w:t xml:space="preserve"> p</w:t>
      </w:r>
      <w:r>
        <w:t>reto je k dispozícii veľké množstvo digitálnych nástrojov a aplikácií (</w:t>
      </w:r>
      <w:proofErr w:type="spellStart"/>
      <w:r>
        <w:t>Adaji</w:t>
      </w:r>
      <w:proofErr w:type="spellEnd"/>
      <w:r>
        <w:t>, 2018).</w:t>
      </w:r>
    </w:p>
    <w:p w14:paraId="44334462" w14:textId="77777777" w:rsidR="000A3C3E" w:rsidRDefault="000A3C3E" w:rsidP="000A3C3E">
      <w:r>
        <w:t>Nakupovanie potravín a životný štýl človeka boli zaujímavými pre mnohé</w:t>
      </w:r>
    </w:p>
    <w:p w14:paraId="7DD347ED" w14:textId="77777777" w:rsidR="000A3C3E" w:rsidRDefault="000A3C3E" w:rsidP="000A3C3E">
      <w:pPr>
        <w:ind w:firstLine="0"/>
      </w:pPr>
      <w:r>
        <w:t>výskumy s cieľom skúmania a odhalenia korelácií medzi vzormi ľudského správania a</w:t>
      </w:r>
    </w:p>
    <w:p w14:paraId="2D7B579E" w14:textId="77777777" w:rsidR="000A3C3E" w:rsidRDefault="000A3C3E" w:rsidP="000A3C3E">
      <w:pPr>
        <w:ind w:firstLine="0"/>
      </w:pPr>
      <w:r>
        <w:t>predajom. Niektoré štatistické štúdie sú založené na údajoch pre konkrétne špecifické</w:t>
      </w:r>
    </w:p>
    <w:p w14:paraId="6FDD2070" w14:textId="77777777" w:rsidR="000A3C3E" w:rsidRDefault="000A3C3E" w:rsidP="000A3C3E">
      <w:pPr>
        <w:ind w:firstLine="0"/>
      </w:pPr>
      <w:r>
        <w:t>regióny, kým iné diskutujú o koncepcii v širšom rozsahu. Tieto analýzy správania</w:t>
      </w:r>
    </w:p>
    <w:p w14:paraId="113252F0" w14:textId="77777777" w:rsidR="000A3C3E" w:rsidRDefault="000A3C3E" w:rsidP="000A3C3E">
      <w:pPr>
        <w:ind w:firstLine="0"/>
      </w:pPr>
      <w:r>
        <w:t>odhaľujú fakty, ktoré sú užitočnými informáciami k identifikácii procesne</w:t>
      </w:r>
    </w:p>
    <w:p w14:paraId="52A48A8B" w14:textId="77777777" w:rsidR="000A3C3E" w:rsidRDefault="000A3C3E" w:rsidP="000A3C3E">
      <w:pPr>
        <w:ind w:firstLine="0"/>
      </w:pPr>
      <w:r>
        <w:t>orientovaných požiadaviek a možné zlepšenia, ktoré môžu obohatiť používateľskú</w:t>
      </w:r>
    </w:p>
    <w:p w14:paraId="0D63C9AB" w14:textId="544B1358" w:rsidR="000A3C3E" w:rsidRDefault="000A3C3E" w:rsidP="000A3C3E">
      <w:pPr>
        <w:ind w:firstLine="0"/>
      </w:pPr>
      <w:r>
        <w:t>skúsenosť (</w:t>
      </w:r>
      <w:proofErr w:type="spellStart"/>
      <w:r w:rsidR="00E067DC">
        <w:t>Harsha</w:t>
      </w:r>
      <w:proofErr w:type="spellEnd"/>
      <w:r>
        <w:t>, 2017).</w:t>
      </w:r>
    </w:p>
    <w:p w14:paraId="2A0C8989" w14:textId="62418FEC" w:rsidR="000A3C3E" w:rsidRDefault="000A3C3E" w:rsidP="00572091">
      <w:r>
        <w:t>Za posledných pár rokov rozšírené mobilné pripojenie výrazne ovplyvnilo</w:t>
      </w:r>
      <w:r w:rsidR="00572091">
        <w:t xml:space="preserve"> </w:t>
      </w:r>
      <w:r>
        <w:t>rozhodovací proces spotrebiteľov. Spotrebitelia používajú</w:t>
      </w:r>
      <w:r w:rsidR="00572091">
        <w:t xml:space="preserve"> </w:t>
      </w:r>
      <w:r>
        <w:t>svoj mobil mimo predajne na zhromažďovanie informácií pred vstupom na miesto</w:t>
      </w:r>
      <w:r w:rsidR="00572091">
        <w:t xml:space="preserve"> </w:t>
      </w:r>
      <w:r>
        <w:t>predaja. Naopak, spotrebitelia môžu použiť svoj mobilný obchod v obchode ako</w:t>
      </w:r>
      <w:r w:rsidR="00572091">
        <w:t xml:space="preserve"> </w:t>
      </w:r>
      <w:r>
        <w:t>sprievodcu pri nakupovaní – napríklad na kontrolu svojich digitálnych nákupných</w:t>
      </w:r>
      <w:r w:rsidR="00572091">
        <w:t xml:space="preserve"> </w:t>
      </w:r>
      <w:r>
        <w:t>zoznamov, porovnávanie cien online, nahliadanie do digitálnych letákov alebo používanie mobilných maloobchodných aplikácií. Výskum PYMNTS (2019) uvádza, že</w:t>
      </w:r>
      <w:r w:rsidR="00572091">
        <w:t xml:space="preserve"> </w:t>
      </w:r>
      <w:r>
        <w:t>spomedzi 2300 amerických spotrebiteľov 48 % vlastnia smartfóny, ktoré používajú pri</w:t>
      </w:r>
      <w:r w:rsidR="00572091">
        <w:t xml:space="preserve"> </w:t>
      </w:r>
      <w:r>
        <w:t>nakupovaní v obchodoch alebo na činnosti súvisiace s nakupovaním. Napríklad 46,8 %</w:t>
      </w:r>
      <w:r w:rsidR="00572091">
        <w:t xml:space="preserve"> </w:t>
      </w:r>
      <w:r>
        <w:t xml:space="preserve">ich používa na prístup k zľavám, 43,3 % na vyhľadávanie informácií o produktoch, </w:t>
      </w:r>
      <w:r w:rsidR="00572091">
        <w:t xml:space="preserve"> </w:t>
      </w:r>
      <w:r>
        <w:t>33,6 % ich používa na porovnanie cien s konkurenciou a 31,1 % na kontrolu recenzií</w:t>
      </w:r>
      <w:r w:rsidR="00572091">
        <w:t xml:space="preserve"> </w:t>
      </w:r>
      <w:r>
        <w:t xml:space="preserve">produktov. Okrem toho nedávny prieskum spoločnosti </w:t>
      </w:r>
      <w:proofErr w:type="spellStart"/>
      <w:r>
        <w:t>Statista</w:t>
      </w:r>
      <w:proofErr w:type="spellEnd"/>
      <w:r>
        <w:t xml:space="preserve"> (2020) uviedol, že</w:t>
      </w:r>
      <w:r w:rsidR="00572091">
        <w:t xml:space="preserve"> </w:t>
      </w:r>
      <w:r>
        <w:t>približne 46 % spotrebiteľov na celom svete sa cíti pohodlne pri používaní vlastného</w:t>
      </w:r>
      <w:r w:rsidR="00572091">
        <w:t xml:space="preserve"> </w:t>
      </w:r>
      <w:r>
        <w:t>mobilného telefónu na činnosti v obchode; konkrétne 73 % respondentov prieskumu sa</w:t>
      </w:r>
      <w:r w:rsidR="00572091">
        <w:t xml:space="preserve"> </w:t>
      </w:r>
      <w:r>
        <w:t>cíti bezpečne pri používaní svojho mobilného zariadenia na činnosti súvisiace s nakupovaním, ako je napríklad vyhľadávanie informácií o produktoch v obchode (</w:t>
      </w:r>
      <w:proofErr w:type="spellStart"/>
      <w:r>
        <w:t>A</w:t>
      </w:r>
      <w:r w:rsidRPr="00CE3E9E">
        <w:t>iolfi</w:t>
      </w:r>
      <w:proofErr w:type="spellEnd"/>
      <w:r>
        <w:t xml:space="preserve"> 2022).</w:t>
      </w:r>
    </w:p>
    <w:p w14:paraId="247532FE" w14:textId="6BB634FA" w:rsidR="000A3C3E" w:rsidRDefault="000A3C3E" w:rsidP="000A3C3E">
      <w:pPr>
        <w:ind w:firstLine="0"/>
      </w:pPr>
    </w:p>
    <w:p w14:paraId="481B4BD0" w14:textId="77777777" w:rsidR="000A3C3E" w:rsidRDefault="000A3C3E">
      <w:pPr>
        <w:ind w:firstLine="0"/>
      </w:pPr>
      <w:r>
        <w:br w:type="page"/>
      </w:r>
    </w:p>
    <w:p w14:paraId="42FFD5B4" w14:textId="1B52A747" w:rsidR="000A3C3E" w:rsidRPr="00DF0A23" w:rsidRDefault="00CD377A" w:rsidP="000A3C3E">
      <w:pPr>
        <w:ind w:firstLine="0"/>
      </w:pPr>
      <w:r w:rsidRPr="00CD377A">
        <w:lastRenderedPageBreak/>
        <w:t xml:space="preserve">Nákupný zoznam je reprezentovaný ako vektor </w:t>
      </w:r>
      <w:r w:rsidRPr="00CD377A">
        <w:rPr>
          <w:i/>
          <w:iCs/>
        </w:rPr>
        <w:t>I(t) = (I</w:t>
      </w:r>
      <w:r w:rsidRPr="00CD377A">
        <w:rPr>
          <w:i/>
          <w:iCs/>
          <w:vertAlign w:val="subscript"/>
        </w:rPr>
        <w:t>1</w:t>
      </w:r>
      <w:r w:rsidRPr="00CD377A">
        <w:rPr>
          <w:i/>
          <w:iCs/>
        </w:rPr>
        <w:t>(t), I</w:t>
      </w:r>
      <w:r w:rsidRPr="00CD377A">
        <w:rPr>
          <w:i/>
          <w:iCs/>
          <w:vertAlign w:val="subscript"/>
        </w:rPr>
        <w:t>2</w:t>
      </w:r>
      <w:r w:rsidRPr="00CD377A">
        <w:rPr>
          <w:i/>
          <w:iCs/>
        </w:rPr>
        <w:t>(t), . . . , I</w:t>
      </w:r>
      <w:r w:rsidRPr="00CD377A">
        <w:rPr>
          <w:i/>
          <w:iCs/>
          <w:vertAlign w:val="subscript"/>
        </w:rPr>
        <w:t>n</w:t>
      </w:r>
      <w:r w:rsidRPr="00CD377A">
        <w:rPr>
          <w:i/>
          <w:iCs/>
        </w:rPr>
        <w:t>(t))</w:t>
      </w:r>
      <w:r w:rsidRPr="00CD377A">
        <w:rPr>
          <w:i/>
          <w:iCs/>
          <w:vertAlign w:val="superscript"/>
        </w:rPr>
        <w:t>T</w:t>
      </w:r>
      <w:r w:rsidRPr="00CD377A">
        <w:t xml:space="preserve"> s n položkami, pričom každá položka </w:t>
      </w:r>
      <w:proofErr w:type="spellStart"/>
      <w:r w:rsidRPr="00CD377A">
        <w:t>I</w:t>
      </w:r>
      <w:r w:rsidRPr="00CD377A">
        <w:rPr>
          <w:vertAlign w:val="subscript"/>
        </w:rPr>
        <w:t>k</w:t>
      </w:r>
      <w:proofErr w:type="spellEnd"/>
      <w:r w:rsidRPr="00CD377A">
        <w:t xml:space="preserve">(t) zodpovedá </w:t>
      </w:r>
      <w:proofErr w:type="spellStart"/>
      <w:r w:rsidRPr="00CD377A">
        <w:t>stochastickému</w:t>
      </w:r>
      <w:proofErr w:type="spellEnd"/>
      <w:r w:rsidRPr="00CD377A">
        <w:t xml:space="preserve"> procesu spojitému v čase t s konečným stavovým priestorom S = {−1, 0, 1}, čo zodpovedá vymazanému, zakúpenému a na zakúpenie, pokiaľ ide o jednotlivé položky.</w:t>
      </w:r>
    </w:p>
    <w:p w14:paraId="327E40B1" w14:textId="6D0FF83C" w:rsidR="000A3C3E" w:rsidRDefault="00CD377A" w:rsidP="00CD377A">
      <w:pPr>
        <w:ind w:firstLine="0"/>
        <w:jc w:val="center"/>
      </w:pPr>
      <w:r w:rsidRPr="00CD377A">
        <w:rPr>
          <w:noProof/>
        </w:rPr>
        <w:drawing>
          <wp:inline distT="0" distB="0" distL="0" distR="0" wp14:anchorId="6476E8A0" wp14:editId="0E9108EC">
            <wp:extent cx="3581900" cy="1648055"/>
            <wp:effectExtent l="0" t="0" r="0" b="9525"/>
            <wp:docPr id="1884804327" name="Obrázok 1" descr="Obrázok, na ktorom je kruh, diagram,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04327" name="Obrázok 1" descr="Obrázok, na ktorom je kruh, diagram, snímka obrazovky, písmo&#10;&#10;Automaticky generovaný popis"/>
                    <pic:cNvPicPr/>
                  </pic:nvPicPr>
                  <pic:blipFill>
                    <a:blip r:embed="rId14"/>
                    <a:stretch>
                      <a:fillRect/>
                    </a:stretch>
                  </pic:blipFill>
                  <pic:spPr>
                    <a:xfrm>
                      <a:off x="0" y="0"/>
                      <a:ext cx="3581900" cy="1648055"/>
                    </a:xfrm>
                    <a:prstGeom prst="rect">
                      <a:avLst/>
                    </a:prstGeom>
                  </pic:spPr>
                </pic:pic>
              </a:graphicData>
            </a:graphic>
          </wp:inline>
        </w:drawing>
      </w:r>
    </w:p>
    <w:p w14:paraId="273630AB" w14:textId="285BFB76" w:rsidR="00F43AAE" w:rsidRPr="00F06347" w:rsidRDefault="00CD377A" w:rsidP="000A221C">
      <w:pPr>
        <w:ind w:firstLine="0"/>
        <w:jc w:val="center"/>
        <w:rPr>
          <w:lang w:val="en-US"/>
        </w:rPr>
      </w:pPr>
      <w:r>
        <w:t>Obrázok č. 2 Stavový diagram nákupného zoznamu</w:t>
      </w:r>
      <w:r w:rsidR="00B8628A">
        <w:t xml:space="preserve"> </w:t>
      </w:r>
      <w:r w:rsidR="00B8628A" w:rsidRPr="00B8628A">
        <w:t>(</w:t>
      </w:r>
      <w:proofErr w:type="spellStart"/>
      <w:r w:rsidR="00B8628A">
        <w:t>Schopfer</w:t>
      </w:r>
      <w:proofErr w:type="spellEnd"/>
      <w:r w:rsidR="00B8628A">
        <w:t>, 2014)</w:t>
      </w:r>
    </w:p>
    <w:p w14:paraId="00336F43" w14:textId="77777777" w:rsidR="000A221C" w:rsidRDefault="000A221C" w:rsidP="00F43AAE">
      <w:pPr>
        <w:ind w:firstLine="0"/>
      </w:pPr>
    </w:p>
    <w:p w14:paraId="19EBCCCA" w14:textId="77777777" w:rsidR="000A221C" w:rsidRDefault="000A221C" w:rsidP="00F43AAE">
      <w:pPr>
        <w:ind w:firstLine="0"/>
      </w:pPr>
    </w:p>
    <w:p w14:paraId="474BA8FD" w14:textId="53838012" w:rsidR="00F43AAE" w:rsidRDefault="00F43AAE" w:rsidP="00F43AAE">
      <w:pPr>
        <w:ind w:firstLine="0"/>
      </w:pPr>
      <w:r w:rsidRPr="00F43AAE">
        <w:t xml:space="preserve">Nedávna štúdia od </w:t>
      </w:r>
      <w:proofErr w:type="spellStart"/>
      <w:r w:rsidRPr="00F43AAE">
        <w:t>Bellini</w:t>
      </w:r>
      <w:proofErr w:type="spellEnd"/>
      <w:r w:rsidRPr="00F43AAE">
        <w:t xml:space="preserve"> a </w:t>
      </w:r>
      <w:proofErr w:type="spellStart"/>
      <w:r w:rsidRPr="00F43AAE">
        <w:t>Aiolfiho</w:t>
      </w:r>
      <w:proofErr w:type="spellEnd"/>
      <w:r w:rsidRPr="00F43AAE">
        <w:t xml:space="preserve"> (2</w:t>
      </w:r>
      <w:r>
        <w:t>017</w:t>
      </w:r>
      <w:r w:rsidRPr="00F43AAE">
        <w:t>) zistila, že spotrebitelia, ktorí používajú smartfóny na prípravu nákupného zoznamu, robia menej nákupov než spotrebitelia, ktorí mobilné zariadenia nepoužívajú. Zistilo sa, že smartfóny uľahčujú spotrebiteľom nákupy potravín a udržiavajú ich na správnej ceste počas nákupu.</w:t>
      </w:r>
    </w:p>
    <w:p w14:paraId="7059442C" w14:textId="77777777" w:rsidR="001D3F52" w:rsidRDefault="001D3F52" w:rsidP="00F43AAE">
      <w:pPr>
        <w:ind w:firstLine="0"/>
      </w:pPr>
    </w:p>
    <w:p w14:paraId="367B2526" w14:textId="5511617E" w:rsidR="00F06347" w:rsidRDefault="00F06347" w:rsidP="00F06347">
      <w:pPr>
        <w:pStyle w:val="Nadpis3"/>
        <w:numPr>
          <w:ilvl w:val="2"/>
          <w:numId w:val="23"/>
        </w:numPr>
      </w:pPr>
      <w:r w:rsidRPr="00F06347">
        <w:t>Počet produktov na nákupných zoznamoch</w:t>
      </w:r>
    </w:p>
    <w:p w14:paraId="607723FB" w14:textId="5A14D372" w:rsidR="00F06347" w:rsidRDefault="001D3F52" w:rsidP="00F06347">
      <w:r>
        <w:t>Podľa Schmidtovho výskumu (2012), o</w:t>
      </w:r>
      <w:r w:rsidR="00F06347">
        <w:t>br</w:t>
      </w:r>
      <w:r>
        <w:t xml:space="preserve">ázok 2 </w:t>
      </w:r>
      <w:r w:rsidR="00F06347">
        <w:t xml:space="preserve"> ukazuje frekvenčné rozdelenie počtu položiek na nákupných zoznamoch. </w:t>
      </w:r>
      <w:r w:rsidR="00F06347">
        <w:t>F</w:t>
      </w:r>
      <w:r w:rsidR="00F06347">
        <w:t xml:space="preserve">rekvenčné rozdelenie je naklonené doprava a má tak rovnakú asymetrickú distribučnú charakteristiku ako tradičné rozdelenie príjmov. Väčšina spotrebiteľov si zapíše pomerne skromné množstvo produktov (medzi 4 a 15), zatiaľ čo malý počet spotrebiteľov si zapíše oveľa viac produktov. Horná hranica v </w:t>
      </w:r>
      <w:r w:rsidR="00F06347">
        <w:t>tomto</w:t>
      </w:r>
      <w:r w:rsidR="00F06347">
        <w:t xml:space="preserve"> štúdiu bola 60 položiek</w:t>
      </w:r>
      <w:r w:rsidR="00F06347">
        <w:t>.</w:t>
      </w:r>
    </w:p>
    <w:p w14:paraId="3B71D6C9" w14:textId="0901D8AB" w:rsidR="00F06347" w:rsidRDefault="00F06347" w:rsidP="00F06347">
      <w:pPr>
        <w:ind w:firstLine="0"/>
      </w:pPr>
      <w:r>
        <w:rPr>
          <w:noProof/>
        </w:rPr>
        <w:lastRenderedPageBreak/>
        <w:drawing>
          <wp:inline distT="0" distB="0" distL="0" distR="0" wp14:anchorId="43F05407" wp14:editId="1C5C1787">
            <wp:extent cx="5381625" cy="3019425"/>
            <wp:effectExtent l="0" t="0" r="9525" b="9525"/>
            <wp:docPr id="554921121" name="Obrázok 1" descr="Obrázok, na ktorom je text, rad, vývoj, snímka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1121" name="Obrázok 1" descr="Obrázok, na ktorom je text, rad, vývoj, snímka obrazovk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3019425"/>
                    </a:xfrm>
                    <a:prstGeom prst="rect">
                      <a:avLst/>
                    </a:prstGeom>
                    <a:noFill/>
                    <a:ln>
                      <a:noFill/>
                    </a:ln>
                  </pic:spPr>
                </pic:pic>
              </a:graphicData>
            </a:graphic>
          </wp:inline>
        </w:drawing>
      </w:r>
    </w:p>
    <w:p w14:paraId="68B3CECC" w14:textId="1BCF6567" w:rsidR="00F06347" w:rsidRPr="00F06347" w:rsidRDefault="00F06347" w:rsidP="001D3F52">
      <w:pPr>
        <w:ind w:firstLine="0"/>
        <w:jc w:val="center"/>
      </w:pPr>
      <w:r>
        <w:t>Obrázok 2 Počet položiek nákupných zoznamov (Schmidt, 2012).</w:t>
      </w:r>
    </w:p>
    <w:p w14:paraId="083A09ED" w14:textId="77777777" w:rsidR="00FB50EB" w:rsidRDefault="00FB50EB">
      <w:pPr>
        <w:ind w:firstLine="0"/>
      </w:pPr>
      <w:r>
        <w:br w:type="page"/>
      </w:r>
    </w:p>
    <w:p w14:paraId="255ABEFA" w14:textId="51B9771D" w:rsidR="00FB50EB" w:rsidRDefault="00FB50EB" w:rsidP="000A3C3E">
      <w:pPr>
        <w:ind w:firstLine="0"/>
      </w:pPr>
    </w:p>
    <w:p w14:paraId="531B716B" w14:textId="77777777" w:rsidR="00FB50EB" w:rsidRDefault="00FB50EB">
      <w:pPr>
        <w:ind w:firstLine="0"/>
      </w:pPr>
      <w:r>
        <w:br w:type="page"/>
      </w:r>
    </w:p>
    <w:p w14:paraId="27325A28" w14:textId="77777777" w:rsidR="000A3C3E" w:rsidRDefault="000A3C3E" w:rsidP="000A3C3E">
      <w:pPr>
        <w:ind w:firstLine="0"/>
      </w:pPr>
    </w:p>
    <w:p w14:paraId="02A21CF0" w14:textId="77777777" w:rsidR="000A3C3E" w:rsidRDefault="000A3C3E">
      <w:pPr>
        <w:ind w:firstLine="0"/>
      </w:pPr>
    </w:p>
    <w:p w14:paraId="3054644A" w14:textId="77777777" w:rsidR="000A3C3E" w:rsidRDefault="000A3C3E">
      <w:pPr>
        <w:ind w:firstLine="0"/>
      </w:pPr>
    </w:p>
    <w:p w14:paraId="74AC3F30" w14:textId="77777777" w:rsidR="003D05E3" w:rsidRDefault="003D05E3">
      <w:pPr>
        <w:ind w:firstLine="0"/>
      </w:pPr>
    </w:p>
    <w:p w14:paraId="681F4D5E" w14:textId="77777777" w:rsidR="003D05E3" w:rsidRDefault="003D05E3" w:rsidP="003D05E3">
      <w:pPr>
        <w:ind w:firstLine="360"/>
      </w:pPr>
    </w:p>
    <w:p w14:paraId="430FF2ED" w14:textId="77777777" w:rsidR="000A3C3E" w:rsidRDefault="000A3C3E" w:rsidP="00C758EE"/>
    <w:p w14:paraId="59A01811" w14:textId="66AE2D62" w:rsidR="002324F0" w:rsidRPr="00E66605" w:rsidRDefault="002324F0" w:rsidP="00C758EE">
      <w:r w:rsidRPr="00E66605">
        <w:t>V modernej dobe informácií a komunikačných systémov sú ľudia navyknutí na používanie počítača. Použitie mobiln</w:t>
      </w:r>
      <w:r w:rsidR="009C6C84" w:rsidRPr="00E66605">
        <w:t>ých</w:t>
      </w:r>
      <w:r w:rsidRPr="00E66605">
        <w:t xml:space="preserve"> aplikáci</w:t>
      </w:r>
      <w:r w:rsidR="009C6C84" w:rsidRPr="00E66605">
        <w:t>í</w:t>
      </w:r>
      <w:r w:rsidRPr="00E66605">
        <w:t xml:space="preserve"> a ich vývoj však rapídne rastie. Mobilné aplikácie sú programy bežiace na malom zariadení, ktoré je ľahko prenosné a použiteľné. Sú to predovšetkým smartfóny a tablety, ale aj napríklad hodinky. V súčasnosti sú neodmysliteľnou časťou života pre ľudí a slúžia na komunikáciu, prehliadanie na internete, správ</w:t>
      </w:r>
      <w:r w:rsidR="00091E8E" w:rsidRPr="00E66605">
        <w:t>u</w:t>
      </w:r>
      <w:r w:rsidRPr="00E66605">
        <w:t xml:space="preserve"> súborov, vytváranie dokumentov a </w:t>
      </w:r>
      <w:r w:rsidR="00091E8E" w:rsidRPr="00E66605">
        <w:t>rovnako</w:t>
      </w:r>
      <w:r w:rsidRPr="00E66605">
        <w:t xml:space="preserve"> aj zábavu</w:t>
      </w:r>
      <w:r w:rsidR="006A3043" w:rsidRPr="00E66605">
        <w:t xml:space="preserve"> (ISLAM et </w:t>
      </w:r>
      <w:proofErr w:type="spellStart"/>
      <w:r w:rsidR="006A3043" w:rsidRPr="00E66605">
        <w:t>al</w:t>
      </w:r>
      <w:proofErr w:type="spellEnd"/>
      <w:r w:rsidR="006A3043" w:rsidRPr="00E66605">
        <w:t>, 2010).</w:t>
      </w:r>
    </w:p>
    <w:p w14:paraId="4CDFFF6E" w14:textId="0BAC5562" w:rsidR="00C758EE" w:rsidRPr="00E66605" w:rsidRDefault="00C758EE" w:rsidP="001171D3">
      <w:pPr>
        <w:pStyle w:val="Nadpis2"/>
      </w:pPr>
      <w:bookmarkStart w:id="81" w:name="_Toc148428426"/>
      <w:r w:rsidRPr="00E66605">
        <w:t>Súčasný stav prístupu používateľov na internet</w:t>
      </w:r>
      <w:bookmarkEnd w:id="81"/>
    </w:p>
    <w:p w14:paraId="57E21756" w14:textId="6A05244E" w:rsidR="00C758EE" w:rsidRPr="00E66605" w:rsidRDefault="00C758EE" w:rsidP="00C758EE">
      <w:r w:rsidRPr="00E66605">
        <w:t xml:space="preserve">Už v roku 2008 vyšiel článok „Mobile to </w:t>
      </w:r>
      <w:proofErr w:type="spellStart"/>
      <w:r w:rsidRPr="00E66605">
        <w:t>overtake</w:t>
      </w:r>
      <w:proofErr w:type="spellEnd"/>
      <w:r w:rsidRPr="00E66605">
        <w:t xml:space="preserve"> </w:t>
      </w:r>
      <w:proofErr w:type="spellStart"/>
      <w:r w:rsidRPr="00E66605">
        <w:t>fixed</w:t>
      </w:r>
      <w:proofErr w:type="spellEnd"/>
      <w:r w:rsidRPr="00E66605">
        <w:t xml:space="preserve"> Internet </w:t>
      </w:r>
      <w:proofErr w:type="spellStart"/>
      <w:r w:rsidRPr="00E66605">
        <w:t>access</w:t>
      </w:r>
      <w:proofErr w:type="spellEnd"/>
      <w:r w:rsidRPr="00E66605">
        <w:t xml:space="preserve"> by 2014“, v ktorom Mary </w:t>
      </w:r>
      <w:proofErr w:type="spellStart"/>
      <w:r w:rsidRPr="00E66605">
        <w:t>Meeker</w:t>
      </w:r>
      <w:proofErr w:type="spellEnd"/>
      <w:r w:rsidRPr="00E66605">
        <w:t>, internetová analytička, predpokladala, že počet prístupov na internet bude v roku 2014 vyšší z mobilných zariadení než z pevných pripojení počítačov. Predpoklad sa stal skutočnosťou a ako vizualizujeme štatistiky z Comcast-u v grafe 1, od roku 2014 sa evidujú celosvetovo vyššie čísla prístupov z mobilných zariadení než z pevných pripojení</w:t>
      </w:r>
      <w:r w:rsidR="006A3043" w:rsidRPr="00E66605">
        <w:t>.</w:t>
      </w:r>
      <w:r w:rsidRPr="00E66605">
        <w:t xml:space="preserve"> Majoritnú skupinu tvoria používatelia využívajúci obidva typy zariadení, teda stolové aj mobilné</w:t>
      </w:r>
      <w:r w:rsidR="006A3043" w:rsidRPr="00E66605">
        <w:t xml:space="preserve"> (KONEČNÝ, 2014)</w:t>
      </w:r>
      <w:r w:rsidRPr="00E66605">
        <w:t>.</w:t>
      </w:r>
    </w:p>
    <w:p w14:paraId="7ED1A21A" w14:textId="77777777" w:rsidR="006A3043" w:rsidRPr="00E66605" w:rsidRDefault="006A3043" w:rsidP="00C758EE"/>
    <w:p w14:paraId="17FA376F" w14:textId="77777777" w:rsidR="00736EB0" w:rsidRPr="00E66605" w:rsidRDefault="00C758EE" w:rsidP="00736EB0">
      <w:r w:rsidRPr="00E66605">
        <w:rPr>
          <w:noProof/>
        </w:rPr>
        <w:drawing>
          <wp:inline distT="0" distB="0" distL="0" distR="0" wp14:anchorId="0842BF55" wp14:editId="03B2D528">
            <wp:extent cx="4515480" cy="2353003"/>
            <wp:effectExtent l="0" t="0" r="0" b="9525"/>
            <wp:docPr id="121995656"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5656" name="Obrázok 1" descr="Obrázok, na ktorom je text, snímka obrazovky, rad, písmo&#10;&#10;Automaticky generovaný popis"/>
                    <pic:cNvPicPr/>
                  </pic:nvPicPr>
                  <pic:blipFill>
                    <a:blip r:embed="rId16"/>
                    <a:stretch>
                      <a:fillRect/>
                    </a:stretch>
                  </pic:blipFill>
                  <pic:spPr>
                    <a:xfrm>
                      <a:off x="0" y="0"/>
                      <a:ext cx="4515480" cy="2353003"/>
                    </a:xfrm>
                    <a:prstGeom prst="rect">
                      <a:avLst/>
                    </a:prstGeom>
                  </pic:spPr>
                </pic:pic>
              </a:graphicData>
            </a:graphic>
          </wp:inline>
        </w:drawing>
      </w:r>
    </w:p>
    <w:p w14:paraId="7403B432" w14:textId="706DF227" w:rsidR="009C6C84" w:rsidRPr="00E66605" w:rsidRDefault="006A3043" w:rsidP="00736EB0">
      <w:r w:rsidRPr="00E66605">
        <w:lastRenderedPageBreak/>
        <w:t xml:space="preserve">Graf </w:t>
      </w:r>
      <w:r w:rsidR="009C6C84" w:rsidRPr="00E66605">
        <w:t>1 Celosvetový počet používateľov Internetu podľa Comcast-u</w:t>
      </w:r>
      <w:r w:rsidRPr="00E66605">
        <w:t xml:space="preserve"> (CHAFFEY, 2016)</w:t>
      </w:r>
    </w:p>
    <w:p w14:paraId="1B5AFAAF" w14:textId="7A7D7616" w:rsidR="00E00912" w:rsidRPr="00E66605" w:rsidRDefault="00E00912" w:rsidP="001171D3">
      <w:pPr>
        <w:pStyle w:val="Nadpis2"/>
      </w:pPr>
      <w:bookmarkStart w:id="82" w:name="_Toc148428427"/>
      <w:r w:rsidRPr="00E66605">
        <w:t>Mobilné operačné systémy</w:t>
      </w:r>
      <w:bookmarkEnd w:id="82"/>
    </w:p>
    <w:p w14:paraId="5850BE93" w14:textId="4329E437" w:rsidR="00E00912" w:rsidRPr="00E66605" w:rsidRDefault="00E00912" w:rsidP="00E00912">
      <w:r w:rsidRPr="00E66605">
        <w:t>Mobilný operačný systém je systémový softvér, ktorý je špeciálne navrhnutý tak, aby fungoval na vreckových zariadeniach ako sú mobilné telefóny, PDA. Je to platforma na</w:t>
      </w:r>
      <w:r w:rsidR="00732817" w:rsidRPr="00E66605">
        <w:t xml:space="preserve"> a</w:t>
      </w:r>
      <w:r w:rsidRPr="00E66605">
        <w:t>plikačné programy bežia</w:t>
      </w:r>
      <w:r w:rsidR="00732817" w:rsidRPr="00E66605">
        <w:t>cich</w:t>
      </w:r>
      <w:r w:rsidRPr="00E66605">
        <w:t xml:space="preserve"> na mobilných zariadeniach. Každý operačný systém má svoju vlastnú architektúru.</w:t>
      </w:r>
    </w:p>
    <w:tbl>
      <w:tblPr>
        <w:tblStyle w:val="Mriekatabuky"/>
        <w:tblW w:w="0" w:type="auto"/>
        <w:tblLook w:val="04A0" w:firstRow="1" w:lastRow="0" w:firstColumn="1" w:lastColumn="0" w:noHBand="0" w:noVBand="1"/>
      </w:tblPr>
      <w:tblGrid>
        <w:gridCol w:w="4247"/>
        <w:gridCol w:w="4247"/>
      </w:tblGrid>
      <w:tr w:rsidR="00E00912" w:rsidRPr="00E66605" w14:paraId="1D162346" w14:textId="77777777" w:rsidTr="00E00912">
        <w:tc>
          <w:tcPr>
            <w:tcW w:w="4247" w:type="dxa"/>
          </w:tcPr>
          <w:p w14:paraId="2B9FCB8A" w14:textId="506364A8" w:rsidR="00E00912" w:rsidRPr="00E66605" w:rsidRDefault="00E00912" w:rsidP="00E00912">
            <w:pPr>
              <w:ind w:firstLine="0"/>
              <w:jc w:val="center"/>
              <w:rPr>
                <w:b/>
                <w:bCs/>
              </w:rPr>
            </w:pPr>
            <w:r w:rsidRPr="00E66605">
              <w:rPr>
                <w:b/>
                <w:bCs/>
              </w:rPr>
              <w:t>Ukončené platformy</w:t>
            </w:r>
          </w:p>
        </w:tc>
        <w:tc>
          <w:tcPr>
            <w:tcW w:w="4247" w:type="dxa"/>
          </w:tcPr>
          <w:p w14:paraId="2C503BE2" w14:textId="13501278" w:rsidR="00E00912" w:rsidRPr="00E66605" w:rsidRDefault="00E00912" w:rsidP="00E00912">
            <w:pPr>
              <w:ind w:firstLine="0"/>
              <w:jc w:val="center"/>
              <w:rPr>
                <w:b/>
                <w:bCs/>
              </w:rPr>
            </w:pPr>
            <w:r w:rsidRPr="00E66605">
              <w:rPr>
                <w:b/>
                <w:bCs/>
              </w:rPr>
              <w:t>Aktuálne platformy</w:t>
            </w:r>
          </w:p>
        </w:tc>
      </w:tr>
      <w:tr w:rsidR="00E00912" w:rsidRPr="00E66605" w14:paraId="790FEC5E" w14:textId="77777777" w:rsidTr="00E00912">
        <w:tc>
          <w:tcPr>
            <w:tcW w:w="4247" w:type="dxa"/>
          </w:tcPr>
          <w:p w14:paraId="7553E38F" w14:textId="7FBB581F" w:rsidR="00E00912" w:rsidRPr="00E66605" w:rsidRDefault="00E00912" w:rsidP="00E00912">
            <w:pPr>
              <w:ind w:firstLine="0"/>
            </w:pPr>
            <w:proofErr w:type="spellStart"/>
            <w:r w:rsidRPr="00E66605">
              <w:t>Symbian</w:t>
            </w:r>
            <w:proofErr w:type="spellEnd"/>
            <w:r w:rsidRPr="00E66605">
              <w:t xml:space="preserve"> OS</w:t>
            </w:r>
          </w:p>
        </w:tc>
        <w:tc>
          <w:tcPr>
            <w:tcW w:w="4247" w:type="dxa"/>
          </w:tcPr>
          <w:p w14:paraId="2E4DC875" w14:textId="3234C2C1" w:rsidR="00E00912" w:rsidRPr="00E66605" w:rsidRDefault="00E00912" w:rsidP="00E00912">
            <w:pPr>
              <w:ind w:firstLine="0"/>
            </w:pPr>
            <w:r w:rsidRPr="00E66605">
              <w:t>Android</w:t>
            </w:r>
          </w:p>
        </w:tc>
      </w:tr>
      <w:tr w:rsidR="00E00912" w:rsidRPr="00E66605" w14:paraId="3AE29E07" w14:textId="77777777" w:rsidTr="00E00912">
        <w:tc>
          <w:tcPr>
            <w:tcW w:w="4247" w:type="dxa"/>
          </w:tcPr>
          <w:p w14:paraId="72EBD75E" w14:textId="676CAB4D" w:rsidR="00E00912" w:rsidRPr="00E66605" w:rsidRDefault="00E00912" w:rsidP="00E00912">
            <w:pPr>
              <w:ind w:firstLine="0"/>
            </w:pPr>
            <w:r w:rsidRPr="00E66605">
              <w:t>Palm OS</w:t>
            </w:r>
          </w:p>
        </w:tc>
        <w:tc>
          <w:tcPr>
            <w:tcW w:w="4247" w:type="dxa"/>
          </w:tcPr>
          <w:p w14:paraId="5CB22FDA" w14:textId="5DDCC6FD" w:rsidR="00E00912" w:rsidRPr="00E66605" w:rsidRDefault="00732817" w:rsidP="00E00912">
            <w:pPr>
              <w:ind w:firstLine="0"/>
            </w:pPr>
            <w:proofErr w:type="spellStart"/>
            <w:r w:rsidRPr="00E66605">
              <w:t>i</w:t>
            </w:r>
            <w:r w:rsidR="00E00912" w:rsidRPr="00E66605">
              <w:t>OS</w:t>
            </w:r>
            <w:proofErr w:type="spellEnd"/>
          </w:p>
        </w:tc>
      </w:tr>
      <w:tr w:rsidR="00E00912" w:rsidRPr="00E66605" w14:paraId="46A54BFF" w14:textId="77777777" w:rsidTr="00E00912">
        <w:tc>
          <w:tcPr>
            <w:tcW w:w="4247" w:type="dxa"/>
          </w:tcPr>
          <w:p w14:paraId="22D55899" w14:textId="4A919C2A" w:rsidR="00E00912" w:rsidRPr="00E66605" w:rsidRDefault="00E00912" w:rsidP="00E00912">
            <w:pPr>
              <w:ind w:firstLine="0"/>
            </w:pPr>
            <w:proofErr w:type="spellStart"/>
            <w:r w:rsidRPr="00E66605">
              <w:t>Maemo</w:t>
            </w:r>
            <w:proofErr w:type="spellEnd"/>
            <w:r w:rsidRPr="00E66605">
              <w:t xml:space="preserve"> OS</w:t>
            </w:r>
          </w:p>
        </w:tc>
        <w:tc>
          <w:tcPr>
            <w:tcW w:w="4247" w:type="dxa"/>
          </w:tcPr>
          <w:p w14:paraId="6DB4A831" w14:textId="3A4F9122" w:rsidR="00E00912" w:rsidRPr="00E66605" w:rsidRDefault="00E00912" w:rsidP="00E00912">
            <w:pPr>
              <w:ind w:firstLine="0"/>
            </w:pPr>
            <w:r w:rsidRPr="00E66605">
              <w:t xml:space="preserve">Windows </w:t>
            </w:r>
            <w:proofErr w:type="spellStart"/>
            <w:r w:rsidRPr="00E66605">
              <w:t>Phone</w:t>
            </w:r>
            <w:proofErr w:type="spellEnd"/>
          </w:p>
        </w:tc>
      </w:tr>
      <w:tr w:rsidR="00E00912" w:rsidRPr="00E66605" w14:paraId="26A43D7C" w14:textId="77777777" w:rsidTr="00E00912">
        <w:tc>
          <w:tcPr>
            <w:tcW w:w="4247" w:type="dxa"/>
          </w:tcPr>
          <w:p w14:paraId="4E615A91" w14:textId="20838062" w:rsidR="00E00912" w:rsidRPr="00E66605" w:rsidRDefault="00E00912" w:rsidP="00E00912">
            <w:pPr>
              <w:ind w:firstLine="0"/>
            </w:pPr>
            <w:proofErr w:type="spellStart"/>
            <w:r w:rsidRPr="00E66605">
              <w:t>Meego</w:t>
            </w:r>
            <w:proofErr w:type="spellEnd"/>
            <w:r w:rsidRPr="00E66605">
              <w:t xml:space="preserve"> OS</w:t>
            </w:r>
          </w:p>
        </w:tc>
        <w:tc>
          <w:tcPr>
            <w:tcW w:w="4247" w:type="dxa"/>
          </w:tcPr>
          <w:p w14:paraId="07DC39DB" w14:textId="678E738B" w:rsidR="00E00912" w:rsidRPr="00E66605" w:rsidRDefault="00E00912" w:rsidP="00E00912">
            <w:pPr>
              <w:ind w:firstLine="0"/>
            </w:pPr>
            <w:r w:rsidRPr="00E66605">
              <w:t>Firefox OS</w:t>
            </w:r>
          </w:p>
        </w:tc>
      </w:tr>
      <w:tr w:rsidR="00E00912" w:rsidRPr="00E66605" w14:paraId="3DDACF1B" w14:textId="77777777" w:rsidTr="00E00912">
        <w:tc>
          <w:tcPr>
            <w:tcW w:w="4247" w:type="dxa"/>
          </w:tcPr>
          <w:p w14:paraId="05D776FF" w14:textId="77777777" w:rsidR="00E00912" w:rsidRPr="00E66605" w:rsidRDefault="00E00912" w:rsidP="00E00912">
            <w:pPr>
              <w:ind w:firstLine="0"/>
            </w:pPr>
          </w:p>
        </w:tc>
        <w:tc>
          <w:tcPr>
            <w:tcW w:w="4247" w:type="dxa"/>
          </w:tcPr>
          <w:p w14:paraId="35FCC9E9" w14:textId="4507F494" w:rsidR="00E00912" w:rsidRPr="00E66605" w:rsidRDefault="00E00912" w:rsidP="00E00912">
            <w:pPr>
              <w:ind w:firstLine="0"/>
            </w:pPr>
            <w:r w:rsidRPr="00E66605">
              <w:t xml:space="preserve">Black </w:t>
            </w:r>
            <w:proofErr w:type="spellStart"/>
            <w:r w:rsidRPr="00E66605">
              <w:t>Berry</w:t>
            </w:r>
            <w:proofErr w:type="spellEnd"/>
            <w:r w:rsidRPr="00E66605">
              <w:t xml:space="preserve"> OS</w:t>
            </w:r>
          </w:p>
        </w:tc>
      </w:tr>
    </w:tbl>
    <w:p w14:paraId="0B2EA4C4" w14:textId="470BF18B" w:rsidR="00E00912" w:rsidRPr="00E66605" w:rsidRDefault="0082126F" w:rsidP="0082126F">
      <w:pPr>
        <w:jc w:val="center"/>
      </w:pPr>
      <w:r w:rsidRPr="00E66605">
        <w:t>Tabuľka 1 Historické a súčasné operačné systémy</w:t>
      </w:r>
    </w:p>
    <w:p w14:paraId="1D77D0D4" w14:textId="39DF206D" w:rsidR="00E00912" w:rsidRPr="00E66605" w:rsidRDefault="00732817" w:rsidP="00732817">
      <w:r w:rsidRPr="00E66605">
        <w:t xml:space="preserve">Tabuľka </w:t>
      </w:r>
      <w:r w:rsidR="0082126F" w:rsidRPr="00E66605">
        <w:t xml:space="preserve">1 </w:t>
      </w:r>
      <w:r w:rsidRPr="00E66605">
        <w:t>zobrazuje historické aj súčasné operačné systémy na mobilné zariadenia, kde najpoužívanejšími sú Android a </w:t>
      </w:r>
      <w:proofErr w:type="spellStart"/>
      <w:r w:rsidRPr="00E66605">
        <w:t>iOS</w:t>
      </w:r>
      <w:proofErr w:type="spellEnd"/>
      <w:r w:rsidRPr="00E66605">
        <w:t>. Android má na trhu približne 70% zastúpenie a napríklad v roku 2021 sa nainštaloval na 83,32% mobilných zariadené. To je dôvod, prečo sa táto práca zaoberá vývojom aplikácie na Android</w:t>
      </w:r>
      <w:r w:rsidR="001418EA" w:rsidRPr="00E66605">
        <w:t xml:space="preserve"> (</w:t>
      </w:r>
      <w:proofErr w:type="spellStart"/>
      <w:r>
        <w:fldChar w:fldCharType="begin"/>
      </w:r>
      <w:r>
        <w:instrText>HYPERLINK "https://www.researchgate.net/profile/G-K-Devarakonda?_tp=eyJjb250ZXh0Ijp7ImZpcnN0UGFnZSI6InByb2ZpbGUiLCJwYWdlIjoicHVibGljYXRpb24ifX0"</w:instrText>
      </w:r>
      <w:r>
        <w:fldChar w:fldCharType="separate"/>
      </w:r>
      <w:r w:rsidR="001418EA" w:rsidRPr="00E66605">
        <w:t>Devarakonda</w:t>
      </w:r>
      <w:proofErr w:type="spellEnd"/>
      <w:r>
        <w:fldChar w:fldCharType="end"/>
      </w:r>
      <w:r w:rsidR="001418EA" w:rsidRPr="00E66605">
        <w:t xml:space="preserve"> a </w:t>
      </w:r>
      <w:hyperlink r:id="rId17" w:history="1">
        <w:proofErr w:type="spellStart"/>
        <w:r w:rsidR="001418EA" w:rsidRPr="00E66605">
          <w:t>Sundara</w:t>
        </w:r>
        <w:proofErr w:type="spellEnd"/>
      </w:hyperlink>
      <w:r w:rsidR="001418EA" w:rsidRPr="00E66605">
        <w:t>, 2015)</w:t>
      </w:r>
      <w:r w:rsidR="00000A5F" w:rsidRPr="00E66605">
        <w:t>.</w:t>
      </w:r>
    </w:p>
    <w:p w14:paraId="5690EBE0" w14:textId="4EA14182" w:rsidR="00736EB0" w:rsidRPr="00E66605" w:rsidRDefault="00736EB0" w:rsidP="001171D3">
      <w:pPr>
        <w:pStyle w:val="Nadpis2"/>
      </w:pPr>
      <w:bookmarkStart w:id="83" w:name="_Toc148428428"/>
      <w:r w:rsidRPr="00E66605">
        <w:t>Natívne aplikácie vs. mobilné webové aplikácie</w:t>
      </w:r>
      <w:bookmarkEnd w:id="83"/>
    </w:p>
    <w:p w14:paraId="4C0A1819" w14:textId="435FAE67" w:rsidR="000E2976" w:rsidRPr="00E66605" w:rsidRDefault="00781376" w:rsidP="000E2976">
      <w:pPr>
        <w:rPr>
          <w:color w:val="222222"/>
          <w:shd w:val="clear" w:color="auto" w:fill="FFFFFF"/>
        </w:rPr>
      </w:pPr>
      <w:r w:rsidRPr="00E66605">
        <w:t xml:space="preserve">Existujú dva hlavné typy mobilných aplikácii: natívne a mobilné webové. Natívne sú integrované priamo do operačného systému zariadenia a dokážu komunikovať s jeho hardvérom. Natívne aplikácie sú tiež schopné využívať výhody lokálnych API s cieľom maximalizovať funkčnosť pri zachovaní efektívnosti. Mobilné webové aplikácie sú aplikácie, ktoré sa spúšťajú priamo z online rozhrania, ako je napríklad webová lokalita. Tieto aplikácie zvyčajne nedokážu manipulovať s hardvérom zariadenia a sú obmedzené na rozhrania API webovej aplikácie a nie na programové balíky nachádzajúce sa v telefóne. Mobilná webová lokalita je séria webových stránok vytvorených výlučne na účely zobrazenia vo webovom prehliadači mobilného zariadenia. Tieto stránky sú často vytvorené pomocou HTML, ale niektoré operačné systémy ako </w:t>
      </w:r>
      <w:proofErr w:type="spellStart"/>
      <w:r w:rsidRPr="00E66605">
        <w:t>iOS</w:t>
      </w:r>
      <w:proofErr w:type="spellEnd"/>
      <w:r w:rsidRPr="00E66605">
        <w:t xml:space="preserve"> alebo Android sú vybavené </w:t>
      </w:r>
      <w:proofErr w:type="spellStart"/>
      <w:r w:rsidRPr="00E66605">
        <w:t>webkitom</w:t>
      </w:r>
      <w:proofErr w:type="spellEnd"/>
      <w:r w:rsidRPr="00E66605">
        <w:t xml:space="preserve">. Tieto </w:t>
      </w:r>
      <w:proofErr w:type="spellStart"/>
      <w:r w:rsidRPr="00E66605">
        <w:t>webkity</w:t>
      </w:r>
      <w:proofErr w:type="spellEnd"/>
      <w:r w:rsidRPr="00E66605">
        <w:t xml:space="preserve"> umožňujú vykresľovanie webových stránok, ktoré rozširujú funkčnosť ďaleko nad rámec typických mobilných webových aplikácií; </w:t>
      </w:r>
      <w:r w:rsidRPr="00E66605">
        <w:lastRenderedPageBreak/>
        <w:t>umožňujú manipuláciu s hardvérom, škálovanie používateľského rozhrania a</w:t>
      </w:r>
      <w:r w:rsidR="00E0716E" w:rsidRPr="00E66605">
        <w:t> </w:t>
      </w:r>
      <w:r w:rsidRPr="00E66605">
        <w:t>ďalšie</w:t>
      </w:r>
      <w:r w:rsidR="00E0716E" w:rsidRPr="00E66605">
        <w:t xml:space="preserve"> (</w:t>
      </w:r>
      <w:r w:rsidR="00E0716E" w:rsidRPr="00E66605">
        <w:rPr>
          <w:color w:val="222222"/>
          <w:shd w:val="clear" w:color="auto" w:fill="FFFFFF"/>
        </w:rPr>
        <w:t>RAKESTRAW, 2013).</w:t>
      </w:r>
    </w:p>
    <w:p w14:paraId="32F72CAA" w14:textId="61F045BD" w:rsidR="001171D3" w:rsidRPr="00E66605" w:rsidRDefault="001171D3" w:rsidP="001171D3">
      <w:pPr>
        <w:pStyle w:val="Nadpis2"/>
        <w:ind w:left="1060" w:hanging="703"/>
      </w:pPr>
      <w:bookmarkStart w:id="84" w:name="_Toc148428429"/>
      <w:r w:rsidRPr="00E66605">
        <w:t>Android</w:t>
      </w:r>
      <w:bookmarkEnd w:id="84"/>
      <w:r w:rsidRPr="00E66605">
        <w:t xml:space="preserve"> </w:t>
      </w:r>
    </w:p>
    <w:p w14:paraId="2985D6BF" w14:textId="70AA8D9E" w:rsidR="004A3C0E" w:rsidRPr="00E66605" w:rsidRDefault="004A3C0E" w:rsidP="001171D3">
      <w:r w:rsidRPr="00E66605">
        <w:t>Android je v súčasnosti najpoužívanejší operačný systém pre mobilné zariadenia</w:t>
      </w:r>
      <w:r w:rsidR="00E0716E" w:rsidRPr="00E66605">
        <w:t xml:space="preserve">. </w:t>
      </w:r>
    </w:p>
    <w:p w14:paraId="09ACF05E" w14:textId="7CB50260" w:rsidR="004A3C0E" w:rsidRPr="00E66605" w:rsidRDefault="004A3C0E" w:rsidP="004A3C0E">
      <w:r w:rsidRPr="00E66605">
        <w:t xml:space="preserve">Vstup spoločnosti Google na lukratívny trh mobilných operačných systémov bol založený na akvizícii spoločnosti Android </w:t>
      </w:r>
      <w:proofErr w:type="spellStart"/>
      <w:r w:rsidRPr="00E66605">
        <w:t>Inc</w:t>
      </w:r>
      <w:proofErr w:type="spellEnd"/>
      <w:r w:rsidRPr="00E66605">
        <w:t xml:space="preserve">. v roku 2005, ktorá v tom čase nevydávala žiadne produkty. O dva roky neskôr Google oznámil založenie </w:t>
      </w:r>
      <w:proofErr w:type="spellStart"/>
      <w:r w:rsidRPr="00E66605">
        <w:t>Open</w:t>
      </w:r>
      <w:proofErr w:type="spellEnd"/>
      <w:r w:rsidRPr="00E66605">
        <w:t xml:space="preserve"> </w:t>
      </w:r>
      <w:proofErr w:type="spellStart"/>
      <w:r w:rsidRPr="00E66605">
        <w:t>Handset</w:t>
      </w:r>
      <w:proofErr w:type="spellEnd"/>
      <w:r w:rsidRPr="00E66605">
        <w:t xml:space="preserve"> Alliance, konzorcia desiatok technologických a mobilných telefónnych spoločností, vrátane Intel </w:t>
      </w:r>
      <w:proofErr w:type="spellStart"/>
      <w:r w:rsidRPr="00E66605">
        <w:t>Corporation</w:t>
      </w:r>
      <w:proofErr w:type="spellEnd"/>
      <w:r w:rsidRPr="00E66605">
        <w:t xml:space="preserve">, Motorola, </w:t>
      </w:r>
      <w:proofErr w:type="spellStart"/>
      <w:r w:rsidRPr="00E66605">
        <w:t>Inc</w:t>
      </w:r>
      <w:proofErr w:type="spellEnd"/>
      <w:r w:rsidRPr="00E66605">
        <w:t xml:space="preserve">., NVIDIA </w:t>
      </w:r>
      <w:proofErr w:type="spellStart"/>
      <w:r w:rsidRPr="00E66605">
        <w:t>Corporation</w:t>
      </w:r>
      <w:proofErr w:type="spellEnd"/>
      <w:r w:rsidRPr="00E66605">
        <w:t xml:space="preserve">, Texas Instruments </w:t>
      </w:r>
      <w:proofErr w:type="spellStart"/>
      <w:r w:rsidRPr="00E66605">
        <w:t>Incorporated</w:t>
      </w:r>
      <w:proofErr w:type="spellEnd"/>
      <w:r w:rsidRPr="00E66605">
        <w:t xml:space="preserve">, LG Electronics, </w:t>
      </w:r>
      <w:proofErr w:type="spellStart"/>
      <w:r w:rsidRPr="00E66605">
        <w:t>Inc</w:t>
      </w:r>
      <w:proofErr w:type="spellEnd"/>
      <w:r w:rsidRPr="00E66605">
        <w:t xml:space="preserve">., Samsung Electronics, </w:t>
      </w:r>
      <w:proofErr w:type="spellStart"/>
      <w:r w:rsidRPr="00E66605">
        <w:t>Sprint</w:t>
      </w:r>
      <w:proofErr w:type="spellEnd"/>
      <w:r w:rsidRPr="00E66605">
        <w:t xml:space="preserve">. </w:t>
      </w:r>
      <w:proofErr w:type="spellStart"/>
      <w:r w:rsidRPr="00E66605">
        <w:t>Nextel</w:t>
      </w:r>
      <w:proofErr w:type="spellEnd"/>
      <w:r w:rsidRPr="00E66605">
        <w:t xml:space="preserve"> </w:t>
      </w:r>
      <w:proofErr w:type="spellStart"/>
      <w:r w:rsidRPr="00E66605">
        <w:t>Corporation</w:t>
      </w:r>
      <w:proofErr w:type="spellEnd"/>
      <w:r w:rsidRPr="00E66605">
        <w:t xml:space="preserve"> a T-Mobile (Deutsche Telekom)</w:t>
      </w:r>
      <w:r w:rsidR="001171D3" w:rsidRPr="00E66605">
        <w:t xml:space="preserve"> (HALL </w:t>
      </w:r>
      <w:r w:rsidR="001418EA" w:rsidRPr="00E66605">
        <w:t>a</w:t>
      </w:r>
      <w:r w:rsidR="001171D3" w:rsidRPr="00E66605">
        <w:t xml:space="preserve"> </w:t>
      </w:r>
      <w:r w:rsidR="001171D3" w:rsidRPr="00E66605">
        <w:rPr>
          <w:rFonts w:ascii="Georgia" w:hAnsi="Georgia"/>
          <w:color w:val="1A1A1A"/>
          <w:shd w:val="clear" w:color="auto" w:fill="FFFFFF"/>
        </w:rPr>
        <w:t xml:space="preserve">HOSCH, </w:t>
      </w:r>
      <w:r w:rsidR="001171D3" w:rsidRPr="00E66605">
        <w:t xml:space="preserve"> 2023).</w:t>
      </w:r>
    </w:p>
    <w:p w14:paraId="211D9029" w14:textId="1BFAD7B5" w:rsidR="00154DBA" w:rsidRPr="00E66605" w:rsidRDefault="00154DBA" w:rsidP="008715E3">
      <w:pPr>
        <w:ind w:firstLine="0"/>
      </w:pPr>
      <w:r w:rsidRPr="00E66605">
        <w:tab/>
        <w:t>V </w:t>
      </w:r>
      <w:r w:rsidR="00A95B26" w:rsidRPr="00E66605">
        <w:t>súčasnosti</w:t>
      </w:r>
      <w:r w:rsidRPr="00E66605">
        <w:t xml:space="preserve"> má </w:t>
      </w:r>
      <w:r w:rsidR="009A71BA">
        <w:t>A</w:t>
      </w:r>
      <w:r w:rsidRPr="00E66605">
        <w:t xml:space="preserve">ndroid 2,5 miliardy aktívnych užívateľov vo vyše viac ako 190 krajinách. Služba Google </w:t>
      </w:r>
      <w:proofErr w:type="spellStart"/>
      <w:r w:rsidRPr="00E66605">
        <w:t>Play</w:t>
      </w:r>
      <w:proofErr w:type="spellEnd"/>
      <w:r w:rsidRPr="00E66605">
        <w:t xml:space="preserve"> za posledné desaťročie enormne vzrástla a v roku 2020 dosiahla príjmy 38,6 miliardy USD. V roku 2020 bolo v obchode k dispozícii viac ako 2,9 milióna aplikácií, ktoré boli stiahnuté 108 miliárd krát</w:t>
      </w:r>
      <w:r w:rsidR="001171D3" w:rsidRPr="00E66605">
        <w:t xml:space="preserve"> (CURRY, 2023).</w:t>
      </w:r>
    </w:p>
    <w:p w14:paraId="03C29112" w14:textId="77777777" w:rsidR="00154DBA" w:rsidRPr="00E66605" w:rsidRDefault="00154DBA" w:rsidP="008715E3">
      <w:pPr>
        <w:ind w:firstLine="0"/>
      </w:pPr>
    </w:p>
    <w:p w14:paraId="7357F1B0" w14:textId="711EBF96" w:rsidR="008715E3" w:rsidRPr="00E66605" w:rsidRDefault="008715E3" w:rsidP="008715E3">
      <w:pPr>
        <w:ind w:firstLine="0"/>
      </w:pPr>
      <w:r w:rsidRPr="00E66605">
        <w:tab/>
        <w:t>Android je operačný systém založený na Linuxovom systéme. Architektúra Androidu pozostáva z</w:t>
      </w:r>
      <w:r w:rsidR="00590300" w:rsidRPr="00E66605">
        <w:t xml:space="preserve"> piatich </w:t>
      </w:r>
      <w:r w:rsidRPr="00E66605">
        <w:t>vrstiev</w:t>
      </w:r>
      <w:r w:rsidR="001171D3" w:rsidRPr="00E66605">
        <w:t xml:space="preserve"> (Obrázok 1)</w:t>
      </w:r>
      <w:r w:rsidRPr="00E66605">
        <w:t>:</w:t>
      </w:r>
    </w:p>
    <w:p w14:paraId="5AFF2BD0" w14:textId="28A11663" w:rsidR="008715E3" w:rsidRPr="00E66605" w:rsidRDefault="008715E3" w:rsidP="00292A63">
      <w:pPr>
        <w:pStyle w:val="Odsekzoznamu"/>
      </w:pPr>
      <w:r w:rsidRPr="00E66605">
        <w:t>Linuxové jadro,</w:t>
      </w:r>
    </w:p>
    <w:p w14:paraId="5817653E" w14:textId="77777777" w:rsidR="00590300" w:rsidRPr="00E66605" w:rsidRDefault="008715E3" w:rsidP="00292A63">
      <w:pPr>
        <w:pStyle w:val="Odsekzoznamu"/>
      </w:pPr>
      <w:r w:rsidRPr="00E66605">
        <w:t xml:space="preserve">Knižnice </w:t>
      </w:r>
    </w:p>
    <w:p w14:paraId="77AE86BD" w14:textId="3D3FEA97" w:rsidR="008715E3" w:rsidRPr="00E66605" w:rsidRDefault="008715E3" w:rsidP="00292A63">
      <w:pPr>
        <w:pStyle w:val="Odsekzoznamu"/>
      </w:pPr>
      <w:r w:rsidRPr="00E66605">
        <w:t xml:space="preserve">Android </w:t>
      </w:r>
      <w:proofErr w:type="spellStart"/>
      <w:r w:rsidRPr="00E66605">
        <w:t>runtime</w:t>
      </w:r>
      <w:proofErr w:type="spellEnd"/>
      <w:r w:rsidRPr="00E66605">
        <w:t>,</w:t>
      </w:r>
    </w:p>
    <w:p w14:paraId="3155E4E3" w14:textId="4B4907E6" w:rsidR="008715E3" w:rsidRPr="00E66605" w:rsidRDefault="008715E3" w:rsidP="00292A63">
      <w:pPr>
        <w:pStyle w:val="Odsekzoznamu"/>
      </w:pPr>
      <w:r w:rsidRPr="00E66605">
        <w:t xml:space="preserve">Aplikačný </w:t>
      </w:r>
      <w:proofErr w:type="spellStart"/>
      <w:r w:rsidRPr="00E66605">
        <w:t>framework</w:t>
      </w:r>
      <w:proofErr w:type="spellEnd"/>
      <w:r w:rsidRPr="00E66605">
        <w:t>,</w:t>
      </w:r>
    </w:p>
    <w:p w14:paraId="4229F0F9" w14:textId="06D4EA4C" w:rsidR="008715E3" w:rsidRPr="00E66605" w:rsidRDefault="008715E3" w:rsidP="00292A63">
      <w:pPr>
        <w:pStyle w:val="Odsekzoznamu"/>
      </w:pPr>
      <w:r w:rsidRPr="00E66605">
        <w:t>Aplikácie</w:t>
      </w:r>
      <w:r w:rsidR="001171D3" w:rsidRPr="00E66605">
        <w:t xml:space="preserve"> </w:t>
      </w:r>
      <w:r w:rsidR="00BB292F" w:rsidRPr="00E66605">
        <w:t>(BRAHLER, 2010).</w:t>
      </w:r>
    </w:p>
    <w:p w14:paraId="0ABEB1B8" w14:textId="40228722" w:rsidR="00BD2F30" w:rsidRPr="00E66605" w:rsidRDefault="00BD2F30" w:rsidP="008715E3">
      <w:pPr>
        <w:ind w:firstLine="0"/>
        <w:jc w:val="center"/>
      </w:pPr>
    </w:p>
    <w:p w14:paraId="4EAF32B6" w14:textId="3B34B1BF" w:rsidR="00BB292F" w:rsidRPr="00E66605" w:rsidRDefault="00BB292F" w:rsidP="008715E3">
      <w:pPr>
        <w:ind w:firstLine="0"/>
        <w:jc w:val="center"/>
      </w:pPr>
      <w:r w:rsidRPr="00E66605">
        <w:rPr>
          <w:noProof/>
        </w:rPr>
        <w:lastRenderedPageBreak/>
        <w:drawing>
          <wp:inline distT="0" distB="0" distL="0" distR="0" wp14:anchorId="6F93D309" wp14:editId="288E1647">
            <wp:extent cx="5001323" cy="3715268"/>
            <wp:effectExtent l="0" t="0" r="8890" b="0"/>
            <wp:docPr id="2001747660" name="Obrázok 1" descr="Obrázok, na ktorom je text, snímka obrazovky, multimédiá&#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47660" name="Obrázok 1" descr="Obrázok, na ktorom je text, snímka obrazovky, multimédiá&#10;&#10;Automaticky generovaný popis"/>
                    <pic:cNvPicPr/>
                  </pic:nvPicPr>
                  <pic:blipFill>
                    <a:blip r:embed="rId18"/>
                    <a:stretch>
                      <a:fillRect/>
                    </a:stretch>
                  </pic:blipFill>
                  <pic:spPr>
                    <a:xfrm>
                      <a:off x="0" y="0"/>
                      <a:ext cx="5001323" cy="3715268"/>
                    </a:xfrm>
                    <a:prstGeom prst="rect">
                      <a:avLst/>
                    </a:prstGeom>
                  </pic:spPr>
                </pic:pic>
              </a:graphicData>
            </a:graphic>
          </wp:inline>
        </w:drawing>
      </w:r>
    </w:p>
    <w:p w14:paraId="59160A6B" w14:textId="32517D4B" w:rsidR="008715E3" w:rsidRDefault="001171D3" w:rsidP="008715E3">
      <w:pPr>
        <w:ind w:firstLine="0"/>
        <w:jc w:val="center"/>
      </w:pPr>
      <w:r w:rsidRPr="00E66605">
        <w:t xml:space="preserve">Obrázok 1 </w:t>
      </w:r>
      <w:r w:rsidR="00BD2F30" w:rsidRPr="00E66605">
        <w:t xml:space="preserve">Štruktúra operačného systému Android </w:t>
      </w:r>
      <w:r w:rsidR="00590300" w:rsidRPr="00E66605">
        <w:t xml:space="preserve"> (</w:t>
      </w:r>
      <w:r w:rsidR="00BB292F" w:rsidRPr="00E66605">
        <w:rPr>
          <w:rFonts w:ascii="Arial" w:hAnsi="Arial" w:cs="Arial"/>
          <w:color w:val="222222"/>
          <w:sz w:val="20"/>
          <w:szCs w:val="20"/>
          <w:shd w:val="clear" w:color="auto" w:fill="FFFFFF"/>
        </w:rPr>
        <w:t>HAM and MI-JUNG, 2013)</w:t>
      </w:r>
    </w:p>
    <w:p w14:paraId="6E4D469A" w14:textId="77777777" w:rsidR="008715E3" w:rsidRDefault="008715E3" w:rsidP="008715E3">
      <w:pPr>
        <w:ind w:firstLine="0"/>
        <w:jc w:val="center"/>
      </w:pPr>
    </w:p>
    <w:p w14:paraId="322F6CC2" w14:textId="666F3BFA" w:rsidR="008715E3" w:rsidRDefault="008715E3" w:rsidP="001171D3">
      <w:pPr>
        <w:pStyle w:val="Nadpis2"/>
      </w:pPr>
      <w:bookmarkStart w:id="85" w:name="_Toc148428430"/>
      <w:r>
        <w:t>PROGRAMOVANIE ANDROID</w:t>
      </w:r>
      <w:bookmarkEnd w:id="85"/>
    </w:p>
    <w:p w14:paraId="59307FE8" w14:textId="778B74FB" w:rsidR="008715E3" w:rsidRDefault="008715E3" w:rsidP="008715E3">
      <w:r>
        <w:t>Existujú 2 typické programovacie jazyky v ktorých je možné vyvíjať aplikáciu na operačný systém Android</w:t>
      </w:r>
      <w:r w:rsidR="001171D3">
        <w:t>:</w:t>
      </w:r>
    </w:p>
    <w:p w14:paraId="5A5102EB" w14:textId="4973887A" w:rsidR="001171D3" w:rsidRDefault="001171D3" w:rsidP="00292A63">
      <w:pPr>
        <w:pStyle w:val="Odsekzoznamu"/>
        <w:numPr>
          <w:ilvl w:val="0"/>
          <w:numId w:val="25"/>
        </w:numPr>
      </w:pPr>
      <w:r>
        <w:t>JAVA</w:t>
      </w:r>
    </w:p>
    <w:p w14:paraId="066357DA" w14:textId="790C6B6A" w:rsidR="001171D3" w:rsidRDefault="001171D3" w:rsidP="00292A63">
      <w:pPr>
        <w:pStyle w:val="Odsekzoznamu"/>
        <w:numPr>
          <w:ilvl w:val="0"/>
          <w:numId w:val="25"/>
        </w:numPr>
      </w:pPr>
      <w:r>
        <w:t>KOTLIN.</w:t>
      </w:r>
    </w:p>
    <w:p w14:paraId="74BB72BF" w14:textId="562DF954" w:rsidR="00C707B0" w:rsidRDefault="00BB292F" w:rsidP="00C707B0">
      <w:pPr>
        <w:pStyle w:val="Nadpis3"/>
        <w:numPr>
          <w:ilvl w:val="2"/>
          <w:numId w:val="23"/>
        </w:numPr>
      </w:pPr>
      <w:bookmarkStart w:id="86" w:name="_Toc148428431"/>
      <w:r w:rsidRPr="00D71B77">
        <w:t>JAVA</w:t>
      </w:r>
      <w:bookmarkEnd w:id="86"/>
    </w:p>
    <w:p w14:paraId="4F8E7213" w14:textId="4FB7D86D" w:rsidR="00156CA4" w:rsidRPr="00156CA4" w:rsidRDefault="00156CA4" w:rsidP="00156CA4">
      <w:r w:rsidRPr="00156CA4">
        <w:t>https://hmong.ru/wiki/Java_language</w:t>
      </w:r>
    </w:p>
    <w:p w14:paraId="22AB70E6" w14:textId="404D2757" w:rsidR="00156CA4" w:rsidRDefault="00156CA4" w:rsidP="008110A5">
      <w:pPr>
        <w:rPr>
          <w:b/>
          <w:bCs/>
        </w:rPr>
      </w:pPr>
      <w:r w:rsidRPr="00156CA4">
        <w:t xml:space="preserve">Java je objektovo orientovaný programovací jazyk, ktorý je navrhnutý tak, aby mal čo najmenej implementačných závislostí. Je to univerzálny programovací jazyk určený na to, aby umožnil vývojárom aplikácií písať raz, spustiť kdekoľvek čo znamená, že skompilovaný kód Java môže bežať na všetkých platformách, ktoré podporujú Javu bez potreby rekompilácie Aplikácie Java sú zvyčajne kompilované do bajtového kódu, ktorý môže bežať na akomkoľvek virtuálnom stroji Java (JVM) bez ohľadu na základnú počítačovú architektúru. Syntax jazyka Java je podobná jazykom C a C++, ale má menej nízkoúrovňových zariadení ako ktorýkoľvek z nich. </w:t>
      </w:r>
      <w:proofErr w:type="spellStart"/>
      <w:r w:rsidRPr="00156CA4">
        <w:t>Runtime</w:t>
      </w:r>
      <w:proofErr w:type="spellEnd"/>
      <w:r w:rsidRPr="00156CA4">
        <w:t xml:space="preserve"> Java poskytuje dynamické funkcie (ako je reflexia a modifikácia </w:t>
      </w:r>
      <w:proofErr w:type="spellStart"/>
      <w:r w:rsidRPr="00156CA4">
        <w:t>runtime</w:t>
      </w:r>
      <w:proofErr w:type="spellEnd"/>
      <w:r w:rsidRPr="00156CA4">
        <w:t xml:space="preserve"> kódu), ktoré zvyčajne nie sú dostupné v </w:t>
      </w:r>
      <w:r w:rsidRPr="00156CA4">
        <w:lastRenderedPageBreak/>
        <w:t xml:space="preserve">tradičných kompilovaných jazykoch. Od roku 2019 bola Java jedným z najpopulárnejších programovacích jazykov používaných podľa </w:t>
      </w:r>
      <w:proofErr w:type="spellStart"/>
      <w:r w:rsidRPr="00156CA4">
        <w:t>GitHub</w:t>
      </w:r>
      <w:proofErr w:type="spellEnd"/>
      <w:r>
        <w:rPr>
          <w:b/>
          <w:bCs/>
        </w:rPr>
        <w:t xml:space="preserve">, </w:t>
      </w:r>
      <w:r w:rsidRPr="00156CA4">
        <w:t>najmä pre webové aplikácie klient-server, s hlásenými 9 miliónmi vývojárov.</w:t>
      </w:r>
    </w:p>
    <w:p w14:paraId="299AC8E4" w14:textId="3840A29F" w:rsidR="008715E3" w:rsidRPr="008715E3" w:rsidRDefault="00D71B77" w:rsidP="001171D3">
      <w:pPr>
        <w:pStyle w:val="Nadpis3"/>
      </w:pPr>
      <w:bookmarkStart w:id="87" w:name="_Toc148428432"/>
      <w:r>
        <w:t xml:space="preserve">1.5.2 </w:t>
      </w:r>
      <w:r w:rsidR="008715E3">
        <w:t>KOTLIN</w:t>
      </w:r>
      <w:bookmarkEnd w:id="87"/>
    </w:p>
    <w:p w14:paraId="5149C0CE" w14:textId="3D9D46C5" w:rsidR="008715E3" w:rsidRDefault="00BB292F" w:rsidP="00BB292F">
      <w:pPr>
        <w:ind w:firstLine="640"/>
        <w:rPr>
          <w:rFonts w:ascii="Arial" w:hAnsi="Arial" w:cs="Arial"/>
          <w:color w:val="222222"/>
          <w:sz w:val="20"/>
          <w:szCs w:val="20"/>
          <w:shd w:val="clear" w:color="auto" w:fill="FFFFFF"/>
        </w:rPr>
      </w:pPr>
      <w:r w:rsidRPr="00C707B0">
        <w:rPr>
          <w:szCs w:val="26"/>
        </w:rPr>
        <w:t>KOTLIN</w:t>
      </w:r>
      <w:r w:rsidRPr="00BB292F">
        <w:rPr>
          <w:szCs w:val="26"/>
        </w:rPr>
        <w:t xml:space="preserve"> </w:t>
      </w:r>
      <w:r w:rsidR="002458A7" w:rsidRPr="00BB292F">
        <w:rPr>
          <w:szCs w:val="26"/>
        </w:rPr>
        <w:t>(</w:t>
      </w:r>
      <w:proofErr w:type="spellStart"/>
      <w:r w:rsidR="002458A7" w:rsidRPr="00BB292F">
        <w:rPr>
          <w:szCs w:val="26"/>
        </w:rPr>
        <w:t>Android_and_Kotlin</w:t>
      </w:r>
      <w:proofErr w:type="spellEnd"/>
      <w:r w:rsidR="002458A7" w:rsidRPr="00BB292F">
        <w:rPr>
          <w:szCs w:val="26"/>
        </w:rPr>
        <w:t xml:space="preserve">) je staticky napísaný programovací jazyk, ktorý beží na Java </w:t>
      </w:r>
      <w:proofErr w:type="spellStart"/>
      <w:r w:rsidR="002458A7" w:rsidRPr="00BB292F">
        <w:rPr>
          <w:szCs w:val="26"/>
        </w:rPr>
        <w:t>Virtual</w:t>
      </w:r>
      <w:proofErr w:type="spellEnd"/>
      <w:r w:rsidR="002458A7" w:rsidRPr="00BB292F">
        <w:rPr>
          <w:szCs w:val="26"/>
        </w:rPr>
        <w:t xml:space="preserve"> </w:t>
      </w:r>
      <w:proofErr w:type="spellStart"/>
      <w:r w:rsidR="002458A7" w:rsidRPr="00BB292F">
        <w:rPr>
          <w:szCs w:val="26"/>
        </w:rPr>
        <w:t>Machine</w:t>
      </w:r>
      <w:proofErr w:type="spellEnd"/>
      <w:r w:rsidR="002458A7" w:rsidRPr="00BB292F">
        <w:rPr>
          <w:szCs w:val="26"/>
        </w:rPr>
        <w:t xml:space="preserve"> a tiež sa dá skompilovať do zdrojového kódu JavaScript. Pre verejnosť bol vydaný vo februári 2016. Jeho primárny vývoj je od tímu programátorov </w:t>
      </w:r>
      <w:proofErr w:type="spellStart"/>
      <w:r w:rsidR="002458A7" w:rsidRPr="00BB292F">
        <w:rPr>
          <w:szCs w:val="26"/>
        </w:rPr>
        <w:t>JetBrains</w:t>
      </w:r>
      <w:proofErr w:type="spellEnd"/>
      <w:r w:rsidR="002458A7" w:rsidRPr="00BB292F">
        <w:rPr>
          <w:szCs w:val="26"/>
        </w:rPr>
        <w:t xml:space="preserve"> so sídlom v Petrohrade v Rusku (názov pochádza</w:t>
      </w:r>
      <w:r w:rsidR="002458A7" w:rsidRPr="002458A7">
        <w:t xml:space="preserve"> z ostrova </w:t>
      </w:r>
      <w:proofErr w:type="spellStart"/>
      <w:r w:rsidR="002458A7" w:rsidRPr="002458A7">
        <w:t>Kotlin</w:t>
      </w:r>
      <w:proofErr w:type="spellEnd"/>
      <w:r w:rsidR="002458A7" w:rsidRPr="002458A7">
        <w:t xml:space="preserve"> neďaleko Petrohradu). V skutočnosti názov </w:t>
      </w:r>
      <w:proofErr w:type="spellStart"/>
      <w:r w:rsidR="002458A7" w:rsidRPr="002458A7">
        <w:t>Kotlin</w:t>
      </w:r>
      <w:proofErr w:type="spellEnd"/>
      <w:r w:rsidR="002458A7" w:rsidRPr="002458A7">
        <w:t xml:space="preserve"> pochádza z ostrova </w:t>
      </w:r>
      <w:proofErr w:type="spellStart"/>
      <w:r w:rsidR="002458A7" w:rsidRPr="002458A7">
        <w:t>Kotlin</w:t>
      </w:r>
      <w:proofErr w:type="spellEnd"/>
      <w:r w:rsidR="002458A7" w:rsidRPr="002458A7">
        <w:t xml:space="preserve"> v Petrohrade[18] V máji 2018 tím Google Android oznámil, že </w:t>
      </w:r>
      <w:proofErr w:type="spellStart"/>
      <w:r w:rsidR="002458A7" w:rsidRPr="002458A7">
        <w:t>Kotlin</w:t>
      </w:r>
      <w:proofErr w:type="spellEnd"/>
      <w:r w:rsidR="002458A7" w:rsidRPr="002458A7">
        <w:t xml:space="preserve"> je teraz oficiálnym </w:t>
      </w:r>
      <w:r w:rsidR="002458A7" w:rsidRPr="00E66605">
        <w:t xml:space="preserve">jazykom pre vývoj systému Android. Vývojári používali </w:t>
      </w:r>
      <w:proofErr w:type="spellStart"/>
      <w:r w:rsidR="002458A7" w:rsidRPr="00E66605">
        <w:t>Kotlin</w:t>
      </w:r>
      <w:proofErr w:type="spellEnd"/>
      <w:r w:rsidR="002458A7" w:rsidRPr="00E66605">
        <w:t xml:space="preserve"> na vytváranie aplikácií pre Android v predchádzajúcich rokoch, ale spoločnosť Google práve oznámila podporu prvej triedy</w:t>
      </w:r>
      <w:r w:rsidR="00D513E6" w:rsidRPr="00E66605">
        <w:t xml:space="preserve"> (BOSE et al., 2018).</w:t>
      </w:r>
    </w:p>
    <w:p w14:paraId="7E91CD01" w14:textId="6B89F3D0" w:rsidR="00DA36D9" w:rsidRDefault="00DA36D9" w:rsidP="00722AF9">
      <w:pPr>
        <w:ind w:firstLine="0"/>
      </w:pPr>
    </w:p>
    <w:p w14:paraId="5777D0D8" w14:textId="3D9D46C5" w:rsidR="00DA36D9" w:rsidRPr="00C707B0" w:rsidRDefault="00DA36D9" w:rsidP="00C707B0">
      <w:pPr>
        <w:pStyle w:val="Nadpis2"/>
      </w:pPr>
      <w:bookmarkStart w:id="88" w:name="_Toc148428434"/>
      <w:r w:rsidRPr="00C707B0">
        <w:t>Nákupný zoznam</w:t>
      </w:r>
      <w:bookmarkEnd w:id="88"/>
    </w:p>
    <w:p w14:paraId="6AAE9FEE" w14:textId="77777777" w:rsidR="00091E8E" w:rsidRDefault="00091E8E" w:rsidP="00091E8E">
      <w:r>
        <w:t>Aj v súčasnosti ľudia využívajú tradičné spôsoby tvorby nákupných zoznamov</w:t>
      </w:r>
    </w:p>
    <w:p w14:paraId="483A60C7" w14:textId="77777777" w:rsidR="00091E8E" w:rsidRDefault="00091E8E" w:rsidP="00091E8E">
      <w:pPr>
        <w:ind w:firstLine="0"/>
      </w:pPr>
      <w:r>
        <w:t>ako je ich písanie na papier alebo sa snažia o zapamätanie si nakupovaných položiek, čo</w:t>
      </w:r>
    </w:p>
    <w:p w14:paraId="029F7AAE" w14:textId="3C87B901" w:rsidR="00091E8E" w:rsidRDefault="00091E8E" w:rsidP="00091E8E">
      <w:pPr>
        <w:ind w:firstLine="0"/>
      </w:pPr>
      <w:r>
        <w:t xml:space="preserve">je však dosť nespoľahlivé a vedie k strate času a peňazí (Thomas &amp; </w:t>
      </w:r>
      <w:proofErr w:type="spellStart"/>
      <w:r>
        <w:t>Garland</w:t>
      </w:r>
      <w:proofErr w:type="spellEnd"/>
      <w:r>
        <w:t>, 2004).</w:t>
      </w:r>
    </w:p>
    <w:p w14:paraId="3645D7C7" w14:textId="414A068D" w:rsidR="00091E8E" w:rsidRDefault="00091E8E" w:rsidP="00C304D6">
      <w:r>
        <w:t xml:space="preserve">Je však pravdepodobné, že ľudia si so sebou vezmú mobilné telefóny všade, kam prídu,. Preto je k dispozícii veľké množstvo digitálnych nástrojov a aplikácií (ADAJI et </w:t>
      </w:r>
      <w:proofErr w:type="spellStart"/>
      <w:r>
        <w:t>al</w:t>
      </w:r>
      <w:proofErr w:type="spellEnd"/>
      <w:r>
        <w:t>, 2018).</w:t>
      </w:r>
    </w:p>
    <w:p w14:paraId="3073BFB7" w14:textId="77777777" w:rsidR="00091E8E" w:rsidRDefault="00091E8E" w:rsidP="00091E8E">
      <w:r>
        <w:t>Nakupovanie potravín a životný štýl človeka boli zaujímavými pre mnohé</w:t>
      </w:r>
    </w:p>
    <w:p w14:paraId="638EA1D3" w14:textId="77777777" w:rsidR="00091E8E" w:rsidRDefault="00091E8E" w:rsidP="00091E8E">
      <w:pPr>
        <w:ind w:firstLine="0"/>
      </w:pPr>
      <w:r>
        <w:t>výskumy s cieľom skúmania a odhalenia korelácií medzi vzormi ľudského správania a</w:t>
      </w:r>
    </w:p>
    <w:p w14:paraId="71E30D64" w14:textId="77777777" w:rsidR="00091E8E" w:rsidRDefault="00091E8E" w:rsidP="00091E8E">
      <w:pPr>
        <w:ind w:firstLine="0"/>
      </w:pPr>
      <w:r>
        <w:t>predajom. Niektoré štatistické štúdie sú založené na údajoch pre konkrétne špecifické</w:t>
      </w:r>
    </w:p>
    <w:p w14:paraId="2E85AB31" w14:textId="77777777" w:rsidR="00091E8E" w:rsidRDefault="00091E8E" w:rsidP="00091E8E">
      <w:pPr>
        <w:ind w:firstLine="0"/>
      </w:pPr>
      <w:r>
        <w:t>regióny, kým iné diskutujú o koncepcii v širšom rozsahu. Tieto analýzy správania</w:t>
      </w:r>
    </w:p>
    <w:p w14:paraId="59054600" w14:textId="77777777" w:rsidR="00091E8E" w:rsidRDefault="00091E8E" w:rsidP="00091E8E">
      <w:pPr>
        <w:ind w:firstLine="0"/>
      </w:pPr>
      <w:r>
        <w:t>odhaľujú fakty, ktoré sú užitočnými informáciami k identifikácii procesne</w:t>
      </w:r>
    </w:p>
    <w:p w14:paraId="3A5B479D" w14:textId="77777777" w:rsidR="00091E8E" w:rsidRDefault="00091E8E" w:rsidP="00091E8E">
      <w:pPr>
        <w:ind w:firstLine="0"/>
      </w:pPr>
      <w:r>
        <w:t>orientovaných požiadaviek a možné zlepšenia, ktoré môžu obohatiť používateľskú</w:t>
      </w:r>
    </w:p>
    <w:p w14:paraId="5AD7352A" w14:textId="77777777" w:rsidR="00091E8E" w:rsidRDefault="00091E8E" w:rsidP="00091E8E">
      <w:pPr>
        <w:ind w:firstLine="0"/>
      </w:pPr>
      <w:r>
        <w:t>skúsenosť (JAYAWILAL, and PREMERATNE, 2017).</w:t>
      </w:r>
    </w:p>
    <w:p w14:paraId="0D1F7204" w14:textId="77777777" w:rsidR="00091E8E" w:rsidRDefault="00091E8E" w:rsidP="00091E8E">
      <w:r>
        <w:t>https://www.emerald.com/insight/content/doi/10.1108/JCM-05-2020-3823/full/html</w:t>
      </w:r>
    </w:p>
    <w:p w14:paraId="0A65AA32" w14:textId="77777777" w:rsidR="00091E8E" w:rsidRDefault="00091E8E" w:rsidP="00091E8E">
      <w:r>
        <w:t>Za posledných pár rokov rozšírené mobilné pripojenie výrazne ovplyvnilo</w:t>
      </w:r>
    </w:p>
    <w:p w14:paraId="793EF01D" w14:textId="77777777" w:rsidR="00091E8E" w:rsidRDefault="00091E8E" w:rsidP="00091E8E">
      <w:pPr>
        <w:ind w:firstLine="0"/>
      </w:pPr>
      <w:r>
        <w:t>rozhodovací proces spotrebiteľov (</w:t>
      </w:r>
      <w:proofErr w:type="spellStart"/>
      <w:r>
        <w:t>Sciandra</w:t>
      </w:r>
      <w:proofErr w:type="spellEnd"/>
      <w:r>
        <w:t xml:space="preserve"> a </w:t>
      </w:r>
      <w:proofErr w:type="spellStart"/>
      <w:r>
        <w:t>Inman</w:t>
      </w:r>
      <w:proofErr w:type="spellEnd"/>
      <w:r>
        <w:t>, 2014). Spotrebitelia používajú</w:t>
      </w:r>
    </w:p>
    <w:p w14:paraId="7E8E9253" w14:textId="77777777" w:rsidR="00091E8E" w:rsidRDefault="00091E8E" w:rsidP="00091E8E">
      <w:pPr>
        <w:ind w:firstLine="0"/>
      </w:pPr>
      <w:r>
        <w:lastRenderedPageBreak/>
        <w:t>svoj mobil mimo predajne na zhromažďovanie informácií pred vstupom na miesto</w:t>
      </w:r>
    </w:p>
    <w:p w14:paraId="3E907BDB" w14:textId="77777777" w:rsidR="00091E8E" w:rsidRDefault="00091E8E" w:rsidP="00091E8E">
      <w:pPr>
        <w:ind w:firstLine="0"/>
      </w:pPr>
      <w:r>
        <w:t>predaja. Naopak, spotrebitelia môžu použiť svoj mobilný obchod v obchode ako</w:t>
      </w:r>
    </w:p>
    <w:p w14:paraId="47EC4438" w14:textId="77777777" w:rsidR="00091E8E" w:rsidRDefault="00091E8E" w:rsidP="00091E8E">
      <w:pPr>
        <w:ind w:firstLine="0"/>
      </w:pPr>
      <w:r>
        <w:t>sprievodcu pri nakupovaní – napríklad na kontrolu svojich digitálnych nákupných</w:t>
      </w:r>
    </w:p>
    <w:p w14:paraId="567020BF" w14:textId="54870374" w:rsidR="00091E8E" w:rsidRDefault="00091E8E" w:rsidP="00C304D6">
      <w:pPr>
        <w:ind w:firstLine="0"/>
      </w:pPr>
      <w:r>
        <w:t>zoznamov, porovnávanie cien online, nahliadanie do digitálnych letákov alebo</w:t>
      </w:r>
      <w:r w:rsidR="00C304D6">
        <w:t xml:space="preserve"> </w:t>
      </w:r>
      <w:r>
        <w:t>používanie mobilných maloobchodných aplikácií. Výskum PYMNTS (2019) uvádza, že</w:t>
      </w:r>
    </w:p>
    <w:p w14:paraId="26A53121" w14:textId="77777777" w:rsidR="00091E8E" w:rsidRDefault="00091E8E" w:rsidP="00C304D6">
      <w:pPr>
        <w:ind w:firstLine="0"/>
      </w:pPr>
      <w:r>
        <w:t>spomedzi 2300 amerických spotrebiteľov 48 % vlastnia smartfóny, ktoré používajú pri</w:t>
      </w:r>
    </w:p>
    <w:p w14:paraId="2A5A8E7D" w14:textId="77777777" w:rsidR="00091E8E" w:rsidRDefault="00091E8E" w:rsidP="00C304D6">
      <w:pPr>
        <w:ind w:firstLine="0"/>
      </w:pPr>
      <w:r>
        <w:t>nakupovaní v obchodoch alebo na činnosti súvisiace s nakupovaním. Napríklad 46,8 %</w:t>
      </w:r>
    </w:p>
    <w:p w14:paraId="71F5FAA6" w14:textId="77777777" w:rsidR="00C304D6" w:rsidRDefault="00091E8E" w:rsidP="00C304D6">
      <w:pPr>
        <w:ind w:firstLine="0"/>
      </w:pPr>
      <w:r>
        <w:t xml:space="preserve">ich používa na prístup k zľavám, 43,3 % na vyhľadávanie informácií o produktoch, </w:t>
      </w:r>
    </w:p>
    <w:p w14:paraId="3201FA6B" w14:textId="7E8FE94C" w:rsidR="00091E8E" w:rsidRDefault="00091E8E" w:rsidP="00C304D6">
      <w:pPr>
        <w:ind w:firstLine="0"/>
      </w:pPr>
      <w:r>
        <w:t>33,6</w:t>
      </w:r>
      <w:r w:rsidR="00C304D6">
        <w:t xml:space="preserve"> </w:t>
      </w:r>
      <w:r>
        <w:t>% ich používa na porovnanie cien s konkurenciou a 31,1 % na kontrolu recenzií</w:t>
      </w:r>
    </w:p>
    <w:p w14:paraId="10F09BD6" w14:textId="77777777" w:rsidR="00091E8E" w:rsidRDefault="00091E8E" w:rsidP="00C304D6">
      <w:pPr>
        <w:ind w:firstLine="0"/>
      </w:pPr>
      <w:r>
        <w:t xml:space="preserve">produktov. Okrem toho nedávny prieskum spoločnosti </w:t>
      </w:r>
      <w:proofErr w:type="spellStart"/>
      <w:r>
        <w:t>Statista</w:t>
      </w:r>
      <w:proofErr w:type="spellEnd"/>
      <w:r>
        <w:t xml:space="preserve"> (2020b) uviedol, že</w:t>
      </w:r>
    </w:p>
    <w:p w14:paraId="799726B9" w14:textId="77777777" w:rsidR="00091E8E" w:rsidRDefault="00091E8E" w:rsidP="00C304D6">
      <w:pPr>
        <w:ind w:firstLine="0"/>
      </w:pPr>
      <w:r>
        <w:t>približne 46 % spotrebiteľov na celom svete sa cíti pohodlne pri používaní vlastného</w:t>
      </w:r>
    </w:p>
    <w:p w14:paraId="36B57A13" w14:textId="77777777" w:rsidR="00091E8E" w:rsidRDefault="00091E8E" w:rsidP="00C304D6">
      <w:pPr>
        <w:ind w:firstLine="0"/>
      </w:pPr>
      <w:r>
        <w:t>mobilného telefónu na činnosti v obchode; konkrétne 73 % respondentov prieskumu sa</w:t>
      </w:r>
    </w:p>
    <w:p w14:paraId="36B8A2A6" w14:textId="6B18341B" w:rsidR="00091E8E" w:rsidRDefault="00091E8E" w:rsidP="00C304D6">
      <w:pPr>
        <w:ind w:firstLine="0"/>
      </w:pPr>
      <w:r>
        <w:t>cíti bezpečne pri používaní svojho mobilného zariadenia na činnosti súvisiace s</w:t>
      </w:r>
      <w:r w:rsidR="00C304D6">
        <w:t xml:space="preserve"> </w:t>
      </w:r>
      <w:r>
        <w:t>nakupovaním, ako je napríklad vyhľadávanie informácií o produktoch v</w:t>
      </w:r>
      <w:r w:rsidR="00CE3E9E">
        <w:t> </w:t>
      </w:r>
      <w:r>
        <w:t>obchode</w:t>
      </w:r>
      <w:r w:rsidR="00CE3E9E">
        <w:t xml:space="preserve"> (</w:t>
      </w:r>
      <w:proofErr w:type="spellStart"/>
      <w:r w:rsidR="00CE3E9E">
        <w:t>A</w:t>
      </w:r>
      <w:r w:rsidR="00CE3E9E" w:rsidRPr="00CE3E9E">
        <w:t>iolfi</w:t>
      </w:r>
      <w:proofErr w:type="spellEnd"/>
      <w:r w:rsidR="00CE3E9E">
        <w:t xml:space="preserve"> 2022).</w:t>
      </w:r>
    </w:p>
    <w:p w14:paraId="64448E73" w14:textId="77777777" w:rsidR="00091E8E" w:rsidRDefault="00091E8E" w:rsidP="00091E8E"/>
    <w:p w14:paraId="3AEE5FD3" w14:textId="2DEC7331" w:rsidR="009A6D29" w:rsidRDefault="007728BF" w:rsidP="00E12B56">
      <w:r w:rsidRPr="007728BF">
        <w:t xml:space="preserve">Na službe Google </w:t>
      </w:r>
      <w:proofErr w:type="spellStart"/>
      <w:r w:rsidRPr="007728BF">
        <w:t>Play</w:t>
      </w:r>
      <w:proofErr w:type="spellEnd"/>
      <w:r w:rsidRPr="007728BF">
        <w:t xml:space="preserve"> je veľké množstvo aplikácii ktoré splňujú vlastnosti nákupného zoznamu</w:t>
      </w:r>
      <w:r>
        <w:t xml:space="preserve">. Medzi najpopulárnejšie a najlepšie hodnotenie patria </w:t>
      </w:r>
      <w:proofErr w:type="spellStart"/>
      <w:r>
        <w:t>AnyList</w:t>
      </w:r>
      <w:proofErr w:type="spellEnd"/>
      <w:r>
        <w:t xml:space="preserve">, </w:t>
      </w:r>
      <w:proofErr w:type="spellStart"/>
      <w:r w:rsidR="009A6D29">
        <w:t>Listonic</w:t>
      </w:r>
      <w:proofErr w:type="spellEnd"/>
      <w:r w:rsidR="009A6D29">
        <w:t xml:space="preserve">, </w:t>
      </w:r>
      <w:proofErr w:type="spellStart"/>
      <w:r w:rsidR="009A6D29">
        <w:t>Our</w:t>
      </w:r>
      <w:proofErr w:type="spellEnd"/>
      <w:r w:rsidR="009A6D29">
        <w:t xml:space="preserve"> </w:t>
      </w:r>
      <w:proofErr w:type="spellStart"/>
      <w:r w:rsidR="009A6D29">
        <w:t>Groceries</w:t>
      </w:r>
      <w:proofErr w:type="spellEnd"/>
      <w:r w:rsidR="009A6D29">
        <w:t xml:space="preserve">, </w:t>
      </w:r>
      <w:proofErr w:type="spellStart"/>
      <w:r w:rsidR="009A6D29">
        <w:t>Mealime</w:t>
      </w:r>
      <w:proofErr w:type="spellEnd"/>
      <w:r w:rsidR="009A6D29">
        <w:t xml:space="preserve"> a rôzne iné</w:t>
      </w:r>
      <w:r w:rsidR="0014671C">
        <w:t xml:space="preserve">. </w:t>
      </w:r>
    </w:p>
    <w:p w14:paraId="7213E10C" w14:textId="77777777" w:rsidR="009A6D29" w:rsidRPr="007728BF" w:rsidRDefault="009A6D29" w:rsidP="007728BF"/>
    <w:p w14:paraId="1DBAB855" w14:textId="2345C37B" w:rsidR="007728BF" w:rsidRDefault="00332CBA" w:rsidP="00C707B0">
      <w:pPr>
        <w:pStyle w:val="Nadpis3"/>
        <w:rPr>
          <w:shd w:val="clear" w:color="auto" w:fill="FFFFFF"/>
        </w:rPr>
      </w:pPr>
      <w:bookmarkStart w:id="89" w:name="_Toc148428435"/>
      <w:r>
        <w:rPr>
          <w:shd w:val="clear" w:color="auto" w:fill="FFFFFF"/>
        </w:rPr>
        <w:t>1.6.1.</w:t>
      </w:r>
      <w:r w:rsidR="007728BF">
        <w:rPr>
          <w:shd w:val="clear" w:color="auto" w:fill="FFFFFF"/>
        </w:rPr>
        <w:t xml:space="preserve"> </w:t>
      </w:r>
      <w:proofErr w:type="spellStart"/>
      <w:r w:rsidR="007728BF">
        <w:rPr>
          <w:shd w:val="clear" w:color="auto" w:fill="FFFFFF"/>
        </w:rPr>
        <w:t>AnyList</w:t>
      </w:r>
      <w:bookmarkEnd w:id="89"/>
      <w:proofErr w:type="spellEnd"/>
    </w:p>
    <w:p w14:paraId="42E63727" w14:textId="663A0EE9" w:rsidR="0014671C" w:rsidRDefault="0014671C" w:rsidP="0014671C">
      <w:r>
        <w:t xml:space="preserve">Na obrázku číslo 2 je znázornená aplikácia </w:t>
      </w:r>
      <w:proofErr w:type="spellStart"/>
      <w:r>
        <w:t>AnyList</w:t>
      </w:r>
      <w:proofErr w:type="spellEnd"/>
      <w:r>
        <w:t>. Táto aplikácia má priemerné hodnotenie 4,</w:t>
      </w:r>
      <w:r w:rsidRPr="007728BF">
        <w:t xml:space="preserve">9 </w:t>
      </w:r>
      <w:r>
        <w:t>z 5 hviezdičiek. Disponuje jednoduchým dizajnom, umožňuje zdieľanie s ostatnými členmi domácnosti, dokonca v zahraničí ponúka možnosť vytvorenia objednávky u obchodníkov. Ako najväčšie negatívum je nutnosť ročného predplatného pre odomknutie niektorých funkcionalít.</w:t>
      </w:r>
    </w:p>
    <w:p w14:paraId="5ACE9991" w14:textId="77777777" w:rsidR="0014671C" w:rsidRPr="0014671C" w:rsidRDefault="0014671C" w:rsidP="0014671C"/>
    <w:p w14:paraId="2E6650BC" w14:textId="2C2BF0E7" w:rsidR="007728BF" w:rsidRDefault="007728BF" w:rsidP="0098505A">
      <w:pPr>
        <w:ind w:firstLine="0"/>
        <w:jc w:val="center"/>
      </w:pPr>
      <w:r>
        <w:rPr>
          <w:noProof/>
        </w:rPr>
        <w:lastRenderedPageBreak/>
        <w:drawing>
          <wp:inline distT="0" distB="0" distL="0" distR="0" wp14:anchorId="17DE0820" wp14:editId="7A00FD95">
            <wp:extent cx="1269800" cy="2352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8162" cy="2386697"/>
                    </a:xfrm>
                    <a:prstGeom prst="rect">
                      <a:avLst/>
                    </a:prstGeom>
                  </pic:spPr>
                </pic:pic>
              </a:graphicData>
            </a:graphic>
          </wp:inline>
        </w:drawing>
      </w:r>
    </w:p>
    <w:p w14:paraId="37524457" w14:textId="630BE202" w:rsidR="0098505A" w:rsidRDefault="0098505A" w:rsidP="0098505A">
      <w:pPr>
        <w:jc w:val="center"/>
      </w:pPr>
      <w:r>
        <w:t xml:space="preserve">Obrázok </w:t>
      </w:r>
      <w:r w:rsidR="0014671C">
        <w:t>2</w:t>
      </w:r>
      <w:r>
        <w:t xml:space="preserve">. Aplikácia </w:t>
      </w:r>
      <w:proofErr w:type="spellStart"/>
      <w:r>
        <w:t>Anylist</w:t>
      </w:r>
      <w:proofErr w:type="spellEnd"/>
      <w:r>
        <w:t xml:space="preserve"> </w:t>
      </w:r>
      <w:hyperlink r:id="rId20" w:history="1">
        <w:r w:rsidRPr="005E28E2">
          <w:rPr>
            <w:rStyle w:val="Hypertextovprepojenie"/>
          </w:rPr>
          <w:t>https://www.anylist.com/</w:t>
        </w:r>
      </w:hyperlink>
    </w:p>
    <w:p w14:paraId="19015D24" w14:textId="77777777" w:rsidR="0098505A" w:rsidRDefault="0098505A" w:rsidP="0098505A">
      <w:pPr>
        <w:jc w:val="center"/>
      </w:pPr>
    </w:p>
    <w:p w14:paraId="6FAAF75D" w14:textId="4366B8E2" w:rsidR="0082126F" w:rsidRDefault="0082126F" w:rsidP="00C707B0">
      <w:pPr>
        <w:pStyle w:val="Nadpis3"/>
      </w:pPr>
      <w:bookmarkStart w:id="90" w:name="_Toc148428436"/>
      <w:r>
        <w:t xml:space="preserve">1.6.2 </w:t>
      </w:r>
      <w:proofErr w:type="spellStart"/>
      <w:r w:rsidR="0098505A" w:rsidRPr="0098505A">
        <w:t>Listonic</w:t>
      </w:r>
      <w:bookmarkEnd w:id="90"/>
      <w:proofErr w:type="spellEnd"/>
    </w:p>
    <w:p w14:paraId="693FED9A" w14:textId="6C1D308C" w:rsidR="006F0E04" w:rsidRDefault="006F0E04" w:rsidP="006F0E04">
      <w:r>
        <w:t xml:space="preserve">Na obrázku 3 je aplikácia </w:t>
      </w:r>
      <w:proofErr w:type="spellStart"/>
      <w:r>
        <w:t>Listonic</w:t>
      </w:r>
      <w:proofErr w:type="spellEnd"/>
      <w:r>
        <w:t xml:space="preserve">. </w:t>
      </w:r>
      <w:proofErr w:type="spellStart"/>
      <w:r>
        <w:t>Listonic</w:t>
      </w:r>
      <w:proofErr w:type="spellEnd"/>
      <w:r>
        <w:t xml:space="preserve"> má 4,7 priemerné hodnotenie v službe Google </w:t>
      </w:r>
      <w:proofErr w:type="spellStart"/>
      <w:r>
        <w:t>Play</w:t>
      </w:r>
      <w:proofErr w:type="spellEnd"/>
      <w:r>
        <w:t xml:space="preserve">. Obsahuje funkcie ako sú zdieľanie zoznamu, pridávanie cien k jednotlivým položkám, generovanie celkovej sumy zoznamu. Ako nevýhodu má neustále objavujúce sa reklamy, ktoré je možné odstrániť zakúpením </w:t>
      </w:r>
      <w:proofErr w:type="spellStart"/>
      <w:r>
        <w:t>premium</w:t>
      </w:r>
      <w:proofErr w:type="spellEnd"/>
      <w:r>
        <w:t xml:space="preserve"> predplatného.</w:t>
      </w:r>
    </w:p>
    <w:p w14:paraId="2BA80E78" w14:textId="77777777" w:rsidR="006F0E04" w:rsidRPr="006F0E04" w:rsidRDefault="006F0E04" w:rsidP="006F0E04"/>
    <w:p w14:paraId="27DC21BC" w14:textId="7D349719" w:rsidR="0098505A" w:rsidRDefault="0098505A" w:rsidP="0098505A">
      <w:pPr>
        <w:ind w:firstLine="0"/>
        <w:jc w:val="center"/>
      </w:pPr>
      <w:r w:rsidRPr="0098505A">
        <w:rPr>
          <w:noProof/>
        </w:rPr>
        <w:drawing>
          <wp:inline distT="0" distB="0" distL="0" distR="0" wp14:anchorId="65958527" wp14:editId="34890525">
            <wp:extent cx="2981325" cy="4009116"/>
            <wp:effectExtent l="0" t="0" r="0" b="0"/>
            <wp:docPr id="1908817762" name="Obrázok 1" descr="Obrázok, na ktorom je snímka obrazovky, text, operačný systém,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17762" name="Obrázok 1" descr="Obrázok, na ktorom je snímka obrazovky, text, operačný systém, softvér&#10;&#10;Automaticky generovaný popis"/>
                    <pic:cNvPicPr/>
                  </pic:nvPicPr>
                  <pic:blipFill>
                    <a:blip r:embed="rId21"/>
                    <a:stretch>
                      <a:fillRect/>
                    </a:stretch>
                  </pic:blipFill>
                  <pic:spPr>
                    <a:xfrm>
                      <a:off x="0" y="0"/>
                      <a:ext cx="2984853" cy="4013860"/>
                    </a:xfrm>
                    <a:prstGeom prst="rect">
                      <a:avLst/>
                    </a:prstGeom>
                  </pic:spPr>
                </pic:pic>
              </a:graphicData>
            </a:graphic>
          </wp:inline>
        </w:drawing>
      </w:r>
    </w:p>
    <w:p w14:paraId="150357BD" w14:textId="7EC31E07" w:rsidR="0098505A" w:rsidRPr="0098505A" w:rsidRDefault="0098505A" w:rsidP="0098505A">
      <w:pPr>
        <w:ind w:firstLine="0"/>
        <w:jc w:val="center"/>
        <w:rPr>
          <w:lang w:val="en-US"/>
        </w:rPr>
      </w:pPr>
      <w:r>
        <w:lastRenderedPageBreak/>
        <w:t xml:space="preserve">Obrázok </w:t>
      </w:r>
      <w:r w:rsidR="00E160AE">
        <w:rPr>
          <w:lang w:val="en-US"/>
        </w:rPr>
        <w:t>3</w:t>
      </w:r>
      <w:r>
        <w:t xml:space="preserve"> – Aplikácia </w:t>
      </w:r>
      <w:proofErr w:type="spellStart"/>
      <w:r>
        <w:t>Listonic</w:t>
      </w:r>
      <w:proofErr w:type="spellEnd"/>
      <w:r>
        <w:t xml:space="preserve"> </w:t>
      </w:r>
      <w:r w:rsidRPr="0098505A">
        <w:t>https://listonic.com/</w:t>
      </w:r>
    </w:p>
    <w:p w14:paraId="1E71C73F" w14:textId="2645574B" w:rsidR="0082126F" w:rsidRDefault="0082126F" w:rsidP="00DA36D9"/>
    <w:p w14:paraId="01B4A157" w14:textId="2CE5ECB5" w:rsidR="0082126F" w:rsidRDefault="0082126F" w:rsidP="00C707B0">
      <w:pPr>
        <w:pStyle w:val="Nadpis3"/>
      </w:pPr>
      <w:bookmarkStart w:id="91" w:name="_Toc148428437"/>
      <w:r>
        <w:t xml:space="preserve">1.6.3 </w:t>
      </w:r>
      <w:proofErr w:type="spellStart"/>
      <w:r w:rsidRPr="0082126F">
        <w:t>Our</w:t>
      </w:r>
      <w:proofErr w:type="spellEnd"/>
      <w:r w:rsidRPr="0082126F">
        <w:t xml:space="preserve"> </w:t>
      </w:r>
      <w:proofErr w:type="spellStart"/>
      <w:r w:rsidRPr="0082126F">
        <w:t>Groceries</w:t>
      </w:r>
      <w:proofErr w:type="spellEnd"/>
      <w:r w:rsidRPr="0082126F">
        <w:t xml:space="preserve"> </w:t>
      </w:r>
      <w:proofErr w:type="spellStart"/>
      <w:r w:rsidRPr="0082126F">
        <w:t>Shopping</w:t>
      </w:r>
      <w:proofErr w:type="spellEnd"/>
      <w:r w:rsidRPr="0082126F">
        <w:t xml:space="preserve"> Lis</w:t>
      </w:r>
      <w:r>
        <w:t>t</w:t>
      </w:r>
      <w:bookmarkEnd w:id="91"/>
    </w:p>
    <w:p w14:paraId="252BF4E4" w14:textId="1356594A" w:rsidR="00E160AE" w:rsidRPr="0082126F" w:rsidRDefault="00E160AE" w:rsidP="00E160AE">
      <w:r w:rsidRPr="0082126F">
        <w:t xml:space="preserve">Pre aplikáciu </w:t>
      </w:r>
      <w:proofErr w:type="spellStart"/>
      <w:r w:rsidRPr="0082126F">
        <w:t>Our</w:t>
      </w:r>
      <w:proofErr w:type="spellEnd"/>
      <w:r w:rsidRPr="0082126F">
        <w:t xml:space="preserve"> </w:t>
      </w:r>
      <w:proofErr w:type="spellStart"/>
      <w:r w:rsidRPr="0082126F">
        <w:t>Groceries</w:t>
      </w:r>
      <w:proofErr w:type="spellEnd"/>
      <w:r w:rsidRPr="0082126F">
        <w:t xml:space="preserve"> </w:t>
      </w:r>
      <w:proofErr w:type="spellStart"/>
      <w:r w:rsidRPr="0082126F">
        <w:t>Shopping</w:t>
      </w:r>
      <w:proofErr w:type="spellEnd"/>
      <w:r w:rsidRPr="0082126F">
        <w:t xml:space="preserve"> List</w:t>
      </w:r>
      <w:r>
        <w:t xml:space="preserve"> (</w:t>
      </w:r>
      <w:proofErr w:type="spellStart"/>
      <w:r>
        <w:t>Obrázk</w:t>
      </w:r>
      <w:proofErr w:type="spellEnd"/>
      <w:r>
        <w:t xml:space="preserve"> 4), ktorá má v službe Google </w:t>
      </w:r>
      <w:proofErr w:type="spellStart"/>
      <w:r>
        <w:t>Play</w:t>
      </w:r>
      <w:proofErr w:type="spellEnd"/>
      <w:r>
        <w:t xml:space="preserve"> </w:t>
      </w:r>
      <w:r w:rsidRPr="0098505A">
        <w:t>4,</w:t>
      </w:r>
      <w:r>
        <w:t>7 hviezdičiek,</w:t>
      </w:r>
      <w:r w:rsidRPr="0082126F">
        <w:t xml:space="preserve"> sú typické funkcie: pridávanie fotiek k položkám zoznamu, zdieľanie zoznamu s inými užívateľmi,</w:t>
      </w:r>
    </w:p>
    <w:p w14:paraId="225E8441" w14:textId="77777777" w:rsidR="00E160AE" w:rsidRPr="0082126F" w:rsidRDefault="00E160AE" w:rsidP="00E160AE">
      <w:r w:rsidRPr="0082126F">
        <w:t xml:space="preserve">Nevýhodou je napríklad, že neobsahuje recepty, obsahuje </w:t>
      </w:r>
      <w:proofErr w:type="spellStart"/>
      <w:r w:rsidRPr="0082126F">
        <w:t>premium</w:t>
      </w:r>
      <w:proofErr w:type="spellEnd"/>
      <w:r w:rsidRPr="0082126F">
        <w:t xml:space="preserve"> predplatné, bez ktorého sa užívateľovi zobrazujú reklam</w:t>
      </w:r>
      <w:r>
        <w:t>y.</w:t>
      </w:r>
    </w:p>
    <w:p w14:paraId="3EC84C82" w14:textId="77777777" w:rsidR="00E160AE" w:rsidRPr="00E160AE" w:rsidRDefault="00E160AE" w:rsidP="00E160AE"/>
    <w:p w14:paraId="16E069B9" w14:textId="1492D31E" w:rsidR="00DA36D9" w:rsidRDefault="0098505A" w:rsidP="0098505A">
      <w:pPr>
        <w:jc w:val="center"/>
        <w:rPr>
          <w:rFonts w:ascii="Open Sans" w:hAnsi="Open Sans" w:cs="Open Sans"/>
          <w:color w:val="3BBBE9"/>
        </w:rPr>
      </w:pPr>
      <w:r w:rsidRPr="0098505A">
        <w:rPr>
          <w:rFonts w:ascii="Open Sans" w:hAnsi="Open Sans" w:cs="Open Sans"/>
          <w:noProof/>
          <w:color w:val="3BBBE9"/>
        </w:rPr>
        <w:drawing>
          <wp:inline distT="0" distB="0" distL="0" distR="0" wp14:anchorId="5FB9EDC1" wp14:editId="7AE2E65E">
            <wp:extent cx="2905530" cy="3648584"/>
            <wp:effectExtent l="0" t="0" r="9525" b="9525"/>
            <wp:docPr id="1927908466" name="Obrázok 1" descr="Obrázok, na ktorom je ovocie, mobilný telefón, prenosné komunikačné zariadenie, nespracovaná strav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8466" name="Obrázok 1" descr="Obrázok, na ktorom je ovocie, mobilný telefón, prenosné komunikačné zariadenie, nespracovaná strava&#10;&#10;Automaticky generovaný popis"/>
                    <pic:cNvPicPr/>
                  </pic:nvPicPr>
                  <pic:blipFill>
                    <a:blip r:embed="rId22"/>
                    <a:stretch>
                      <a:fillRect/>
                    </a:stretch>
                  </pic:blipFill>
                  <pic:spPr>
                    <a:xfrm>
                      <a:off x="0" y="0"/>
                      <a:ext cx="2905530" cy="3648584"/>
                    </a:xfrm>
                    <a:prstGeom prst="rect">
                      <a:avLst/>
                    </a:prstGeom>
                  </pic:spPr>
                </pic:pic>
              </a:graphicData>
            </a:graphic>
          </wp:inline>
        </w:drawing>
      </w:r>
    </w:p>
    <w:p w14:paraId="11D6B1B5" w14:textId="3CD364F4" w:rsidR="0098505A" w:rsidRPr="0098505A" w:rsidRDefault="0098505A" w:rsidP="0098505A">
      <w:pPr>
        <w:ind w:firstLine="0"/>
        <w:jc w:val="center"/>
      </w:pPr>
      <w:r w:rsidRPr="0098505A">
        <w:t xml:space="preserve">Obrázok </w:t>
      </w:r>
      <w:r w:rsidR="00333185">
        <w:t>4</w:t>
      </w:r>
      <w:r w:rsidRPr="0098505A">
        <w:t xml:space="preserve"> Aplikácia </w:t>
      </w:r>
      <w:proofErr w:type="spellStart"/>
      <w:r w:rsidRPr="0098505A">
        <w:t>Our</w:t>
      </w:r>
      <w:proofErr w:type="spellEnd"/>
      <w:r w:rsidRPr="0098505A">
        <w:t xml:space="preserve"> </w:t>
      </w:r>
      <w:proofErr w:type="spellStart"/>
      <w:r w:rsidRPr="0098505A">
        <w:t>Groceries</w:t>
      </w:r>
      <w:proofErr w:type="spellEnd"/>
      <w:r w:rsidRPr="0098505A">
        <w:t xml:space="preserve"> https://www.ourgroceries.com/overview</w:t>
      </w:r>
    </w:p>
    <w:p w14:paraId="638AF7B0" w14:textId="1F4B3E2C" w:rsidR="00DA36D9" w:rsidRDefault="005C1988" w:rsidP="00C707B0">
      <w:pPr>
        <w:pStyle w:val="Nadpis3"/>
      </w:pPr>
      <w:bookmarkStart w:id="92" w:name="_Toc148428438"/>
      <w:r>
        <w:t xml:space="preserve">1.6.4 </w:t>
      </w:r>
      <w:proofErr w:type="spellStart"/>
      <w:r>
        <w:t>Mealime</w:t>
      </w:r>
      <w:bookmarkEnd w:id="92"/>
      <w:proofErr w:type="spellEnd"/>
    </w:p>
    <w:p w14:paraId="79385971" w14:textId="250BFB87" w:rsidR="007B6BD0" w:rsidRDefault="007B6BD0" w:rsidP="007B6BD0">
      <w:r>
        <w:t xml:space="preserve">Obrázok 5 ukazuje aplikáciu </w:t>
      </w:r>
      <w:proofErr w:type="spellStart"/>
      <w:r>
        <w:t>Mealime</w:t>
      </w:r>
      <w:proofErr w:type="spellEnd"/>
      <w:r>
        <w:t xml:space="preserve">. </w:t>
      </w:r>
      <w:r w:rsidRPr="005C1988">
        <w:t>Táto aplikácia kombinuje službu plánovania jedál, knižnicu receptov a aplikáciu nákupného zoznamu potravín v jednom.</w:t>
      </w:r>
      <w:r>
        <w:t xml:space="preserve"> Na službe Google </w:t>
      </w:r>
      <w:proofErr w:type="spellStart"/>
      <w:r>
        <w:t>Play</w:t>
      </w:r>
      <w:proofErr w:type="spellEnd"/>
      <w:r>
        <w:t xml:space="preserve"> má hodnotenie 4,6 hviezdičky. Medzi hlavné nevýhody patrí nemožnosť zdieľania zoznamu a platený obsah pre rozšírenú funkcionalitu.</w:t>
      </w:r>
    </w:p>
    <w:p w14:paraId="4D6D67EA" w14:textId="77777777" w:rsidR="007B6BD0" w:rsidRPr="007B6BD0" w:rsidRDefault="007B6BD0" w:rsidP="007B6BD0"/>
    <w:p w14:paraId="37ECCE6D" w14:textId="3C431170" w:rsidR="007B46E0" w:rsidRDefault="007B46E0" w:rsidP="00DA36D9">
      <w:r w:rsidRPr="007B46E0">
        <w:rPr>
          <w:noProof/>
        </w:rPr>
        <w:lastRenderedPageBreak/>
        <w:drawing>
          <wp:inline distT="0" distB="0" distL="0" distR="0" wp14:anchorId="7400CBDA" wp14:editId="19FC0BBA">
            <wp:extent cx="3494384" cy="4286250"/>
            <wp:effectExtent l="0" t="0" r="0" b="0"/>
            <wp:docPr id="130541805" name="Obrázok 1" descr="Obrázok, na ktorom je text, zelenina, jedlo, skupina jedl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1805" name="Obrázok 1" descr="Obrázok, na ktorom je text, zelenina, jedlo, skupina jedla&#10;&#10;Automaticky generovaný popis"/>
                    <pic:cNvPicPr/>
                  </pic:nvPicPr>
                  <pic:blipFill>
                    <a:blip r:embed="rId23"/>
                    <a:stretch>
                      <a:fillRect/>
                    </a:stretch>
                  </pic:blipFill>
                  <pic:spPr>
                    <a:xfrm>
                      <a:off x="0" y="0"/>
                      <a:ext cx="3497894" cy="4290555"/>
                    </a:xfrm>
                    <a:prstGeom prst="rect">
                      <a:avLst/>
                    </a:prstGeom>
                  </pic:spPr>
                </pic:pic>
              </a:graphicData>
            </a:graphic>
          </wp:inline>
        </w:drawing>
      </w:r>
    </w:p>
    <w:p w14:paraId="563B2DFF" w14:textId="38270CC6" w:rsidR="007B46E0" w:rsidRDefault="007B46E0" w:rsidP="00DA36D9">
      <w:r>
        <w:t xml:space="preserve">Obrázok </w:t>
      </w:r>
      <w:r w:rsidR="007B6BD0">
        <w:t>5</w:t>
      </w:r>
      <w:r>
        <w:t xml:space="preserve"> Aplikácia </w:t>
      </w:r>
      <w:proofErr w:type="spellStart"/>
      <w:r>
        <w:t>Mealime</w:t>
      </w:r>
      <w:proofErr w:type="spellEnd"/>
      <w:r>
        <w:t xml:space="preserve"> </w:t>
      </w:r>
      <w:r w:rsidRPr="007B46E0">
        <w:t>https://www.mealime.com/</w:t>
      </w:r>
    </w:p>
    <w:p w14:paraId="73C3B62D" w14:textId="77777777" w:rsidR="00DA36D9" w:rsidRPr="00DA36D9" w:rsidRDefault="00DA36D9" w:rsidP="00DA36D9"/>
    <w:p w14:paraId="1D64B973" w14:textId="77777777" w:rsidR="000537BF" w:rsidRDefault="000537BF" w:rsidP="00CB52F7">
      <w:pPr>
        <w:pStyle w:val="Nadpis1"/>
      </w:pPr>
      <w:bookmarkStart w:id="93" w:name="_Toc309047440"/>
      <w:bookmarkStart w:id="94" w:name="_Toc309047486"/>
      <w:bookmarkStart w:id="95" w:name="_Toc309047603"/>
      <w:bookmarkStart w:id="96" w:name="_Toc339279017"/>
    </w:p>
    <w:p w14:paraId="497143CC" w14:textId="2EF63034" w:rsidR="000537BF" w:rsidRDefault="000537BF">
      <w:pPr>
        <w:ind w:firstLine="0"/>
        <w:rPr>
          <w:b/>
          <w:bCs/>
          <w:caps/>
          <w:kern w:val="32"/>
          <w:sz w:val="32"/>
        </w:rPr>
      </w:pPr>
      <w:r>
        <w:br w:type="page"/>
      </w:r>
    </w:p>
    <w:p w14:paraId="1E719C44" w14:textId="3B8070B9" w:rsidR="00A06321" w:rsidRPr="00F85783" w:rsidRDefault="00FF638D" w:rsidP="00CB52F7">
      <w:pPr>
        <w:pStyle w:val="Nadpis1"/>
      </w:pPr>
      <w:bookmarkStart w:id="97" w:name="_Toc148428439"/>
      <w:r w:rsidRPr="00F85783">
        <w:lastRenderedPageBreak/>
        <w:t>2</w:t>
      </w:r>
      <w:r w:rsidRPr="00F85783">
        <w:tab/>
        <w:t>C</w:t>
      </w:r>
      <w:r w:rsidR="00363F29">
        <w:t>iele</w:t>
      </w:r>
      <w:r w:rsidRPr="00F85783">
        <w:t xml:space="preserve"> </w:t>
      </w:r>
      <w:r w:rsidR="0088142C" w:rsidRPr="00F85783">
        <w:t>záverečnej p</w:t>
      </w:r>
      <w:r w:rsidR="00A06321" w:rsidRPr="00F85783">
        <w:t>ráce</w:t>
      </w:r>
      <w:bookmarkEnd w:id="93"/>
      <w:bookmarkEnd w:id="94"/>
      <w:bookmarkEnd w:id="95"/>
      <w:bookmarkEnd w:id="96"/>
      <w:bookmarkEnd w:id="97"/>
    </w:p>
    <w:p w14:paraId="42D76D34" w14:textId="77777777" w:rsidR="00A153E2" w:rsidRDefault="00A153E2" w:rsidP="00FD33FA">
      <w:pPr>
        <w:rPr>
          <w:lang w:eastAsia="sk-SK"/>
        </w:rPr>
      </w:pPr>
      <w:bookmarkStart w:id="98" w:name="_Toc309047441"/>
      <w:bookmarkStart w:id="99" w:name="_Toc309047487"/>
      <w:bookmarkStart w:id="100" w:name="_Toc309047604"/>
      <w:bookmarkStart w:id="101" w:name="_Toc195670726"/>
      <w:bookmarkStart w:id="102" w:name="_Toc195684474"/>
    </w:p>
    <w:p w14:paraId="1AD6332E" w14:textId="714883A1" w:rsidR="00B31082" w:rsidRDefault="00B31082" w:rsidP="00725262">
      <w:pPr>
        <w:rPr>
          <w:lang w:eastAsia="sk-SK"/>
        </w:rPr>
      </w:pPr>
      <w:r>
        <w:rPr>
          <w:lang w:eastAsia="sk-SK"/>
        </w:rPr>
        <w:t>Cieľom tejto bakalárskej</w:t>
      </w:r>
      <w:r w:rsidR="00725262">
        <w:rPr>
          <w:lang w:eastAsia="sk-SK"/>
        </w:rPr>
        <w:t xml:space="preserve"> práce je vytvoriť aplikáciu  na operačný systém Android, ktorá bude plniť funkciu nákupného zoznamu. Pre výmenu dát bude aplikácia komunikovať so serverom.</w:t>
      </w:r>
    </w:p>
    <w:p w14:paraId="5B079EF5" w14:textId="57613BB5" w:rsidR="00292A63" w:rsidRDefault="00292A63" w:rsidP="00725262">
      <w:pPr>
        <w:rPr>
          <w:lang w:eastAsia="sk-SK"/>
        </w:rPr>
      </w:pPr>
      <w:proofErr w:type="spellStart"/>
      <w:r>
        <w:rPr>
          <w:lang w:eastAsia="sk-SK"/>
        </w:rPr>
        <w:t>Podcieľe</w:t>
      </w:r>
      <w:proofErr w:type="spellEnd"/>
      <w:r>
        <w:rPr>
          <w:lang w:eastAsia="sk-SK"/>
        </w:rPr>
        <w:t>:</w:t>
      </w:r>
    </w:p>
    <w:p w14:paraId="527D9195" w14:textId="47B5E942" w:rsidR="00292A63" w:rsidRDefault="00292A63" w:rsidP="00292A63">
      <w:pPr>
        <w:pStyle w:val="Odsekzoznamu"/>
        <w:rPr>
          <w:lang w:eastAsia="sk-SK"/>
        </w:rPr>
      </w:pPr>
      <w:proofErr w:type="spellStart"/>
      <w:r>
        <w:rPr>
          <w:lang w:eastAsia="sk-SK"/>
        </w:rPr>
        <w:t>navrhúť</w:t>
      </w:r>
      <w:proofErr w:type="spellEnd"/>
      <w:r>
        <w:rPr>
          <w:lang w:eastAsia="sk-SK"/>
        </w:rPr>
        <w:t xml:space="preserve"> MySQL databázu,</w:t>
      </w:r>
    </w:p>
    <w:p w14:paraId="39505BD6" w14:textId="7C74C850" w:rsidR="00292A63" w:rsidRDefault="00292A63" w:rsidP="00292A63">
      <w:pPr>
        <w:pStyle w:val="Odsekzoznamu"/>
        <w:rPr>
          <w:lang w:eastAsia="sk-SK"/>
        </w:rPr>
      </w:pPr>
      <w:r>
        <w:rPr>
          <w:lang w:eastAsia="sk-SK"/>
        </w:rPr>
        <w:t>implementovať databázu,</w:t>
      </w:r>
    </w:p>
    <w:p w14:paraId="64E63F64" w14:textId="3E345ED5" w:rsidR="00292A63" w:rsidRDefault="00292A63" w:rsidP="00292A63">
      <w:pPr>
        <w:pStyle w:val="Odsekzoznamu"/>
        <w:rPr>
          <w:lang w:eastAsia="sk-SK"/>
        </w:rPr>
      </w:pPr>
      <w:r>
        <w:rPr>
          <w:lang w:eastAsia="sk-SK"/>
        </w:rPr>
        <w:t>vytvorenie PHP skriptov pre Apache server pre komunikáciu medzi mobilným zariadením a MySQL,</w:t>
      </w:r>
    </w:p>
    <w:p w14:paraId="3157264F" w14:textId="72913EDA" w:rsidR="00292A63" w:rsidRDefault="00292A63" w:rsidP="00292A63">
      <w:pPr>
        <w:pStyle w:val="Odsekzoznamu"/>
        <w:rPr>
          <w:lang w:eastAsia="sk-SK"/>
        </w:rPr>
      </w:pPr>
      <w:r>
        <w:rPr>
          <w:lang w:eastAsia="sk-SK"/>
        </w:rPr>
        <w:t>implementácia spojenia v mobilnej aplikácii s Apache serverom,</w:t>
      </w:r>
    </w:p>
    <w:p w14:paraId="33A29F44" w14:textId="2DFACBD4" w:rsidR="00292A63" w:rsidRDefault="00292A63" w:rsidP="00292A63">
      <w:pPr>
        <w:pStyle w:val="Odsekzoznamu"/>
        <w:rPr>
          <w:lang w:eastAsia="sk-SK"/>
        </w:rPr>
      </w:pPr>
      <w:r>
        <w:rPr>
          <w:lang w:eastAsia="sk-SK"/>
        </w:rPr>
        <w:t>návrh užívateľského rozhrania mobilnej aplikácie,</w:t>
      </w:r>
    </w:p>
    <w:p w14:paraId="4BB744BF" w14:textId="01DC9CD7" w:rsidR="00292A63" w:rsidRDefault="00292A63" w:rsidP="00292A63">
      <w:pPr>
        <w:pStyle w:val="Odsekzoznamu"/>
        <w:rPr>
          <w:lang w:eastAsia="sk-SK"/>
        </w:rPr>
      </w:pPr>
      <w:r>
        <w:rPr>
          <w:lang w:eastAsia="sk-SK"/>
        </w:rPr>
        <w:t xml:space="preserve">implementácia </w:t>
      </w:r>
      <w:proofErr w:type="spellStart"/>
      <w:r>
        <w:rPr>
          <w:lang w:eastAsia="sk-SK"/>
        </w:rPr>
        <w:t>layout-ov</w:t>
      </w:r>
      <w:proofErr w:type="spellEnd"/>
      <w:r>
        <w:rPr>
          <w:lang w:eastAsia="sk-SK"/>
        </w:rPr>
        <w:t xml:space="preserve"> užívateľského rozhrania,</w:t>
      </w:r>
    </w:p>
    <w:p w14:paraId="600F1169" w14:textId="4D8EA5A2" w:rsidR="00292A63" w:rsidRDefault="00292A63" w:rsidP="00292A63">
      <w:pPr>
        <w:pStyle w:val="Odsekzoznamu"/>
        <w:rPr>
          <w:lang w:eastAsia="sk-SK"/>
        </w:rPr>
      </w:pPr>
      <w:r>
        <w:rPr>
          <w:lang w:eastAsia="sk-SK"/>
        </w:rPr>
        <w:t>implementácia funkčných vlastností aplikácie.</w:t>
      </w:r>
    </w:p>
    <w:p w14:paraId="14A65E6C" w14:textId="77777777" w:rsidR="00292A63" w:rsidRDefault="00292A63" w:rsidP="00DB5508">
      <w:pPr>
        <w:pStyle w:val="Nadpis1"/>
      </w:pPr>
      <w:bookmarkStart w:id="103" w:name="_Toc339279018"/>
      <w:bookmarkStart w:id="104" w:name="_Toc148428440"/>
      <w:bookmarkStart w:id="105" w:name="_Toc309047444"/>
      <w:bookmarkStart w:id="106" w:name="_Toc309047490"/>
      <w:bookmarkStart w:id="107" w:name="_Toc309047607"/>
      <w:bookmarkStart w:id="108" w:name="_Toc339279022"/>
      <w:bookmarkEnd w:id="98"/>
      <w:bookmarkEnd w:id="99"/>
      <w:bookmarkEnd w:id="100"/>
    </w:p>
    <w:p w14:paraId="6D7C7A27" w14:textId="77777777" w:rsidR="00292A63" w:rsidRDefault="00292A63">
      <w:pPr>
        <w:ind w:firstLine="0"/>
        <w:rPr>
          <w:b/>
          <w:bCs/>
          <w:caps/>
          <w:kern w:val="32"/>
          <w:sz w:val="32"/>
        </w:rPr>
      </w:pPr>
      <w:r>
        <w:br w:type="page"/>
      </w:r>
    </w:p>
    <w:p w14:paraId="1E41C22A" w14:textId="77777777" w:rsidR="00292A63" w:rsidRDefault="00292A63" w:rsidP="00DB5508">
      <w:pPr>
        <w:pStyle w:val="Nadpis1"/>
      </w:pPr>
    </w:p>
    <w:p w14:paraId="4E28BB45" w14:textId="77777777" w:rsidR="00292A63" w:rsidRDefault="00292A63">
      <w:pPr>
        <w:ind w:firstLine="0"/>
        <w:rPr>
          <w:b/>
          <w:bCs/>
          <w:caps/>
          <w:kern w:val="32"/>
          <w:sz w:val="32"/>
        </w:rPr>
      </w:pPr>
      <w:r>
        <w:br w:type="page"/>
      </w:r>
    </w:p>
    <w:p w14:paraId="008DBA68" w14:textId="5BC275A9" w:rsidR="00DB5508" w:rsidRPr="00F85783" w:rsidRDefault="00DB5508" w:rsidP="00DB5508">
      <w:pPr>
        <w:pStyle w:val="Nadpis1"/>
      </w:pPr>
      <w:r w:rsidRPr="00F85783">
        <w:lastRenderedPageBreak/>
        <w:t>3</w:t>
      </w:r>
      <w:r w:rsidRPr="00F85783">
        <w:tab/>
      </w:r>
      <w:bookmarkEnd w:id="103"/>
      <w:r>
        <w:t>Návrh a metodika</w:t>
      </w:r>
      <w:bookmarkEnd w:id="104"/>
    </w:p>
    <w:bookmarkEnd w:id="105"/>
    <w:bookmarkEnd w:id="106"/>
    <w:bookmarkEnd w:id="107"/>
    <w:bookmarkEnd w:id="108"/>
    <w:p w14:paraId="4ABE94FA" w14:textId="77777777" w:rsidR="00B31082" w:rsidRDefault="00B31082">
      <w:pPr>
        <w:ind w:firstLine="0"/>
        <w:rPr>
          <w:b/>
          <w:bCs/>
          <w:caps/>
          <w:kern w:val="32"/>
          <w:sz w:val="32"/>
        </w:rPr>
      </w:pPr>
      <w:r>
        <w:br w:type="page"/>
      </w:r>
    </w:p>
    <w:p w14:paraId="7741716B" w14:textId="4EB9D8CA" w:rsidR="00DB5508" w:rsidRPr="00F85783" w:rsidRDefault="00DB5508" w:rsidP="00DB5508">
      <w:pPr>
        <w:pStyle w:val="Nadpis1"/>
      </w:pPr>
      <w:bookmarkStart w:id="109" w:name="_Toc148428441"/>
      <w:r w:rsidRPr="00F85783">
        <w:lastRenderedPageBreak/>
        <w:t>4</w:t>
      </w:r>
      <w:r w:rsidRPr="00F85783">
        <w:tab/>
        <w:t>Výsledky</w:t>
      </w:r>
      <w:bookmarkEnd w:id="109"/>
    </w:p>
    <w:p w14:paraId="5DB2385A" w14:textId="77777777" w:rsidR="00870C35" w:rsidRDefault="00870C35" w:rsidP="00DB5508">
      <w:pPr>
        <w:sectPr w:rsidR="00870C35" w:rsidSect="00C84314">
          <w:pgSz w:w="11907" w:h="16840" w:code="9"/>
          <w:pgMar w:top="1418" w:right="1418" w:bottom="1418" w:left="1985" w:header="709" w:footer="709" w:gutter="0"/>
          <w:cols w:space="708"/>
          <w:titlePg/>
        </w:sectPr>
      </w:pPr>
    </w:p>
    <w:p w14:paraId="12E9108A" w14:textId="5DB67150" w:rsidR="00A35C15" w:rsidRDefault="009F5F11" w:rsidP="00B31082">
      <w:pPr>
        <w:pStyle w:val="Nadpis1"/>
      </w:pPr>
      <w:bookmarkStart w:id="110" w:name="_Toc309047447"/>
      <w:bookmarkStart w:id="111" w:name="_Toc309047493"/>
      <w:bookmarkStart w:id="112" w:name="_Toc309047610"/>
      <w:bookmarkStart w:id="113" w:name="_Toc339279025"/>
      <w:bookmarkStart w:id="114" w:name="_Toc148428442"/>
      <w:r w:rsidRPr="00F85783">
        <w:lastRenderedPageBreak/>
        <w:t>Záver</w:t>
      </w:r>
      <w:bookmarkStart w:id="115" w:name="_Toc195670727"/>
      <w:bookmarkStart w:id="116" w:name="_Toc195684475"/>
      <w:bookmarkStart w:id="117" w:name="_Toc309047448"/>
      <w:bookmarkStart w:id="118" w:name="_Toc309047494"/>
      <w:bookmarkStart w:id="119" w:name="_Toc309047611"/>
      <w:bookmarkStart w:id="120" w:name="_Toc339279026"/>
      <w:bookmarkEnd w:id="101"/>
      <w:bookmarkEnd w:id="102"/>
      <w:bookmarkEnd w:id="110"/>
      <w:bookmarkEnd w:id="111"/>
      <w:bookmarkEnd w:id="112"/>
      <w:bookmarkEnd w:id="113"/>
      <w:bookmarkEnd w:id="114"/>
    </w:p>
    <w:p w14:paraId="3D794AB5" w14:textId="77777777" w:rsidR="00870C35" w:rsidRDefault="00870C35" w:rsidP="00FD33FA">
      <w:pPr>
        <w:rPr>
          <w:kern w:val="32"/>
        </w:rPr>
        <w:sectPr w:rsidR="00870C35" w:rsidSect="00C84314">
          <w:pgSz w:w="11907" w:h="16840" w:code="9"/>
          <w:pgMar w:top="1418" w:right="1418" w:bottom="1418" w:left="1985" w:header="709" w:footer="709" w:gutter="0"/>
          <w:cols w:space="708"/>
          <w:titlePg/>
        </w:sectPr>
      </w:pPr>
    </w:p>
    <w:p w14:paraId="0784D271" w14:textId="68B887F8" w:rsidR="009A71BA" w:rsidRPr="009A71BA" w:rsidRDefault="00C304D6" w:rsidP="009A71BA">
      <w:pPr>
        <w:pStyle w:val="Nadpis1"/>
      </w:pPr>
      <w:bookmarkStart w:id="121" w:name="_Toc147668937"/>
      <w:bookmarkStart w:id="122" w:name="_Toc148428443"/>
      <w:bookmarkEnd w:id="115"/>
      <w:bookmarkEnd w:id="116"/>
      <w:bookmarkEnd w:id="117"/>
      <w:bookmarkEnd w:id="118"/>
      <w:bookmarkEnd w:id="119"/>
      <w:bookmarkEnd w:id="120"/>
      <w:r>
        <w:lastRenderedPageBreak/>
        <w:t>Zoznam bibliografických odkazov</w:t>
      </w:r>
      <w:bookmarkEnd w:id="121"/>
      <w:bookmarkEnd w:id="122"/>
    </w:p>
    <w:p w14:paraId="1D1703F1" w14:textId="77777777" w:rsidR="00C304D6" w:rsidRDefault="00C304D6" w:rsidP="00C304D6">
      <w:pPr>
        <w:ind w:left="680" w:hanging="680"/>
      </w:pPr>
      <w:r>
        <w:rPr>
          <w:color w:val="222222"/>
          <w:shd w:val="clear" w:color="auto" w:fill="FFFFFF"/>
        </w:rPr>
        <w:t xml:space="preserve">ISLAM, </w:t>
      </w:r>
      <w:proofErr w:type="spellStart"/>
      <w:r>
        <w:rPr>
          <w:color w:val="222222"/>
          <w:shd w:val="clear" w:color="auto" w:fill="FFFFFF"/>
        </w:rPr>
        <w:t>Rashedul</w:t>
      </w:r>
      <w:proofErr w:type="spellEnd"/>
      <w:r>
        <w:rPr>
          <w:color w:val="222222"/>
          <w:shd w:val="clear" w:color="auto" w:fill="FFFFFF"/>
        </w:rPr>
        <w:t xml:space="preserve">, ISLAM, </w:t>
      </w:r>
      <w:proofErr w:type="spellStart"/>
      <w:r>
        <w:rPr>
          <w:color w:val="222222"/>
          <w:shd w:val="clear" w:color="auto" w:fill="FFFFFF"/>
        </w:rPr>
        <w:t>Rofiqul</w:t>
      </w:r>
      <w:proofErr w:type="spellEnd"/>
      <w:r>
        <w:rPr>
          <w:color w:val="222222"/>
          <w:shd w:val="clear" w:color="auto" w:fill="FFFFFF"/>
        </w:rPr>
        <w:t xml:space="preserve"> and MAZUMDER, </w:t>
      </w:r>
      <w:proofErr w:type="spellStart"/>
      <w:r>
        <w:rPr>
          <w:color w:val="222222"/>
          <w:shd w:val="clear" w:color="auto" w:fill="FFFFFF"/>
        </w:rPr>
        <w:t>Tohidul</w:t>
      </w:r>
      <w:proofErr w:type="spellEnd"/>
      <w:r>
        <w:rPr>
          <w:color w:val="222222"/>
          <w:shd w:val="clear" w:color="auto" w:fill="FFFFFF"/>
        </w:rPr>
        <w:t>. </w:t>
      </w:r>
      <w:r>
        <w:t xml:space="preserve">Mobile </w:t>
      </w:r>
      <w:proofErr w:type="spellStart"/>
      <w:r>
        <w:t>application</w:t>
      </w:r>
      <w:proofErr w:type="spellEnd"/>
      <w:r>
        <w:t xml:space="preserve"> and </w:t>
      </w:r>
      <w:proofErr w:type="spellStart"/>
      <w:r>
        <w:t>its</w:t>
      </w:r>
      <w:proofErr w:type="spellEnd"/>
      <w:r>
        <w:t xml:space="preserve"> </w:t>
      </w:r>
      <w:proofErr w:type="spellStart"/>
      <w:r>
        <w:t>global</w:t>
      </w:r>
      <w:proofErr w:type="spellEnd"/>
      <w:r>
        <w:t xml:space="preserve"> </w:t>
      </w:r>
      <w:proofErr w:type="spellStart"/>
      <w:r>
        <w:t>impact</w:t>
      </w:r>
      <w:proofErr w:type="spellEnd"/>
      <w:r>
        <w:t>. </w:t>
      </w:r>
      <w:r>
        <w:rPr>
          <w:i/>
          <w:iCs/>
        </w:rPr>
        <w:t xml:space="preserve">International </w:t>
      </w:r>
      <w:proofErr w:type="spellStart"/>
      <w:r>
        <w:rPr>
          <w:i/>
          <w:iCs/>
        </w:rPr>
        <w:t>Journal</w:t>
      </w:r>
      <w:proofErr w:type="spellEnd"/>
      <w:r>
        <w:rPr>
          <w:i/>
          <w:iCs/>
        </w:rPr>
        <w:t xml:space="preserve"> of </w:t>
      </w:r>
      <w:proofErr w:type="spellStart"/>
      <w:r>
        <w:rPr>
          <w:i/>
          <w:iCs/>
        </w:rPr>
        <w:t>Engineering</w:t>
      </w:r>
      <w:proofErr w:type="spellEnd"/>
      <w:r>
        <w:rPr>
          <w:i/>
          <w:iCs/>
        </w:rPr>
        <w:t xml:space="preserve"> &amp; </w:t>
      </w:r>
      <w:proofErr w:type="spellStart"/>
      <w:r>
        <w:rPr>
          <w:i/>
          <w:iCs/>
        </w:rPr>
        <w:t>Technology</w:t>
      </w:r>
      <w:proofErr w:type="spellEnd"/>
      <w:r>
        <w:rPr>
          <w:i/>
          <w:iCs/>
        </w:rPr>
        <w:t xml:space="preserve">. </w:t>
      </w:r>
      <w:r>
        <w:t>2010. roč. 10 č. 6, s.72-78.</w:t>
      </w:r>
    </w:p>
    <w:p w14:paraId="16FF02B4" w14:textId="77777777" w:rsidR="00C304D6" w:rsidRDefault="00C304D6" w:rsidP="00C304D6">
      <w:pPr>
        <w:ind w:left="680" w:hanging="680"/>
      </w:pPr>
      <w:r>
        <w:rPr>
          <w:color w:val="222222"/>
          <w:shd w:val="clear" w:color="auto" w:fill="FFFFFF"/>
        </w:rPr>
        <w:t>KONEČNÝ, Maroš.</w:t>
      </w:r>
      <w:r>
        <w:t xml:space="preserve"> Mobilné zariadenia a knižnice</w:t>
      </w:r>
      <w:r>
        <w:rPr>
          <w:i/>
          <w:iCs/>
        </w:rPr>
        <w:t xml:space="preserve">. </w:t>
      </w:r>
      <w:proofErr w:type="spellStart"/>
      <w:r>
        <w:rPr>
          <w:i/>
          <w:iCs/>
        </w:rPr>
        <w:t>ITlib</w:t>
      </w:r>
      <w:proofErr w:type="spellEnd"/>
      <w:r>
        <w:rPr>
          <w:i/>
          <w:iCs/>
        </w:rPr>
        <w:t>.</w:t>
      </w:r>
      <w:r>
        <w:t xml:space="preserve"> 1/2017.</w:t>
      </w:r>
    </w:p>
    <w:p w14:paraId="5017782D" w14:textId="77777777" w:rsidR="00C304D6" w:rsidRDefault="00C304D6" w:rsidP="00C304D6">
      <w:pPr>
        <w:ind w:left="680" w:hanging="680"/>
      </w:pPr>
      <w:r>
        <w:t xml:space="preserve">INGRAM, </w:t>
      </w:r>
      <w:proofErr w:type="spellStart"/>
      <w:r>
        <w:t>Mathew</w:t>
      </w:r>
      <w:proofErr w:type="spellEnd"/>
      <w:r>
        <w:t xml:space="preserve">. Mary </w:t>
      </w:r>
      <w:proofErr w:type="spellStart"/>
      <w:r>
        <w:t>Meeker</w:t>
      </w:r>
      <w:proofErr w:type="spellEnd"/>
      <w:r>
        <w:t xml:space="preserve">: Mobile Internet </w:t>
      </w:r>
      <w:proofErr w:type="spellStart"/>
      <w:r>
        <w:t>Will</w:t>
      </w:r>
      <w:proofErr w:type="spellEnd"/>
      <w:r>
        <w:t xml:space="preserve"> </w:t>
      </w:r>
      <w:proofErr w:type="spellStart"/>
      <w:r>
        <w:t>Soon</w:t>
      </w:r>
      <w:proofErr w:type="spellEnd"/>
      <w:r>
        <w:t xml:space="preserve"> </w:t>
      </w:r>
      <w:proofErr w:type="spellStart"/>
      <w:r>
        <w:t>Overtake</w:t>
      </w:r>
      <w:proofErr w:type="spellEnd"/>
      <w:r>
        <w:t xml:space="preserve"> </w:t>
      </w:r>
      <w:proofErr w:type="spellStart"/>
      <w:r>
        <w:t>Fixed</w:t>
      </w:r>
      <w:proofErr w:type="spellEnd"/>
      <w:r>
        <w:t xml:space="preserve"> Internet. </w:t>
      </w:r>
      <w:proofErr w:type="spellStart"/>
      <w:r>
        <w:t>Giaom</w:t>
      </w:r>
      <w:proofErr w:type="spellEnd"/>
      <w:r>
        <w:t xml:space="preserve">. 2010. </w:t>
      </w:r>
    </w:p>
    <w:p w14:paraId="2F6A2673" w14:textId="77777777" w:rsidR="00C304D6" w:rsidRDefault="00C304D6" w:rsidP="00C304D6">
      <w:pPr>
        <w:ind w:left="680" w:hanging="680"/>
      </w:pPr>
      <w:r>
        <w:t xml:space="preserve">CHAFFEY, Dave. Mobile Marketing </w:t>
      </w:r>
      <w:proofErr w:type="spellStart"/>
      <w:r>
        <w:t>Statistics</w:t>
      </w:r>
      <w:proofErr w:type="spellEnd"/>
      <w:r>
        <w:t xml:space="preserve"> </w:t>
      </w:r>
      <w:proofErr w:type="spellStart"/>
      <w:r>
        <w:t>compilation</w:t>
      </w:r>
      <w:proofErr w:type="spellEnd"/>
      <w:r>
        <w:t xml:space="preserve">. </w:t>
      </w:r>
      <w:proofErr w:type="spellStart"/>
      <w:r>
        <w:rPr>
          <w:i/>
          <w:iCs/>
          <w:color w:val="222222"/>
          <w:shd w:val="clear" w:color="auto" w:fill="FFFFFF"/>
        </w:rPr>
        <w:t>Smart</w:t>
      </w:r>
      <w:proofErr w:type="spellEnd"/>
      <w:r>
        <w:rPr>
          <w:i/>
          <w:iCs/>
          <w:color w:val="222222"/>
          <w:shd w:val="clear" w:color="auto" w:fill="FFFFFF"/>
        </w:rPr>
        <w:t xml:space="preserve"> </w:t>
      </w:r>
      <w:proofErr w:type="spellStart"/>
      <w:r>
        <w:rPr>
          <w:i/>
          <w:iCs/>
          <w:color w:val="222222"/>
          <w:shd w:val="clear" w:color="auto" w:fill="FFFFFF"/>
        </w:rPr>
        <w:t>Insights</w:t>
      </w:r>
      <w:proofErr w:type="spellEnd"/>
      <w:r>
        <w:rPr>
          <w:color w:val="222222"/>
          <w:shd w:val="clear" w:color="auto" w:fill="FFFFFF"/>
        </w:rPr>
        <w:t>, </w:t>
      </w:r>
      <w:r>
        <w:t xml:space="preserve"> 2016. Dostupné na: </w:t>
      </w:r>
      <w:hyperlink r:id="rId24" w:history="1">
        <w:r>
          <w:rPr>
            <w:rStyle w:val="Hypertextovprepojenie"/>
          </w:rPr>
          <w:t>http://www.smartinsights.com/mobile-marketing/mobile-marketing-analytics/mobile-marketing-statistics/</w:t>
        </w:r>
      </w:hyperlink>
    </w:p>
    <w:p w14:paraId="1651C3ED" w14:textId="77777777" w:rsidR="00C304D6" w:rsidRDefault="00C304D6" w:rsidP="00C304D6">
      <w:pPr>
        <w:ind w:left="680" w:hanging="680"/>
        <w:rPr>
          <w:color w:val="222222"/>
          <w:shd w:val="clear" w:color="auto" w:fill="FFFFFF"/>
        </w:rPr>
      </w:pPr>
      <w:r>
        <w:rPr>
          <w:color w:val="222222"/>
          <w:shd w:val="clear" w:color="auto" w:fill="FFFFFF"/>
        </w:rPr>
        <w:t xml:space="preserve">RAKESTRAW, Thomas L., RANGAMOHAN V. </w:t>
      </w:r>
      <w:proofErr w:type="spellStart"/>
      <w:r>
        <w:rPr>
          <w:color w:val="222222"/>
          <w:shd w:val="clear" w:color="auto" w:fill="FFFFFF"/>
        </w:rPr>
        <w:t>Eunni</w:t>
      </w:r>
      <w:proofErr w:type="spellEnd"/>
      <w:r>
        <w:rPr>
          <w:color w:val="222222"/>
          <w:shd w:val="clear" w:color="auto" w:fill="FFFFFF"/>
        </w:rPr>
        <w:t xml:space="preserve">, and RAMMOHAN R. </w:t>
      </w:r>
      <w:proofErr w:type="spellStart"/>
      <w:r>
        <w:rPr>
          <w:color w:val="222222"/>
          <w:shd w:val="clear" w:color="auto" w:fill="FFFFFF"/>
        </w:rPr>
        <w:t>Kasuganti</w:t>
      </w:r>
      <w:proofErr w:type="spellEnd"/>
      <w:r>
        <w:rPr>
          <w:color w:val="222222"/>
          <w:shd w:val="clear" w:color="auto" w:fill="FFFFFF"/>
        </w:rPr>
        <w:t xml:space="preserve">. </w:t>
      </w:r>
      <w:proofErr w:type="spellStart"/>
      <w:r>
        <w:rPr>
          <w:color w:val="222222"/>
          <w:shd w:val="clear" w:color="auto" w:fill="FFFFFF"/>
        </w:rPr>
        <w:t>The</w:t>
      </w:r>
      <w:proofErr w:type="spellEnd"/>
      <w:r>
        <w:rPr>
          <w:color w:val="222222"/>
          <w:shd w:val="clear" w:color="auto" w:fill="FFFFFF"/>
        </w:rPr>
        <w:t xml:space="preserve"> mobile </w:t>
      </w:r>
      <w:proofErr w:type="spellStart"/>
      <w:r>
        <w:rPr>
          <w:color w:val="222222"/>
          <w:shd w:val="clear" w:color="auto" w:fill="FFFFFF"/>
        </w:rPr>
        <w:t>apps</w:t>
      </w:r>
      <w:proofErr w:type="spellEnd"/>
      <w:r>
        <w:rPr>
          <w:color w:val="222222"/>
          <w:shd w:val="clear" w:color="auto" w:fill="FFFFFF"/>
        </w:rPr>
        <w:t xml:space="preserve"> </w:t>
      </w:r>
      <w:proofErr w:type="spellStart"/>
      <w:r>
        <w:rPr>
          <w:color w:val="222222"/>
          <w:shd w:val="clear" w:color="auto" w:fill="FFFFFF"/>
        </w:rPr>
        <w:t>industry</w:t>
      </w:r>
      <w:proofErr w:type="spellEnd"/>
      <w:r>
        <w:rPr>
          <w:color w:val="222222"/>
          <w:shd w:val="clear" w:color="auto" w:fill="FFFFFF"/>
        </w:rPr>
        <w:t xml:space="preserve">: A </w:t>
      </w:r>
      <w:proofErr w:type="spellStart"/>
      <w:r>
        <w:rPr>
          <w:color w:val="222222"/>
          <w:shd w:val="clear" w:color="auto" w:fill="FFFFFF"/>
        </w:rPr>
        <w:t>case</w:t>
      </w:r>
      <w:proofErr w:type="spellEnd"/>
      <w:r>
        <w:rPr>
          <w:color w:val="222222"/>
          <w:shd w:val="clear" w:color="auto" w:fill="FFFFFF"/>
        </w:rPr>
        <w:t xml:space="preserve"> study. </w:t>
      </w:r>
      <w:proofErr w:type="spellStart"/>
      <w:r>
        <w:rPr>
          <w:i/>
          <w:iCs/>
          <w:color w:val="222222"/>
          <w:shd w:val="clear" w:color="auto" w:fill="FFFFFF"/>
        </w:rPr>
        <w:t>Journal</w:t>
      </w:r>
      <w:proofErr w:type="spellEnd"/>
      <w:r>
        <w:rPr>
          <w:i/>
          <w:iCs/>
          <w:color w:val="222222"/>
          <w:shd w:val="clear" w:color="auto" w:fill="FFFFFF"/>
        </w:rPr>
        <w:t xml:space="preserve"> of Business </w:t>
      </w:r>
      <w:proofErr w:type="spellStart"/>
      <w:r>
        <w:rPr>
          <w:i/>
          <w:iCs/>
          <w:color w:val="222222"/>
          <w:shd w:val="clear" w:color="auto" w:fill="FFFFFF"/>
        </w:rPr>
        <w:t>Cases</w:t>
      </w:r>
      <w:proofErr w:type="spellEnd"/>
      <w:r>
        <w:rPr>
          <w:i/>
          <w:iCs/>
          <w:color w:val="222222"/>
          <w:shd w:val="clear" w:color="auto" w:fill="FFFFFF"/>
        </w:rPr>
        <w:t xml:space="preserve"> and </w:t>
      </w:r>
      <w:proofErr w:type="spellStart"/>
      <w:r>
        <w:rPr>
          <w:i/>
          <w:iCs/>
          <w:color w:val="222222"/>
          <w:shd w:val="clear" w:color="auto" w:fill="FFFFFF"/>
        </w:rPr>
        <w:t>Applications</w:t>
      </w:r>
      <w:proofErr w:type="spellEnd"/>
      <w:r>
        <w:rPr>
          <w:color w:val="222222"/>
          <w:shd w:val="clear" w:color="auto" w:fill="FFFFFF"/>
        </w:rPr>
        <w:t>, 2013. roč. 9 č. 1.</w:t>
      </w:r>
    </w:p>
    <w:p w14:paraId="59D60CC6" w14:textId="77777777" w:rsidR="00C304D6" w:rsidRDefault="00C304D6" w:rsidP="00C304D6">
      <w:pPr>
        <w:ind w:left="680" w:hanging="680"/>
        <w:rPr>
          <w:color w:val="1A1A1A"/>
          <w:shd w:val="clear" w:color="auto" w:fill="FFFFFF"/>
        </w:rPr>
      </w:pPr>
      <w:r>
        <w:rPr>
          <w:color w:val="1A1A1A"/>
          <w:shd w:val="clear" w:color="auto" w:fill="FFFFFF"/>
        </w:rPr>
        <w:t xml:space="preserve">HALL, </w:t>
      </w:r>
      <w:proofErr w:type="spellStart"/>
      <w:r>
        <w:rPr>
          <w:color w:val="1A1A1A"/>
          <w:shd w:val="clear" w:color="auto" w:fill="FFFFFF"/>
        </w:rPr>
        <w:t>Mark</w:t>
      </w:r>
      <w:proofErr w:type="spellEnd"/>
      <w:r>
        <w:rPr>
          <w:color w:val="1A1A1A"/>
          <w:shd w:val="clear" w:color="auto" w:fill="FFFFFF"/>
        </w:rPr>
        <w:t xml:space="preserve"> and HOSCH, William L.</w:t>
      </w:r>
      <w:r>
        <w:rPr>
          <w:rStyle w:val="Zvraznenie"/>
          <w:color w:val="1A1A1A"/>
          <w:shd w:val="clear" w:color="auto" w:fill="FFFFFF"/>
        </w:rPr>
        <w:t xml:space="preserve"> Google</w:t>
      </w:r>
      <w:r>
        <w:rPr>
          <w:color w:val="1A1A1A"/>
          <w:shd w:val="clear" w:color="auto" w:fill="FFFFFF"/>
        </w:rPr>
        <w:t>. </w:t>
      </w:r>
      <w:proofErr w:type="spellStart"/>
      <w:r>
        <w:rPr>
          <w:rStyle w:val="Zvraznenie"/>
          <w:color w:val="1A1A1A"/>
          <w:shd w:val="clear" w:color="auto" w:fill="FFFFFF"/>
        </w:rPr>
        <w:t>Encyclopedia</w:t>
      </w:r>
      <w:proofErr w:type="spellEnd"/>
      <w:r>
        <w:rPr>
          <w:rStyle w:val="Zvraznenie"/>
          <w:color w:val="1A1A1A"/>
          <w:shd w:val="clear" w:color="auto" w:fill="FFFFFF"/>
        </w:rPr>
        <w:t xml:space="preserve"> </w:t>
      </w:r>
      <w:proofErr w:type="spellStart"/>
      <w:r>
        <w:rPr>
          <w:rStyle w:val="Zvraznenie"/>
          <w:color w:val="1A1A1A"/>
          <w:shd w:val="clear" w:color="auto" w:fill="FFFFFF"/>
        </w:rPr>
        <w:t>Britannica</w:t>
      </w:r>
      <w:proofErr w:type="spellEnd"/>
      <w:r>
        <w:rPr>
          <w:color w:val="1A1A1A"/>
          <w:shd w:val="clear" w:color="auto" w:fill="FFFFFF"/>
        </w:rPr>
        <w:t xml:space="preserve">. </w:t>
      </w:r>
      <w:hyperlink r:id="rId25" w:history="1">
        <w:r>
          <w:rPr>
            <w:rStyle w:val="Hypertextovprepojenie"/>
            <w:shd w:val="clear" w:color="auto" w:fill="FFFFFF"/>
          </w:rPr>
          <w:t>https://www.britannica.com/topic/Google-Inc</w:t>
        </w:r>
      </w:hyperlink>
    </w:p>
    <w:p w14:paraId="03B4F22F" w14:textId="77777777" w:rsidR="00C304D6" w:rsidRDefault="00C304D6" w:rsidP="00C304D6">
      <w:pPr>
        <w:ind w:left="680" w:hanging="680"/>
      </w:pPr>
      <w:r>
        <w:rPr>
          <w:color w:val="1A1A1A"/>
          <w:shd w:val="clear" w:color="auto" w:fill="FFFFFF"/>
        </w:rPr>
        <w:t xml:space="preserve">CURRY David. Android </w:t>
      </w:r>
      <w:proofErr w:type="spellStart"/>
      <w:r>
        <w:rPr>
          <w:color w:val="1A1A1A"/>
          <w:shd w:val="clear" w:color="auto" w:fill="FFFFFF"/>
        </w:rPr>
        <w:t>Statistics</w:t>
      </w:r>
      <w:proofErr w:type="spellEnd"/>
      <w:r>
        <w:rPr>
          <w:color w:val="1A1A1A"/>
          <w:shd w:val="clear" w:color="auto" w:fill="FFFFFF"/>
        </w:rPr>
        <w:t xml:space="preserve"> (2023). </w:t>
      </w:r>
      <w:r>
        <w:t xml:space="preserve">[cit. 29. september 2023]. Dostupné na: </w:t>
      </w:r>
      <w:hyperlink r:id="rId26" w:history="1">
        <w:r>
          <w:rPr>
            <w:rStyle w:val="Hypertextovprepojenie"/>
          </w:rPr>
          <w:t>https://www.businessofapps.com/data/android-statistics/</w:t>
        </w:r>
      </w:hyperlink>
    </w:p>
    <w:p w14:paraId="4FBB97EA" w14:textId="77777777" w:rsidR="00C304D6" w:rsidRDefault="00C304D6" w:rsidP="00C304D6">
      <w:pPr>
        <w:ind w:left="680" w:hanging="680"/>
      </w:pPr>
      <w:r>
        <w:rPr>
          <w:color w:val="222222"/>
          <w:shd w:val="clear" w:color="auto" w:fill="FFFFFF"/>
        </w:rPr>
        <w:t xml:space="preserve">BRAHLER, </w:t>
      </w:r>
      <w:proofErr w:type="spellStart"/>
      <w:r>
        <w:rPr>
          <w:color w:val="222222"/>
          <w:shd w:val="clear" w:color="auto" w:fill="FFFFFF"/>
        </w:rPr>
        <w:t>Stefan</w:t>
      </w:r>
      <w:proofErr w:type="spellEnd"/>
      <w:r>
        <w:rPr>
          <w:color w:val="222222"/>
          <w:shd w:val="clear" w:color="auto" w:fill="FFFFFF"/>
        </w:rPr>
        <w:t xml:space="preserve">.  </w:t>
      </w:r>
      <w:proofErr w:type="spellStart"/>
      <w:r>
        <w:rPr>
          <w:color w:val="222222"/>
          <w:shd w:val="clear" w:color="auto" w:fill="FFFFFF"/>
        </w:rPr>
        <w:t>Analysis</w:t>
      </w:r>
      <w:proofErr w:type="spellEnd"/>
      <w:r>
        <w:rPr>
          <w:color w:val="222222"/>
          <w:shd w:val="clear" w:color="auto" w:fill="FFFFFF"/>
        </w:rPr>
        <w:t xml:space="preserve"> of </w:t>
      </w:r>
      <w:proofErr w:type="spellStart"/>
      <w:r>
        <w:rPr>
          <w:color w:val="222222"/>
          <w:shd w:val="clear" w:color="auto" w:fill="FFFFFF"/>
        </w:rPr>
        <w:t>the</w:t>
      </w:r>
      <w:proofErr w:type="spellEnd"/>
      <w:r>
        <w:rPr>
          <w:color w:val="222222"/>
          <w:shd w:val="clear" w:color="auto" w:fill="FFFFFF"/>
        </w:rPr>
        <w:t xml:space="preserve"> </w:t>
      </w:r>
      <w:proofErr w:type="spellStart"/>
      <w:r>
        <w:rPr>
          <w:color w:val="222222"/>
          <w:shd w:val="clear" w:color="auto" w:fill="FFFFFF"/>
        </w:rPr>
        <w:t>android</w:t>
      </w:r>
      <w:proofErr w:type="spellEnd"/>
      <w:r>
        <w:rPr>
          <w:color w:val="222222"/>
          <w:shd w:val="clear" w:color="auto" w:fill="FFFFFF"/>
        </w:rPr>
        <w:t xml:space="preserve"> </w:t>
      </w:r>
      <w:proofErr w:type="spellStart"/>
      <w:r>
        <w:rPr>
          <w:color w:val="222222"/>
          <w:shd w:val="clear" w:color="auto" w:fill="FFFFFF"/>
        </w:rPr>
        <w:t>architecture</w:t>
      </w:r>
      <w:proofErr w:type="spellEnd"/>
      <w:r>
        <w:rPr>
          <w:color w:val="222222"/>
          <w:shd w:val="clear" w:color="auto" w:fill="FFFFFF"/>
        </w:rPr>
        <w:t>. </w:t>
      </w:r>
      <w:proofErr w:type="spellStart"/>
      <w:r>
        <w:rPr>
          <w:i/>
          <w:iCs/>
          <w:color w:val="222222"/>
          <w:shd w:val="clear" w:color="auto" w:fill="FFFFFF"/>
        </w:rPr>
        <w:t>Karlsruhe</w:t>
      </w:r>
      <w:proofErr w:type="spellEnd"/>
      <w:r>
        <w:rPr>
          <w:i/>
          <w:iCs/>
          <w:color w:val="222222"/>
          <w:shd w:val="clear" w:color="auto" w:fill="FFFFFF"/>
        </w:rPr>
        <w:t xml:space="preserve"> </w:t>
      </w:r>
      <w:proofErr w:type="spellStart"/>
      <w:r>
        <w:rPr>
          <w:i/>
          <w:iCs/>
          <w:color w:val="222222"/>
          <w:shd w:val="clear" w:color="auto" w:fill="FFFFFF"/>
        </w:rPr>
        <w:t>institute</w:t>
      </w:r>
      <w:proofErr w:type="spellEnd"/>
      <w:r>
        <w:rPr>
          <w:i/>
          <w:iCs/>
          <w:color w:val="222222"/>
          <w:shd w:val="clear" w:color="auto" w:fill="FFFFFF"/>
        </w:rPr>
        <w:t xml:space="preserve"> </w:t>
      </w:r>
      <w:proofErr w:type="spellStart"/>
      <w:r>
        <w:rPr>
          <w:i/>
          <w:iCs/>
          <w:color w:val="222222"/>
          <w:shd w:val="clear" w:color="auto" w:fill="FFFFFF"/>
        </w:rPr>
        <w:t>for</w:t>
      </w:r>
      <w:proofErr w:type="spellEnd"/>
      <w:r>
        <w:rPr>
          <w:i/>
          <w:iCs/>
          <w:color w:val="222222"/>
          <w:shd w:val="clear" w:color="auto" w:fill="FFFFFF"/>
        </w:rPr>
        <w:t xml:space="preserve"> </w:t>
      </w:r>
      <w:proofErr w:type="spellStart"/>
      <w:r>
        <w:rPr>
          <w:i/>
          <w:iCs/>
          <w:color w:val="222222"/>
          <w:shd w:val="clear" w:color="auto" w:fill="FFFFFF"/>
        </w:rPr>
        <w:t>technology</w:t>
      </w:r>
      <w:proofErr w:type="spellEnd"/>
      <w:r>
        <w:rPr>
          <w:color w:val="222222"/>
          <w:shd w:val="clear" w:color="auto" w:fill="FFFFFF"/>
        </w:rPr>
        <w:t>, 2010. roč. 7 č.8.</w:t>
      </w:r>
    </w:p>
    <w:p w14:paraId="6ABFD79A" w14:textId="77777777" w:rsidR="00C304D6" w:rsidRDefault="00C304D6" w:rsidP="00C304D6">
      <w:pPr>
        <w:ind w:left="680" w:hanging="680"/>
        <w:rPr>
          <w:color w:val="222222"/>
          <w:shd w:val="clear" w:color="auto" w:fill="FFFFFF"/>
        </w:rPr>
      </w:pPr>
      <w:r>
        <w:rPr>
          <w:color w:val="222222"/>
          <w:shd w:val="clear" w:color="auto" w:fill="FFFFFF"/>
        </w:rPr>
        <w:t xml:space="preserve">HAM, </w:t>
      </w:r>
      <w:proofErr w:type="spellStart"/>
      <w:r>
        <w:rPr>
          <w:color w:val="222222"/>
          <w:shd w:val="clear" w:color="auto" w:fill="FFFFFF"/>
        </w:rPr>
        <w:t>Hyo-Sik</w:t>
      </w:r>
      <w:proofErr w:type="spellEnd"/>
      <w:r>
        <w:rPr>
          <w:color w:val="222222"/>
          <w:shd w:val="clear" w:color="auto" w:fill="FFFFFF"/>
        </w:rPr>
        <w:t xml:space="preserve"> and MI-JUNG </w:t>
      </w:r>
      <w:proofErr w:type="spellStart"/>
      <w:r>
        <w:rPr>
          <w:color w:val="222222"/>
          <w:shd w:val="clear" w:color="auto" w:fill="FFFFFF"/>
        </w:rPr>
        <w:t>Choi</w:t>
      </w:r>
      <w:proofErr w:type="spellEnd"/>
      <w:r>
        <w:rPr>
          <w:color w:val="222222"/>
          <w:shd w:val="clear" w:color="auto" w:fill="FFFFFF"/>
        </w:rPr>
        <w:t xml:space="preserve">.  </w:t>
      </w:r>
      <w:proofErr w:type="spellStart"/>
      <w:r>
        <w:rPr>
          <w:color w:val="222222"/>
          <w:shd w:val="clear" w:color="auto" w:fill="FFFFFF"/>
        </w:rPr>
        <w:t>Analysis</w:t>
      </w:r>
      <w:proofErr w:type="spellEnd"/>
      <w:r>
        <w:rPr>
          <w:color w:val="222222"/>
          <w:shd w:val="clear" w:color="auto" w:fill="FFFFFF"/>
        </w:rPr>
        <w:t xml:space="preserve"> of </w:t>
      </w:r>
      <w:proofErr w:type="spellStart"/>
      <w:r>
        <w:rPr>
          <w:color w:val="222222"/>
          <w:shd w:val="clear" w:color="auto" w:fill="FFFFFF"/>
        </w:rPr>
        <w:t>android</w:t>
      </w:r>
      <w:proofErr w:type="spellEnd"/>
      <w:r>
        <w:rPr>
          <w:color w:val="222222"/>
          <w:shd w:val="clear" w:color="auto" w:fill="FFFFFF"/>
        </w:rPr>
        <w:t xml:space="preserve"> malware </w:t>
      </w:r>
      <w:proofErr w:type="spellStart"/>
      <w:r>
        <w:rPr>
          <w:color w:val="222222"/>
          <w:shd w:val="clear" w:color="auto" w:fill="FFFFFF"/>
        </w:rPr>
        <w:t>detection</w:t>
      </w:r>
      <w:proofErr w:type="spellEnd"/>
      <w:r>
        <w:rPr>
          <w:color w:val="222222"/>
          <w:shd w:val="clear" w:color="auto" w:fill="FFFFFF"/>
        </w:rPr>
        <w:t xml:space="preserve"> </w:t>
      </w:r>
      <w:proofErr w:type="spellStart"/>
      <w:r>
        <w:rPr>
          <w:color w:val="222222"/>
          <w:shd w:val="clear" w:color="auto" w:fill="FFFFFF"/>
        </w:rPr>
        <w:t>performance</w:t>
      </w:r>
      <w:proofErr w:type="spellEnd"/>
      <w:r>
        <w:rPr>
          <w:color w:val="222222"/>
          <w:shd w:val="clear" w:color="auto" w:fill="FFFFFF"/>
        </w:rPr>
        <w:t xml:space="preserve"> </w:t>
      </w:r>
      <w:proofErr w:type="spellStart"/>
      <w:r>
        <w:rPr>
          <w:rFonts w:ascii="Arial" w:hAnsi="Arial" w:cs="Arial"/>
          <w:color w:val="222222"/>
          <w:sz w:val="20"/>
          <w:szCs w:val="20"/>
          <w:shd w:val="clear" w:color="auto" w:fill="FFFFFF"/>
        </w:rPr>
        <w:t>using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machine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learning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classifiers</w:t>
      </w:r>
      <w:proofErr w:type="spellEnd"/>
      <w:r>
        <w:rPr>
          <w:rFonts w:ascii="Arial" w:hAnsi="Arial" w:cs="Arial"/>
          <w:color w:val="222222"/>
          <w:sz w:val="20"/>
          <w:szCs w:val="20"/>
          <w:shd w:val="clear" w:color="auto" w:fill="FFFFFF"/>
        </w:rPr>
        <w:t xml:space="preserve">. In 2013 </w:t>
      </w:r>
      <w:proofErr w:type="spellStart"/>
      <w:r>
        <w:rPr>
          <w:rFonts w:ascii="Arial" w:hAnsi="Arial" w:cs="Arial"/>
          <w:color w:val="222222"/>
          <w:sz w:val="20"/>
          <w:szCs w:val="20"/>
          <w:shd w:val="clear" w:color="auto" w:fill="FFFFFF"/>
        </w:rPr>
        <w:t>international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conference</w:t>
      </w:r>
      <w:proofErr w:type="spellEnd"/>
      <w:r>
        <w:rPr>
          <w:rFonts w:ascii="Arial" w:hAnsi="Arial" w:cs="Arial"/>
          <w:color w:val="222222"/>
          <w:sz w:val="20"/>
          <w:szCs w:val="20"/>
          <w:shd w:val="clear" w:color="auto" w:fill="FFFFFF"/>
        </w:rPr>
        <w:t xml:space="preserve"> on ICT</w:t>
      </w:r>
      <w:r>
        <w:rPr>
          <w:i/>
          <w:iCs/>
          <w:color w:val="222222"/>
          <w:shd w:val="clear" w:color="auto" w:fill="FFFFFF"/>
        </w:rPr>
        <w:t xml:space="preserve"> </w:t>
      </w:r>
      <w:proofErr w:type="spellStart"/>
      <w:r>
        <w:rPr>
          <w:i/>
          <w:iCs/>
          <w:color w:val="222222"/>
          <w:shd w:val="clear" w:color="auto" w:fill="FFFFFF"/>
        </w:rPr>
        <w:t>Convergence</w:t>
      </w:r>
      <w:proofErr w:type="spellEnd"/>
      <w:r>
        <w:rPr>
          <w:i/>
          <w:iCs/>
          <w:color w:val="222222"/>
          <w:shd w:val="clear" w:color="auto" w:fill="FFFFFF"/>
        </w:rPr>
        <w:t xml:space="preserve"> (ICTC)</w:t>
      </w:r>
      <w:r>
        <w:rPr>
          <w:color w:val="222222"/>
          <w:shd w:val="clear" w:color="auto" w:fill="FFFFFF"/>
        </w:rPr>
        <w:t> s.  490-495) IEEE.</w:t>
      </w:r>
    </w:p>
    <w:p w14:paraId="5CBF28DA" w14:textId="77777777" w:rsidR="00C304D6" w:rsidRDefault="00C304D6" w:rsidP="00C304D6">
      <w:pPr>
        <w:ind w:left="680" w:hanging="680"/>
        <w:rPr>
          <w:color w:val="222222"/>
          <w:shd w:val="clear" w:color="auto" w:fill="FFFFFF"/>
        </w:rPr>
      </w:pPr>
      <w:r>
        <w:rPr>
          <w:rFonts w:ascii="Arial" w:hAnsi="Arial" w:cs="Arial"/>
          <w:color w:val="222222"/>
          <w:sz w:val="20"/>
          <w:szCs w:val="20"/>
          <w:shd w:val="clear" w:color="auto" w:fill="FFFFFF"/>
        </w:rPr>
        <w:t xml:space="preserve">BOSE, </w:t>
      </w:r>
      <w:proofErr w:type="spellStart"/>
      <w:r>
        <w:rPr>
          <w:rFonts w:ascii="Arial" w:hAnsi="Arial" w:cs="Arial"/>
          <w:color w:val="222222"/>
          <w:sz w:val="20"/>
          <w:szCs w:val="20"/>
          <w:shd w:val="clear" w:color="auto" w:fill="FFFFFF"/>
        </w:rPr>
        <w:t>Subham</w:t>
      </w:r>
      <w:proofErr w:type="spellEnd"/>
      <w:r>
        <w:rPr>
          <w:rFonts w:ascii="Arial" w:hAnsi="Arial" w:cs="Arial"/>
          <w:color w:val="222222"/>
          <w:sz w:val="20"/>
          <w:szCs w:val="20"/>
          <w:shd w:val="clear" w:color="auto" w:fill="FFFFFF"/>
        </w:rPr>
        <w:t xml:space="preserve">, et al. </w:t>
      </w:r>
      <w:r>
        <w:rPr>
          <w:color w:val="222222"/>
          <w:shd w:val="clear" w:color="auto" w:fill="FFFFFF"/>
        </w:rPr>
        <w:t xml:space="preserve">A </w:t>
      </w:r>
      <w:proofErr w:type="spellStart"/>
      <w:r>
        <w:rPr>
          <w:color w:val="222222"/>
          <w:shd w:val="clear" w:color="auto" w:fill="FFFFFF"/>
        </w:rPr>
        <w:t>comparative</w:t>
      </w:r>
      <w:proofErr w:type="spellEnd"/>
      <w:r>
        <w:rPr>
          <w:color w:val="222222"/>
          <w:shd w:val="clear" w:color="auto" w:fill="FFFFFF"/>
        </w:rPr>
        <w:t xml:space="preserve"> study: </w:t>
      </w:r>
      <w:proofErr w:type="spellStart"/>
      <w:r>
        <w:rPr>
          <w:color w:val="222222"/>
          <w:shd w:val="clear" w:color="auto" w:fill="FFFFFF"/>
        </w:rPr>
        <w:t>java</w:t>
      </w:r>
      <w:proofErr w:type="spellEnd"/>
      <w:r>
        <w:rPr>
          <w:color w:val="222222"/>
          <w:shd w:val="clear" w:color="auto" w:fill="FFFFFF"/>
        </w:rPr>
        <w:t xml:space="preserve"> </w:t>
      </w:r>
      <w:proofErr w:type="spellStart"/>
      <w:r>
        <w:rPr>
          <w:color w:val="222222"/>
          <w:shd w:val="clear" w:color="auto" w:fill="FFFFFF"/>
        </w:rPr>
        <w:t>vs</w:t>
      </w:r>
      <w:proofErr w:type="spellEnd"/>
      <w:r>
        <w:rPr>
          <w:color w:val="222222"/>
          <w:shd w:val="clear" w:color="auto" w:fill="FFFFFF"/>
        </w:rPr>
        <w:t xml:space="preserve"> </w:t>
      </w:r>
      <w:proofErr w:type="spellStart"/>
      <w:r>
        <w:rPr>
          <w:color w:val="222222"/>
          <w:shd w:val="clear" w:color="auto" w:fill="FFFFFF"/>
        </w:rPr>
        <w:t>kotlin</w:t>
      </w:r>
      <w:proofErr w:type="spellEnd"/>
      <w:r>
        <w:rPr>
          <w:color w:val="222222"/>
          <w:shd w:val="clear" w:color="auto" w:fill="FFFFFF"/>
        </w:rPr>
        <w:t xml:space="preserve"> </w:t>
      </w:r>
      <w:proofErr w:type="spellStart"/>
      <w:r>
        <w:rPr>
          <w:color w:val="222222"/>
          <w:shd w:val="clear" w:color="auto" w:fill="FFFFFF"/>
        </w:rPr>
        <w:t>programming</w:t>
      </w:r>
      <w:proofErr w:type="spellEnd"/>
      <w:r>
        <w:rPr>
          <w:color w:val="222222"/>
          <w:shd w:val="clear" w:color="auto" w:fill="FFFFFF"/>
        </w:rPr>
        <w:t xml:space="preserve"> in </w:t>
      </w:r>
      <w:proofErr w:type="spellStart"/>
      <w:r>
        <w:rPr>
          <w:color w:val="222222"/>
          <w:shd w:val="clear" w:color="auto" w:fill="FFFFFF"/>
        </w:rPr>
        <w:t>android</w:t>
      </w:r>
      <w:proofErr w:type="spellEnd"/>
      <w:r>
        <w:rPr>
          <w:color w:val="222222"/>
          <w:shd w:val="clear" w:color="auto" w:fill="FFFFFF"/>
        </w:rPr>
        <w:t xml:space="preserve"> </w:t>
      </w:r>
      <w:proofErr w:type="spellStart"/>
      <w:r>
        <w:rPr>
          <w:color w:val="222222"/>
          <w:shd w:val="clear" w:color="auto" w:fill="FFFFFF"/>
        </w:rPr>
        <w:t>application</w:t>
      </w:r>
      <w:proofErr w:type="spellEnd"/>
      <w:r>
        <w:rPr>
          <w:color w:val="222222"/>
          <w:shd w:val="clear" w:color="auto" w:fill="FFFFFF"/>
        </w:rPr>
        <w:t xml:space="preserve"> </w:t>
      </w:r>
      <w:proofErr w:type="spellStart"/>
      <w:r>
        <w:rPr>
          <w:color w:val="222222"/>
          <w:shd w:val="clear" w:color="auto" w:fill="FFFFFF"/>
        </w:rPr>
        <w:t>development</w:t>
      </w:r>
      <w:proofErr w:type="spellEnd"/>
      <w:r>
        <w:rPr>
          <w:color w:val="222222"/>
          <w:shd w:val="clear" w:color="auto" w:fill="FFFFFF"/>
        </w:rPr>
        <w:t>. </w:t>
      </w:r>
      <w:r>
        <w:rPr>
          <w:i/>
          <w:iCs/>
          <w:color w:val="222222"/>
          <w:shd w:val="clear" w:color="auto" w:fill="FFFFFF"/>
        </w:rPr>
        <w:t xml:space="preserve">International </w:t>
      </w:r>
      <w:proofErr w:type="spellStart"/>
      <w:r>
        <w:rPr>
          <w:i/>
          <w:iCs/>
          <w:color w:val="222222"/>
          <w:shd w:val="clear" w:color="auto" w:fill="FFFFFF"/>
        </w:rPr>
        <w:t>Journal</w:t>
      </w:r>
      <w:proofErr w:type="spellEnd"/>
      <w:r>
        <w:rPr>
          <w:i/>
          <w:iCs/>
          <w:color w:val="222222"/>
          <w:shd w:val="clear" w:color="auto" w:fill="FFFFFF"/>
        </w:rPr>
        <w:t xml:space="preserve"> of </w:t>
      </w:r>
      <w:proofErr w:type="spellStart"/>
      <w:r>
        <w:rPr>
          <w:i/>
          <w:iCs/>
          <w:color w:val="222222"/>
          <w:shd w:val="clear" w:color="auto" w:fill="FFFFFF"/>
        </w:rPr>
        <w:t>Advanced</w:t>
      </w:r>
      <w:proofErr w:type="spellEnd"/>
      <w:r>
        <w:rPr>
          <w:i/>
          <w:iCs/>
          <w:color w:val="222222"/>
          <w:shd w:val="clear" w:color="auto" w:fill="FFFFFF"/>
        </w:rPr>
        <w:t xml:space="preserve"> </w:t>
      </w:r>
      <w:proofErr w:type="spellStart"/>
      <w:r>
        <w:rPr>
          <w:i/>
          <w:iCs/>
          <w:color w:val="222222"/>
          <w:shd w:val="clear" w:color="auto" w:fill="FFFFFF"/>
        </w:rPr>
        <w:t>Research</w:t>
      </w:r>
      <w:proofErr w:type="spellEnd"/>
      <w:r>
        <w:rPr>
          <w:i/>
          <w:iCs/>
          <w:color w:val="222222"/>
          <w:shd w:val="clear" w:color="auto" w:fill="FFFFFF"/>
        </w:rPr>
        <w:t xml:space="preserve"> in </w:t>
      </w:r>
      <w:proofErr w:type="spellStart"/>
      <w:r>
        <w:rPr>
          <w:i/>
          <w:iCs/>
          <w:color w:val="222222"/>
          <w:shd w:val="clear" w:color="auto" w:fill="FFFFFF"/>
        </w:rPr>
        <w:t>Computer</w:t>
      </w:r>
      <w:proofErr w:type="spellEnd"/>
      <w:r>
        <w:rPr>
          <w:i/>
          <w:iCs/>
          <w:color w:val="222222"/>
          <w:shd w:val="clear" w:color="auto" w:fill="FFFFFF"/>
        </w:rPr>
        <w:t xml:space="preserve"> </w:t>
      </w:r>
      <w:proofErr w:type="spellStart"/>
      <w:r>
        <w:rPr>
          <w:i/>
          <w:iCs/>
          <w:color w:val="222222"/>
          <w:shd w:val="clear" w:color="auto" w:fill="FFFFFF"/>
        </w:rPr>
        <w:t>Science</w:t>
      </w:r>
      <w:proofErr w:type="spellEnd"/>
      <w:r>
        <w:rPr>
          <w:color w:val="222222"/>
          <w:shd w:val="clear" w:color="auto" w:fill="FFFFFF"/>
        </w:rPr>
        <w:t>, 2018. roč. 9 č. 3, s. 41-45.</w:t>
      </w:r>
    </w:p>
    <w:p w14:paraId="2C8F2157" w14:textId="77777777" w:rsidR="00C304D6" w:rsidRDefault="00C304D6" w:rsidP="00C304D6">
      <w:pPr>
        <w:ind w:left="680" w:hanging="680"/>
        <w:rPr>
          <w:rFonts w:ascii="Segoe UI" w:hAnsi="Segoe UI" w:cs="Segoe UI"/>
          <w:color w:val="000000"/>
          <w:sz w:val="21"/>
          <w:szCs w:val="21"/>
          <w:shd w:val="clear" w:color="auto" w:fill="FFFFFF"/>
        </w:rPr>
      </w:pPr>
      <w:r>
        <w:rPr>
          <w:rFonts w:ascii="Arial" w:hAnsi="Arial" w:cs="Arial"/>
          <w:color w:val="222222"/>
          <w:sz w:val="20"/>
          <w:szCs w:val="20"/>
          <w:shd w:val="clear" w:color="auto" w:fill="FFFFFF"/>
        </w:rPr>
        <w:t xml:space="preserve">ADAJI, </w:t>
      </w:r>
      <w:proofErr w:type="spellStart"/>
      <w:r>
        <w:rPr>
          <w:rFonts w:ascii="Arial" w:hAnsi="Arial" w:cs="Arial"/>
          <w:color w:val="222222"/>
          <w:sz w:val="20"/>
          <w:szCs w:val="20"/>
          <w:shd w:val="clear" w:color="auto" w:fill="FFFFFF"/>
        </w:rPr>
        <w:t>Ifeoma</w:t>
      </w:r>
      <w:proofErr w:type="spellEnd"/>
      <w:r>
        <w:rPr>
          <w:rFonts w:ascii="Arial" w:hAnsi="Arial" w:cs="Arial"/>
          <w:color w:val="222222"/>
          <w:sz w:val="20"/>
          <w:szCs w:val="20"/>
          <w:shd w:val="clear" w:color="auto" w:fill="FFFFFF"/>
        </w:rPr>
        <w:t xml:space="preserve">,  OYIBO, </w:t>
      </w:r>
      <w:proofErr w:type="spellStart"/>
      <w:r>
        <w:rPr>
          <w:rFonts w:ascii="Arial" w:hAnsi="Arial" w:cs="Arial"/>
          <w:color w:val="222222"/>
          <w:sz w:val="20"/>
          <w:szCs w:val="20"/>
          <w:shd w:val="clear" w:color="auto" w:fill="FFFFFF"/>
        </w:rPr>
        <w:t>Kiemute</w:t>
      </w:r>
      <w:proofErr w:type="spellEnd"/>
      <w:r>
        <w:rPr>
          <w:rFonts w:ascii="Arial" w:hAnsi="Arial" w:cs="Arial"/>
          <w:color w:val="222222"/>
          <w:sz w:val="20"/>
          <w:szCs w:val="20"/>
          <w:shd w:val="clear" w:color="auto" w:fill="FFFFFF"/>
        </w:rPr>
        <w:t xml:space="preserve">, VASSILEVA </w:t>
      </w:r>
      <w:proofErr w:type="spellStart"/>
      <w:r>
        <w:rPr>
          <w:rFonts w:ascii="Arial" w:hAnsi="Arial" w:cs="Arial"/>
          <w:color w:val="222222"/>
          <w:sz w:val="20"/>
          <w:szCs w:val="20"/>
          <w:shd w:val="clear" w:color="auto" w:fill="FFFFFF"/>
        </w:rPr>
        <w:t>J</w:t>
      </w:r>
      <w:hyperlink r:id="rId27" w:history="1">
        <w:r>
          <w:rPr>
            <w:rStyle w:val="Hypertextovprepojenie"/>
            <w:rFonts w:ascii="Arial" w:hAnsi="Arial" w:cs="Arial"/>
            <w:color w:val="222222"/>
            <w:sz w:val="20"/>
            <w:szCs w:val="20"/>
            <w:shd w:val="clear" w:color="auto" w:fill="FFFFFF"/>
          </w:rPr>
          <w:t>ulita</w:t>
        </w:r>
        <w:proofErr w:type="spellEnd"/>
        <w:r>
          <w:rPr>
            <w:rStyle w:val="Hypertextovprepojenie"/>
            <w:rFonts w:ascii="Arial" w:hAnsi="Arial" w:cs="Arial"/>
            <w:color w:val="222222"/>
            <w:sz w:val="20"/>
            <w:szCs w:val="20"/>
            <w:shd w:val="clear" w:color="auto" w:fill="FFFFFF"/>
          </w:rPr>
          <w:t xml:space="preserve"> </w:t>
        </w:r>
      </w:hyperlink>
      <w:r>
        <w:rPr>
          <w:rFonts w:ascii="Arial" w:hAnsi="Arial" w:cs="Arial"/>
          <w:color w:val="222222"/>
          <w:sz w:val="20"/>
          <w:szCs w:val="20"/>
          <w:shd w:val="clear" w:color="auto" w:fill="FFFFFF"/>
        </w:rPr>
        <w:t xml:space="preserve">. </w:t>
      </w:r>
      <w:r>
        <w:rPr>
          <w:color w:val="222222"/>
          <w:shd w:val="clear" w:color="auto" w:fill="FFFFFF"/>
        </w:rPr>
        <w:t xml:space="preserve">List </w:t>
      </w:r>
      <w:proofErr w:type="spellStart"/>
      <w:r>
        <w:rPr>
          <w:color w:val="222222"/>
          <w:shd w:val="clear" w:color="auto" w:fill="FFFFFF"/>
        </w:rPr>
        <w:t>It</w:t>
      </w:r>
      <w:proofErr w:type="spellEnd"/>
      <w:r>
        <w:rPr>
          <w:color w:val="222222"/>
          <w:shd w:val="clear" w:color="auto" w:fill="FFFFFF"/>
        </w:rPr>
        <w:t xml:space="preserve">: A </w:t>
      </w:r>
      <w:proofErr w:type="spellStart"/>
      <w:r>
        <w:rPr>
          <w:color w:val="222222"/>
          <w:shd w:val="clear" w:color="auto" w:fill="FFFFFF"/>
        </w:rPr>
        <w:t>Shopping</w:t>
      </w:r>
      <w:proofErr w:type="spellEnd"/>
      <w:r>
        <w:rPr>
          <w:color w:val="222222"/>
          <w:shd w:val="clear" w:color="auto" w:fill="FFFFFF"/>
        </w:rPr>
        <w:t xml:space="preserve"> List </w:t>
      </w:r>
      <w:proofErr w:type="spellStart"/>
      <w:r>
        <w:rPr>
          <w:color w:val="222222"/>
          <w:shd w:val="clear" w:color="auto" w:fill="FFFFFF"/>
        </w:rPr>
        <w:t>App</w:t>
      </w:r>
      <w:proofErr w:type="spellEnd"/>
      <w:r>
        <w:rPr>
          <w:color w:val="222222"/>
          <w:shd w:val="clear" w:color="auto" w:fill="FFFFFF"/>
        </w:rPr>
        <w:t xml:space="preserve"> </w:t>
      </w:r>
      <w:proofErr w:type="spellStart"/>
      <w:r>
        <w:rPr>
          <w:color w:val="222222"/>
          <w:shd w:val="clear" w:color="auto" w:fill="FFFFFF"/>
        </w:rPr>
        <w:t>That</w:t>
      </w:r>
      <w:proofErr w:type="spellEnd"/>
      <w:r>
        <w:rPr>
          <w:color w:val="222222"/>
          <w:shd w:val="clear" w:color="auto" w:fill="FFFFFF"/>
        </w:rPr>
        <w:t xml:space="preserve"> </w:t>
      </w:r>
      <w:proofErr w:type="spellStart"/>
      <w:r>
        <w:rPr>
          <w:color w:val="222222"/>
          <w:shd w:val="clear" w:color="auto" w:fill="FFFFFF"/>
        </w:rPr>
        <w:t>Influences</w:t>
      </w:r>
      <w:proofErr w:type="spellEnd"/>
      <w:r>
        <w:rPr>
          <w:color w:val="222222"/>
          <w:shd w:val="clear" w:color="auto" w:fill="FFFFFF"/>
        </w:rPr>
        <w:t xml:space="preserve"> </w:t>
      </w:r>
      <w:proofErr w:type="spellStart"/>
      <w:r>
        <w:rPr>
          <w:color w:val="222222"/>
          <w:shd w:val="clear" w:color="auto" w:fill="FFFFFF"/>
        </w:rPr>
        <w:t>Healthy</w:t>
      </w:r>
      <w:proofErr w:type="spellEnd"/>
      <w:r>
        <w:rPr>
          <w:color w:val="222222"/>
          <w:shd w:val="clear" w:color="auto" w:fill="FFFFFF"/>
        </w:rPr>
        <w:t xml:space="preserve"> </w:t>
      </w:r>
      <w:proofErr w:type="spellStart"/>
      <w:r>
        <w:rPr>
          <w:color w:val="222222"/>
          <w:shd w:val="clear" w:color="auto" w:fill="FFFFFF"/>
        </w:rPr>
        <w:t>Shopping</w:t>
      </w:r>
      <w:proofErr w:type="spellEnd"/>
      <w:r>
        <w:rPr>
          <w:color w:val="222222"/>
          <w:shd w:val="clear" w:color="auto" w:fill="FFFFFF"/>
        </w:rPr>
        <w:t xml:space="preserve"> </w:t>
      </w:r>
      <w:proofErr w:type="spellStart"/>
      <w:r>
        <w:rPr>
          <w:color w:val="222222"/>
          <w:shd w:val="clear" w:color="auto" w:fill="FFFFFF"/>
        </w:rPr>
        <w:t>Habits</w:t>
      </w:r>
      <w:proofErr w:type="spellEnd"/>
      <w:r>
        <w:rPr>
          <w:color w:val="222222"/>
          <w:shd w:val="clear" w:color="auto" w:fill="FFFFFF"/>
        </w:rPr>
        <w:t>.</w:t>
      </w:r>
      <w:r>
        <w:rPr>
          <w:rFonts w:ascii="Segoe UI" w:hAnsi="Segoe UI" w:cs="Segoe UI"/>
          <w:color w:val="000000"/>
          <w:sz w:val="21"/>
          <w:szCs w:val="21"/>
          <w:shd w:val="clear" w:color="auto" w:fill="FFFFFF"/>
        </w:rPr>
        <w:t xml:space="preserve"> </w:t>
      </w:r>
      <w:proofErr w:type="spellStart"/>
      <w:r>
        <w:rPr>
          <w:rFonts w:ascii="Segoe UI" w:hAnsi="Segoe UI" w:cs="Segoe UI"/>
          <w:color w:val="000000"/>
          <w:sz w:val="21"/>
          <w:szCs w:val="21"/>
          <w:shd w:val="clear" w:color="auto" w:fill="FFFFFF"/>
        </w:rPr>
        <w:t>Proceedings</w:t>
      </w:r>
      <w:proofErr w:type="spellEnd"/>
      <w:r>
        <w:rPr>
          <w:rFonts w:ascii="Segoe UI" w:hAnsi="Segoe UI" w:cs="Segoe UI"/>
          <w:color w:val="000000"/>
          <w:sz w:val="21"/>
          <w:szCs w:val="21"/>
          <w:shd w:val="clear" w:color="auto" w:fill="FFFFFF"/>
        </w:rPr>
        <w:t xml:space="preserve"> of </w:t>
      </w:r>
      <w:proofErr w:type="spellStart"/>
      <w:r>
        <w:rPr>
          <w:rFonts w:ascii="Segoe UI" w:hAnsi="Segoe UI" w:cs="Segoe UI"/>
          <w:color w:val="000000"/>
          <w:sz w:val="21"/>
          <w:szCs w:val="21"/>
          <w:shd w:val="clear" w:color="auto" w:fill="FFFFFF"/>
        </w:rPr>
        <w:t>the</w:t>
      </w:r>
      <w:proofErr w:type="spellEnd"/>
      <w:r>
        <w:rPr>
          <w:rFonts w:ascii="Segoe UI" w:hAnsi="Segoe UI" w:cs="Segoe UI"/>
          <w:color w:val="000000"/>
          <w:sz w:val="21"/>
          <w:szCs w:val="21"/>
          <w:shd w:val="clear" w:color="auto" w:fill="FFFFFF"/>
        </w:rPr>
        <w:t xml:space="preserve"> 32nd International BCS </w:t>
      </w:r>
      <w:proofErr w:type="spellStart"/>
      <w:r>
        <w:rPr>
          <w:rFonts w:ascii="Segoe UI" w:hAnsi="Segoe UI" w:cs="Segoe UI"/>
          <w:color w:val="000000"/>
          <w:sz w:val="21"/>
          <w:szCs w:val="21"/>
          <w:shd w:val="clear" w:color="auto" w:fill="FFFFFF"/>
        </w:rPr>
        <w:t>Human</w:t>
      </w:r>
      <w:proofErr w:type="spellEnd"/>
      <w:r>
        <w:rPr>
          <w:rFonts w:ascii="Segoe UI" w:hAnsi="Segoe UI" w:cs="Segoe UI"/>
          <w:color w:val="000000"/>
          <w:sz w:val="21"/>
          <w:szCs w:val="21"/>
          <w:shd w:val="clear" w:color="auto" w:fill="FFFFFF"/>
        </w:rPr>
        <w:t xml:space="preserve"> </w:t>
      </w:r>
      <w:proofErr w:type="spellStart"/>
      <w:r>
        <w:rPr>
          <w:rFonts w:ascii="Segoe UI" w:hAnsi="Segoe UI" w:cs="Segoe UI"/>
          <w:color w:val="000000"/>
          <w:sz w:val="21"/>
          <w:szCs w:val="21"/>
          <w:shd w:val="clear" w:color="auto" w:fill="FFFFFF"/>
        </w:rPr>
        <w:t>Computer</w:t>
      </w:r>
      <w:proofErr w:type="spellEnd"/>
      <w:r>
        <w:rPr>
          <w:rFonts w:ascii="Segoe UI" w:hAnsi="Segoe UI" w:cs="Segoe UI"/>
          <w:color w:val="000000"/>
          <w:sz w:val="21"/>
          <w:szCs w:val="21"/>
          <w:shd w:val="clear" w:color="auto" w:fill="FFFFFF"/>
        </w:rPr>
        <w:t xml:space="preserve"> </w:t>
      </w:r>
      <w:proofErr w:type="spellStart"/>
      <w:r>
        <w:rPr>
          <w:rFonts w:ascii="Segoe UI" w:hAnsi="Segoe UI" w:cs="Segoe UI"/>
          <w:color w:val="000000"/>
          <w:sz w:val="21"/>
          <w:szCs w:val="21"/>
          <w:shd w:val="clear" w:color="auto" w:fill="FFFFFF"/>
        </w:rPr>
        <w:t>Interaction</w:t>
      </w:r>
      <w:proofErr w:type="spellEnd"/>
      <w:r>
        <w:rPr>
          <w:rFonts w:ascii="Segoe UI" w:hAnsi="Segoe UI" w:cs="Segoe UI"/>
          <w:color w:val="000000"/>
          <w:sz w:val="21"/>
          <w:szCs w:val="21"/>
          <w:shd w:val="clear" w:color="auto" w:fill="FFFFFF"/>
        </w:rPr>
        <w:t xml:space="preserve"> </w:t>
      </w:r>
      <w:proofErr w:type="spellStart"/>
      <w:r>
        <w:rPr>
          <w:rFonts w:ascii="Segoe UI" w:hAnsi="Segoe UI" w:cs="Segoe UI"/>
          <w:color w:val="000000"/>
          <w:sz w:val="21"/>
          <w:szCs w:val="21"/>
          <w:shd w:val="clear" w:color="auto" w:fill="FFFFFF"/>
        </w:rPr>
        <w:t>Conference</w:t>
      </w:r>
      <w:proofErr w:type="spellEnd"/>
      <w:r>
        <w:rPr>
          <w:rFonts w:ascii="Segoe UI" w:hAnsi="Segoe UI" w:cs="Segoe UI"/>
          <w:color w:val="000000"/>
          <w:sz w:val="21"/>
          <w:szCs w:val="21"/>
          <w:shd w:val="clear" w:color="auto" w:fill="FFFFFF"/>
        </w:rPr>
        <w:t xml:space="preserve"> (HCI)., Belfast, UK. 2018. </w:t>
      </w:r>
      <w:r>
        <w:rPr>
          <w:rStyle w:val="so-metadata-label"/>
          <w:rFonts w:ascii="Segoe UI" w:hAnsi="Segoe UI" w:cs="Segoe UI"/>
          <w:color w:val="7E7E7E"/>
          <w:sz w:val="21"/>
          <w:szCs w:val="21"/>
          <w:shd w:val="clear" w:color="auto" w:fill="FFFFFF"/>
        </w:rPr>
        <w:t>DOI: </w:t>
      </w:r>
      <w:r>
        <w:rPr>
          <w:rFonts w:ascii="Segoe UI" w:hAnsi="Segoe UI" w:cs="Segoe UI"/>
          <w:color w:val="000000"/>
          <w:sz w:val="21"/>
          <w:szCs w:val="21"/>
          <w:shd w:val="clear" w:color="auto" w:fill="FFFFFF"/>
        </w:rPr>
        <w:t>10.14236/</w:t>
      </w:r>
      <w:proofErr w:type="spellStart"/>
      <w:r>
        <w:rPr>
          <w:rFonts w:ascii="Segoe UI" w:hAnsi="Segoe UI" w:cs="Segoe UI"/>
          <w:color w:val="000000"/>
          <w:sz w:val="21"/>
          <w:szCs w:val="21"/>
          <w:shd w:val="clear" w:color="auto" w:fill="FFFFFF"/>
        </w:rPr>
        <w:t>ewic</w:t>
      </w:r>
      <w:proofErr w:type="spellEnd"/>
      <w:r>
        <w:rPr>
          <w:rFonts w:ascii="Segoe UI" w:hAnsi="Segoe UI" w:cs="Segoe UI"/>
          <w:color w:val="000000"/>
          <w:sz w:val="21"/>
          <w:szCs w:val="21"/>
          <w:shd w:val="clear" w:color="auto" w:fill="FFFFFF"/>
        </w:rPr>
        <w:t>/HCI2018.81</w:t>
      </w:r>
    </w:p>
    <w:p w14:paraId="09FEE0E6" w14:textId="77777777" w:rsidR="00C304D6" w:rsidRDefault="00C304D6" w:rsidP="00C304D6">
      <w:pPr>
        <w:ind w:left="680" w:hanging="68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THOMAS, Art, and GARLAND, </w:t>
      </w:r>
      <w:proofErr w:type="spellStart"/>
      <w:r>
        <w:rPr>
          <w:rFonts w:ascii="Arial" w:hAnsi="Arial" w:cs="Arial"/>
          <w:color w:val="222222"/>
          <w:sz w:val="20"/>
          <w:szCs w:val="20"/>
          <w:shd w:val="clear" w:color="auto" w:fill="FFFFFF"/>
        </w:rPr>
        <w:t>Ron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Grocery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shopping</w:t>
      </w:r>
      <w:proofErr w:type="spellEnd"/>
      <w:r>
        <w:rPr>
          <w:rFonts w:ascii="Arial" w:hAnsi="Arial" w:cs="Arial"/>
          <w:color w:val="222222"/>
          <w:sz w:val="20"/>
          <w:szCs w:val="20"/>
          <w:shd w:val="clear" w:color="auto" w:fill="FFFFFF"/>
        </w:rPr>
        <w:t xml:space="preserve">: list and </w:t>
      </w:r>
      <w:proofErr w:type="spellStart"/>
      <w:r>
        <w:rPr>
          <w:rFonts w:ascii="Arial" w:hAnsi="Arial" w:cs="Arial"/>
          <w:color w:val="222222"/>
          <w:sz w:val="20"/>
          <w:szCs w:val="20"/>
          <w:shd w:val="clear" w:color="auto" w:fill="FFFFFF"/>
        </w:rPr>
        <w:t>non</w:t>
      </w:r>
      <w:proofErr w:type="spellEnd"/>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 xml:space="preserve">list </w:t>
      </w:r>
      <w:proofErr w:type="spellStart"/>
      <w:r>
        <w:rPr>
          <w:rFonts w:ascii="Arial" w:hAnsi="Arial" w:cs="Arial"/>
          <w:color w:val="222222"/>
          <w:sz w:val="20"/>
          <w:szCs w:val="20"/>
          <w:shd w:val="clear" w:color="auto" w:fill="FFFFFF"/>
        </w:rPr>
        <w:t>usage</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Marketing </w:t>
      </w:r>
      <w:proofErr w:type="spellStart"/>
      <w:r>
        <w:rPr>
          <w:rFonts w:ascii="Arial" w:hAnsi="Arial" w:cs="Arial"/>
          <w:i/>
          <w:iCs/>
          <w:color w:val="222222"/>
          <w:sz w:val="20"/>
          <w:szCs w:val="20"/>
          <w:shd w:val="clear" w:color="auto" w:fill="FFFFFF"/>
        </w:rPr>
        <w:t>Intelligence</w:t>
      </w:r>
      <w:proofErr w:type="spellEnd"/>
      <w:r>
        <w:rPr>
          <w:rFonts w:ascii="Arial" w:hAnsi="Arial" w:cs="Arial"/>
          <w:i/>
          <w:iCs/>
          <w:color w:val="222222"/>
          <w:sz w:val="20"/>
          <w:szCs w:val="20"/>
          <w:shd w:val="clear" w:color="auto" w:fill="FFFFFF"/>
        </w:rPr>
        <w:t xml:space="preserve"> &amp; </w:t>
      </w:r>
      <w:proofErr w:type="spellStart"/>
      <w:r>
        <w:rPr>
          <w:rFonts w:ascii="Arial" w:hAnsi="Arial" w:cs="Arial"/>
          <w:i/>
          <w:iCs/>
          <w:color w:val="222222"/>
          <w:sz w:val="20"/>
          <w:szCs w:val="20"/>
          <w:shd w:val="clear" w:color="auto" w:fill="FFFFFF"/>
        </w:rPr>
        <w:t>Planning</w:t>
      </w:r>
      <w:proofErr w:type="spellEnd"/>
      <w:r>
        <w:rPr>
          <w:rFonts w:ascii="Arial" w:hAnsi="Arial" w:cs="Arial"/>
          <w:color w:val="222222"/>
          <w:sz w:val="20"/>
          <w:szCs w:val="20"/>
          <w:shd w:val="clear" w:color="auto" w:fill="FFFFFF"/>
        </w:rPr>
        <w:t xml:space="preserve">, 2004, roč. </w:t>
      </w:r>
      <w:r>
        <w:rPr>
          <w:rFonts w:ascii="Arial" w:hAnsi="Arial" w:cs="Arial"/>
          <w:i/>
          <w:iCs/>
          <w:color w:val="222222"/>
          <w:sz w:val="20"/>
          <w:szCs w:val="20"/>
          <w:shd w:val="clear" w:color="auto" w:fill="FFFFFF"/>
        </w:rPr>
        <w:t xml:space="preserve">2 č. </w:t>
      </w:r>
      <w:r>
        <w:rPr>
          <w:rFonts w:ascii="Arial" w:hAnsi="Arial" w:cs="Arial"/>
          <w:color w:val="222222"/>
          <w:sz w:val="20"/>
          <w:szCs w:val="20"/>
          <w:shd w:val="clear" w:color="auto" w:fill="FFFFFF"/>
        </w:rPr>
        <w:t>6, s. 623-635.</w:t>
      </w:r>
    </w:p>
    <w:p w14:paraId="12068650" w14:textId="77777777" w:rsidR="00C304D6" w:rsidRDefault="00C304D6" w:rsidP="00C304D6">
      <w:pPr>
        <w:ind w:left="680" w:hanging="680"/>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JAYAWILAL, WA </w:t>
      </w:r>
      <w:proofErr w:type="spellStart"/>
      <w:r>
        <w:rPr>
          <w:rFonts w:ascii="Arial" w:hAnsi="Arial" w:cs="Arial"/>
          <w:color w:val="222222"/>
          <w:sz w:val="20"/>
          <w:szCs w:val="20"/>
          <w:shd w:val="clear" w:color="auto" w:fill="FFFFFF"/>
        </w:rPr>
        <w:t>Harsha</w:t>
      </w:r>
      <w:proofErr w:type="spellEnd"/>
      <w:r>
        <w:rPr>
          <w:rFonts w:ascii="Arial" w:hAnsi="Arial" w:cs="Arial"/>
          <w:color w:val="222222"/>
          <w:sz w:val="20"/>
          <w:szCs w:val="20"/>
          <w:shd w:val="clear" w:color="auto" w:fill="FFFFFF"/>
        </w:rPr>
        <w:t xml:space="preserve">, and PREMERATNE </w:t>
      </w:r>
      <w:proofErr w:type="spellStart"/>
      <w:r>
        <w:rPr>
          <w:rFonts w:ascii="Arial" w:hAnsi="Arial" w:cs="Arial"/>
          <w:color w:val="222222"/>
          <w:sz w:val="20"/>
          <w:szCs w:val="20"/>
          <w:shd w:val="clear" w:color="auto" w:fill="FFFFFF"/>
        </w:rPr>
        <w:t>Saminda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The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smart</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shopping</w:t>
      </w:r>
      <w:proofErr w:type="spellEnd"/>
      <w:r>
        <w:rPr>
          <w:rFonts w:ascii="Arial" w:hAnsi="Arial" w:cs="Arial"/>
          <w:color w:val="222222"/>
          <w:sz w:val="20"/>
          <w:szCs w:val="20"/>
          <w:shd w:val="clear" w:color="auto" w:fill="FFFFFF"/>
        </w:rPr>
        <w:t xml:space="preserve"> list: </w:t>
      </w:r>
      <w:proofErr w:type="spellStart"/>
      <w:r>
        <w:rPr>
          <w:rFonts w:ascii="Arial" w:hAnsi="Arial" w:cs="Arial"/>
          <w:color w:val="222222"/>
          <w:sz w:val="20"/>
          <w:szCs w:val="20"/>
          <w:shd w:val="clear" w:color="auto" w:fill="FFFFFF"/>
        </w:rPr>
        <w:t>An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effective</w:t>
      </w:r>
      <w:proofErr w:type="spellEnd"/>
      <w:r>
        <w:rPr>
          <w:rFonts w:ascii="Arial" w:hAnsi="Arial" w:cs="Arial"/>
          <w:color w:val="222222"/>
          <w:sz w:val="20"/>
          <w:szCs w:val="20"/>
          <w:shd w:val="clear" w:color="auto" w:fill="FFFFFF"/>
        </w:rPr>
        <w:t xml:space="preserve"> mobile </w:t>
      </w:r>
      <w:proofErr w:type="spellStart"/>
      <w:r>
        <w:rPr>
          <w:rFonts w:ascii="Arial" w:hAnsi="Arial" w:cs="Arial"/>
          <w:color w:val="222222"/>
          <w:sz w:val="20"/>
          <w:szCs w:val="20"/>
          <w:shd w:val="clear" w:color="auto" w:fill="FFFFFF"/>
        </w:rPr>
        <w:t>solution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grocery</w:t>
      </w:r>
      <w:proofErr w:type="spellEnd"/>
      <w:r>
        <w:rPr>
          <w:rFonts w:ascii="Arial" w:hAnsi="Arial" w:cs="Arial"/>
          <w:color w:val="222222"/>
          <w:sz w:val="20"/>
          <w:szCs w:val="20"/>
          <w:shd w:val="clear" w:color="auto" w:fill="FFFFFF"/>
        </w:rPr>
        <w:t xml:space="preserve"> list-</w:t>
      </w:r>
      <w:proofErr w:type="spellStart"/>
      <w:r>
        <w:rPr>
          <w:rFonts w:ascii="Arial" w:hAnsi="Arial" w:cs="Arial"/>
          <w:color w:val="222222"/>
          <w:sz w:val="20"/>
          <w:szCs w:val="20"/>
          <w:shd w:val="clear" w:color="auto" w:fill="FFFFFF"/>
        </w:rPr>
        <w:t>creation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process</w:t>
      </w:r>
      <w:proofErr w:type="spellEnd"/>
      <w:r>
        <w:rPr>
          <w:rFonts w:ascii="Arial" w:hAnsi="Arial" w:cs="Arial"/>
          <w:color w:val="222222"/>
          <w:sz w:val="20"/>
          <w:szCs w:val="20"/>
          <w:shd w:val="clear" w:color="auto" w:fill="FFFFFF"/>
        </w:rPr>
        <w:t>. In </w:t>
      </w:r>
      <w:r w:rsidRPr="00C304D6">
        <w:rPr>
          <w:rFonts w:ascii="Arial" w:hAnsi="Arial" w:cs="Arial"/>
          <w:color w:val="222222"/>
          <w:sz w:val="20"/>
          <w:szCs w:val="20"/>
          <w:shd w:val="clear" w:color="auto" w:fill="FFFFFF"/>
        </w:rPr>
        <w:t xml:space="preserve">2017 IEEE 13th </w:t>
      </w:r>
      <w:proofErr w:type="spellStart"/>
      <w:r w:rsidRPr="00C304D6">
        <w:rPr>
          <w:rFonts w:ascii="Arial" w:hAnsi="Arial" w:cs="Arial"/>
          <w:color w:val="222222"/>
          <w:sz w:val="20"/>
          <w:szCs w:val="20"/>
          <w:shd w:val="clear" w:color="auto" w:fill="FFFFFF"/>
        </w:rPr>
        <w:t>Malaysia</w:t>
      </w:r>
      <w:proofErr w:type="spellEnd"/>
      <w:r w:rsidRPr="00C304D6">
        <w:rPr>
          <w:rFonts w:ascii="Arial" w:hAnsi="Arial" w:cs="Arial"/>
          <w:color w:val="222222"/>
          <w:sz w:val="20"/>
          <w:szCs w:val="20"/>
          <w:shd w:val="clear" w:color="auto" w:fill="FFFFFF"/>
        </w:rPr>
        <w:t xml:space="preserve"> International </w:t>
      </w:r>
      <w:proofErr w:type="spellStart"/>
      <w:r w:rsidRPr="00C304D6">
        <w:rPr>
          <w:rFonts w:ascii="Arial" w:hAnsi="Arial" w:cs="Arial"/>
          <w:color w:val="222222"/>
          <w:sz w:val="20"/>
          <w:szCs w:val="20"/>
          <w:shd w:val="clear" w:color="auto" w:fill="FFFFFF"/>
        </w:rPr>
        <w:t>Conference</w:t>
      </w:r>
      <w:proofErr w:type="spellEnd"/>
      <w:r w:rsidRPr="00C304D6">
        <w:rPr>
          <w:rFonts w:ascii="Arial" w:hAnsi="Arial" w:cs="Arial"/>
          <w:color w:val="222222"/>
          <w:sz w:val="20"/>
          <w:szCs w:val="20"/>
          <w:shd w:val="clear" w:color="auto" w:fill="FFFFFF"/>
        </w:rPr>
        <w:t xml:space="preserve"> on </w:t>
      </w:r>
      <w:proofErr w:type="spellStart"/>
      <w:r w:rsidRPr="00C304D6">
        <w:rPr>
          <w:rFonts w:ascii="Arial" w:hAnsi="Arial" w:cs="Arial"/>
          <w:color w:val="222222"/>
          <w:sz w:val="20"/>
          <w:szCs w:val="20"/>
          <w:shd w:val="clear" w:color="auto" w:fill="FFFFFF"/>
        </w:rPr>
        <w:t>Communications</w:t>
      </w:r>
      <w:proofErr w:type="spellEnd"/>
      <w:r w:rsidRPr="00C304D6">
        <w:rPr>
          <w:rFonts w:ascii="Arial" w:hAnsi="Arial" w:cs="Arial"/>
          <w:color w:val="222222"/>
          <w:sz w:val="20"/>
          <w:szCs w:val="20"/>
          <w:shd w:val="clear" w:color="auto" w:fill="FFFFFF"/>
        </w:rPr>
        <w:t xml:space="preserve"> (MICC)</w:t>
      </w:r>
      <w:r>
        <w:rPr>
          <w:rFonts w:ascii="Arial" w:hAnsi="Arial" w:cs="Arial"/>
          <w:color w:val="222222"/>
          <w:sz w:val="20"/>
          <w:szCs w:val="20"/>
          <w:shd w:val="clear" w:color="auto" w:fill="FFFFFF"/>
        </w:rPr>
        <w:t> (</w:t>
      </w:r>
      <w:proofErr w:type="spellStart"/>
      <w:r>
        <w:rPr>
          <w:rFonts w:ascii="Arial" w:hAnsi="Arial" w:cs="Arial"/>
          <w:color w:val="222222"/>
          <w:sz w:val="20"/>
          <w:szCs w:val="20"/>
          <w:shd w:val="clear" w:color="auto" w:fill="FFFFFF"/>
        </w:rPr>
        <w:t>pp</w:t>
      </w:r>
      <w:proofErr w:type="spellEnd"/>
      <w:r>
        <w:rPr>
          <w:rFonts w:ascii="Arial" w:hAnsi="Arial" w:cs="Arial"/>
          <w:color w:val="222222"/>
          <w:sz w:val="20"/>
          <w:szCs w:val="20"/>
          <w:shd w:val="clear" w:color="auto" w:fill="FFFFFF"/>
        </w:rPr>
        <w:t>. 124-129). IEEE.</w:t>
      </w:r>
    </w:p>
    <w:p w14:paraId="11408F0C" w14:textId="060CEEC8" w:rsidR="00C304D6" w:rsidRPr="00C304D6" w:rsidRDefault="00C304D6" w:rsidP="00C304D6">
      <w:pPr>
        <w:ind w:left="680" w:hanging="680"/>
        <w:rPr>
          <w:rFonts w:ascii="Arial" w:hAnsi="Arial" w:cs="Arial"/>
          <w:color w:val="222222"/>
          <w:sz w:val="20"/>
          <w:szCs w:val="20"/>
          <w:shd w:val="clear" w:color="auto" w:fill="FFFFFF"/>
        </w:rPr>
      </w:pPr>
      <w:r w:rsidRPr="00C304D6">
        <w:rPr>
          <w:rFonts w:ascii="Arial" w:hAnsi="Arial" w:cs="Arial"/>
          <w:color w:val="222222"/>
          <w:sz w:val="20"/>
          <w:szCs w:val="20"/>
          <w:shd w:val="clear" w:color="auto" w:fill="FFFFFF"/>
        </w:rPr>
        <w:t>PYMNTS (2019), “</w:t>
      </w:r>
      <w:proofErr w:type="spellStart"/>
      <w:r w:rsidRPr="00C304D6">
        <w:rPr>
          <w:rFonts w:ascii="Arial" w:hAnsi="Arial" w:cs="Arial"/>
          <w:color w:val="222222"/>
          <w:sz w:val="20"/>
          <w:szCs w:val="20"/>
          <w:shd w:val="clear" w:color="auto" w:fill="FFFFFF"/>
        </w:rPr>
        <w:t>Remote</w:t>
      </w:r>
      <w:proofErr w:type="spellEnd"/>
      <w:r w:rsidRPr="00C304D6">
        <w:rPr>
          <w:rFonts w:ascii="Arial" w:hAnsi="Arial" w:cs="Arial"/>
          <w:color w:val="222222"/>
          <w:sz w:val="20"/>
          <w:szCs w:val="20"/>
          <w:shd w:val="clear" w:color="auto" w:fill="FFFFFF"/>
        </w:rPr>
        <w:t xml:space="preserve"> </w:t>
      </w:r>
      <w:proofErr w:type="spellStart"/>
      <w:r w:rsidRPr="00C304D6">
        <w:rPr>
          <w:rFonts w:ascii="Arial" w:hAnsi="Arial" w:cs="Arial"/>
          <w:color w:val="222222"/>
          <w:sz w:val="20"/>
          <w:szCs w:val="20"/>
          <w:shd w:val="clear" w:color="auto" w:fill="FFFFFF"/>
        </w:rPr>
        <w:t>payments</w:t>
      </w:r>
      <w:proofErr w:type="spellEnd"/>
      <w:r w:rsidRPr="00C304D6">
        <w:rPr>
          <w:rFonts w:ascii="Arial" w:hAnsi="Arial" w:cs="Arial"/>
          <w:color w:val="222222"/>
          <w:sz w:val="20"/>
          <w:szCs w:val="20"/>
          <w:shd w:val="clear" w:color="auto" w:fill="FFFFFF"/>
        </w:rPr>
        <w:t xml:space="preserve"> study – 2019 </w:t>
      </w:r>
      <w:proofErr w:type="spellStart"/>
      <w:r w:rsidRPr="00C304D6">
        <w:rPr>
          <w:rFonts w:ascii="Arial" w:hAnsi="Arial" w:cs="Arial"/>
          <w:color w:val="222222"/>
          <w:sz w:val="20"/>
          <w:szCs w:val="20"/>
          <w:shd w:val="clear" w:color="auto" w:fill="FFFFFF"/>
        </w:rPr>
        <w:t>edition</w:t>
      </w:r>
      <w:proofErr w:type="spellEnd"/>
      <w:r w:rsidRPr="00C304D6">
        <w:rPr>
          <w:rFonts w:ascii="Arial" w:hAnsi="Arial" w:cs="Arial"/>
          <w:color w:val="222222"/>
          <w:sz w:val="20"/>
          <w:szCs w:val="20"/>
          <w:shd w:val="clear" w:color="auto" w:fill="FFFFFF"/>
        </w:rPr>
        <w:t>”, </w:t>
      </w:r>
      <w:proofErr w:type="spellStart"/>
      <w:r w:rsidRPr="00C304D6">
        <w:rPr>
          <w:rFonts w:ascii="Arial" w:hAnsi="Arial" w:cs="Arial"/>
          <w:color w:val="222222"/>
          <w:sz w:val="20"/>
          <w:szCs w:val="20"/>
          <w:shd w:val="clear" w:color="auto" w:fill="FFFFFF"/>
        </w:rPr>
        <w:t>available</w:t>
      </w:r>
      <w:proofErr w:type="spellEnd"/>
      <w:r w:rsidRPr="00C304D6">
        <w:rPr>
          <w:rFonts w:ascii="Arial" w:hAnsi="Arial" w:cs="Arial"/>
          <w:color w:val="222222"/>
          <w:sz w:val="20"/>
          <w:szCs w:val="20"/>
          <w:shd w:val="clear" w:color="auto" w:fill="FFFFFF"/>
        </w:rPr>
        <w:t xml:space="preserve"> at: </w:t>
      </w:r>
      <w:hyperlink r:id="rId28" w:anchor=":%E2%88%BC:text=In%20the%20study%2C%20nearly%20half,percent)%20look%20up%20product%20information" w:tgtFrame="_blank" w:history="1">
        <w:r w:rsidRPr="00C304D6">
          <w:t>www.pymnts.com/news/mobile-payments/2019/in-store-smartphones/#:</w:t>
        </w:r>
        <w:r w:rsidRPr="00C304D6">
          <w:rPr>
            <w:rFonts w:ascii="Cambria Math" w:hAnsi="Cambria Math" w:cs="Cambria Math"/>
          </w:rPr>
          <w:t>∼</w:t>
        </w:r>
        <w:r w:rsidRPr="00C304D6">
          <w:t>:text=In%20the%20study%2C%20nearly%20half,percent)%20look%20up%20product%20information</w:t>
        </w:r>
      </w:hyperlink>
    </w:p>
    <w:p w14:paraId="2C885EC7" w14:textId="11A72651" w:rsidR="00C304D6" w:rsidRPr="00C304D6" w:rsidRDefault="00C304D6" w:rsidP="00C304D6">
      <w:pPr>
        <w:ind w:left="680" w:hanging="680"/>
        <w:rPr>
          <w:rFonts w:ascii="Arial" w:hAnsi="Arial" w:cs="Arial"/>
          <w:color w:val="222222"/>
          <w:sz w:val="20"/>
          <w:szCs w:val="20"/>
          <w:shd w:val="clear" w:color="auto" w:fill="FFFFFF"/>
        </w:rPr>
      </w:pPr>
      <w:proofErr w:type="spellStart"/>
      <w:r w:rsidRPr="00C304D6">
        <w:rPr>
          <w:rFonts w:ascii="Arial" w:hAnsi="Arial" w:cs="Arial"/>
          <w:color w:val="222222"/>
          <w:sz w:val="20"/>
          <w:szCs w:val="20"/>
          <w:shd w:val="clear" w:color="auto" w:fill="FFFFFF"/>
        </w:rPr>
        <w:t>Statista</w:t>
      </w:r>
      <w:proofErr w:type="spellEnd"/>
      <w:r w:rsidRPr="00C304D6">
        <w:rPr>
          <w:rFonts w:ascii="Arial" w:hAnsi="Arial" w:cs="Arial"/>
          <w:color w:val="222222"/>
          <w:sz w:val="20"/>
          <w:szCs w:val="20"/>
          <w:shd w:val="clear" w:color="auto" w:fill="FFFFFF"/>
        </w:rPr>
        <w:t> (2020b), “</w:t>
      </w:r>
      <w:proofErr w:type="spellStart"/>
      <w:r w:rsidRPr="00C304D6">
        <w:rPr>
          <w:rFonts w:ascii="Arial" w:hAnsi="Arial" w:cs="Arial"/>
          <w:color w:val="222222"/>
          <w:sz w:val="20"/>
          <w:szCs w:val="20"/>
          <w:shd w:val="clear" w:color="auto" w:fill="FFFFFF"/>
        </w:rPr>
        <w:t>Leading</w:t>
      </w:r>
      <w:proofErr w:type="spellEnd"/>
      <w:r w:rsidRPr="00C304D6">
        <w:rPr>
          <w:rFonts w:ascii="Arial" w:hAnsi="Arial" w:cs="Arial"/>
          <w:color w:val="222222"/>
          <w:sz w:val="20"/>
          <w:szCs w:val="20"/>
          <w:shd w:val="clear" w:color="auto" w:fill="FFFFFF"/>
        </w:rPr>
        <w:t xml:space="preserve"> in-</w:t>
      </w:r>
      <w:proofErr w:type="spellStart"/>
      <w:r w:rsidRPr="00C304D6">
        <w:rPr>
          <w:rFonts w:ascii="Arial" w:hAnsi="Arial" w:cs="Arial"/>
          <w:color w:val="222222"/>
          <w:sz w:val="20"/>
          <w:szCs w:val="20"/>
          <w:shd w:val="clear" w:color="auto" w:fill="FFFFFF"/>
        </w:rPr>
        <w:t>store</w:t>
      </w:r>
      <w:proofErr w:type="spellEnd"/>
      <w:r w:rsidRPr="00C304D6">
        <w:rPr>
          <w:rFonts w:ascii="Arial" w:hAnsi="Arial" w:cs="Arial"/>
          <w:color w:val="222222"/>
          <w:sz w:val="20"/>
          <w:szCs w:val="20"/>
          <w:shd w:val="clear" w:color="auto" w:fill="FFFFFF"/>
        </w:rPr>
        <w:t xml:space="preserve"> mobile </w:t>
      </w:r>
      <w:proofErr w:type="spellStart"/>
      <w:r w:rsidRPr="00C304D6">
        <w:rPr>
          <w:rFonts w:ascii="Arial" w:hAnsi="Arial" w:cs="Arial"/>
          <w:color w:val="222222"/>
          <w:sz w:val="20"/>
          <w:szCs w:val="20"/>
          <w:shd w:val="clear" w:color="auto" w:fill="FFFFFF"/>
        </w:rPr>
        <w:t>activities</w:t>
      </w:r>
      <w:proofErr w:type="spellEnd"/>
      <w:r w:rsidRPr="00C304D6">
        <w:rPr>
          <w:rFonts w:ascii="Arial" w:hAnsi="Arial" w:cs="Arial"/>
          <w:color w:val="222222"/>
          <w:sz w:val="20"/>
          <w:szCs w:val="20"/>
          <w:shd w:val="clear" w:color="auto" w:fill="FFFFFF"/>
        </w:rPr>
        <w:t xml:space="preserve"> </w:t>
      </w:r>
      <w:proofErr w:type="spellStart"/>
      <w:r w:rsidRPr="00C304D6">
        <w:rPr>
          <w:rFonts w:ascii="Arial" w:hAnsi="Arial" w:cs="Arial"/>
          <w:color w:val="222222"/>
          <w:sz w:val="20"/>
          <w:szCs w:val="20"/>
          <w:shd w:val="clear" w:color="auto" w:fill="FFFFFF"/>
        </w:rPr>
        <w:t>worldwide</w:t>
      </w:r>
      <w:proofErr w:type="spellEnd"/>
      <w:r w:rsidRPr="00C304D6">
        <w:rPr>
          <w:rFonts w:ascii="Arial" w:hAnsi="Arial" w:cs="Arial"/>
          <w:color w:val="222222"/>
          <w:sz w:val="20"/>
          <w:szCs w:val="20"/>
          <w:shd w:val="clear" w:color="auto" w:fill="FFFFFF"/>
        </w:rPr>
        <w:t xml:space="preserve"> 2019”, </w:t>
      </w:r>
      <w:proofErr w:type="spellStart"/>
      <w:r w:rsidRPr="00C304D6">
        <w:rPr>
          <w:rFonts w:ascii="Arial" w:hAnsi="Arial" w:cs="Arial"/>
          <w:color w:val="222222"/>
          <w:sz w:val="20"/>
          <w:szCs w:val="20"/>
          <w:shd w:val="clear" w:color="auto" w:fill="FFFFFF"/>
        </w:rPr>
        <w:t>available</w:t>
      </w:r>
      <w:proofErr w:type="spellEnd"/>
      <w:r w:rsidRPr="00C304D6">
        <w:rPr>
          <w:rFonts w:ascii="Arial" w:hAnsi="Arial" w:cs="Arial"/>
          <w:color w:val="222222"/>
          <w:sz w:val="20"/>
          <w:szCs w:val="20"/>
          <w:shd w:val="clear" w:color="auto" w:fill="FFFFFF"/>
        </w:rPr>
        <w:t xml:space="preserve"> at: </w:t>
      </w:r>
      <w:hyperlink r:id="rId29" w:tgtFrame="_blank" w:history="1">
        <w:r w:rsidRPr="00C304D6">
          <w:t>www.statista.com/statistics/517424/global-in-store-mobile-shopping-activities</w:t>
        </w:r>
      </w:hyperlink>
    </w:p>
    <w:p w14:paraId="06A8D116" w14:textId="77777777" w:rsidR="00C304D6" w:rsidRPr="00C304D6" w:rsidRDefault="00C304D6" w:rsidP="00C304D6">
      <w:pPr>
        <w:ind w:left="680" w:hanging="680"/>
        <w:rPr>
          <w:rFonts w:ascii="Arial" w:hAnsi="Arial" w:cs="Arial"/>
          <w:color w:val="222222"/>
          <w:sz w:val="20"/>
          <w:szCs w:val="20"/>
          <w:shd w:val="clear" w:color="auto" w:fill="FFFFFF"/>
        </w:rPr>
      </w:pPr>
      <w:r w:rsidRPr="00C304D6">
        <w:rPr>
          <w:rFonts w:ascii="Arial" w:hAnsi="Arial" w:cs="Arial"/>
          <w:color w:val="222222"/>
          <w:sz w:val="20"/>
          <w:szCs w:val="20"/>
          <w:shd w:val="clear" w:color="auto" w:fill="FFFFFF"/>
        </w:rPr>
        <w:t xml:space="preserve">GAL, </w:t>
      </w:r>
      <w:proofErr w:type="spellStart"/>
      <w:r w:rsidRPr="00C304D6">
        <w:rPr>
          <w:rFonts w:ascii="Arial" w:hAnsi="Arial" w:cs="Arial"/>
          <w:color w:val="222222"/>
          <w:sz w:val="20"/>
          <w:szCs w:val="20"/>
          <w:shd w:val="clear" w:color="auto" w:fill="FFFFFF"/>
        </w:rPr>
        <w:t>Iddo</w:t>
      </w:r>
      <w:proofErr w:type="spellEnd"/>
      <w:r w:rsidRPr="00C304D6">
        <w:rPr>
          <w:rFonts w:ascii="Arial" w:hAnsi="Arial" w:cs="Arial"/>
          <w:color w:val="222222"/>
          <w:sz w:val="20"/>
          <w:szCs w:val="20"/>
          <w:shd w:val="clear" w:color="auto" w:fill="FFFFFF"/>
        </w:rPr>
        <w:t xml:space="preserve">, 2002. </w:t>
      </w:r>
      <w:proofErr w:type="spellStart"/>
      <w:r w:rsidRPr="00C304D6">
        <w:rPr>
          <w:rFonts w:ascii="Arial" w:hAnsi="Arial" w:cs="Arial"/>
          <w:color w:val="222222"/>
          <w:sz w:val="20"/>
          <w:szCs w:val="20"/>
          <w:shd w:val="clear" w:color="auto" w:fill="FFFFFF"/>
        </w:rPr>
        <w:t>Adults</w:t>
      </w:r>
      <w:proofErr w:type="spellEnd"/>
      <w:r w:rsidRPr="00C304D6">
        <w:rPr>
          <w:rFonts w:ascii="Arial" w:hAnsi="Arial" w:cs="Arial"/>
          <w:color w:val="222222"/>
          <w:sz w:val="20"/>
          <w:szCs w:val="20"/>
          <w:shd w:val="clear" w:color="auto" w:fill="FFFFFF"/>
        </w:rPr>
        <w:t xml:space="preserve">’ </w:t>
      </w:r>
      <w:proofErr w:type="spellStart"/>
      <w:r w:rsidRPr="00C304D6">
        <w:rPr>
          <w:rFonts w:ascii="Arial" w:hAnsi="Arial" w:cs="Arial"/>
          <w:color w:val="222222"/>
          <w:sz w:val="20"/>
          <w:szCs w:val="20"/>
          <w:shd w:val="clear" w:color="auto" w:fill="FFFFFF"/>
        </w:rPr>
        <w:t>Statistical</w:t>
      </w:r>
      <w:proofErr w:type="spellEnd"/>
      <w:r w:rsidRPr="00C304D6">
        <w:rPr>
          <w:rFonts w:ascii="Arial" w:hAnsi="Arial" w:cs="Arial"/>
          <w:color w:val="222222"/>
          <w:sz w:val="20"/>
          <w:szCs w:val="20"/>
          <w:shd w:val="clear" w:color="auto" w:fill="FFFFFF"/>
        </w:rPr>
        <w:t xml:space="preserve"> </w:t>
      </w:r>
      <w:proofErr w:type="spellStart"/>
      <w:r w:rsidRPr="00C304D6">
        <w:rPr>
          <w:rFonts w:ascii="Arial" w:hAnsi="Arial" w:cs="Arial"/>
          <w:color w:val="222222"/>
          <w:sz w:val="20"/>
          <w:szCs w:val="20"/>
          <w:shd w:val="clear" w:color="auto" w:fill="FFFFFF"/>
        </w:rPr>
        <w:t>Literacy</w:t>
      </w:r>
      <w:proofErr w:type="spellEnd"/>
      <w:r w:rsidRPr="00C304D6">
        <w:rPr>
          <w:rFonts w:ascii="Arial" w:hAnsi="Arial" w:cs="Arial"/>
          <w:color w:val="222222"/>
          <w:sz w:val="20"/>
          <w:szCs w:val="20"/>
          <w:shd w:val="clear" w:color="auto" w:fill="FFFFFF"/>
        </w:rPr>
        <w:t xml:space="preserve">: </w:t>
      </w:r>
      <w:proofErr w:type="spellStart"/>
      <w:r w:rsidRPr="00C304D6">
        <w:rPr>
          <w:rFonts w:ascii="Arial" w:hAnsi="Arial" w:cs="Arial"/>
          <w:color w:val="222222"/>
          <w:sz w:val="20"/>
          <w:szCs w:val="20"/>
          <w:shd w:val="clear" w:color="auto" w:fill="FFFFFF"/>
        </w:rPr>
        <w:t>Meanings</w:t>
      </w:r>
      <w:proofErr w:type="spellEnd"/>
      <w:r w:rsidRPr="00C304D6">
        <w:rPr>
          <w:rFonts w:ascii="Arial" w:hAnsi="Arial" w:cs="Arial"/>
          <w:color w:val="222222"/>
          <w:sz w:val="20"/>
          <w:szCs w:val="20"/>
          <w:shd w:val="clear" w:color="auto" w:fill="FFFFFF"/>
        </w:rPr>
        <w:t xml:space="preserve">, </w:t>
      </w:r>
      <w:proofErr w:type="spellStart"/>
      <w:r w:rsidRPr="00C304D6">
        <w:rPr>
          <w:rFonts w:ascii="Arial" w:hAnsi="Arial" w:cs="Arial"/>
          <w:color w:val="222222"/>
          <w:sz w:val="20"/>
          <w:szCs w:val="20"/>
          <w:shd w:val="clear" w:color="auto" w:fill="FFFFFF"/>
        </w:rPr>
        <w:t>Components</w:t>
      </w:r>
      <w:proofErr w:type="spellEnd"/>
      <w:r w:rsidRPr="00C304D6">
        <w:rPr>
          <w:rFonts w:ascii="Arial" w:hAnsi="Arial" w:cs="Arial"/>
          <w:color w:val="222222"/>
          <w:sz w:val="20"/>
          <w:szCs w:val="20"/>
          <w:shd w:val="clear" w:color="auto" w:fill="FFFFFF"/>
        </w:rPr>
        <w:t xml:space="preserve">, </w:t>
      </w:r>
      <w:proofErr w:type="spellStart"/>
      <w:r w:rsidRPr="00C304D6">
        <w:rPr>
          <w:rFonts w:ascii="Arial" w:hAnsi="Arial" w:cs="Arial"/>
          <w:color w:val="222222"/>
          <w:sz w:val="20"/>
          <w:szCs w:val="20"/>
          <w:shd w:val="clear" w:color="auto" w:fill="FFFFFF"/>
        </w:rPr>
        <w:t>Responsibilities</w:t>
      </w:r>
      <w:proofErr w:type="spellEnd"/>
      <w:r w:rsidRPr="00C304D6">
        <w:rPr>
          <w:rFonts w:ascii="Arial" w:hAnsi="Arial" w:cs="Arial"/>
          <w:color w:val="222222"/>
          <w:sz w:val="20"/>
          <w:szCs w:val="20"/>
          <w:shd w:val="clear" w:color="auto" w:fill="FFFFFF"/>
        </w:rPr>
        <w:t xml:space="preserve">. International </w:t>
      </w:r>
      <w:proofErr w:type="spellStart"/>
      <w:r w:rsidRPr="00C304D6">
        <w:rPr>
          <w:rFonts w:ascii="Arial" w:hAnsi="Arial" w:cs="Arial"/>
          <w:color w:val="222222"/>
          <w:sz w:val="20"/>
          <w:szCs w:val="20"/>
          <w:shd w:val="clear" w:color="auto" w:fill="FFFFFF"/>
        </w:rPr>
        <w:t>Statistical</w:t>
      </w:r>
      <w:proofErr w:type="spellEnd"/>
      <w:r w:rsidRPr="00C304D6">
        <w:rPr>
          <w:rFonts w:ascii="Arial" w:hAnsi="Arial" w:cs="Arial"/>
          <w:color w:val="222222"/>
          <w:sz w:val="20"/>
          <w:szCs w:val="20"/>
          <w:shd w:val="clear" w:color="auto" w:fill="FFFFFF"/>
        </w:rPr>
        <w:t xml:space="preserve"> </w:t>
      </w:r>
      <w:proofErr w:type="spellStart"/>
      <w:r w:rsidRPr="00C304D6">
        <w:rPr>
          <w:rFonts w:ascii="Arial" w:hAnsi="Arial" w:cs="Arial"/>
          <w:color w:val="222222"/>
          <w:sz w:val="20"/>
          <w:szCs w:val="20"/>
          <w:shd w:val="clear" w:color="auto" w:fill="FFFFFF"/>
        </w:rPr>
        <w:t>Review</w:t>
      </w:r>
      <w:proofErr w:type="spellEnd"/>
      <w:r w:rsidRPr="00C304D6">
        <w:rPr>
          <w:rFonts w:ascii="Arial" w:hAnsi="Arial" w:cs="Arial"/>
          <w:color w:val="222222"/>
          <w:sz w:val="20"/>
          <w:szCs w:val="20"/>
          <w:shd w:val="clear" w:color="auto" w:fill="FFFFFF"/>
        </w:rPr>
        <w:t xml:space="preserve"> / Revue </w:t>
      </w:r>
      <w:proofErr w:type="spellStart"/>
      <w:r w:rsidRPr="00C304D6">
        <w:rPr>
          <w:rFonts w:ascii="Arial" w:hAnsi="Arial" w:cs="Arial"/>
          <w:color w:val="222222"/>
          <w:sz w:val="20"/>
          <w:szCs w:val="20"/>
          <w:shd w:val="clear" w:color="auto" w:fill="FFFFFF"/>
        </w:rPr>
        <w:t>Internationale</w:t>
      </w:r>
      <w:proofErr w:type="spellEnd"/>
      <w:r w:rsidRPr="00C304D6">
        <w:rPr>
          <w:rFonts w:ascii="Arial" w:hAnsi="Arial" w:cs="Arial"/>
          <w:color w:val="222222"/>
          <w:sz w:val="20"/>
          <w:szCs w:val="20"/>
          <w:shd w:val="clear" w:color="auto" w:fill="FFFFFF"/>
        </w:rPr>
        <w:t xml:space="preserve"> de </w:t>
      </w:r>
      <w:proofErr w:type="spellStart"/>
      <w:r w:rsidRPr="00C304D6">
        <w:rPr>
          <w:rFonts w:ascii="Arial" w:hAnsi="Arial" w:cs="Arial"/>
          <w:color w:val="222222"/>
          <w:sz w:val="20"/>
          <w:szCs w:val="20"/>
          <w:shd w:val="clear" w:color="auto" w:fill="FFFFFF"/>
        </w:rPr>
        <w:t>Statistique</w:t>
      </w:r>
      <w:proofErr w:type="spellEnd"/>
      <w:r w:rsidRPr="00C304D6">
        <w:rPr>
          <w:rFonts w:ascii="Arial" w:hAnsi="Arial" w:cs="Arial"/>
          <w:color w:val="222222"/>
          <w:sz w:val="20"/>
          <w:szCs w:val="20"/>
          <w:shd w:val="clear" w:color="auto" w:fill="FFFFFF"/>
        </w:rPr>
        <w:t xml:space="preserve"> 2002, roč. 70, č. 1, s. 1. ISSN 03067734. Dostupné na: doi:10.2307/1403713</w:t>
      </w:r>
    </w:p>
    <w:p w14:paraId="1569F5D6" w14:textId="77777777" w:rsidR="00C304D6" w:rsidRPr="00C304D6" w:rsidRDefault="00C304D6" w:rsidP="00C304D6">
      <w:pPr>
        <w:ind w:left="680" w:hanging="680"/>
        <w:rPr>
          <w:rFonts w:ascii="Arial" w:hAnsi="Arial" w:cs="Arial"/>
          <w:color w:val="222222"/>
          <w:sz w:val="20"/>
          <w:szCs w:val="20"/>
          <w:shd w:val="clear" w:color="auto" w:fill="FFFFFF"/>
        </w:rPr>
      </w:pPr>
      <w:r w:rsidRPr="00C304D6">
        <w:rPr>
          <w:rFonts w:ascii="Arial" w:hAnsi="Arial" w:cs="Arial"/>
          <w:color w:val="222222"/>
          <w:sz w:val="20"/>
          <w:szCs w:val="20"/>
          <w:shd w:val="clear" w:color="auto" w:fill="FFFFFF"/>
        </w:rPr>
        <w:t xml:space="preserve">HRDZAVÝ, Ján, Anna KVETINKOVÁ a Tomáš ROZMARÍN, 2018. Modul-1. V: Zborník príspevkov z informatického seminára KI. ISKI 2018. Nitra: UKF Nitra, s. 160–168. ISBN 978-80-8094-351-6. </w:t>
      </w:r>
    </w:p>
    <w:p w14:paraId="1D08D91A" w14:textId="77777777" w:rsidR="00C304D6" w:rsidRPr="00C304D6" w:rsidRDefault="00C304D6" w:rsidP="00C304D6">
      <w:pPr>
        <w:ind w:left="680" w:hanging="680"/>
        <w:rPr>
          <w:rFonts w:ascii="Arial" w:hAnsi="Arial" w:cs="Arial"/>
          <w:color w:val="222222"/>
          <w:sz w:val="20"/>
          <w:szCs w:val="20"/>
          <w:shd w:val="clear" w:color="auto" w:fill="FFFFFF"/>
        </w:rPr>
      </w:pPr>
      <w:r w:rsidRPr="00C304D6">
        <w:rPr>
          <w:rFonts w:ascii="Arial" w:hAnsi="Arial" w:cs="Arial"/>
          <w:color w:val="222222"/>
          <w:sz w:val="20"/>
          <w:szCs w:val="20"/>
          <w:shd w:val="clear" w:color="auto" w:fill="FFFFFF"/>
        </w:rPr>
        <w:t xml:space="preserve">KVETINKOVÁ, Anna, 2016. Teória vyučovania informatiky. Tlačová správa [online] [cit. 29. september 2022]. Dostupné na: http://www2.statpedu.sk/buxus/ generatepage.php_page_id=649.htm </w:t>
      </w:r>
      <w:proofErr w:type="spellStart"/>
      <w:r w:rsidRPr="00C304D6">
        <w:rPr>
          <w:rFonts w:ascii="Arial" w:hAnsi="Arial" w:cs="Arial"/>
          <w:color w:val="222222"/>
          <w:sz w:val="20"/>
          <w:szCs w:val="20"/>
          <w:shd w:val="clear" w:color="auto" w:fill="FFFFFF"/>
        </w:rPr>
        <w:t>l#pedagogi</w:t>
      </w:r>
      <w:proofErr w:type="spellEnd"/>
      <w:r w:rsidRPr="00C304D6">
        <w:rPr>
          <w:rFonts w:ascii="Arial" w:hAnsi="Arial" w:cs="Arial"/>
          <w:color w:val="222222"/>
          <w:sz w:val="20"/>
          <w:szCs w:val="20"/>
          <w:shd w:val="clear" w:color="auto" w:fill="FFFFFF"/>
        </w:rPr>
        <w:t xml:space="preserve"> </w:t>
      </w:r>
      <w:proofErr w:type="spellStart"/>
      <w:r w:rsidRPr="00C304D6">
        <w:rPr>
          <w:rFonts w:ascii="Arial" w:hAnsi="Arial" w:cs="Arial"/>
          <w:color w:val="222222"/>
          <w:sz w:val="20"/>
          <w:szCs w:val="20"/>
          <w:shd w:val="clear" w:color="auto" w:fill="FFFFFF"/>
        </w:rPr>
        <w:t>ckyproces_kvetinkova</w:t>
      </w:r>
      <w:proofErr w:type="spellEnd"/>
    </w:p>
    <w:p w14:paraId="777D836C" w14:textId="77777777" w:rsidR="00C304D6" w:rsidRPr="00C304D6" w:rsidRDefault="00C304D6" w:rsidP="00C304D6">
      <w:pPr>
        <w:ind w:left="680" w:hanging="680"/>
        <w:rPr>
          <w:rFonts w:ascii="Arial" w:hAnsi="Arial" w:cs="Arial"/>
          <w:color w:val="222222"/>
          <w:sz w:val="20"/>
          <w:szCs w:val="20"/>
          <w:shd w:val="clear" w:color="auto" w:fill="FFFFFF"/>
        </w:rPr>
      </w:pPr>
      <w:r w:rsidRPr="00C304D6">
        <w:rPr>
          <w:rFonts w:ascii="Arial" w:hAnsi="Arial" w:cs="Arial"/>
          <w:color w:val="222222"/>
          <w:sz w:val="20"/>
          <w:szCs w:val="20"/>
          <w:shd w:val="clear" w:color="auto" w:fill="FFFFFF"/>
        </w:rPr>
        <w:t xml:space="preserve">ROZMARÍN, Tomáš, 2008. Nové trendy v prírodných vedách. Nitra: UKF Nitra. ISBN 80-8069-677-2. </w:t>
      </w:r>
    </w:p>
    <w:p w14:paraId="2527C34B" w14:textId="77777777" w:rsidR="00C304D6" w:rsidRPr="00C304D6" w:rsidRDefault="00C304D6" w:rsidP="00C304D6">
      <w:pPr>
        <w:ind w:left="680" w:hanging="680"/>
        <w:rPr>
          <w:rFonts w:ascii="Arial" w:hAnsi="Arial" w:cs="Arial"/>
          <w:color w:val="222222"/>
          <w:sz w:val="20"/>
          <w:szCs w:val="20"/>
          <w:shd w:val="clear" w:color="auto" w:fill="FFFFFF"/>
        </w:rPr>
      </w:pPr>
      <w:r w:rsidRPr="00C304D6">
        <w:rPr>
          <w:rFonts w:ascii="Arial" w:hAnsi="Arial" w:cs="Arial"/>
          <w:color w:val="222222"/>
          <w:sz w:val="20"/>
          <w:szCs w:val="20"/>
          <w:shd w:val="clear" w:color="auto" w:fill="FFFFFF"/>
        </w:rPr>
        <w:t xml:space="preserve">VAŘEKA, </w:t>
      </w:r>
      <w:proofErr w:type="spellStart"/>
      <w:r w:rsidRPr="00C304D6">
        <w:rPr>
          <w:rFonts w:ascii="Arial" w:hAnsi="Arial" w:cs="Arial"/>
          <w:color w:val="222222"/>
          <w:sz w:val="20"/>
          <w:szCs w:val="20"/>
          <w:shd w:val="clear" w:color="auto" w:fill="FFFFFF"/>
        </w:rPr>
        <w:t>Petr</w:t>
      </w:r>
      <w:proofErr w:type="spellEnd"/>
      <w:r w:rsidRPr="00C304D6">
        <w:rPr>
          <w:rFonts w:ascii="Arial" w:hAnsi="Arial" w:cs="Arial"/>
          <w:color w:val="222222"/>
          <w:sz w:val="20"/>
          <w:szCs w:val="20"/>
          <w:shd w:val="clear" w:color="auto" w:fill="FFFFFF"/>
        </w:rPr>
        <w:t xml:space="preserve">, 2010. </w:t>
      </w:r>
      <w:proofErr w:type="spellStart"/>
      <w:r w:rsidRPr="00C304D6">
        <w:rPr>
          <w:rFonts w:ascii="Arial" w:hAnsi="Arial" w:cs="Arial"/>
          <w:color w:val="222222"/>
          <w:sz w:val="20"/>
          <w:szCs w:val="20"/>
          <w:shd w:val="clear" w:color="auto" w:fill="FFFFFF"/>
        </w:rPr>
        <w:t>Příspěvek</w:t>
      </w:r>
      <w:proofErr w:type="spellEnd"/>
      <w:r w:rsidRPr="00C304D6">
        <w:rPr>
          <w:rFonts w:ascii="Arial" w:hAnsi="Arial" w:cs="Arial"/>
          <w:color w:val="222222"/>
          <w:sz w:val="20"/>
          <w:szCs w:val="20"/>
          <w:shd w:val="clear" w:color="auto" w:fill="FFFFFF"/>
        </w:rPr>
        <w:t xml:space="preserve"> </w:t>
      </w:r>
      <w:proofErr w:type="spellStart"/>
      <w:r w:rsidRPr="00C304D6">
        <w:rPr>
          <w:rFonts w:ascii="Arial" w:hAnsi="Arial" w:cs="Arial"/>
          <w:color w:val="222222"/>
          <w:sz w:val="20"/>
          <w:szCs w:val="20"/>
          <w:shd w:val="clear" w:color="auto" w:fill="FFFFFF"/>
        </w:rPr>
        <w:t>ke</w:t>
      </w:r>
      <w:proofErr w:type="spellEnd"/>
      <w:r w:rsidRPr="00C304D6">
        <w:rPr>
          <w:rFonts w:ascii="Arial" w:hAnsi="Arial" w:cs="Arial"/>
          <w:color w:val="222222"/>
          <w:sz w:val="20"/>
          <w:szCs w:val="20"/>
          <w:shd w:val="clear" w:color="auto" w:fill="FFFFFF"/>
        </w:rPr>
        <w:t xml:space="preserve"> </w:t>
      </w:r>
      <w:proofErr w:type="spellStart"/>
      <w:r w:rsidRPr="00C304D6">
        <w:rPr>
          <w:rFonts w:ascii="Arial" w:hAnsi="Arial" w:cs="Arial"/>
          <w:color w:val="222222"/>
          <w:sz w:val="20"/>
          <w:szCs w:val="20"/>
          <w:shd w:val="clear" w:color="auto" w:fill="FFFFFF"/>
        </w:rPr>
        <w:t>studiu</w:t>
      </w:r>
      <w:proofErr w:type="spellEnd"/>
      <w:r w:rsidRPr="00C304D6">
        <w:rPr>
          <w:rFonts w:ascii="Arial" w:hAnsi="Arial" w:cs="Arial"/>
          <w:color w:val="222222"/>
          <w:sz w:val="20"/>
          <w:szCs w:val="20"/>
          <w:shd w:val="clear" w:color="auto" w:fill="FFFFFF"/>
        </w:rPr>
        <w:t xml:space="preserve"> </w:t>
      </w:r>
      <w:proofErr w:type="spellStart"/>
      <w:r w:rsidRPr="00C304D6">
        <w:rPr>
          <w:rFonts w:ascii="Arial" w:hAnsi="Arial" w:cs="Arial"/>
          <w:color w:val="222222"/>
          <w:sz w:val="20"/>
          <w:szCs w:val="20"/>
          <w:shd w:val="clear" w:color="auto" w:fill="FFFFFF"/>
        </w:rPr>
        <w:t>žijících</w:t>
      </w:r>
      <w:proofErr w:type="spellEnd"/>
      <w:r w:rsidRPr="00C304D6">
        <w:rPr>
          <w:rFonts w:ascii="Arial" w:hAnsi="Arial" w:cs="Arial"/>
          <w:color w:val="222222"/>
          <w:sz w:val="20"/>
          <w:szCs w:val="20"/>
          <w:shd w:val="clear" w:color="auto" w:fill="FFFFFF"/>
        </w:rPr>
        <w:t xml:space="preserve"> vsí </w:t>
      </w:r>
      <w:proofErr w:type="spellStart"/>
      <w:r w:rsidRPr="00C304D6">
        <w:rPr>
          <w:rFonts w:ascii="Arial" w:hAnsi="Arial" w:cs="Arial"/>
          <w:color w:val="222222"/>
          <w:sz w:val="20"/>
          <w:szCs w:val="20"/>
          <w:shd w:val="clear" w:color="auto" w:fill="FFFFFF"/>
        </w:rPr>
        <w:t>středověkého</w:t>
      </w:r>
      <w:proofErr w:type="spellEnd"/>
      <w:r w:rsidRPr="00C304D6">
        <w:rPr>
          <w:rFonts w:ascii="Arial" w:hAnsi="Arial" w:cs="Arial"/>
          <w:color w:val="222222"/>
          <w:sz w:val="20"/>
          <w:szCs w:val="20"/>
          <w:shd w:val="clear" w:color="auto" w:fill="FFFFFF"/>
        </w:rPr>
        <w:t xml:space="preserve"> </w:t>
      </w:r>
      <w:proofErr w:type="spellStart"/>
      <w:r w:rsidRPr="00C304D6">
        <w:rPr>
          <w:rFonts w:ascii="Arial" w:hAnsi="Arial" w:cs="Arial"/>
          <w:color w:val="222222"/>
          <w:sz w:val="20"/>
          <w:szCs w:val="20"/>
          <w:shd w:val="clear" w:color="auto" w:fill="FFFFFF"/>
        </w:rPr>
        <w:t>původu</w:t>
      </w:r>
      <w:proofErr w:type="spellEnd"/>
      <w:r w:rsidRPr="00C304D6">
        <w:rPr>
          <w:rFonts w:ascii="Arial" w:hAnsi="Arial" w:cs="Arial"/>
          <w:color w:val="222222"/>
          <w:sz w:val="20"/>
          <w:szCs w:val="20"/>
          <w:shd w:val="clear" w:color="auto" w:fill="FFFFFF"/>
        </w:rPr>
        <w:t xml:space="preserve">. </w:t>
      </w:r>
      <w:proofErr w:type="spellStart"/>
      <w:r w:rsidRPr="00C304D6">
        <w:rPr>
          <w:rFonts w:ascii="Arial" w:hAnsi="Arial" w:cs="Arial"/>
          <w:color w:val="222222"/>
          <w:sz w:val="20"/>
          <w:szCs w:val="20"/>
          <w:shd w:val="clear" w:color="auto" w:fill="FFFFFF"/>
        </w:rPr>
        <w:t>Pozůstatky</w:t>
      </w:r>
      <w:proofErr w:type="spellEnd"/>
      <w:r w:rsidRPr="00C304D6">
        <w:rPr>
          <w:rFonts w:ascii="Arial" w:hAnsi="Arial" w:cs="Arial"/>
          <w:color w:val="222222"/>
          <w:sz w:val="20"/>
          <w:szCs w:val="20"/>
          <w:shd w:val="clear" w:color="auto" w:fill="FFFFFF"/>
        </w:rPr>
        <w:t xml:space="preserve"> zástavby z </w:t>
      </w:r>
      <w:proofErr w:type="spellStart"/>
      <w:r w:rsidRPr="00C304D6">
        <w:rPr>
          <w:rFonts w:ascii="Arial" w:hAnsi="Arial" w:cs="Arial"/>
          <w:color w:val="222222"/>
          <w:sz w:val="20"/>
          <w:szCs w:val="20"/>
          <w:shd w:val="clear" w:color="auto" w:fill="FFFFFF"/>
        </w:rPr>
        <w:t>pozdního</w:t>
      </w:r>
      <w:proofErr w:type="spellEnd"/>
      <w:r w:rsidRPr="00C304D6">
        <w:rPr>
          <w:rFonts w:ascii="Arial" w:hAnsi="Arial" w:cs="Arial"/>
          <w:color w:val="222222"/>
          <w:sz w:val="20"/>
          <w:szCs w:val="20"/>
          <w:shd w:val="clear" w:color="auto" w:fill="FFFFFF"/>
        </w:rPr>
        <w:t xml:space="preserve"> </w:t>
      </w:r>
      <w:proofErr w:type="spellStart"/>
      <w:r w:rsidRPr="00C304D6">
        <w:rPr>
          <w:rFonts w:ascii="Arial" w:hAnsi="Arial" w:cs="Arial"/>
          <w:color w:val="222222"/>
          <w:sz w:val="20"/>
          <w:szCs w:val="20"/>
          <w:shd w:val="clear" w:color="auto" w:fill="FFFFFF"/>
        </w:rPr>
        <w:t>středověku</w:t>
      </w:r>
      <w:proofErr w:type="spellEnd"/>
      <w:r w:rsidRPr="00C304D6">
        <w:rPr>
          <w:rFonts w:ascii="Arial" w:hAnsi="Arial" w:cs="Arial"/>
          <w:color w:val="222222"/>
          <w:sz w:val="20"/>
          <w:szCs w:val="20"/>
          <w:shd w:val="clear" w:color="auto" w:fill="FFFFFF"/>
        </w:rPr>
        <w:t xml:space="preserve"> na parcele </w:t>
      </w:r>
      <w:proofErr w:type="spellStart"/>
      <w:r w:rsidRPr="00C304D6">
        <w:rPr>
          <w:rFonts w:ascii="Arial" w:hAnsi="Arial" w:cs="Arial"/>
          <w:color w:val="222222"/>
          <w:sz w:val="20"/>
          <w:szCs w:val="20"/>
          <w:shd w:val="clear" w:color="auto" w:fill="FFFFFF"/>
        </w:rPr>
        <w:t>č.p</w:t>
      </w:r>
      <w:proofErr w:type="spellEnd"/>
      <w:r w:rsidRPr="00C304D6">
        <w:rPr>
          <w:rFonts w:ascii="Arial" w:hAnsi="Arial" w:cs="Arial"/>
          <w:color w:val="222222"/>
          <w:sz w:val="20"/>
          <w:szCs w:val="20"/>
          <w:shd w:val="clear" w:color="auto" w:fill="FFFFFF"/>
        </w:rPr>
        <w:t xml:space="preserve">. 121 v </w:t>
      </w:r>
      <w:proofErr w:type="spellStart"/>
      <w:r w:rsidRPr="00C304D6">
        <w:rPr>
          <w:rFonts w:ascii="Arial" w:hAnsi="Arial" w:cs="Arial"/>
          <w:color w:val="222222"/>
          <w:sz w:val="20"/>
          <w:szCs w:val="20"/>
          <w:shd w:val="clear" w:color="auto" w:fill="FFFFFF"/>
        </w:rPr>
        <w:t>Mikulčicích</w:t>
      </w:r>
      <w:proofErr w:type="spellEnd"/>
      <w:r w:rsidRPr="00C304D6">
        <w:rPr>
          <w:rFonts w:ascii="Arial" w:hAnsi="Arial" w:cs="Arial"/>
          <w:color w:val="222222"/>
          <w:sz w:val="20"/>
          <w:szCs w:val="20"/>
          <w:shd w:val="clear" w:color="auto" w:fill="FFFFFF"/>
        </w:rPr>
        <w:t xml:space="preserve">. </w:t>
      </w:r>
      <w:proofErr w:type="spellStart"/>
      <w:r w:rsidRPr="00C304D6">
        <w:rPr>
          <w:rFonts w:ascii="Arial" w:hAnsi="Arial" w:cs="Arial"/>
          <w:color w:val="222222"/>
          <w:sz w:val="20"/>
          <w:szCs w:val="20"/>
          <w:shd w:val="clear" w:color="auto" w:fill="FFFFFF"/>
        </w:rPr>
        <w:t>Přehled</w:t>
      </w:r>
      <w:proofErr w:type="spellEnd"/>
      <w:r w:rsidRPr="00C304D6">
        <w:rPr>
          <w:rFonts w:ascii="Arial" w:hAnsi="Arial" w:cs="Arial"/>
          <w:color w:val="222222"/>
          <w:sz w:val="20"/>
          <w:szCs w:val="20"/>
          <w:shd w:val="clear" w:color="auto" w:fill="FFFFFF"/>
        </w:rPr>
        <w:t xml:space="preserve"> </w:t>
      </w:r>
      <w:proofErr w:type="spellStart"/>
      <w:r w:rsidRPr="00C304D6">
        <w:rPr>
          <w:rFonts w:ascii="Arial" w:hAnsi="Arial" w:cs="Arial"/>
          <w:color w:val="222222"/>
          <w:sz w:val="20"/>
          <w:szCs w:val="20"/>
          <w:shd w:val="clear" w:color="auto" w:fill="FFFFFF"/>
        </w:rPr>
        <w:t>výzkumů</w:t>
      </w:r>
      <w:proofErr w:type="spellEnd"/>
      <w:r w:rsidRPr="00C304D6">
        <w:rPr>
          <w:rFonts w:ascii="Arial" w:hAnsi="Arial" w:cs="Arial"/>
          <w:color w:val="222222"/>
          <w:sz w:val="20"/>
          <w:szCs w:val="20"/>
          <w:shd w:val="clear" w:color="auto" w:fill="FFFFFF"/>
        </w:rPr>
        <w:t xml:space="preserve">. 2010, roč. 51, č. 1–2, s. 249–265. ISSN 1211-7250. </w:t>
      </w:r>
    </w:p>
    <w:p w14:paraId="306CB03D" w14:textId="77777777" w:rsidR="00ED3BD7" w:rsidRPr="004D70C6" w:rsidRDefault="00ED3BD7" w:rsidP="004D70C6">
      <w:pPr>
        <w:ind w:firstLine="0"/>
        <w:rPr>
          <w:rFonts w:ascii="Arial" w:hAnsi="Arial" w:cs="Arial"/>
          <w:color w:val="222222"/>
          <w:sz w:val="20"/>
          <w:szCs w:val="20"/>
          <w:shd w:val="clear" w:color="auto" w:fill="FFFFFF"/>
        </w:rPr>
      </w:pPr>
    </w:p>
    <w:p w14:paraId="7754F0D5" w14:textId="77777777" w:rsidR="00ED3BD7" w:rsidRDefault="004D70C6" w:rsidP="004D70C6">
      <w:pPr>
        <w:ind w:left="680" w:hanging="680"/>
        <w:rPr>
          <w:rFonts w:ascii="Arial" w:hAnsi="Arial" w:cs="Arial"/>
          <w:color w:val="222222"/>
          <w:sz w:val="20"/>
          <w:szCs w:val="20"/>
          <w:shd w:val="clear" w:color="auto" w:fill="FFFFFF"/>
        </w:rPr>
      </w:pPr>
      <w:bookmarkStart w:id="123" w:name="_Toc195670728"/>
      <w:bookmarkStart w:id="124" w:name="_Toc195684476"/>
      <w:bookmarkStart w:id="125" w:name="_Toc309047450"/>
      <w:bookmarkStart w:id="126" w:name="_Toc309047496"/>
      <w:bookmarkStart w:id="127" w:name="_Toc309047613"/>
      <w:r w:rsidRPr="004D70C6">
        <w:rPr>
          <w:rFonts w:ascii="Arial" w:hAnsi="Arial" w:cs="Arial"/>
          <w:color w:val="222222"/>
          <w:sz w:val="20"/>
          <w:szCs w:val="20"/>
          <w:shd w:val="clear" w:color="auto" w:fill="FFFFFF"/>
        </w:rPr>
        <w:t xml:space="preserve">DEVARAKONDA, G K &amp; Y.K, SUNDARA. (2015). A </w:t>
      </w:r>
      <w:proofErr w:type="spellStart"/>
      <w:r w:rsidRPr="004D70C6">
        <w:rPr>
          <w:rFonts w:ascii="Arial" w:hAnsi="Arial" w:cs="Arial"/>
          <w:color w:val="222222"/>
          <w:sz w:val="20"/>
          <w:szCs w:val="20"/>
          <w:shd w:val="clear" w:color="auto" w:fill="FFFFFF"/>
        </w:rPr>
        <w:t>Survey</w:t>
      </w:r>
      <w:proofErr w:type="spellEnd"/>
      <w:r w:rsidRPr="004D70C6">
        <w:rPr>
          <w:rFonts w:ascii="Arial" w:hAnsi="Arial" w:cs="Arial"/>
          <w:color w:val="222222"/>
          <w:sz w:val="20"/>
          <w:szCs w:val="20"/>
          <w:shd w:val="clear" w:color="auto" w:fill="FFFFFF"/>
        </w:rPr>
        <w:t xml:space="preserve"> on </w:t>
      </w:r>
      <w:proofErr w:type="spellStart"/>
      <w:r w:rsidRPr="004D70C6">
        <w:rPr>
          <w:rFonts w:ascii="Arial" w:hAnsi="Arial" w:cs="Arial"/>
          <w:color w:val="222222"/>
          <w:sz w:val="20"/>
          <w:szCs w:val="20"/>
          <w:shd w:val="clear" w:color="auto" w:fill="FFFFFF"/>
        </w:rPr>
        <w:t>Architectures</w:t>
      </w:r>
      <w:proofErr w:type="spellEnd"/>
      <w:r w:rsidRPr="004D70C6">
        <w:rPr>
          <w:rFonts w:ascii="Arial" w:hAnsi="Arial" w:cs="Arial"/>
          <w:color w:val="222222"/>
          <w:sz w:val="20"/>
          <w:szCs w:val="20"/>
          <w:shd w:val="clear" w:color="auto" w:fill="FFFFFF"/>
        </w:rPr>
        <w:t xml:space="preserve"> of Mobile </w:t>
      </w:r>
      <w:proofErr w:type="spellStart"/>
      <w:r w:rsidRPr="004D70C6">
        <w:rPr>
          <w:rFonts w:ascii="Arial" w:hAnsi="Arial" w:cs="Arial"/>
          <w:color w:val="222222"/>
          <w:sz w:val="20"/>
          <w:szCs w:val="20"/>
          <w:shd w:val="clear" w:color="auto" w:fill="FFFFFF"/>
        </w:rPr>
        <w:t>Operating</w:t>
      </w:r>
      <w:proofErr w:type="spellEnd"/>
      <w:r w:rsidRPr="004D70C6">
        <w:rPr>
          <w:rFonts w:ascii="Arial" w:hAnsi="Arial" w:cs="Arial"/>
          <w:color w:val="222222"/>
          <w:sz w:val="20"/>
          <w:szCs w:val="20"/>
          <w:shd w:val="clear" w:color="auto" w:fill="FFFFFF"/>
        </w:rPr>
        <w:t xml:space="preserve"> Systems: </w:t>
      </w:r>
      <w:proofErr w:type="spellStart"/>
      <w:r w:rsidRPr="004D70C6">
        <w:rPr>
          <w:rFonts w:ascii="Arial" w:hAnsi="Arial" w:cs="Arial"/>
          <w:color w:val="222222"/>
          <w:sz w:val="20"/>
          <w:szCs w:val="20"/>
          <w:shd w:val="clear" w:color="auto" w:fill="FFFFFF"/>
        </w:rPr>
        <w:t>Challenges</w:t>
      </w:r>
      <w:proofErr w:type="spellEnd"/>
      <w:r w:rsidRPr="004D70C6">
        <w:rPr>
          <w:rFonts w:ascii="Arial" w:hAnsi="Arial" w:cs="Arial"/>
          <w:color w:val="222222"/>
          <w:sz w:val="20"/>
          <w:szCs w:val="20"/>
          <w:shd w:val="clear" w:color="auto" w:fill="FFFFFF"/>
        </w:rPr>
        <w:t xml:space="preserve"> and </w:t>
      </w:r>
      <w:proofErr w:type="spellStart"/>
      <w:r w:rsidRPr="004D70C6">
        <w:rPr>
          <w:rFonts w:ascii="Arial" w:hAnsi="Arial" w:cs="Arial"/>
          <w:color w:val="222222"/>
          <w:sz w:val="20"/>
          <w:szCs w:val="20"/>
          <w:shd w:val="clear" w:color="auto" w:fill="FFFFFF"/>
        </w:rPr>
        <w:t>Issues</w:t>
      </w:r>
      <w:proofErr w:type="spellEnd"/>
      <w:r w:rsidRPr="004D70C6">
        <w:rPr>
          <w:rFonts w:ascii="Arial" w:hAnsi="Arial" w:cs="Arial"/>
          <w:color w:val="222222"/>
          <w:sz w:val="20"/>
          <w:szCs w:val="20"/>
          <w:shd w:val="clear" w:color="auto" w:fill="FFFFFF"/>
        </w:rPr>
        <w:t>.</w:t>
      </w:r>
    </w:p>
    <w:p w14:paraId="2CA47282" w14:textId="3E56E82D" w:rsidR="007E4BAF" w:rsidRDefault="00563717" w:rsidP="007E4BAF">
      <w:pPr>
        <w:ind w:left="680" w:hanging="680"/>
        <w:rPr>
          <w:rFonts w:ascii="Arial" w:hAnsi="Arial" w:cs="Arial"/>
          <w:color w:val="222222"/>
          <w:sz w:val="20"/>
          <w:szCs w:val="20"/>
          <w:shd w:val="clear" w:color="auto" w:fill="FFFFFF"/>
        </w:rPr>
      </w:pPr>
      <w:r w:rsidRPr="00E66605">
        <w:rPr>
          <w:rFonts w:ascii="Arial" w:hAnsi="Arial" w:cs="Arial"/>
          <w:color w:val="222222"/>
          <w:sz w:val="20"/>
          <w:szCs w:val="20"/>
          <w:shd w:val="clear" w:color="auto" w:fill="FFFFFF"/>
        </w:rPr>
        <w:t xml:space="preserve">HEINRICHS </w:t>
      </w:r>
      <w:r w:rsidR="00E66605" w:rsidRPr="00E66605">
        <w:rPr>
          <w:rFonts w:ascii="Arial" w:hAnsi="Arial" w:cs="Arial"/>
          <w:color w:val="222222"/>
          <w:sz w:val="20"/>
          <w:szCs w:val="20"/>
          <w:shd w:val="clear" w:color="auto" w:fill="FFFFFF"/>
        </w:rPr>
        <w:t>Felix, Daniel</w:t>
      </w:r>
      <w:r w:rsidR="00E66605">
        <w:rPr>
          <w:rFonts w:ascii="Arial" w:hAnsi="Arial" w:cs="Arial"/>
          <w:color w:val="222222"/>
          <w:sz w:val="20"/>
          <w:szCs w:val="20"/>
          <w:shd w:val="clear" w:color="auto" w:fill="FFFFFF"/>
        </w:rPr>
        <w:t xml:space="preserve"> </w:t>
      </w:r>
      <w:r w:rsidRPr="00E66605">
        <w:rPr>
          <w:rFonts w:ascii="Arial" w:hAnsi="Arial" w:cs="Arial"/>
          <w:color w:val="222222"/>
          <w:sz w:val="20"/>
          <w:szCs w:val="20"/>
          <w:shd w:val="clear" w:color="auto" w:fill="FFFFFF"/>
        </w:rPr>
        <w:t>SCHREIBER</w:t>
      </w:r>
      <w:r w:rsidR="00E66605" w:rsidRPr="00E66605">
        <w:rPr>
          <w:rFonts w:ascii="Arial" w:hAnsi="Arial" w:cs="Arial"/>
          <w:color w:val="222222"/>
          <w:sz w:val="20"/>
          <w:szCs w:val="20"/>
          <w:shd w:val="clear" w:color="auto" w:fill="FFFFFF"/>
        </w:rPr>
        <w:t xml:space="preserve">, and </w:t>
      </w:r>
      <w:proofErr w:type="spellStart"/>
      <w:r w:rsidR="00E66605" w:rsidRPr="00E66605">
        <w:rPr>
          <w:rFonts w:ascii="Arial" w:hAnsi="Arial" w:cs="Arial"/>
          <w:color w:val="222222"/>
          <w:sz w:val="20"/>
          <w:szCs w:val="20"/>
          <w:shd w:val="clear" w:color="auto" w:fill="FFFFFF"/>
        </w:rPr>
        <w:t>Johannes</w:t>
      </w:r>
      <w:proofErr w:type="spellEnd"/>
      <w:r w:rsidR="00E66605" w:rsidRPr="00E66605">
        <w:rPr>
          <w:rFonts w:ascii="Arial" w:hAnsi="Arial" w:cs="Arial"/>
          <w:color w:val="222222"/>
          <w:sz w:val="20"/>
          <w:szCs w:val="20"/>
          <w:shd w:val="clear" w:color="auto" w:fill="FFFFFF"/>
        </w:rPr>
        <w:t xml:space="preserve"> </w:t>
      </w:r>
      <w:r w:rsidRPr="00E66605">
        <w:rPr>
          <w:rFonts w:ascii="Arial" w:hAnsi="Arial" w:cs="Arial"/>
          <w:color w:val="222222"/>
          <w:sz w:val="20"/>
          <w:szCs w:val="20"/>
          <w:shd w:val="clear" w:color="auto" w:fill="FFFFFF"/>
        </w:rPr>
        <w:t>SCHÖNING</w:t>
      </w:r>
      <w:r w:rsidR="00E66605" w:rsidRPr="00E66605">
        <w:rPr>
          <w:rFonts w:ascii="Arial" w:hAnsi="Arial" w:cs="Arial"/>
          <w:color w:val="222222"/>
          <w:sz w:val="20"/>
          <w:szCs w:val="20"/>
          <w:shd w:val="clear" w:color="auto" w:fill="FFFFFF"/>
        </w:rPr>
        <w:t xml:space="preserve">. 2011. </w:t>
      </w:r>
      <w:proofErr w:type="spellStart"/>
      <w:r w:rsidR="00E66605" w:rsidRPr="00E66605">
        <w:rPr>
          <w:rFonts w:ascii="Arial" w:hAnsi="Arial" w:cs="Arial"/>
          <w:color w:val="222222"/>
          <w:sz w:val="20"/>
          <w:szCs w:val="20"/>
          <w:shd w:val="clear" w:color="auto" w:fill="FFFFFF"/>
        </w:rPr>
        <w:t>The</w:t>
      </w:r>
      <w:proofErr w:type="spellEnd"/>
      <w:r w:rsidR="00E66605" w:rsidRPr="00E66605">
        <w:rPr>
          <w:rFonts w:ascii="Arial" w:hAnsi="Arial" w:cs="Arial"/>
          <w:color w:val="222222"/>
          <w:sz w:val="20"/>
          <w:szCs w:val="20"/>
          <w:shd w:val="clear" w:color="auto" w:fill="FFFFFF"/>
        </w:rPr>
        <w:t xml:space="preserve"> hybrid </w:t>
      </w:r>
      <w:proofErr w:type="spellStart"/>
      <w:r w:rsidR="00E66605" w:rsidRPr="00E66605">
        <w:rPr>
          <w:rFonts w:ascii="Arial" w:hAnsi="Arial" w:cs="Arial"/>
          <w:color w:val="222222"/>
          <w:sz w:val="20"/>
          <w:szCs w:val="20"/>
          <w:shd w:val="clear" w:color="auto" w:fill="FFFFFF"/>
        </w:rPr>
        <w:t>shopping</w:t>
      </w:r>
      <w:proofErr w:type="spellEnd"/>
      <w:r w:rsidR="00E66605" w:rsidRPr="00E66605">
        <w:rPr>
          <w:rFonts w:ascii="Arial" w:hAnsi="Arial" w:cs="Arial"/>
          <w:color w:val="222222"/>
          <w:sz w:val="20"/>
          <w:szCs w:val="20"/>
          <w:shd w:val="clear" w:color="auto" w:fill="FFFFFF"/>
        </w:rPr>
        <w:t xml:space="preserve"> list:</w:t>
      </w:r>
      <w:r w:rsidR="00E66605">
        <w:rPr>
          <w:rFonts w:ascii="Arial" w:hAnsi="Arial" w:cs="Arial"/>
          <w:color w:val="222222"/>
          <w:sz w:val="20"/>
          <w:szCs w:val="20"/>
          <w:shd w:val="clear" w:color="auto" w:fill="FFFFFF"/>
        </w:rPr>
        <w:t xml:space="preserve"> </w:t>
      </w:r>
      <w:proofErr w:type="spellStart"/>
      <w:r w:rsidR="00E66605" w:rsidRPr="00E66605">
        <w:rPr>
          <w:rFonts w:ascii="Arial" w:hAnsi="Arial" w:cs="Arial"/>
          <w:color w:val="222222"/>
          <w:sz w:val="20"/>
          <w:szCs w:val="20"/>
          <w:shd w:val="clear" w:color="auto" w:fill="FFFFFF"/>
        </w:rPr>
        <w:t>bridging</w:t>
      </w:r>
      <w:proofErr w:type="spellEnd"/>
      <w:r w:rsidR="00E66605" w:rsidRPr="00E66605">
        <w:rPr>
          <w:rFonts w:ascii="Arial" w:hAnsi="Arial" w:cs="Arial"/>
          <w:color w:val="222222"/>
          <w:sz w:val="20"/>
          <w:szCs w:val="20"/>
          <w:shd w:val="clear" w:color="auto" w:fill="FFFFFF"/>
        </w:rPr>
        <w:t xml:space="preserve"> </w:t>
      </w:r>
      <w:proofErr w:type="spellStart"/>
      <w:r w:rsidR="00E66605" w:rsidRPr="00E66605">
        <w:rPr>
          <w:rFonts w:ascii="Arial" w:hAnsi="Arial" w:cs="Arial"/>
          <w:color w:val="222222"/>
          <w:sz w:val="20"/>
          <w:szCs w:val="20"/>
          <w:shd w:val="clear" w:color="auto" w:fill="FFFFFF"/>
        </w:rPr>
        <w:t>the</w:t>
      </w:r>
      <w:proofErr w:type="spellEnd"/>
      <w:r w:rsidR="00E66605" w:rsidRPr="00E66605">
        <w:rPr>
          <w:rFonts w:ascii="Arial" w:hAnsi="Arial" w:cs="Arial"/>
          <w:color w:val="222222"/>
          <w:sz w:val="20"/>
          <w:szCs w:val="20"/>
          <w:shd w:val="clear" w:color="auto" w:fill="FFFFFF"/>
        </w:rPr>
        <w:t xml:space="preserve"> </w:t>
      </w:r>
      <w:proofErr w:type="spellStart"/>
      <w:r w:rsidR="00E66605" w:rsidRPr="00E66605">
        <w:rPr>
          <w:rFonts w:ascii="Arial" w:hAnsi="Arial" w:cs="Arial"/>
          <w:color w:val="222222"/>
          <w:sz w:val="20"/>
          <w:szCs w:val="20"/>
          <w:shd w:val="clear" w:color="auto" w:fill="FFFFFF"/>
        </w:rPr>
        <w:t>gap</w:t>
      </w:r>
      <w:proofErr w:type="spellEnd"/>
      <w:r w:rsidR="00E66605" w:rsidRPr="00E66605">
        <w:rPr>
          <w:rFonts w:ascii="Arial" w:hAnsi="Arial" w:cs="Arial"/>
          <w:color w:val="222222"/>
          <w:sz w:val="20"/>
          <w:szCs w:val="20"/>
          <w:shd w:val="clear" w:color="auto" w:fill="FFFFFF"/>
        </w:rPr>
        <w:t xml:space="preserve"> </w:t>
      </w:r>
      <w:proofErr w:type="spellStart"/>
      <w:r w:rsidR="00E66605" w:rsidRPr="00E66605">
        <w:rPr>
          <w:rFonts w:ascii="Arial" w:hAnsi="Arial" w:cs="Arial"/>
          <w:color w:val="222222"/>
          <w:sz w:val="20"/>
          <w:szCs w:val="20"/>
          <w:shd w:val="clear" w:color="auto" w:fill="FFFFFF"/>
        </w:rPr>
        <w:t>between</w:t>
      </w:r>
      <w:proofErr w:type="spellEnd"/>
      <w:r w:rsidR="00E66605" w:rsidRPr="00E66605">
        <w:rPr>
          <w:rFonts w:ascii="Arial" w:hAnsi="Arial" w:cs="Arial"/>
          <w:color w:val="222222"/>
          <w:sz w:val="20"/>
          <w:szCs w:val="20"/>
          <w:shd w:val="clear" w:color="auto" w:fill="FFFFFF"/>
        </w:rPr>
        <w:t xml:space="preserve"> </w:t>
      </w:r>
      <w:proofErr w:type="spellStart"/>
      <w:r w:rsidR="00E66605" w:rsidRPr="00E66605">
        <w:rPr>
          <w:rFonts w:ascii="Arial" w:hAnsi="Arial" w:cs="Arial"/>
          <w:color w:val="222222"/>
          <w:sz w:val="20"/>
          <w:szCs w:val="20"/>
          <w:shd w:val="clear" w:color="auto" w:fill="FFFFFF"/>
        </w:rPr>
        <w:t>physical</w:t>
      </w:r>
      <w:proofErr w:type="spellEnd"/>
      <w:r w:rsidR="00E66605" w:rsidRPr="00E66605">
        <w:rPr>
          <w:rFonts w:ascii="Arial" w:hAnsi="Arial" w:cs="Arial"/>
          <w:color w:val="222222"/>
          <w:sz w:val="20"/>
          <w:szCs w:val="20"/>
          <w:shd w:val="clear" w:color="auto" w:fill="FFFFFF"/>
        </w:rPr>
        <w:t xml:space="preserve"> and </w:t>
      </w:r>
      <w:proofErr w:type="spellStart"/>
      <w:r w:rsidR="00E66605" w:rsidRPr="00E66605">
        <w:rPr>
          <w:rFonts w:ascii="Arial" w:hAnsi="Arial" w:cs="Arial"/>
          <w:color w:val="222222"/>
          <w:sz w:val="20"/>
          <w:szCs w:val="20"/>
          <w:shd w:val="clear" w:color="auto" w:fill="FFFFFF"/>
        </w:rPr>
        <w:t>digital</w:t>
      </w:r>
      <w:proofErr w:type="spellEnd"/>
      <w:r w:rsidR="00E66605" w:rsidRPr="00E66605">
        <w:rPr>
          <w:rFonts w:ascii="Arial" w:hAnsi="Arial" w:cs="Arial"/>
          <w:color w:val="222222"/>
          <w:sz w:val="20"/>
          <w:szCs w:val="20"/>
          <w:shd w:val="clear" w:color="auto" w:fill="FFFFFF"/>
        </w:rPr>
        <w:t xml:space="preserve"> </w:t>
      </w:r>
      <w:proofErr w:type="spellStart"/>
      <w:r w:rsidR="00E66605" w:rsidRPr="00E66605">
        <w:rPr>
          <w:rFonts w:ascii="Arial" w:hAnsi="Arial" w:cs="Arial"/>
          <w:color w:val="222222"/>
          <w:sz w:val="20"/>
          <w:szCs w:val="20"/>
          <w:shd w:val="clear" w:color="auto" w:fill="FFFFFF"/>
        </w:rPr>
        <w:t>shopping</w:t>
      </w:r>
      <w:proofErr w:type="spellEnd"/>
      <w:r w:rsidR="00E66605" w:rsidRPr="00E66605">
        <w:rPr>
          <w:rFonts w:ascii="Arial" w:hAnsi="Arial" w:cs="Arial"/>
          <w:color w:val="222222"/>
          <w:sz w:val="20"/>
          <w:szCs w:val="20"/>
          <w:shd w:val="clear" w:color="auto" w:fill="FFFFFF"/>
        </w:rPr>
        <w:t xml:space="preserve"> </w:t>
      </w:r>
      <w:proofErr w:type="spellStart"/>
      <w:r w:rsidR="00E66605" w:rsidRPr="00E66605">
        <w:rPr>
          <w:rFonts w:ascii="Arial" w:hAnsi="Arial" w:cs="Arial"/>
          <w:color w:val="222222"/>
          <w:sz w:val="20"/>
          <w:szCs w:val="20"/>
          <w:shd w:val="clear" w:color="auto" w:fill="FFFFFF"/>
        </w:rPr>
        <w:t>lists</w:t>
      </w:r>
      <w:proofErr w:type="spellEnd"/>
      <w:r w:rsidR="00E66605" w:rsidRPr="00E66605">
        <w:rPr>
          <w:rFonts w:ascii="Arial" w:hAnsi="Arial" w:cs="Arial"/>
          <w:color w:val="222222"/>
          <w:sz w:val="20"/>
          <w:szCs w:val="20"/>
          <w:shd w:val="clear" w:color="auto" w:fill="FFFFFF"/>
        </w:rPr>
        <w:t xml:space="preserve">. In </w:t>
      </w:r>
      <w:proofErr w:type="spellStart"/>
      <w:r w:rsidR="00E66605" w:rsidRPr="00E66605">
        <w:rPr>
          <w:rFonts w:ascii="Arial" w:hAnsi="Arial" w:cs="Arial"/>
          <w:color w:val="222222"/>
          <w:sz w:val="20"/>
          <w:szCs w:val="20"/>
          <w:shd w:val="clear" w:color="auto" w:fill="FFFFFF"/>
        </w:rPr>
        <w:t>Proceedings</w:t>
      </w:r>
      <w:proofErr w:type="spellEnd"/>
      <w:r w:rsidR="00E66605" w:rsidRPr="00E66605">
        <w:rPr>
          <w:rFonts w:ascii="Arial" w:hAnsi="Arial" w:cs="Arial"/>
          <w:color w:val="222222"/>
          <w:sz w:val="20"/>
          <w:szCs w:val="20"/>
          <w:shd w:val="clear" w:color="auto" w:fill="FFFFFF"/>
        </w:rPr>
        <w:t xml:space="preserve"> of </w:t>
      </w:r>
      <w:proofErr w:type="spellStart"/>
      <w:r w:rsidR="00E66605" w:rsidRPr="00E66605">
        <w:rPr>
          <w:rFonts w:ascii="Arial" w:hAnsi="Arial" w:cs="Arial"/>
          <w:color w:val="222222"/>
          <w:sz w:val="20"/>
          <w:szCs w:val="20"/>
          <w:shd w:val="clear" w:color="auto" w:fill="FFFFFF"/>
        </w:rPr>
        <w:t>the</w:t>
      </w:r>
      <w:proofErr w:type="spellEnd"/>
      <w:r w:rsidR="00E66605" w:rsidRPr="00E66605">
        <w:rPr>
          <w:rFonts w:ascii="Arial" w:hAnsi="Arial" w:cs="Arial"/>
          <w:color w:val="222222"/>
          <w:sz w:val="20"/>
          <w:szCs w:val="20"/>
          <w:shd w:val="clear" w:color="auto" w:fill="FFFFFF"/>
        </w:rPr>
        <w:t xml:space="preserve"> 13th International </w:t>
      </w:r>
      <w:proofErr w:type="spellStart"/>
      <w:r w:rsidR="00E66605" w:rsidRPr="00E66605">
        <w:rPr>
          <w:rFonts w:ascii="Arial" w:hAnsi="Arial" w:cs="Arial"/>
          <w:color w:val="222222"/>
          <w:sz w:val="20"/>
          <w:szCs w:val="20"/>
          <w:shd w:val="clear" w:color="auto" w:fill="FFFFFF"/>
        </w:rPr>
        <w:t>Conference</w:t>
      </w:r>
      <w:proofErr w:type="spellEnd"/>
      <w:r w:rsidR="00E66605" w:rsidRPr="00E66605">
        <w:rPr>
          <w:rFonts w:ascii="Arial" w:hAnsi="Arial" w:cs="Arial"/>
          <w:color w:val="222222"/>
          <w:sz w:val="20"/>
          <w:szCs w:val="20"/>
          <w:shd w:val="clear" w:color="auto" w:fill="FFFFFF"/>
        </w:rPr>
        <w:t xml:space="preserve"> on </w:t>
      </w:r>
      <w:proofErr w:type="spellStart"/>
      <w:r w:rsidR="00E66605" w:rsidRPr="00E66605">
        <w:rPr>
          <w:rFonts w:ascii="Arial" w:hAnsi="Arial" w:cs="Arial"/>
          <w:color w:val="222222"/>
          <w:sz w:val="20"/>
          <w:szCs w:val="20"/>
          <w:shd w:val="clear" w:color="auto" w:fill="FFFFFF"/>
        </w:rPr>
        <w:t>Human</w:t>
      </w:r>
      <w:proofErr w:type="spellEnd"/>
      <w:r w:rsidR="00E66605" w:rsidRPr="00E66605">
        <w:rPr>
          <w:rFonts w:ascii="Arial" w:hAnsi="Arial" w:cs="Arial"/>
          <w:color w:val="222222"/>
          <w:sz w:val="20"/>
          <w:szCs w:val="20"/>
          <w:shd w:val="clear" w:color="auto" w:fill="FFFFFF"/>
        </w:rPr>
        <w:t xml:space="preserve"> </w:t>
      </w:r>
      <w:proofErr w:type="spellStart"/>
      <w:r w:rsidR="00E66605" w:rsidRPr="00E66605">
        <w:rPr>
          <w:rFonts w:ascii="Arial" w:hAnsi="Arial" w:cs="Arial"/>
          <w:color w:val="222222"/>
          <w:sz w:val="20"/>
          <w:szCs w:val="20"/>
          <w:shd w:val="clear" w:color="auto" w:fill="FFFFFF"/>
        </w:rPr>
        <w:t>Computer</w:t>
      </w:r>
      <w:proofErr w:type="spellEnd"/>
      <w:r w:rsidR="00E66605" w:rsidRPr="00E66605">
        <w:rPr>
          <w:rFonts w:ascii="Arial" w:hAnsi="Arial" w:cs="Arial"/>
          <w:color w:val="222222"/>
          <w:sz w:val="20"/>
          <w:szCs w:val="20"/>
          <w:shd w:val="clear" w:color="auto" w:fill="FFFFFF"/>
        </w:rPr>
        <w:t xml:space="preserve"> </w:t>
      </w:r>
      <w:proofErr w:type="spellStart"/>
      <w:r w:rsidR="00E66605" w:rsidRPr="00E66605">
        <w:rPr>
          <w:rFonts w:ascii="Arial" w:hAnsi="Arial" w:cs="Arial"/>
          <w:color w:val="222222"/>
          <w:sz w:val="20"/>
          <w:szCs w:val="20"/>
          <w:shd w:val="clear" w:color="auto" w:fill="FFFFFF"/>
        </w:rPr>
        <w:t>Interaction</w:t>
      </w:r>
      <w:proofErr w:type="spellEnd"/>
      <w:r w:rsidR="00E66605" w:rsidRPr="00E66605">
        <w:rPr>
          <w:rFonts w:ascii="Arial" w:hAnsi="Arial" w:cs="Arial"/>
          <w:color w:val="222222"/>
          <w:sz w:val="20"/>
          <w:szCs w:val="20"/>
          <w:shd w:val="clear" w:color="auto" w:fill="FFFFFF"/>
        </w:rPr>
        <w:t xml:space="preserve"> </w:t>
      </w:r>
      <w:proofErr w:type="spellStart"/>
      <w:r w:rsidR="00E66605" w:rsidRPr="00E66605">
        <w:rPr>
          <w:rFonts w:ascii="Arial" w:hAnsi="Arial" w:cs="Arial"/>
          <w:color w:val="222222"/>
          <w:sz w:val="20"/>
          <w:szCs w:val="20"/>
          <w:shd w:val="clear" w:color="auto" w:fill="FFFFFF"/>
        </w:rPr>
        <w:t>with</w:t>
      </w:r>
      <w:proofErr w:type="spellEnd"/>
      <w:r w:rsidR="00E66605" w:rsidRPr="00E66605">
        <w:rPr>
          <w:rFonts w:ascii="Arial" w:hAnsi="Arial" w:cs="Arial"/>
          <w:color w:val="222222"/>
          <w:sz w:val="20"/>
          <w:szCs w:val="20"/>
          <w:shd w:val="clear" w:color="auto" w:fill="FFFFFF"/>
        </w:rPr>
        <w:t xml:space="preserve"> Mobile </w:t>
      </w:r>
      <w:proofErr w:type="spellStart"/>
      <w:r w:rsidR="00E66605" w:rsidRPr="00E66605">
        <w:rPr>
          <w:rFonts w:ascii="Arial" w:hAnsi="Arial" w:cs="Arial"/>
          <w:color w:val="222222"/>
          <w:sz w:val="20"/>
          <w:szCs w:val="20"/>
          <w:shd w:val="clear" w:color="auto" w:fill="FFFFFF"/>
        </w:rPr>
        <w:t>Devices</w:t>
      </w:r>
      <w:proofErr w:type="spellEnd"/>
      <w:r w:rsidR="00E66605" w:rsidRPr="00E66605">
        <w:rPr>
          <w:rFonts w:ascii="Arial" w:hAnsi="Arial" w:cs="Arial"/>
          <w:color w:val="222222"/>
          <w:sz w:val="20"/>
          <w:szCs w:val="20"/>
          <w:shd w:val="clear" w:color="auto" w:fill="FFFFFF"/>
        </w:rPr>
        <w:t xml:space="preserve"> and </w:t>
      </w:r>
      <w:proofErr w:type="spellStart"/>
      <w:r w:rsidR="00E66605" w:rsidRPr="00E66605">
        <w:rPr>
          <w:rFonts w:ascii="Arial" w:hAnsi="Arial" w:cs="Arial"/>
          <w:color w:val="222222"/>
          <w:sz w:val="20"/>
          <w:szCs w:val="20"/>
          <w:shd w:val="clear" w:color="auto" w:fill="FFFFFF"/>
        </w:rPr>
        <w:t>Services</w:t>
      </w:r>
      <w:proofErr w:type="spellEnd"/>
      <w:r w:rsidR="00E66605" w:rsidRPr="00E66605">
        <w:rPr>
          <w:rFonts w:ascii="Arial" w:hAnsi="Arial" w:cs="Arial"/>
          <w:color w:val="222222"/>
          <w:sz w:val="20"/>
          <w:szCs w:val="20"/>
          <w:shd w:val="clear" w:color="auto" w:fill="FFFFFF"/>
        </w:rPr>
        <w:t xml:space="preserve"> (</w:t>
      </w:r>
      <w:proofErr w:type="spellStart"/>
      <w:r w:rsidR="00E66605" w:rsidRPr="00E66605">
        <w:rPr>
          <w:rFonts w:ascii="Arial" w:hAnsi="Arial" w:cs="Arial"/>
          <w:color w:val="222222"/>
          <w:sz w:val="20"/>
          <w:szCs w:val="20"/>
          <w:shd w:val="clear" w:color="auto" w:fill="FFFFFF"/>
        </w:rPr>
        <w:t>MobileHCI</w:t>
      </w:r>
      <w:proofErr w:type="spellEnd"/>
      <w:r w:rsidR="00E66605" w:rsidRPr="00E66605">
        <w:rPr>
          <w:rFonts w:ascii="Arial" w:hAnsi="Arial" w:cs="Arial"/>
          <w:color w:val="222222"/>
          <w:sz w:val="20"/>
          <w:szCs w:val="20"/>
          <w:shd w:val="clear" w:color="auto" w:fill="FFFFFF"/>
        </w:rPr>
        <w:t xml:space="preserve"> '11). Association </w:t>
      </w:r>
      <w:proofErr w:type="spellStart"/>
      <w:r w:rsidR="00E66605" w:rsidRPr="00E66605">
        <w:rPr>
          <w:rFonts w:ascii="Arial" w:hAnsi="Arial" w:cs="Arial"/>
          <w:color w:val="222222"/>
          <w:sz w:val="20"/>
          <w:szCs w:val="20"/>
          <w:shd w:val="clear" w:color="auto" w:fill="FFFFFF"/>
        </w:rPr>
        <w:t>for</w:t>
      </w:r>
      <w:proofErr w:type="spellEnd"/>
      <w:r w:rsidR="00E66605" w:rsidRPr="00E66605">
        <w:rPr>
          <w:rFonts w:ascii="Arial" w:hAnsi="Arial" w:cs="Arial"/>
          <w:color w:val="222222"/>
          <w:sz w:val="20"/>
          <w:szCs w:val="20"/>
          <w:shd w:val="clear" w:color="auto" w:fill="FFFFFF"/>
        </w:rPr>
        <w:t xml:space="preserve"> </w:t>
      </w:r>
      <w:proofErr w:type="spellStart"/>
      <w:r w:rsidR="00E66605" w:rsidRPr="00E66605">
        <w:rPr>
          <w:rFonts w:ascii="Arial" w:hAnsi="Arial" w:cs="Arial"/>
          <w:color w:val="222222"/>
          <w:sz w:val="20"/>
          <w:szCs w:val="20"/>
          <w:shd w:val="clear" w:color="auto" w:fill="FFFFFF"/>
        </w:rPr>
        <w:t>Computing</w:t>
      </w:r>
      <w:proofErr w:type="spellEnd"/>
      <w:r w:rsidR="00E66605" w:rsidRPr="00E66605">
        <w:rPr>
          <w:rFonts w:ascii="Arial" w:hAnsi="Arial" w:cs="Arial"/>
          <w:color w:val="222222"/>
          <w:sz w:val="20"/>
          <w:szCs w:val="20"/>
          <w:shd w:val="clear" w:color="auto" w:fill="FFFFFF"/>
        </w:rPr>
        <w:t xml:space="preserve"> </w:t>
      </w:r>
      <w:proofErr w:type="spellStart"/>
      <w:r w:rsidR="00E66605" w:rsidRPr="00E66605">
        <w:rPr>
          <w:rFonts w:ascii="Arial" w:hAnsi="Arial" w:cs="Arial"/>
          <w:color w:val="222222"/>
          <w:sz w:val="20"/>
          <w:szCs w:val="20"/>
          <w:shd w:val="clear" w:color="auto" w:fill="FFFFFF"/>
        </w:rPr>
        <w:t>Machinery</w:t>
      </w:r>
      <w:proofErr w:type="spellEnd"/>
      <w:r w:rsidR="00E66605" w:rsidRPr="00E66605">
        <w:rPr>
          <w:rFonts w:ascii="Arial" w:hAnsi="Arial" w:cs="Arial"/>
          <w:color w:val="222222"/>
          <w:sz w:val="20"/>
          <w:szCs w:val="20"/>
          <w:shd w:val="clear" w:color="auto" w:fill="FFFFFF"/>
        </w:rPr>
        <w:t xml:space="preserve">, New York, NY, USA, 251–254. </w:t>
      </w:r>
      <w:hyperlink r:id="rId30" w:history="1">
        <w:r w:rsidR="007E4BAF" w:rsidRPr="00E66605">
          <w:rPr>
            <w:rStyle w:val="Hypertextovprepojenie"/>
            <w:rFonts w:ascii="Arial" w:hAnsi="Arial" w:cs="Arial"/>
            <w:sz w:val="20"/>
            <w:szCs w:val="20"/>
            <w:shd w:val="clear" w:color="auto" w:fill="FFFFFF"/>
          </w:rPr>
          <w:t>https://doi.org/10.1145/2037373.2037411</w:t>
        </w:r>
      </w:hyperlink>
    </w:p>
    <w:p w14:paraId="0AF77313" w14:textId="77777777" w:rsidR="007E4BAF" w:rsidRDefault="007E4BAF" w:rsidP="007E4BAF">
      <w:pPr>
        <w:ind w:left="680" w:hanging="680"/>
        <w:rPr>
          <w:rFonts w:ascii="Arial" w:hAnsi="Arial" w:cs="Arial"/>
          <w:color w:val="222222"/>
          <w:sz w:val="20"/>
          <w:szCs w:val="20"/>
          <w:shd w:val="clear" w:color="auto" w:fill="FFFFFF"/>
        </w:rPr>
      </w:pPr>
    </w:p>
    <w:p w14:paraId="31B07AFF" w14:textId="77777777" w:rsidR="007E4BAF" w:rsidRDefault="009439BD" w:rsidP="007E4BAF">
      <w:pPr>
        <w:ind w:left="680" w:hanging="680"/>
        <w:rPr>
          <w:rFonts w:ascii="Arial" w:hAnsi="Arial" w:cs="Arial"/>
          <w:color w:val="222222"/>
          <w:sz w:val="20"/>
          <w:szCs w:val="20"/>
        </w:rPr>
      </w:pPr>
      <w:hyperlink r:id="rId31" w:tooltip="Simone Aiolfi" w:history="1">
        <w:r w:rsidR="007E4BAF" w:rsidRPr="007E4BAF">
          <w:rPr>
            <w:rFonts w:ascii="Arial" w:hAnsi="Arial" w:cs="Arial"/>
            <w:color w:val="222222"/>
            <w:sz w:val="20"/>
            <w:szCs w:val="20"/>
          </w:rPr>
          <w:t>AIOLFI, S.</w:t>
        </w:r>
      </w:hyperlink>
      <w:r w:rsidR="007E4BAF" w:rsidRPr="007E4BAF">
        <w:rPr>
          <w:rFonts w:ascii="Arial" w:hAnsi="Arial" w:cs="Arial"/>
          <w:color w:val="222222"/>
          <w:sz w:val="20"/>
          <w:szCs w:val="20"/>
          <w:shd w:val="clear" w:color="auto" w:fill="FFFFFF"/>
        </w:rPr>
        <w:t>, </w:t>
      </w:r>
      <w:hyperlink r:id="rId32" w:tooltip="Silvia Bellini" w:history="1">
        <w:r w:rsidR="007E4BAF" w:rsidRPr="007E4BAF">
          <w:rPr>
            <w:rFonts w:ascii="Arial" w:hAnsi="Arial" w:cs="Arial"/>
            <w:color w:val="222222"/>
            <w:sz w:val="20"/>
            <w:szCs w:val="20"/>
          </w:rPr>
          <w:t>BELLINI, S.</w:t>
        </w:r>
      </w:hyperlink>
      <w:r w:rsidR="007E4BAF" w:rsidRPr="007E4BAF">
        <w:rPr>
          <w:rFonts w:ascii="Arial" w:hAnsi="Arial" w:cs="Arial"/>
          <w:color w:val="222222"/>
          <w:sz w:val="20"/>
          <w:szCs w:val="20"/>
          <w:shd w:val="clear" w:color="auto" w:fill="FFFFFF"/>
        </w:rPr>
        <w:t> and </w:t>
      </w:r>
      <w:hyperlink r:id="rId33" w:tooltip="Benedetta Grandi" w:history="1">
        <w:r w:rsidR="007E4BAF" w:rsidRPr="007E4BAF">
          <w:rPr>
            <w:rFonts w:ascii="Arial" w:hAnsi="Arial" w:cs="Arial"/>
            <w:color w:val="222222"/>
            <w:sz w:val="20"/>
            <w:szCs w:val="20"/>
          </w:rPr>
          <w:t>GRANDI, B.</w:t>
        </w:r>
      </w:hyperlink>
      <w:r w:rsidR="007E4BAF" w:rsidRPr="007E4BAF">
        <w:rPr>
          <w:rFonts w:ascii="Arial" w:hAnsi="Arial" w:cs="Arial"/>
          <w:color w:val="222222"/>
          <w:sz w:val="20"/>
          <w:szCs w:val="20"/>
          <w:shd w:val="clear" w:color="auto" w:fill="FFFFFF"/>
        </w:rPr>
        <w:t> (2022), "</w:t>
      </w:r>
      <w:proofErr w:type="spellStart"/>
      <w:r w:rsidR="007E4BAF" w:rsidRPr="007E4BAF">
        <w:rPr>
          <w:rFonts w:ascii="Arial" w:hAnsi="Arial" w:cs="Arial"/>
          <w:color w:val="222222"/>
          <w:sz w:val="20"/>
          <w:szCs w:val="20"/>
          <w:shd w:val="clear" w:color="auto" w:fill="FFFFFF"/>
        </w:rPr>
        <w:t>Using</w:t>
      </w:r>
      <w:proofErr w:type="spellEnd"/>
      <w:r w:rsidR="007E4BAF" w:rsidRPr="007E4BAF">
        <w:rPr>
          <w:rFonts w:ascii="Arial" w:hAnsi="Arial" w:cs="Arial"/>
          <w:color w:val="222222"/>
          <w:sz w:val="20"/>
          <w:szCs w:val="20"/>
          <w:shd w:val="clear" w:color="auto" w:fill="FFFFFF"/>
        </w:rPr>
        <w:t xml:space="preserve"> mobile </w:t>
      </w:r>
      <w:proofErr w:type="spellStart"/>
      <w:r w:rsidR="007E4BAF" w:rsidRPr="007E4BAF">
        <w:rPr>
          <w:rFonts w:ascii="Arial" w:hAnsi="Arial" w:cs="Arial"/>
          <w:color w:val="222222"/>
          <w:sz w:val="20"/>
          <w:szCs w:val="20"/>
          <w:shd w:val="clear" w:color="auto" w:fill="FFFFFF"/>
        </w:rPr>
        <w:t>while</w:t>
      </w:r>
      <w:proofErr w:type="spellEnd"/>
      <w:r w:rsidR="007E4BAF" w:rsidRPr="007E4BAF">
        <w:rPr>
          <w:rFonts w:ascii="Arial" w:hAnsi="Arial" w:cs="Arial"/>
          <w:color w:val="222222"/>
          <w:sz w:val="20"/>
          <w:szCs w:val="20"/>
          <w:shd w:val="clear" w:color="auto" w:fill="FFFFFF"/>
        </w:rPr>
        <w:t xml:space="preserve"> </w:t>
      </w:r>
      <w:proofErr w:type="spellStart"/>
      <w:r w:rsidR="007E4BAF" w:rsidRPr="007E4BAF">
        <w:rPr>
          <w:rFonts w:ascii="Arial" w:hAnsi="Arial" w:cs="Arial"/>
          <w:color w:val="222222"/>
          <w:sz w:val="20"/>
          <w:szCs w:val="20"/>
          <w:shd w:val="clear" w:color="auto" w:fill="FFFFFF"/>
        </w:rPr>
        <w:t>shopping</w:t>
      </w:r>
      <w:proofErr w:type="spellEnd"/>
      <w:r w:rsidR="007E4BAF" w:rsidRPr="007E4BAF">
        <w:rPr>
          <w:rFonts w:ascii="Arial" w:hAnsi="Arial" w:cs="Arial"/>
          <w:color w:val="222222"/>
          <w:sz w:val="20"/>
          <w:szCs w:val="20"/>
          <w:shd w:val="clear" w:color="auto" w:fill="FFFFFF"/>
        </w:rPr>
        <w:t xml:space="preserve"> in-</w:t>
      </w:r>
      <w:proofErr w:type="spellStart"/>
      <w:r w:rsidR="007E4BAF" w:rsidRPr="007E4BAF">
        <w:rPr>
          <w:rFonts w:ascii="Arial" w:hAnsi="Arial" w:cs="Arial"/>
          <w:color w:val="222222"/>
          <w:sz w:val="20"/>
          <w:szCs w:val="20"/>
          <w:shd w:val="clear" w:color="auto" w:fill="FFFFFF"/>
        </w:rPr>
        <w:t>store</w:t>
      </w:r>
      <w:proofErr w:type="spellEnd"/>
      <w:r w:rsidR="007E4BAF" w:rsidRPr="007E4BAF">
        <w:rPr>
          <w:rFonts w:ascii="Arial" w:hAnsi="Arial" w:cs="Arial"/>
          <w:color w:val="222222"/>
          <w:sz w:val="20"/>
          <w:szCs w:val="20"/>
          <w:shd w:val="clear" w:color="auto" w:fill="FFFFFF"/>
        </w:rPr>
        <w:t xml:space="preserve">: a new model of </w:t>
      </w:r>
      <w:proofErr w:type="spellStart"/>
      <w:r w:rsidR="007E4BAF" w:rsidRPr="007E4BAF">
        <w:rPr>
          <w:rFonts w:ascii="Arial" w:hAnsi="Arial" w:cs="Arial"/>
          <w:color w:val="222222"/>
          <w:sz w:val="20"/>
          <w:szCs w:val="20"/>
          <w:shd w:val="clear" w:color="auto" w:fill="FFFFFF"/>
        </w:rPr>
        <w:t>impulse-buying</w:t>
      </w:r>
      <w:proofErr w:type="spellEnd"/>
      <w:r w:rsidR="007E4BAF" w:rsidRPr="007E4BAF">
        <w:rPr>
          <w:rFonts w:ascii="Arial" w:hAnsi="Arial" w:cs="Arial"/>
          <w:color w:val="222222"/>
          <w:sz w:val="20"/>
          <w:szCs w:val="20"/>
          <w:shd w:val="clear" w:color="auto" w:fill="FFFFFF"/>
        </w:rPr>
        <w:t xml:space="preserve"> </w:t>
      </w:r>
      <w:proofErr w:type="spellStart"/>
      <w:r w:rsidR="007E4BAF" w:rsidRPr="007E4BAF">
        <w:rPr>
          <w:rFonts w:ascii="Arial" w:hAnsi="Arial" w:cs="Arial"/>
          <w:color w:val="222222"/>
          <w:sz w:val="20"/>
          <w:szCs w:val="20"/>
          <w:shd w:val="clear" w:color="auto" w:fill="FFFFFF"/>
        </w:rPr>
        <w:t>behaviour</w:t>
      </w:r>
      <w:proofErr w:type="spellEnd"/>
      <w:r w:rsidR="007E4BAF" w:rsidRPr="007E4BAF">
        <w:rPr>
          <w:rFonts w:ascii="Arial" w:hAnsi="Arial" w:cs="Arial"/>
          <w:color w:val="222222"/>
          <w:sz w:val="20"/>
          <w:szCs w:val="20"/>
          <w:shd w:val="clear" w:color="auto" w:fill="FFFFFF"/>
        </w:rPr>
        <w:t>", </w:t>
      </w:r>
      <w:hyperlink r:id="rId34" w:history="1">
        <w:r w:rsidR="007E4BAF" w:rsidRPr="007E4BAF">
          <w:rPr>
            <w:rFonts w:ascii="Arial" w:hAnsi="Arial" w:cs="Arial"/>
            <w:color w:val="222222"/>
            <w:sz w:val="20"/>
            <w:szCs w:val="20"/>
            <w:shd w:val="clear" w:color="auto" w:fill="FFFFFF"/>
          </w:rPr>
          <w:t>Journal of Consumer Marketing</w:t>
        </w:r>
      </w:hyperlink>
      <w:r w:rsidR="007E4BAF" w:rsidRPr="007E4BAF">
        <w:rPr>
          <w:rFonts w:ascii="Arial" w:hAnsi="Arial" w:cs="Arial"/>
          <w:color w:val="222222"/>
          <w:sz w:val="20"/>
          <w:szCs w:val="20"/>
          <w:shd w:val="clear" w:color="auto" w:fill="FFFFFF"/>
        </w:rPr>
        <w:t xml:space="preserve">, </w:t>
      </w:r>
      <w:proofErr w:type="spellStart"/>
      <w:r w:rsidR="007E4BAF" w:rsidRPr="007E4BAF">
        <w:rPr>
          <w:rFonts w:ascii="Arial" w:hAnsi="Arial" w:cs="Arial"/>
          <w:color w:val="222222"/>
          <w:sz w:val="20"/>
          <w:szCs w:val="20"/>
          <w:shd w:val="clear" w:color="auto" w:fill="FFFFFF"/>
        </w:rPr>
        <w:t>Vol</w:t>
      </w:r>
      <w:proofErr w:type="spellEnd"/>
      <w:r w:rsidR="007E4BAF" w:rsidRPr="007E4BAF">
        <w:rPr>
          <w:rFonts w:ascii="Arial" w:hAnsi="Arial" w:cs="Arial"/>
          <w:color w:val="222222"/>
          <w:sz w:val="20"/>
          <w:szCs w:val="20"/>
          <w:shd w:val="clear" w:color="auto" w:fill="FFFFFF"/>
        </w:rPr>
        <w:t xml:space="preserve">. 39 No. 5, </w:t>
      </w:r>
      <w:proofErr w:type="spellStart"/>
      <w:r w:rsidR="007E4BAF" w:rsidRPr="007E4BAF">
        <w:rPr>
          <w:rFonts w:ascii="Arial" w:hAnsi="Arial" w:cs="Arial"/>
          <w:color w:val="222222"/>
          <w:sz w:val="20"/>
          <w:szCs w:val="20"/>
          <w:shd w:val="clear" w:color="auto" w:fill="FFFFFF"/>
        </w:rPr>
        <w:t>pp</w:t>
      </w:r>
      <w:proofErr w:type="spellEnd"/>
      <w:r w:rsidR="007E4BAF" w:rsidRPr="007E4BAF">
        <w:rPr>
          <w:rFonts w:ascii="Arial" w:hAnsi="Arial" w:cs="Arial"/>
          <w:color w:val="222222"/>
          <w:sz w:val="20"/>
          <w:szCs w:val="20"/>
          <w:shd w:val="clear" w:color="auto" w:fill="FFFFFF"/>
        </w:rPr>
        <w:t>. 432-444. </w:t>
      </w:r>
      <w:hyperlink r:id="rId35" w:tooltip="DOI: https://doi.org/10.1108/JCM-05-2020-3823" w:history="1">
        <w:r w:rsidR="007E4BAF" w:rsidRPr="007E4BAF">
          <w:rPr>
            <w:rFonts w:ascii="Arial" w:hAnsi="Arial" w:cs="Arial"/>
            <w:color w:val="222222"/>
            <w:sz w:val="20"/>
            <w:szCs w:val="20"/>
          </w:rPr>
          <w:t>https://doi.org/10.1108/JCM-05-2020-3823</w:t>
        </w:r>
      </w:hyperlink>
    </w:p>
    <w:p w14:paraId="54B1E5C2" w14:textId="5E6D09CB" w:rsidR="009D4162" w:rsidRPr="009D4162" w:rsidRDefault="009D4162" w:rsidP="007E4BAF">
      <w:pPr>
        <w:ind w:left="680" w:hanging="680"/>
        <w:rPr>
          <w:rFonts w:ascii="Arial" w:hAnsi="Arial" w:cs="Arial"/>
          <w:color w:val="222222"/>
          <w:sz w:val="20"/>
          <w:szCs w:val="20"/>
          <w:shd w:val="clear" w:color="auto" w:fill="FFFFFF"/>
        </w:rPr>
        <w:sectPr w:rsidR="009D4162" w:rsidRPr="009D4162" w:rsidSect="00C84314">
          <w:pgSz w:w="11907" w:h="16840" w:code="9"/>
          <w:pgMar w:top="1418" w:right="1418" w:bottom="1418" w:left="1985" w:header="709" w:footer="709" w:gutter="0"/>
          <w:cols w:space="708"/>
          <w:titlePg/>
        </w:sectPr>
      </w:pPr>
    </w:p>
    <w:p w14:paraId="47C815E6" w14:textId="6D3D7DDF" w:rsidR="009F5F11" w:rsidRPr="00F85783" w:rsidRDefault="009F5F11" w:rsidP="00CB52F7">
      <w:pPr>
        <w:pStyle w:val="Nadpis1"/>
      </w:pPr>
      <w:bookmarkStart w:id="128" w:name="_Toc339279028"/>
      <w:bookmarkStart w:id="129" w:name="_Toc148428444"/>
      <w:r w:rsidRPr="00F85783">
        <w:lastRenderedPageBreak/>
        <w:t>Zoznam príloh</w:t>
      </w:r>
      <w:bookmarkEnd w:id="123"/>
      <w:bookmarkEnd w:id="124"/>
      <w:bookmarkEnd w:id="125"/>
      <w:bookmarkEnd w:id="126"/>
      <w:bookmarkEnd w:id="127"/>
      <w:bookmarkEnd w:id="128"/>
      <w:bookmarkEnd w:id="129"/>
    </w:p>
    <w:p w14:paraId="3ECC6B4C" w14:textId="0AA9B172" w:rsidR="00417373" w:rsidRPr="00F85783" w:rsidRDefault="00417373" w:rsidP="00BE3328">
      <w:pPr>
        <w:ind w:firstLine="0"/>
      </w:pPr>
      <w:r w:rsidRPr="00F85783">
        <w:t xml:space="preserve">Príloha </w:t>
      </w:r>
      <w:r w:rsidR="005A1036">
        <w:t>A</w:t>
      </w:r>
      <w:r w:rsidRPr="00F85783">
        <w:t xml:space="preserve"> – Zdrojový kód </w:t>
      </w:r>
      <w:r w:rsidR="00354086">
        <w:t>+ odkaz na GIT</w:t>
      </w:r>
    </w:p>
    <w:p w14:paraId="433D121C" w14:textId="5C33E95A" w:rsidR="00B75029" w:rsidRPr="00F85783" w:rsidRDefault="00417373" w:rsidP="00BE3328">
      <w:pPr>
        <w:ind w:firstLine="0"/>
      </w:pPr>
      <w:r w:rsidRPr="00F85783">
        <w:t xml:space="preserve">Príloha </w:t>
      </w:r>
      <w:r w:rsidR="005A1036">
        <w:t>B</w:t>
      </w:r>
      <w:r w:rsidR="00431B43" w:rsidRPr="00F85783">
        <w:t xml:space="preserve"> – Fotodokumentácia k prípravnej fáze </w:t>
      </w:r>
      <w:r w:rsidR="005A1036">
        <w:t>záverečnej práce</w:t>
      </w:r>
      <w:r w:rsidR="00431B43" w:rsidRPr="00F85783">
        <w:t xml:space="preserve"> </w:t>
      </w:r>
      <w:r w:rsidR="002F1FEC" w:rsidRPr="00F85783">
        <w:t>........</w:t>
      </w:r>
    </w:p>
    <w:p w14:paraId="18EC8B4D" w14:textId="77777777" w:rsidR="00A572E7" w:rsidRPr="00F85783" w:rsidRDefault="00A572E7" w:rsidP="00870C35">
      <w:pPr>
        <w:ind w:firstLine="0"/>
      </w:pPr>
    </w:p>
    <w:p w14:paraId="45A8B541" w14:textId="77777777" w:rsidR="00B75029" w:rsidRPr="00F85783" w:rsidRDefault="00B75029" w:rsidP="00FD33FA">
      <w:pPr>
        <w:sectPr w:rsidR="00B75029" w:rsidRPr="00F85783" w:rsidSect="00C84314">
          <w:footerReference w:type="first" r:id="rId36"/>
          <w:pgSz w:w="11907" w:h="16840" w:code="9"/>
          <w:pgMar w:top="1418" w:right="1418" w:bottom="1418" w:left="1985" w:header="709" w:footer="709" w:gutter="0"/>
          <w:cols w:space="708"/>
          <w:titlePg/>
        </w:sectPr>
      </w:pPr>
    </w:p>
    <w:p w14:paraId="743E65DD" w14:textId="77777777" w:rsidR="00A572E7" w:rsidRPr="00F85783" w:rsidRDefault="00A572E7" w:rsidP="00FD33FA"/>
    <w:p w14:paraId="18D6B4AA" w14:textId="77777777" w:rsidR="00431B43" w:rsidRPr="00F85783" w:rsidRDefault="00431B43" w:rsidP="00274B7E">
      <w:pPr>
        <w:pStyle w:val="PrlohaBP"/>
        <w:rPr>
          <w:rStyle w:val="Nzovknihy"/>
          <w:sz w:val="24"/>
        </w:rPr>
      </w:pPr>
    </w:p>
    <w:p w14:paraId="7FDDAE74" w14:textId="77777777" w:rsidR="00431B43" w:rsidRPr="00F85783" w:rsidRDefault="00431B43" w:rsidP="00274B7E">
      <w:pPr>
        <w:pStyle w:val="PrlohaBP"/>
        <w:rPr>
          <w:rStyle w:val="Nzovknihy"/>
          <w:sz w:val="24"/>
        </w:rPr>
      </w:pPr>
    </w:p>
    <w:p w14:paraId="767A8A07" w14:textId="77777777" w:rsidR="00431B43" w:rsidRPr="00F85783" w:rsidRDefault="00431B43" w:rsidP="00274B7E">
      <w:pPr>
        <w:pStyle w:val="PrlohaBP"/>
        <w:rPr>
          <w:rStyle w:val="Nzovknihy"/>
          <w:sz w:val="24"/>
        </w:rPr>
      </w:pPr>
    </w:p>
    <w:p w14:paraId="560E3257" w14:textId="77777777" w:rsidR="00431B43" w:rsidRDefault="00431B43" w:rsidP="00274B7E">
      <w:pPr>
        <w:pStyle w:val="PrlohaBP"/>
        <w:rPr>
          <w:rStyle w:val="Nzovknihy"/>
          <w:sz w:val="24"/>
        </w:rPr>
      </w:pPr>
    </w:p>
    <w:p w14:paraId="79AE20EC" w14:textId="77777777" w:rsidR="00F6032D" w:rsidRDefault="00F6032D" w:rsidP="00FD33FA">
      <w:pPr>
        <w:pStyle w:val="Obyajntext"/>
      </w:pPr>
    </w:p>
    <w:p w14:paraId="2831FE77" w14:textId="77777777" w:rsidR="00F6032D" w:rsidRDefault="00F6032D" w:rsidP="00FD33FA">
      <w:pPr>
        <w:pStyle w:val="Obyajntext"/>
      </w:pPr>
    </w:p>
    <w:p w14:paraId="20FBD11B" w14:textId="77777777" w:rsidR="00F6032D" w:rsidRDefault="00F6032D" w:rsidP="00FD33FA">
      <w:pPr>
        <w:pStyle w:val="Obyajntext"/>
      </w:pPr>
    </w:p>
    <w:p w14:paraId="7791C349" w14:textId="77777777" w:rsidR="00F6032D" w:rsidRDefault="00F6032D" w:rsidP="00FD33FA">
      <w:pPr>
        <w:pStyle w:val="Obyajntext"/>
      </w:pPr>
    </w:p>
    <w:p w14:paraId="2DFDB67D" w14:textId="77777777" w:rsidR="00F6032D" w:rsidRPr="00F6032D" w:rsidRDefault="00F6032D" w:rsidP="00FD33FA">
      <w:pPr>
        <w:pStyle w:val="Obyajntext"/>
      </w:pPr>
    </w:p>
    <w:p w14:paraId="794EB3B2" w14:textId="77777777" w:rsidR="00431B43" w:rsidRPr="00F85783" w:rsidRDefault="00431B43" w:rsidP="00274B7E">
      <w:pPr>
        <w:pStyle w:val="PrlohaBP"/>
        <w:rPr>
          <w:rStyle w:val="Nzovknihy"/>
          <w:sz w:val="24"/>
        </w:rPr>
      </w:pPr>
    </w:p>
    <w:p w14:paraId="5B50AF25" w14:textId="77777777" w:rsidR="00431B43" w:rsidRPr="00F85783" w:rsidRDefault="00431B43" w:rsidP="00274B7E">
      <w:pPr>
        <w:pStyle w:val="PrlohaBP"/>
        <w:rPr>
          <w:rStyle w:val="Nzovknihy"/>
          <w:sz w:val="24"/>
        </w:rPr>
      </w:pPr>
    </w:p>
    <w:p w14:paraId="415C0578" w14:textId="77777777" w:rsidR="00431B43" w:rsidRPr="00F85783" w:rsidRDefault="00431B43" w:rsidP="00274B7E">
      <w:pPr>
        <w:pStyle w:val="PrlohaBP"/>
        <w:rPr>
          <w:rStyle w:val="Nzovknihy"/>
          <w:sz w:val="24"/>
        </w:rPr>
      </w:pPr>
    </w:p>
    <w:p w14:paraId="024A9D12" w14:textId="77777777" w:rsidR="00431B43" w:rsidRPr="00F85783" w:rsidRDefault="00431B43" w:rsidP="00274B7E">
      <w:pPr>
        <w:pStyle w:val="PrlohaBP"/>
        <w:rPr>
          <w:rStyle w:val="Nzovknihy"/>
          <w:sz w:val="24"/>
        </w:rPr>
      </w:pPr>
    </w:p>
    <w:p w14:paraId="0378722A" w14:textId="77777777" w:rsidR="00431B43" w:rsidRPr="00F85783" w:rsidRDefault="00431B43" w:rsidP="00274B7E">
      <w:pPr>
        <w:pStyle w:val="PrlohaBP"/>
        <w:rPr>
          <w:rStyle w:val="Nzovknihy"/>
          <w:sz w:val="24"/>
        </w:rPr>
      </w:pPr>
    </w:p>
    <w:p w14:paraId="3EC078B2" w14:textId="77777777" w:rsidR="00D465AF" w:rsidRPr="00F85783" w:rsidRDefault="004F745F" w:rsidP="00274B7E">
      <w:pPr>
        <w:pStyle w:val="PrlohaBP"/>
        <w:rPr>
          <w:rStyle w:val="Nzovknihy"/>
          <w:caps w:val="0"/>
          <w:smallCaps w:val="0"/>
          <w:sz w:val="32"/>
        </w:rPr>
      </w:pPr>
      <w:r w:rsidRPr="00F85783">
        <w:rPr>
          <w:rStyle w:val="Nzovknihy"/>
          <w:caps w:val="0"/>
          <w:smallCaps w:val="0"/>
          <w:sz w:val="32"/>
        </w:rPr>
        <w:t>PRÍLOHA    A</w:t>
      </w:r>
      <w:r w:rsidR="00BB7E4E" w:rsidRPr="00F85783">
        <w:rPr>
          <w:rStyle w:val="Nzovknihy"/>
          <w:caps w:val="0"/>
          <w:smallCaps w:val="0"/>
          <w:sz w:val="32"/>
        </w:rPr>
        <w:t xml:space="preserve"> </w:t>
      </w:r>
    </w:p>
    <w:p w14:paraId="78E3216A" w14:textId="3034BBCC" w:rsidR="00274B7E" w:rsidRDefault="00274B7E" w:rsidP="00FD33FA">
      <w:pPr>
        <w:rPr>
          <w:rStyle w:val="Nzovknihy"/>
          <w:sz w:val="24"/>
        </w:rPr>
      </w:pPr>
      <w:r>
        <w:rPr>
          <w:rStyle w:val="Nzovknihy"/>
          <w:sz w:val="24"/>
        </w:rPr>
        <w:br w:type="page"/>
      </w:r>
    </w:p>
    <w:p w14:paraId="33C5A233" w14:textId="77777777" w:rsidR="00274B7E" w:rsidRPr="005D701B" w:rsidRDefault="00274B7E" w:rsidP="00274B7E">
      <w:pPr>
        <w:ind w:firstLine="0"/>
        <w:rPr>
          <w:rFonts w:eastAsia="Calibri"/>
          <w:b/>
          <w:szCs w:val="22"/>
        </w:rPr>
      </w:pPr>
      <w:r w:rsidRPr="005D701B">
        <w:rPr>
          <w:rFonts w:eastAsia="Calibri"/>
          <w:b/>
          <w:szCs w:val="22"/>
        </w:rPr>
        <w:lastRenderedPageBreak/>
        <w:t>Príloha A</w:t>
      </w:r>
    </w:p>
    <w:p w14:paraId="3FEC40FD" w14:textId="77777777" w:rsidR="00274B7E" w:rsidRPr="007A556B" w:rsidRDefault="00274B7E" w:rsidP="00292A63">
      <w:pPr>
        <w:pStyle w:val="Odsekzoznamu"/>
        <w:numPr>
          <w:ilvl w:val="0"/>
          <w:numId w:val="20"/>
        </w:numPr>
        <w:rPr>
          <w:rFonts w:eastAsia="Calibri"/>
        </w:rPr>
      </w:pPr>
      <w:r w:rsidRPr="007A556B">
        <w:rPr>
          <w:rFonts w:eastAsia="Calibri"/>
        </w:rPr>
        <w:t>A1</w:t>
      </w:r>
      <w:r w:rsidRPr="007A556B">
        <w:rPr>
          <w:rFonts w:eastAsia="Calibri"/>
        </w:rPr>
        <w:tab/>
      </w:r>
      <w:r>
        <w:rPr>
          <w:rFonts w:eastAsia="Calibri"/>
        </w:rPr>
        <w:t xml:space="preserve">Odkaz na GIT: </w:t>
      </w:r>
      <w:r w:rsidRPr="009C451D">
        <w:rPr>
          <w:rFonts w:eastAsia="Calibri"/>
        </w:rPr>
        <w:t>https://github.com/</w:t>
      </w:r>
    </w:p>
    <w:p w14:paraId="6586082B" w14:textId="77777777" w:rsidR="00274B7E" w:rsidRPr="007A556B" w:rsidRDefault="00274B7E" w:rsidP="00292A63">
      <w:pPr>
        <w:pStyle w:val="Odsekzoznamu"/>
        <w:numPr>
          <w:ilvl w:val="0"/>
          <w:numId w:val="20"/>
        </w:numPr>
        <w:rPr>
          <w:rFonts w:eastAsia="Calibri"/>
        </w:rPr>
      </w:pPr>
      <w:r w:rsidRPr="007A556B">
        <w:rPr>
          <w:rFonts w:eastAsia="Calibri"/>
        </w:rPr>
        <w:t>A2</w:t>
      </w:r>
      <w:r w:rsidRPr="007A556B">
        <w:rPr>
          <w:rFonts w:eastAsia="Calibri"/>
        </w:rPr>
        <w:tab/>
      </w:r>
      <w:r>
        <w:rPr>
          <w:rFonts w:eastAsia="Calibri"/>
        </w:rPr>
        <w:t>...</w:t>
      </w:r>
    </w:p>
    <w:p w14:paraId="61F446CA" w14:textId="77777777" w:rsidR="00274B7E" w:rsidRPr="007A556B" w:rsidRDefault="00274B7E" w:rsidP="00292A63">
      <w:pPr>
        <w:pStyle w:val="Odsekzoznamu"/>
        <w:numPr>
          <w:ilvl w:val="0"/>
          <w:numId w:val="20"/>
        </w:numPr>
        <w:rPr>
          <w:rFonts w:eastAsia="Calibri"/>
        </w:rPr>
      </w:pPr>
      <w:r w:rsidRPr="007A556B">
        <w:rPr>
          <w:rFonts w:eastAsia="Calibri"/>
        </w:rPr>
        <w:t>A3</w:t>
      </w:r>
      <w:r w:rsidRPr="007A556B">
        <w:rPr>
          <w:rFonts w:eastAsia="Calibri"/>
        </w:rPr>
        <w:tab/>
      </w:r>
      <w:r>
        <w:rPr>
          <w:rFonts w:eastAsia="Calibri"/>
        </w:rPr>
        <w:t>...</w:t>
      </w:r>
    </w:p>
    <w:p w14:paraId="734CA62C" w14:textId="77777777" w:rsidR="00274B7E" w:rsidRPr="007A556B" w:rsidRDefault="00274B7E" w:rsidP="00292A63">
      <w:pPr>
        <w:pStyle w:val="Odsekzoznamu"/>
        <w:numPr>
          <w:ilvl w:val="0"/>
          <w:numId w:val="20"/>
        </w:numPr>
        <w:rPr>
          <w:rFonts w:eastAsia="Calibri"/>
        </w:rPr>
      </w:pPr>
      <w:r w:rsidRPr="007A556B">
        <w:rPr>
          <w:rFonts w:eastAsia="Calibri"/>
        </w:rPr>
        <w:t>A4</w:t>
      </w:r>
      <w:r w:rsidRPr="007A556B">
        <w:rPr>
          <w:rFonts w:eastAsia="Calibri"/>
        </w:rPr>
        <w:tab/>
      </w:r>
      <w:r>
        <w:rPr>
          <w:rFonts w:eastAsia="Calibri"/>
        </w:rPr>
        <w:t>...</w:t>
      </w:r>
    </w:p>
    <w:p w14:paraId="5E8FCA50" w14:textId="77777777" w:rsidR="00274B7E" w:rsidRPr="00F85783" w:rsidRDefault="00274B7E" w:rsidP="00274B7E">
      <w:pPr>
        <w:rPr>
          <w:rStyle w:val="Nzovknihy"/>
          <w:sz w:val="24"/>
        </w:rPr>
      </w:pPr>
    </w:p>
    <w:p w14:paraId="72153CAD" w14:textId="77777777" w:rsidR="00417373" w:rsidRPr="00F85783" w:rsidRDefault="00417373" w:rsidP="00FD33FA">
      <w:pPr>
        <w:rPr>
          <w:rStyle w:val="Nzovknihy"/>
          <w:sz w:val="24"/>
        </w:rPr>
      </w:pPr>
    </w:p>
    <w:sectPr w:rsidR="00417373" w:rsidRPr="00F85783" w:rsidSect="00C84314">
      <w:footerReference w:type="default" r:id="rId37"/>
      <w:footerReference w:type="first" r:id="rId38"/>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61226" w14:textId="77777777" w:rsidR="002603C1" w:rsidRDefault="002603C1" w:rsidP="00FD33FA">
      <w:r>
        <w:separator/>
      </w:r>
    </w:p>
  </w:endnote>
  <w:endnote w:type="continuationSeparator" w:id="0">
    <w:p w14:paraId="0083AE0F" w14:textId="77777777" w:rsidR="002603C1" w:rsidRDefault="002603C1" w:rsidP="00FD3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okChampa">
    <w:charset w:val="DE"/>
    <w:family w:val="swiss"/>
    <w:pitch w:val="variable"/>
    <w:sig w:usb0="83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3CA4" w14:textId="77777777" w:rsidR="003A750E" w:rsidRDefault="003A750E" w:rsidP="00FD33FA">
    <w:pPr>
      <w:pStyle w:val="Pta"/>
    </w:pPr>
  </w:p>
  <w:p w14:paraId="241B29E9" w14:textId="77777777" w:rsidR="003A750E" w:rsidRDefault="003A750E" w:rsidP="00FD33F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603573"/>
      <w:docPartObj>
        <w:docPartGallery w:val="Page Numbers (Bottom of Page)"/>
        <w:docPartUnique/>
      </w:docPartObj>
    </w:sdtPr>
    <w:sdtEndPr/>
    <w:sdtContent>
      <w:p w14:paraId="62F0A7EC" w14:textId="00985324" w:rsidR="00161FA2" w:rsidRDefault="00161FA2">
        <w:pPr>
          <w:pStyle w:val="Pta"/>
          <w:jc w:val="right"/>
        </w:pPr>
        <w:r>
          <w:fldChar w:fldCharType="begin"/>
        </w:r>
        <w:r>
          <w:instrText>PAGE   \* MERGEFORMAT</w:instrText>
        </w:r>
        <w:r>
          <w:fldChar w:fldCharType="separate"/>
        </w:r>
        <w:r>
          <w:t>2</w:t>
        </w:r>
        <w:r>
          <w:fldChar w:fldCharType="end"/>
        </w:r>
      </w:p>
    </w:sdtContent>
  </w:sdt>
  <w:p w14:paraId="7C0D18B7" w14:textId="77777777" w:rsidR="003A750E" w:rsidRDefault="003A750E" w:rsidP="00FD33FA">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472209"/>
      <w:docPartObj>
        <w:docPartGallery w:val="Page Numbers (Bottom of Page)"/>
        <w:docPartUnique/>
      </w:docPartObj>
    </w:sdtPr>
    <w:sdtEndPr/>
    <w:sdtContent>
      <w:p w14:paraId="6579F53E" w14:textId="652F8546" w:rsidR="00161FA2" w:rsidRDefault="00161FA2">
        <w:pPr>
          <w:pStyle w:val="Pta"/>
          <w:jc w:val="right"/>
        </w:pPr>
        <w:r>
          <w:fldChar w:fldCharType="begin"/>
        </w:r>
        <w:r>
          <w:instrText>PAGE   \* MERGEFORMAT</w:instrText>
        </w:r>
        <w:r>
          <w:fldChar w:fldCharType="separate"/>
        </w:r>
        <w:r>
          <w:t>2</w:t>
        </w:r>
        <w:r>
          <w:fldChar w:fldCharType="end"/>
        </w:r>
      </w:p>
    </w:sdtContent>
  </w:sdt>
  <w:p w14:paraId="63F233B8" w14:textId="77777777" w:rsidR="003A750E" w:rsidRDefault="003A750E" w:rsidP="00FD33FA">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7184F" w14:textId="77777777" w:rsidR="003A750E" w:rsidRDefault="003A750E" w:rsidP="00FD33FA">
    <w:pPr>
      <w:pStyle w:val="Pta"/>
    </w:pPr>
  </w:p>
  <w:p w14:paraId="322C634B" w14:textId="77777777" w:rsidR="003A750E" w:rsidRDefault="003A750E" w:rsidP="00FD33FA">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8E03B" w14:textId="1F8F3B8E" w:rsidR="00B062B3" w:rsidRDefault="00B062B3" w:rsidP="002E12F8">
    <w:pPr>
      <w:pStyle w:val="Pta"/>
      <w:ind w:firstLine="0"/>
    </w:pPr>
  </w:p>
  <w:p w14:paraId="61BF0EE0" w14:textId="77777777" w:rsidR="00B062B3" w:rsidRDefault="00B062B3" w:rsidP="00FD33FA">
    <w:pPr>
      <w:pStyle w:val="Pt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8EE2" w14:textId="77777777" w:rsidR="003A750E" w:rsidRDefault="003A750E" w:rsidP="00FD33FA">
    <w:pPr>
      <w:pStyle w:val="Pta"/>
    </w:pPr>
  </w:p>
  <w:p w14:paraId="3D97282D" w14:textId="77777777" w:rsidR="003A750E" w:rsidRDefault="003A750E" w:rsidP="00FD33F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4379C" w14:textId="77777777" w:rsidR="002603C1" w:rsidRDefault="002603C1" w:rsidP="00FD33FA">
      <w:r>
        <w:separator/>
      </w:r>
    </w:p>
  </w:footnote>
  <w:footnote w:type="continuationSeparator" w:id="0">
    <w:p w14:paraId="5F8190F8" w14:textId="77777777" w:rsidR="002603C1" w:rsidRDefault="002603C1" w:rsidP="00FD33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2B87EF1"/>
    <w:multiLevelType w:val="hybridMultilevel"/>
    <w:tmpl w:val="90802BA8"/>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 w15:restartNumberingAfterBreak="0">
    <w:nsid w:val="06F76E47"/>
    <w:multiLevelType w:val="hybridMultilevel"/>
    <w:tmpl w:val="6C4C3D58"/>
    <w:lvl w:ilvl="0" w:tplc="B3D43870">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2492AA2"/>
    <w:multiLevelType w:val="multilevel"/>
    <w:tmpl w:val="A2004314"/>
    <w:lvl w:ilvl="0">
      <w:start w:val="1"/>
      <w:numFmt w:val="decimal"/>
      <w:lvlText w:val="%1"/>
      <w:lvlJc w:val="left"/>
      <w:pPr>
        <w:ind w:left="1035" w:hanging="675"/>
      </w:pPr>
      <w:rPr>
        <w:rFonts w:hint="default"/>
      </w:rPr>
    </w:lvl>
    <w:lvl w:ilvl="1">
      <w:start w:val="1"/>
      <w:numFmt w:val="decimal"/>
      <w:pStyle w:val="Nadpis2"/>
      <w:isLgl/>
      <w:lvlText w:val="%1.%2"/>
      <w:lvlJc w:val="left"/>
      <w:pPr>
        <w:ind w:left="6658"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8EC3F29"/>
    <w:multiLevelType w:val="hybridMultilevel"/>
    <w:tmpl w:val="79DC5558"/>
    <w:lvl w:ilvl="0" w:tplc="731A06CC">
      <w:start w:val="1"/>
      <w:numFmt w:val="bullet"/>
      <w:lvlText w:val=""/>
      <w:lvlJc w:val="left"/>
      <w:pPr>
        <w:ind w:left="1429" w:hanging="360"/>
      </w:pPr>
      <w:rPr>
        <w:rFonts w:ascii="Symbol" w:hAnsi="Symbol"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7" w15:restartNumberingAfterBreak="0">
    <w:nsid w:val="18FB09EF"/>
    <w:multiLevelType w:val="hybridMultilevel"/>
    <w:tmpl w:val="390627D6"/>
    <w:lvl w:ilvl="0" w:tplc="98543BA8">
      <w:start w:val="1"/>
      <w:numFmt w:val="bullet"/>
      <w:pStyle w:val="Odsekzoznamu"/>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8" w15:restartNumberingAfterBreak="0">
    <w:nsid w:val="19B74A32"/>
    <w:multiLevelType w:val="hybridMultilevel"/>
    <w:tmpl w:val="FF1C8AD2"/>
    <w:lvl w:ilvl="0" w:tplc="01E4E63A">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9"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1"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20608B5"/>
    <w:multiLevelType w:val="multilevel"/>
    <w:tmpl w:val="8CAAE06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DD38F4"/>
    <w:multiLevelType w:val="multilevel"/>
    <w:tmpl w:val="2DC8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B227CD"/>
    <w:multiLevelType w:val="hybridMultilevel"/>
    <w:tmpl w:val="21761F8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2C852D87"/>
    <w:multiLevelType w:val="hybridMultilevel"/>
    <w:tmpl w:val="B37C0AA0"/>
    <w:lvl w:ilvl="0" w:tplc="041B0005">
      <w:start w:val="1"/>
      <w:numFmt w:val="bullet"/>
      <w:lvlText w:val=""/>
      <w:lvlJc w:val="left"/>
      <w:pPr>
        <w:ind w:left="1174" w:hanging="360"/>
      </w:pPr>
      <w:rPr>
        <w:rFonts w:ascii="Wingdings" w:hAnsi="Wingdings"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6" w15:restartNumberingAfterBreak="0">
    <w:nsid w:val="343516AF"/>
    <w:multiLevelType w:val="hybridMultilevel"/>
    <w:tmpl w:val="D8D26DF8"/>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1E16C1"/>
    <w:multiLevelType w:val="hybridMultilevel"/>
    <w:tmpl w:val="13FC1318"/>
    <w:lvl w:ilvl="0" w:tplc="F996B27C">
      <w:start w:val="1"/>
      <w:numFmt w:val="decimal"/>
      <w:lvlText w:val="%1."/>
      <w:lvlJc w:val="left"/>
      <w:pPr>
        <w:ind w:left="1400" w:hanging="360"/>
      </w:pPr>
    </w:lvl>
    <w:lvl w:ilvl="1" w:tplc="041B0019" w:tentative="1">
      <w:start w:val="1"/>
      <w:numFmt w:val="lowerLetter"/>
      <w:lvlText w:val="%2."/>
      <w:lvlJc w:val="left"/>
      <w:pPr>
        <w:ind w:left="2120" w:hanging="360"/>
      </w:pPr>
    </w:lvl>
    <w:lvl w:ilvl="2" w:tplc="041B001B" w:tentative="1">
      <w:start w:val="1"/>
      <w:numFmt w:val="lowerRoman"/>
      <w:lvlText w:val="%3."/>
      <w:lvlJc w:val="right"/>
      <w:pPr>
        <w:ind w:left="2840" w:hanging="180"/>
      </w:pPr>
    </w:lvl>
    <w:lvl w:ilvl="3" w:tplc="041B000F" w:tentative="1">
      <w:start w:val="1"/>
      <w:numFmt w:val="decimal"/>
      <w:lvlText w:val="%4."/>
      <w:lvlJc w:val="left"/>
      <w:pPr>
        <w:ind w:left="3560" w:hanging="360"/>
      </w:pPr>
    </w:lvl>
    <w:lvl w:ilvl="4" w:tplc="041B0019" w:tentative="1">
      <w:start w:val="1"/>
      <w:numFmt w:val="lowerLetter"/>
      <w:lvlText w:val="%5."/>
      <w:lvlJc w:val="left"/>
      <w:pPr>
        <w:ind w:left="4280" w:hanging="360"/>
      </w:pPr>
    </w:lvl>
    <w:lvl w:ilvl="5" w:tplc="041B001B" w:tentative="1">
      <w:start w:val="1"/>
      <w:numFmt w:val="lowerRoman"/>
      <w:lvlText w:val="%6."/>
      <w:lvlJc w:val="right"/>
      <w:pPr>
        <w:ind w:left="5000" w:hanging="180"/>
      </w:pPr>
    </w:lvl>
    <w:lvl w:ilvl="6" w:tplc="041B000F" w:tentative="1">
      <w:start w:val="1"/>
      <w:numFmt w:val="decimal"/>
      <w:lvlText w:val="%7."/>
      <w:lvlJc w:val="left"/>
      <w:pPr>
        <w:ind w:left="5720" w:hanging="360"/>
      </w:pPr>
    </w:lvl>
    <w:lvl w:ilvl="7" w:tplc="041B0019" w:tentative="1">
      <w:start w:val="1"/>
      <w:numFmt w:val="lowerLetter"/>
      <w:lvlText w:val="%8."/>
      <w:lvlJc w:val="left"/>
      <w:pPr>
        <w:ind w:left="6440" w:hanging="360"/>
      </w:pPr>
    </w:lvl>
    <w:lvl w:ilvl="8" w:tplc="041B001B" w:tentative="1">
      <w:start w:val="1"/>
      <w:numFmt w:val="lowerRoman"/>
      <w:lvlText w:val="%9."/>
      <w:lvlJc w:val="right"/>
      <w:pPr>
        <w:ind w:left="7160" w:hanging="180"/>
      </w:pPr>
    </w:lvl>
  </w:abstractNum>
  <w:abstractNum w:abstractNumId="19"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5830F0"/>
    <w:multiLevelType w:val="hybridMultilevel"/>
    <w:tmpl w:val="FB7AFA3C"/>
    <w:lvl w:ilvl="0" w:tplc="777442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3" w15:restartNumberingAfterBreak="0">
    <w:nsid w:val="64A31B80"/>
    <w:multiLevelType w:val="hybridMultilevel"/>
    <w:tmpl w:val="65FC01C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4" w15:restartNumberingAfterBreak="0">
    <w:nsid w:val="68B5360C"/>
    <w:multiLevelType w:val="hybridMultilevel"/>
    <w:tmpl w:val="674415AC"/>
    <w:lvl w:ilvl="0" w:tplc="DF0695C2">
      <w:start w:val="1"/>
      <w:numFmt w:val="bullet"/>
      <w:pStyle w:val="Odrazky"/>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6FD33CD2"/>
    <w:multiLevelType w:val="hybridMultilevel"/>
    <w:tmpl w:val="19147912"/>
    <w:lvl w:ilvl="0" w:tplc="B56204F0">
      <w:start w:val="1"/>
      <w:numFmt w:val="bullet"/>
      <w:lvlText w:val=""/>
      <w:lvlJc w:val="left"/>
      <w:pPr>
        <w:ind w:left="1429" w:hanging="360"/>
      </w:pPr>
      <w:rPr>
        <w:rFonts w:ascii="Wingdings" w:hAnsi="Wingdings" w:hint="default"/>
        <w:color w:val="auto"/>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6" w15:restartNumberingAfterBreak="0">
    <w:nsid w:val="71923AB6"/>
    <w:multiLevelType w:val="multilevel"/>
    <w:tmpl w:val="1810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3124AC"/>
    <w:multiLevelType w:val="hybridMultilevel"/>
    <w:tmpl w:val="98544BE0"/>
    <w:lvl w:ilvl="0" w:tplc="684A607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8" w15:restartNumberingAfterBreak="0">
    <w:nsid w:val="74E5593F"/>
    <w:multiLevelType w:val="multilevel"/>
    <w:tmpl w:val="809AF0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883CB3"/>
    <w:multiLevelType w:val="hybridMultilevel"/>
    <w:tmpl w:val="F48C61E2"/>
    <w:lvl w:ilvl="0" w:tplc="7CE49D04">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30" w15:restartNumberingAfterBreak="0">
    <w:nsid w:val="7C907454"/>
    <w:multiLevelType w:val="multilevel"/>
    <w:tmpl w:val="2098E2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53060296">
    <w:abstractNumId w:val="1"/>
  </w:num>
  <w:num w:numId="2" w16cid:durableId="553388986">
    <w:abstractNumId w:val="0"/>
  </w:num>
  <w:num w:numId="3" w16cid:durableId="1814104277">
    <w:abstractNumId w:val="10"/>
  </w:num>
  <w:num w:numId="4" w16cid:durableId="762340787">
    <w:abstractNumId w:val="24"/>
  </w:num>
  <w:num w:numId="5" w16cid:durableId="1073308230">
    <w:abstractNumId w:val="19"/>
  </w:num>
  <w:num w:numId="6" w16cid:durableId="1816482116">
    <w:abstractNumId w:val="5"/>
  </w:num>
  <w:num w:numId="7" w16cid:durableId="1736468726">
    <w:abstractNumId w:val="28"/>
  </w:num>
  <w:num w:numId="8" w16cid:durableId="956566999">
    <w:abstractNumId w:val="17"/>
  </w:num>
  <w:num w:numId="9" w16cid:durableId="956910653">
    <w:abstractNumId w:val="9"/>
  </w:num>
  <w:num w:numId="10" w16cid:durableId="1950508470">
    <w:abstractNumId w:val="22"/>
  </w:num>
  <w:num w:numId="11" w16cid:durableId="45839240">
    <w:abstractNumId w:val="15"/>
  </w:num>
  <w:num w:numId="12" w16cid:durableId="1585261541">
    <w:abstractNumId w:val="21"/>
  </w:num>
  <w:num w:numId="13" w16cid:durableId="1972444814">
    <w:abstractNumId w:val="11"/>
  </w:num>
  <w:num w:numId="14" w16cid:durableId="545680652">
    <w:abstractNumId w:val="2"/>
  </w:num>
  <w:num w:numId="15" w16cid:durableId="1790271063">
    <w:abstractNumId w:val="12"/>
  </w:num>
  <w:num w:numId="16" w16cid:durableId="1319315">
    <w:abstractNumId w:val="6"/>
  </w:num>
  <w:num w:numId="17" w16cid:durableId="1960837576">
    <w:abstractNumId w:val="14"/>
  </w:num>
  <w:num w:numId="18" w16cid:durableId="784928488">
    <w:abstractNumId w:val="23"/>
  </w:num>
  <w:num w:numId="19" w16cid:durableId="767584246">
    <w:abstractNumId w:val="25"/>
  </w:num>
  <w:num w:numId="20" w16cid:durableId="803691881">
    <w:abstractNumId w:val="3"/>
  </w:num>
  <w:num w:numId="21" w16cid:durableId="417095503">
    <w:abstractNumId w:val="30"/>
  </w:num>
  <w:num w:numId="22" w16cid:durableId="943028649">
    <w:abstractNumId w:val="24"/>
  </w:num>
  <w:num w:numId="23" w16cid:durableId="1971275942">
    <w:abstractNumId w:val="4"/>
  </w:num>
  <w:num w:numId="24" w16cid:durableId="493421426">
    <w:abstractNumId w:val="20"/>
  </w:num>
  <w:num w:numId="25" w16cid:durableId="587157414">
    <w:abstractNumId w:val="16"/>
  </w:num>
  <w:num w:numId="26" w16cid:durableId="1566332456">
    <w:abstractNumId w:val="4"/>
  </w:num>
  <w:num w:numId="27" w16cid:durableId="709037480">
    <w:abstractNumId w:val="26"/>
  </w:num>
  <w:num w:numId="28" w16cid:durableId="1990205444">
    <w:abstractNumId w:val="29"/>
  </w:num>
  <w:num w:numId="29" w16cid:durableId="1581593755">
    <w:abstractNumId w:val="18"/>
  </w:num>
  <w:num w:numId="30" w16cid:durableId="1675302861">
    <w:abstractNumId w:val="18"/>
    <w:lvlOverride w:ilvl="0">
      <w:startOverride w:val="1"/>
    </w:lvlOverride>
  </w:num>
  <w:num w:numId="31" w16cid:durableId="1734307655">
    <w:abstractNumId w:val="13"/>
  </w:num>
  <w:num w:numId="32" w16cid:durableId="1103184449">
    <w:abstractNumId w:val="4"/>
    <w:lvlOverride w:ilvl="0">
      <w:startOverride w:val="1"/>
    </w:lvlOverride>
    <w:lvlOverride w:ilvl="1">
      <w:startOverride w:val="5"/>
    </w:lvlOverride>
    <w:lvlOverride w:ilvl="2">
      <w:startOverride w:val="3"/>
    </w:lvlOverride>
  </w:num>
  <w:num w:numId="33" w16cid:durableId="1444957899">
    <w:abstractNumId w:val="8"/>
  </w:num>
  <w:num w:numId="34" w16cid:durableId="1819570332">
    <w:abstractNumId w:val="27"/>
  </w:num>
  <w:num w:numId="35" w16cid:durableId="1888563101">
    <w:abstractNumId w:val="4"/>
  </w:num>
  <w:num w:numId="36" w16cid:durableId="277414747">
    <w:abstractNumId w:val="4"/>
  </w:num>
  <w:num w:numId="37" w16cid:durableId="1699350098">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A0NTcwMTMwNDK3MLNU0lEKTi0uzszPAykwqQUAoXu3WCwAAAA="/>
  </w:docVars>
  <w:rsids>
    <w:rsidRoot w:val="009F5F11"/>
    <w:rsid w:val="000002CD"/>
    <w:rsid w:val="00000A5F"/>
    <w:rsid w:val="000012FC"/>
    <w:rsid w:val="00011F97"/>
    <w:rsid w:val="0002068A"/>
    <w:rsid w:val="000212C9"/>
    <w:rsid w:val="00032005"/>
    <w:rsid w:val="00032E44"/>
    <w:rsid w:val="000333AF"/>
    <w:rsid w:val="00037295"/>
    <w:rsid w:val="00043DE8"/>
    <w:rsid w:val="00044684"/>
    <w:rsid w:val="00044D33"/>
    <w:rsid w:val="000537BF"/>
    <w:rsid w:val="00055597"/>
    <w:rsid w:val="0005749B"/>
    <w:rsid w:val="00062A6F"/>
    <w:rsid w:val="0006349A"/>
    <w:rsid w:val="000657F9"/>
    <w:rsid w:val="0007213D"/>
    <w:rsid w:val="00076039"/>
    <w:rsid w:val="0007728F"/>
    <w:rsid w:val="00077389"/>
    <w:rsid w:val="00081307"/>
    <w:rsid w:val="000844E9"/>
    <w:rsid w:val="00084CBC"/>
    <w:rsid w:val="0008711C"/>
    <w:rsid w:val="00091E8E"/>
    <w:rsid w:val="00096B44"/>
    <w:rsid w:val="0009722D"/>
    <w:rsid w:val="000A221C"/>
    <w:rsid w:val="000A3270"/>
    <w:rsid w:val="000A3C3E"/>
    <w:rsid w:val="000B1468"/>
    <w:rsid w:val="000B244A"/>
    <w:rsid w:val="000C08B6"/>
    <w:rsid w:val="000C2DA0"/>
    <w:rsid w:val="000C3E0B"/>
    <w:rsid w:val="000C6EC7"/>
    <w:rsid w:val="000C7FB5"/>
    <w:rsid w:val="000D2087"/>
    <w:rsid w:val="000D45A5"/>
    <w:rsid w:val="000E2976"/>
    <w:rsid w:val="000E713A"/>
    <w:rsid w:val="000F1017"/>
    <w:rsid w:val="000F470B"/>
    <w:rsid w:val="000F6AC0"/>
    <w:rsid w:val="00104253"/>
    <w:rsid w:val="00105425"/>
    <w:rsid w:val="00106664"/>
    <w:rsid w:val="00112451"/>
    <w:rsid w:val="001126BC"/>
    <w:rsid w:val="00115E41"/>
    <w:rsid w:val="001171D3"/>
    <w:rsid w:val="00120B1D"/>
    <w:rsid w:val="00124F9D"/>
    <w:rsid w:val="001268B1"/>
    <w:rsid w:val="0013105F"/>
    <w:rsid w:val="001418EA"/>
    <w:rsid w:val="001466D6"/>
    <w:rsid w:val="0014671C"/>
    <w:rsid w:val="00154DBA"/>
    <w:rsid w:val="00156CA4"/>
    <w:rsid w:val="0016031B"/>
    <w:rsid w:val="0016062A"/>
    <w:rsid w:val="00161FA2"/>
    <w:rsid w:val="00170844"/>
    <w:rsid w:val="00173A85"/>
    <w:rsid w:val="00175787"/>
    <w:rsid w:val="00176129"/>
    <w:rsid w:val="00176EB9"/>
    <w:rsid w:val="00176FD2"/>
    <w:rsid w:val="00180271"/>
    <w:rsid w:val="0018039E"/>
    <w:rsid w:val="00187011"/>
    <w:rsid w:val="00187762"/>
    <w:rsid w:val="001925A2"/>
    <w:rsid w:val="001934E1"/>
    <w:rsid w:val="00193974"/>
    <w:rsid w:val="00195E48"/>
    <w:rsid w:val="0019706C"/>
    <w:rsid w:val="001A29CF"/>
    <w:rsid w:val="001A4EAC"/>
    <w:rsid w:val="001B15FF"/>
    <w:rsid w:val="001B3A16"/>
    <w:rsid w:val="001B4838"/>
    <w:rsid w:val="001C5334"/>
    <w:rsid w:val="001D11BE"/>
    <w:rsid w:val="001D2852"/>
    <w:rsid w:val="001D3F52"/>
    <w:rsid w:val="001D429D"/>
    <w:rsid w:val="001D6426"/>
    <w:rsid w:val="001D778C"/>
    <w:rsid w:val="001E3EAA"/>
    <w:rsid w:val="001E4E62"/>
    <w:rsid w:val="001E6F32"/>
    <w:rsid w:val="001E79F3"/>
    <w:rsid w:val="001F099B"/>
    <w:rsid w:val="001F5994"/>
    <w:rsid w:val="00203932"/>
    <w:rsid w:val="002042AA"/>
    <w:rsid w:val="00204D31"/>
    <w:rsid w:val="00205505"/>
    <w:rsid w:val="002078E9"/>
    <w:rsid w:val="00207CFF"/>
    <w:rsid w:val="00212BFF"/>
    <w:rsid w:val="00215AC0"/>
    <w:rsid w:val="00223358"/>
    <w:rsid w:val="0022505C"/>
    <w:rsid w:val="002275AC"/>
    <w:rsid w:val="002324F0"/>
    <w:rsid w:val="00232D2B"/>
    <w:rsid w:val="00233902"/>
    <w:rsid w:val="002424EE"/>
    <w:rsid w:val="002458A7"/>
    <w:rsid w:val="00246088"/>
    <w:rsid w:val="00251168"/>
    <w:rsid w:val="00252F75"/>
    <w:rsid w:val="00253541"/>
    <w:rsid w:val="0026021C"/>
    <w:rsid w:val="002603C1"/>
    <w:rsid w:val="0026130A"/>
    <w:rsid w:val="00262858"/>
    <w:rsid w:val="002629F6"/>
    <w:rsid w:val="00265A26"/>
    <w:rsid w:val="002661D2"/>
    <w:rsid w:val="00274B7E"/>
    <w:rsid w:val="00275CDC"/>
    <w:rsid w:val="00276F75"/>
    <w:rsid w:val="00280707"/>
    <w:rsid w:val="00285873"/>
    <w:rsid w:val="00285D42"/>
    <w:rsid w:val="00286479"/>
    <w:rsid w:val="00290D1E"/>
    <w:rsid w:val="00292A63"/>
    <w:rsid w:val="0029608B"/>
    <w:rsid w:val="00297DC3"/>
    <w:rsid w:val="002A3261"/>
    <w:rsid w:val="002A5A83"/>
    <w:rsid w:val="002B0E40"/>
    <w:rsid w:val="002C5847"/>
    <w:rsid w:val="002C7371"/>
    <w:rsid w:val="002E12F8"/>
    <w:rsid w:val="002E1871"/>
    <w:rsid w:val="002E1924"/>
    <w:rsid w:val="002E4085"/>
    <w:rsid w:val="002E56F3"/>
    <w:rsid w:val="002E7A82"/>
    <w:rsid w:val="002F1FEC"/>
    <w:rsid w:val="002F541A"/>
    <w:rsid w:val="002F559F"/>
    <w:rsid w:val="002F5AF0"/>
    <w:rsid w:val="00301E53"/>
    <w:rsid w:val="003053DD"/>
    <w:rsid w:val="0030590F"/>
    <w:rsid w:val="003072FE"/>
    <w:rsid w:val="00310593"/>
    <w:rsid w:val="003111A5"/>
    <w:rsid w:val="00311291"/>
    <w:rsid w:val="00312D0F"/>
    <w:rsid w:val="00316BA4"/>
    <w:rsid w:val="00323074"/>
    <w:rsid w:val="00324D21"/>
    <w:rsid w:val="003275F4"/>
    <w:rsid w:val="003321DC"/>
    <w:rsid w:val="00332CBA"/>
    <w:rsid w:val="00332FD1"/>
    <w:rsid w:val="00333185"/>
    <w:rsid w:val="00333CE0"/>
    <w:rsid w:val="00333E99"/>
    <w:rsid w:val="0033553B"/>
    <w:rsid w:val="00336FAE"/>
    <w:rsid w:val="0034436C"/>
    <w:rsid w:val="003455BC"/>
    <w:rsid w:val="00351350"/>
    <w:rsid w:val="00351CC3"/>
    <w:rsid w:val="00354086"/>
    <w:rsid w:val="00360D36"/>
    <w:rsid w:val="00362136"/>
    <w:rsid w:val="00362BCD"/>
    <w:rsid w:val="00363F29"/>
    <w:rsid w:val="0037528C"/>
    <w:rsid w:val="00376F46"/>
    <w:rsid w:val="00382030"/>
    <w:rsid w:val="00384368"/>
    <w:rsid w:val="0039352D"/>
    <w:rsid w:val="00396315"/>
    <w:rsid w:val="0039632D"/>
    <w:rsid w:val="003974F8"/>
    <w:rsid w:val="003A04F6"/>
    <w:rsid w:val="003A05C6"/>
    <w:rsid w:val="003A0F96"/>
    <w:rsid w:val="003A1922"/>
    <w:rsid w:val="003A4867"/>
    <w:rsid w:val="003A6A3E"/>
    <w:rsid w:val="003A750E"/>
    <w:rsid w:val="003B22C2"/>
    <w:rsid w:val="003B3DAB"/>
    <w:rsid w:val="003B44C6"/>
    <w:rsid w:val="003B6072"/>
    <w:rsid w:val="003B6DD6"/>
    <w:rsid w:val="003C06C5"/>
    <w:rsid w:val="003D05E3"/>
    <w:rsid w:val="003D0DAB"/>
    <w:rsid w:val="003D232A"/>
    <w:rsid w:val="003D2692"/>
    <w:rsid w:val="003D6DA4"/>
    <w:rsid w:val="003E62CE"/>
    <w:rsid w:val="003F0CC8"/>
    <w:rsid w:val="003F3EFF"/>
    <w:rsid w:val="003F5E58"/>
    <w:rsid w:val="003F7562"/>
    <w:rsid w:val="00411F19"/>
    <w:rsid w:val="00416BF5"/>
    <w:rsid w:val="00417373"/>
    <w:rsid w:val="004173DE"/>
    <w:rsid w:val="00421AAD"/>
    <w:rsid w:val="0043055F"/>
    <w:rsid w:val="00431B43"/>
    <w:rsid w:val="004351BC"/>
    <w:rsid w:val="00437409"/>
    <w:rsid w:val="00442AE6"/>
    <w:rsid w:val="00444765"/>
    <w:rsid w:val="00453EE1"/>
    <w:rsid w:val="00455073"/>
    <w:rsid w:val="004575D9"/>
    <w:rsid w:val="00461513"/>
    <w:rsid w:val="00461C46"/>
    <w:rsid w:val="004620A2"/>
    <w:rsid w:val="0046505D"/>
    <w:rsid w:val="0047297D"/>
    <w:rsid w:val="00481D40"/>
    <w:rsid w:val="0048376B"/>
    <w:rsid w:val="0048500B"/>
    <w:rsid w:val="00486BD8"/>
    <w:rsid w:val="00490B7B"/>
    <w:rsid w:val="0049152C"/>
    <w:rsid w:val="00494859"/>
    <w:rsid w:val="004A3C0E"/>
    <w:rsid w:val="004A403C"/>
    <w:rsid w:val="004A526B"/>
    <w:rsid w:val="004A6373"/>
    <w:rsid w:val="004A71A2"/>
    <w:rsid w:val="004B0BBD"/>
    <w:rsid w:val="004B102F"/>
    <w:rsid w:val="004B4D56"/>
    <w:rsid w:val="004B5A5D"/>
    <w:rsid w:val="004C7133"/>
    <w:rsid w:val="004D220B"/>
    <w:rsid w:val="004D5D97"/>
    <w:rsid w:val="004D6055"/>
    <w:rsid w:val="004D6D6A"/>
    <w:rsid w:val="004D70C6"/>
    <w:rsid w:val="004D7E5A"/>
    <w:rsid w:val="004D7FB8"/>
    <w:rsid w:val="004E3910"/>
    <w:rsid w:val="004E7A0E"/>
    <w:rsid w:val="004F6FCE"/>
    <w:rsid w:val="004F745F"/>
    <w:rsid w:val="004F788C"/>
    <w:rsid w:val="0050577A"/>
    <w:rsid w:val="00505AEE"/>
    <w:rsid w:val="00510B45"/>
    <w:rsid w:val="00510E59"/>
    <w:rsid w:val="00513084"/>
    <w:rsid w:val="00515C83"/>
    <w:rsid w:val="00517404"/>
    <w:rsid w:val="0052242D"/>
    <w:rsid w:val="0053373E"/>
    <w:rsid w:val="00543ADC"/>
    <w:rsid w:val="00550A5F"/>
    <w:rsid w:val="005518D0"/>
    <w:rsid w:val="00551D33"/>
    <w:rsid w:val="005530A4"/>
    <w:rsid w:val="00553653"/>
    <w:rsid w:val="00554BD7"/>
    <w:rsid w:val="00555B60"/>
    <w:rsid w:val="00563181"/>
    <w:rsid w:val="00563717"/>
    <w:rsid w:val="00563D80"/>
    <w:rsid w:val="00564B31"/>
    <w:rsid w:val="005665AA"/>
    <w:rsid w:val="00567862"/>
    <w:rsid w:val="00572091"/>
    <w:rsid w:val="005730D5"/>
    <w:rsid w:val="00574C04"/>
    <w:rsid w:val="00576F80"/>
    <w:rsid w:val="00577E64"/>
    <w:rsid w:val="00585CE2"/>
    <w:rsid w:val="00590300"/>
    <w:rsid w:val="00591821"/>
    <w:rsid w:val="00591FB1"/>
    <w:rsid w:val="00592F8B"/>
    <w:rsid w:val="00593E67"/>
    <w:rsid w:val="0059441E"/>
    <w:rsid w:val="00594743"/>
    <w:rsid w:val="00595830"/>
    <w:rsid w:val="005A0661"/>
    <w:rsid w:val="005A1036"/>
    <w:rsid w:val="005A1340"/>
    <w:rsid w:val="005A439A"/>
    <w:rsid w:val="005A7671"/>
    <w:rsid w:val="005B11C5"/>
    <w:rsid w:val="005B3485"/>
    <w:rsid w:val="005B5161"/>
    <w:rsid w:val="005C03C9"/>
    <w:rsid w:val="005C115F"/>
    <w:rsid w:val="005C1988"/>
    <w:rsid w:val="005D3340"/>
    <w:rsid w:val="005D7963"/>
    <w:rsid w:val="005E19D5"/>
    <w:rsid w:val="005E3C89"/>
    <w:rsid w:val="005E6190"/>
    <w:rsid w:val="005E63B0"/>
    <w:rsid w:val="005F4FBA"/>
    <w:rsid w:val="005F5473"/>
    <w:rsid w:val="005F59FD"/>
    <w:rsid w:val="00602B44"/>
    <w:rsid w:val="00607148"/>
    <w:rsid w:val="00610E7E"/>
    <w:rsid w:val="00615C66"/>
    <w:rsid w:val="00616B07"/>
    <w:rsid w:val="00616C94"/>
    <w:rsid w:val="00623123"/>
    <w:rsid w:val="00623CC0"/>
    <w:rsid w:val="006243C0"/>
    <w:rsid w:val="00631CD3"/>
    <w:rsid w:val="006327E6"/>
    <w:rsid w:val="00633698"/>
    <w:rsid w:val="00633D98"/>
    <w:rsid w:val="0063602C"/>
    <w:rsid w:val="0064041C"/>
    <w:rsid w:val="006417E3"/>
    <w:rsid w:val="00654982"/>
    <w:rsid w:val="0066518D"/>
    <w:rsid w:val="00666933"/>
    <w:rsid w:val="00667818"/>
    <w:rsid w:val="00683703"/>
    <w:rsid w:val="00683B00"/>
    <w:rsid w:val="0069196E"/>
    <w:rsid w:val="00694CDC"/>
    <w:rsid w:val="006974CA"/>
    <w:rsid w:val="006A1523"/>
    <w:rsid w:val="006A3043"/>
    <w:rsid w:val="006A6C5A"/>
    <w:rsid w:val="006A6D66"/>
    <w:rsid w:val="006B3945"/>
    <w:rsid w:val="006B3A86"/>
    <w:rsid w:val="006C0EB4"/>
    <w:rsid w:val="006C2715"/>
    <w:rsid w:val="006D10BC"/>
    <w:rsid w:val="006D40E6"/>
    <w:rsid w:val="006D79FD"/>
    <w:rsid w:val="006E296C"/>
    <w:rsid w:val="006E4872"/>
    <w:rsid w:val="006E6FB4"/>
    <w:rsid w:val="006F0E04"/>
    <w:rsid w:val="006F7D7C"/>
    <w:rsid w:val="00700DC4"/>
    <w:rsid w:val="00701D8A"/>
    <w:rsid w:val="0070284A"/>
    <w:rsid w:val="00704A77"/>
    <w:rsid w:val="00713386"/>
    <w:rsid w:val="007148B0"/>
    <w:rsid w:val="007162E2"/>
    <w:rsid w:val="00722AF9"/>
    <w:rsid w:val="007240B7"/>
    <w:rsid w:val="00725262"/>
    <w:rsid w:val="00732817"/>
    <w:rsid w:val="00736EB0"/>
    <w:rsid w:val="00736FBD"/>
    <w:rsid w:val="00737C69"/>
    <w:rsid w:val="00741557"/>
    <w:rsid w:val="00741B3C"/>
    <w:rsid w:val="00743463"/>
    <w:rsid w:val="007514D5"/>
    <w:rsid w:val="00752950"/>
    <w:rsid w:val="00770577"/>
    <w:rsid w:val="007728BF"/>
    <w:rsid w:val="0077357D"/>
    <w:rsid w:val="0077401E"/>
    <w:rsid w:val="00776250"/>
    <w:rsid w:val="007772B1"/>
    <w:rsid w:val="00780A45"/>
    <w:rsid w:val="00781376"/>
    <w:rsid w:val="007822D3"/>
    <w:rsid w:val="00785D62"/>
    <w:rsid w:val="007952C3"/>
    <w:rsid w:val="007A27FD"/>
    <w:rsid w:val="007A2C96"/>
    <w:rsid w:val="007A6272"/>
    <w:rsid w:val="007A72A5"/>
    <w:rsid w:val="007B0A06"/>
    <w:rsid w:val="007B46E0"/>
    <w:rsid w:val="007B6BD0"/>
    <w:rsid w:val="007C466E"/>
    <w:rsid w:val="007C7264"/>
    <w:rsid w:val="007D151F"/>
    <w:rsid w:val="007D799F"/>
    <w:rsid w:val="007E0503"/>
    <w:rsid w:val="007E11F5"/>
    <w:rsid w:val="007E4BAF"/>
    <w:rsid w:val="007E5884"/>
    <w:rsid w:val="007F3D24"/>
    <w:rsid w:val="007F46C9"/>
    <w:rsid w:val="007F6D0E"/>
    <w:rsid w:val="0080073F"/>
    <w:rsid w:val="008018C8"/>
    <w:rsid w:val="00802DF1"/>
    <w:rsid w:val="00804BDD"/>
    <w:rsid w:val="00807FFD"/>
    <w:rsid w:val="008110A5"/>
    <w:rsid w:val="00814172"/>
    <w:rsid w:val="00814D99"/>
    <w:rsid w:val="00817B5F"/>
    <w:rsid w:val="0082126F"/>
    <w:rsid w:val="0082220E"/>
    <w:rsid w:val="00822B53"/>
    <w:rsid w:val="00823C67"/>
    <w:rsid w:val="00825774"/>
    <w:rsid w:val="00825EC1"/>
    <w:rsid w:val="00826489"/>
    <w:rsid w:val="00830CA5"/>
    <w:rsid w:val="0083316F"/>
    <w:rsid w:val="00836B61"/>
    <w:rsid w:val="008414FD"/>
    <w:rsid w:val="008429B0"/>
    <w:rsid w:val="00842CAE"/>
    <w:rsid w:val="00846200"/>
    <w:rsid w:val="00846526"/>
    <w:rsid w:val="00847BC4"/>
    <w:rsid w:val="00853B17"/>
    <w:rsid w:val="00854241"/>
    <w:rsid w:val="00854A40"/>
    <w:rsid w:val="00854CE8"/>
    <w:rsid w:val="00855B52"/>
    <w:rsid w:val="008604BB"/>
    <w:rsid w:val="00864AD0"/>
    <w:rsid w:val="008671EA"/>
    <w:rsid w:val="00870C35"/>
    <w:rsid w:val="008715E3"/>
    <w:rsid w:val="00872AF0"/>
    <w:rsid w:val="00873C36"/>
    <w:rsid w:val="008750FB"/>
    <w:rsid w:val="008751DD"/>
    <w:rsid w:val="00875A6B"/>
    <w:rsid w:val="008774BD"/>
    <w:rsid w:val="008774FF"/>
    <w:rsid w:val="00877C10"/>
    <w:rsid w:val="0088142C"/>
    <w:rsid w:val="00884415"/>
    <w:rsid w:val="0088589D"/>
    <w:rsid w:val="008963AA"/>
    <w:rsid w:val="00897890"/>
    <w:rsid w:val="008A2E4E"/>
    <w:rsid w:val="008A4CE0"/>
    <w:rsid w:val="008A790C"/>
    <w:rsid w:val="008B0263"/>
    <w:rsid w:val="008B1504"/>
    <w:rsid w:val="008B31B3"/>
    <w:rsid w:val="008B78D3"/>
    <w:rsid w:val="008C2857"/>
    <w:rsid w:val="008C44FD"/>
    <w:rsid w:val="008C45FD"/>
    <w:rsid w:val="008C555F"/>
    <w:rsid w:val="008C56EA"/>
    <w:rsid w:val="008C6D9F"/>
    <w:rsid w:val="008C7BA4"/>
    <w:rsid w:val="008D1318"/>
    <w:rsid w:val="008D2A2E"/>
    <w:rsid w:val="008D2E31"/>
    <w:rsid w:val="008D698E"/>
    <w:rsid w:val="008D7574"/>
    <w:rsid w:val="008E51BA"/>
    <w:rsid w:val="008E57D0"/>
    <w:rsid w:val="008E5817"/>
    <w:rsid w:val="008F0555"/>
    <w:rsid w:val="008F1C2A"/>
    <w:rsid w:val="008F4A09"/>
    <w:rsid w:val="00904CC8"/>
    <w:rsid w:val="0090738D"/>
    <w:rsid w:val="0091072E"/>
    <w:rsid w:val="00913990"/>
    <w:rsid w:val="0091445B"/>
    <w:rsid w:val="009206EC"/>
    <w:rsid w:val="0092438B"/>
    <w:rsid w:val="00924BEB"/>
    <w:rsid w:val="00926386"/>
    <w:rsid w:val="00931840"/>
    <w:rsid w:val="00935CA1"/>
    <w:rsid w:val="00943070"/>
    <w:rsid w:val="0094459F"/>
    <w:rsid w:val="00946DEA"/>
    <w:rsid w:val="00947BAC"/>
    <w:rsid w:val="0095010A"/>
    <w:rsid w:val="00950AB7"/>
    <w:rsid w:val="00953F36"/>
    <w:rsid w:val="009540A0"/>
    <w:rsid w:val="00954779"/>
    <w:rsid w:val="00955879"/>
    <w:rsid w:val="009564DB"/>
    <w:rsid w:val="009634EF"/>
    <w:rsid w:val="009642CE"/>
    <w:rsid w:val="00976614"/>
    <w:rsid w:val="00977B86"/>
    <w:rsid w:val="009809F7"/>
    <w:rsid w:val="0098505A"/>
    <w:rsid w:val="00985E42"/>
    <w:rsid w:val="00990D41"/>
    <w:rsid w:val="00991FA6"/>
    <w:rsid w:val="00993F58"/>
    <w:rsid w:val="009A4CA2"/>
    <w:rsid w:val="009A6D29"/>
    <w:rsid w:val="009A71BA"/>
    <w:rsid w:val="009A7A42"/>
    <w:rsid w:val="009B6421"/>
    <w:rsid w:val="009B657E"/>
    <w:rsid w:val="009C423B"/>
    <w:rsid w:val="009C6C84"/>
    <w:rsid w:val="009C7F70"/>
    <w:rsid w:val="009D02C5"/>
    <w:rsid w:val="009D1632"/>
    <w:rsid w:val="009D1CEB"/>
    <w:rsid w:val="009D4162"/>
    <w:rsid w:val="009D5A39"/>
    <w:rsid w:val="009E06B9"/>
    <w:rsid w:val="009E1CE1"/>
    <w:rsid w:val="009E56F5"/>
    <w:rsid w:val="009E6BB0"/>
    <w:rsid w:val="009F09D5"/>
    <w:rsid w:val="009F24BD"/>
    <w:rsid w:val="009F45E3"/>
    <w:rsid w:val="009F5F11"/>
    <w:rsid w:val="009F71C0"/>
    <w:rsid w:val="00A01EA6"/>
    <w:rsid w:val="00A01FFC"/>
    <w:rsid w:val="00A035AA"/>
    <w:rsid w:val="00A037A5"/>
    <w:rsid w:val="00A06321"/>
    <w:rsid w:val="00A06531"/>
    <w:rsid w:val="00A113CC"/>
    <w:rsid w:val="00A1246E"/>
    <w:rsid w:val="00A14DF4"/>
    <w:rsid w:val="00A14FE0"/>
    <w:rsid w:val="00A153E2"/>
    <w:rsid w:val="00A217AF"/>
    <w:rsid w:val="00A27654"/>
    <w:rsid w:val="00A319A2"/>
    <w:rsid w:val="00A35C15"/>
    <w:rsid w:val="00A453A9"/>
    <w:rsid w:val="00A45B64"/>
    <w:rsid w:val="00A47DFB"/>
    <w:rsid w:val="00A513AE"/>
    <w:rsid w:val="00A51549"/>
    <w:rsid w:val="00A548C8"/>
    <w:rsid w:val="00A565DD"/>
    <w:rsid w:val="00A572E7"/>
    <w:rsid w:val="00A60AA1"/>
    <w:rsid w:val="00A628E5"/>
    <w:rsid w:val="00A64DB0"/>
    <w:rsid w:val="00A711AA"/>
    <w:rsid w:val="00A76FDC"/>
    <w:rsid w:val="00A775B1"/>
    <w:rsid w:val="00A77C1E"/>
    <w:rsid w:val="00A82BD7"/>
    <w:rsid w:val="00A87CFA"/>
    <w:rsid w:val="00A93653"/>
    <w:rsid w:val="00A93E19"/>
    <w:rsid w:val="00A95B26"/>
    <w:rsid w:val="00AA1AC4"/>
    <w:rsid w:val="00AA39AA"/>
    <w:rsid w:val="00AA63F3"/>
    <w:rsid w:val="00AA6E9F"/>
    <w:rsid w:val="00AB1D47"/>
    <w:rsid w:val="00AB6535"/>
    <w:rsid w:val="00AC351B"/>
    <w:rsid w:val="00AC7087"/>
    <w:rsid w:val="00AC7214"/>
    <w:rsid w:val="00AD0602"/>
    <w:rsid w:val="00AD29F5"/>
    <w:rsid w:val="00AD3C4A"/>
    <w:rsid w:val="00AD41E6"/>
    <w:rsid w:val="00AD67DB"/>
    <w:rsid w:val="00AE2E7D"/>
    <w:rsid w:val="00AE3028"/>
    <w:rsid w:val="00AE39EB"/>
    <w:rsid w:val="00AE448D"/>
    <w:rsid w:val="00AE630A"/>
    <w:rsid w:val="00AE6511"/>
    <w:rsid w:val="00AF64CC"/>
    <w:rsid w:val="00AF7EB2"/>
    <w:rsid w:val="00B007DF"/>
    <w:rsid w:val="00B01123"/>
    <w:rsid w:val="00B03361"/>
    <w:rsid w:val="00B0407F"/>
    <w:rsid w:val="00B05CFC"/>
    <w:rsid w:val="00B062B3"/>
    <w:rsid w:val="00B135B3"/>
    <w:rsid w:val="00B21DEF"/>
    <w:rsid w:val="00B22974"/>
    <w:rsid w:val="00B241EF"/>
    <w:rsid w:val="00B25A51"/>
    <w:rsid w:val="00B2733E"/>
    <w:rsid w:val="00B31082"/>
    <w:rsid w:val="00B31A85"/>
    <w:rsid w:val="00B401FF"/>
    <w:rsid w:val="00B42515"/>
    <w:rsid w:val="00B430E2"/>
    <w:rsid w:val="00B47D5E"/>
    <w:rsid w:val="00B504AA"/>
    <w:rsid w:val="00B5113F"/>
    <w:rsid w:val="00B5695C"/>
    <w:rsid w:val="00B62876"/>
    <w:rsid w:val="00B62E49"/>
    <w:rsid w:val="00B63014"/>
    <w:rsid w:val="00B6437F"/>
    <w:rsid w:val="00B67550"/>
    <w:rsid w:val="00B70E8B"/>
    <w:rsid w:val="00B73B21"/>
    <w:rsid w:val="00B75029"/>
    <w:rsid w:val="00B82990"/>
    <w:rsid w:val="00B8628A"/>
    <w:rsid w:val="00B92982"/>
    <w:rsid w:val="00B93691"/>
    <w:rsid w:val="00BA0F20"/>
    <w:rsid w:val="00BA10F9"/>
    <w:rsid w:val="00BB0563"/>
    <w:rsid w:val="00BB292F"/>
    <w:rsid w:val="00BB3695"/>
    <w:rsid w:val="00BB43EB"/>
    <w:rsid w:val="00BB5885"/>
    <w:rsid w:val="00BB5A82"/>
    <w:rsid w:val="00BB6587"/>
    <w:rsid w:val="00BB7E4E"/>
    <w:rsid w:val="00BC006B"/>
    <w:rsid w:val="00BC02BF"/>
    <w:rsid w:val="00BC0A69"/>
    <w:rsid w:val="00BC4ED6"/>
    <w:rsid w:val="00BD2F30"/>
    <w:rsid w:val="00BD461D"/>
    <w:rsid w:val="00BD7B53"/>
    <w:rsid w:val="00BE0CC8"/>
    <w:rsid w:val="00BE3328"/>
    <w:rsid w:val="00BE38A5"/>
    <w:rsid w:val="00BE398A"/>
    <w:rsid w:val="00BE4966"/>
    <w:rsid w:val="00BE746C"/>
    <w:rsid w:val="00BF168F"/>
    <w:rsid w:val="00BF60B6"/>
    <w:rsid w:val="00BF7252"/>
    <w:rsid w:val="00C02FCB"/>
    <w:rsid w:val="00C0357E"/>
    <w:rsid w:val="00C07F2D"/>
    <w:rsid w:val="00C10119"/>
    <w:rsid w:val="00C11685"/>
    <w:rsid w:val="00C15B35"/>
    <w:rsid w:val="00C170D9"/>
    <w:rsid w:val="00C205EC"/>
    <w:rsid w:val="00C220AD"/>
    <w:rsid w:val="00C2269A"/>
    <w:rsid w:val="00C270A4"/>
    <w:rsid w:val="00C304D6"/>
    <w:rsid w:val="00C31F7A"/>
    <w:rsid w:val="00C3325D"/>
    <w:rsid w:val="00C4573A"/>
    <w:rsid w:val="00C60DB5"/>
    <w:rsid w:val="00C625F6"/>
    <w:rsid w:val="00C63A2E"/>
    <w:rsid w:val="00C661C5"/>
    <w:rsid w:val="00C707B0"/>
    <w:rsid w:val="00C71EB5"/>
    <w:rsid w:val="00C73289"/>
    <w:rsid w:val="00C73317"/>
    <w:rsid w:val="00C758EE"/>
    <w:rsid w:val="00C829C6"/>
    <w:rsid w:val="00C84314"/>
    <w:rsid w:val="00C87707"/>
    <w:rsid w:val="00C905E9"/>
    <w:rsid w:val="00CA0018"/>
    <w:rsid w:val="00CA0D34"/>
    <w:rsid w:val="00CA47F2"/>
    <w:rsid w:val="00CA494A"/>
    <w:rsid w:val="00CA4B69"/>
    <w:rsid w:val="00CA6461"/>
    <w:rsid w:val="00CB52F7"/>
    <w:rsid w:val="00CB7E3A"/>
    <w:rsid w:val="00CD18DF"/>
    <w:rsid w:val="00CD377A"/>
    <w:rsid w:val="00CD4BA7"/>
    <w:rsid w:val="00CD78F8"/>
    <w:rsid w:val="00CE03C4"/>
    <w:rsid w:val="00CE0F72"/>
    <w:rsid w:val="00CE3E9E"/>
    <w:rsid w:val="00CF0B99"/>
    <w:rsid w:val="00CF5045"/>
    <w:rsid w:val="00CF61FF"/>
    <w:rsid w:val="00CF7A70"/>
    <w:rsid w:val="00D01CA2"/>
    <w:rsid w:val="00D03F5E"/>
    <w:rsid w:val="00D058CC"/>
    <w:rsid w:val="00D05E9D"/>
    <w:rsid w:val="00D12C9F"/>
    <w:rsid w:val="00D154C5"/>
    <w:rsid w:val="00D16742"/>
    <w:rsid w:val="00D257FB"/>
    <w:rsid w:val="00D2713F"/>
    <w:rsid w:val="00D308C1"/>
    <w:rsid w:val="00D31496"/>
    <w:rsid w:val="00D325DD"/>
    <w:rsid w:val="00D353DC"/>
    <w:rsid w:val="00D35CEE"/>
    <w:rsid w:val="00D41C49"/>
    <w:rsid w:val="00D43D76"/>
    <w:rsid w:val="00D44442"/>
    <w:rsid w:val="00D45D6C"/>
    <w:rsid w:val="00D465AF"/>
    <w:rsid w:val="00D469E5"/>
    <w:rsid w:val="00D46E74"/>
    <w:rsid w:val="00D513E6"/>
    <w:rsid w:val="00D52917"/>
    <w:rsid w:val="00D536AF"/>
    <w:rsid w:val="00D559E4"/>
    <w:rsid w:val="00D55B96"/>
    <w:rsid w:val="00D56234"/>
    <w:rsid w:val="00D56F41"/>
    <w:rsid w:val="00D57D91"/>
    <w:rsid w:val="00D61D31"/>
    <w:rsid w:val="00D65EE2"/>
    <w:rsid w:val="00D66927"/>
    <w:rsid w:val="00D6736B"/>
    <w:rsid w:val="00D67DB4"/>
    <w:rsid w:val="00D71B77"/>
    <w:rsid w:val="00D73412"/>
    <w:rsid w:val="00D761B4"/>
    <w:rsid w:val="00D77F59"/>
    <w:rsid w:val="00D8087B"/>
    <w:rsid w:val="00D82759"/>
    <w:rsid w:val="00D83984"/>
    <w:rsid w:val="00D84326"/>
    <w:rsid w:val="00D86ED1"/>
    <w:rsid w:val="00D8749C"/>
    <w:rsid w:val="00D95222"/>
    <w:rsid w:val="00D96446"/>
    <w:rsid w:val="00DA163C"/>
    <w:rsid w:val="00DA2078"/>
    <w:rsid w:val="00DA36D9"/>
    <w:rsid w:val="00DA3971"/>
    <w:rsid w:val="00DA4B27"/>
    <w:rsid w:val="00DB162A"/>
    <w:rsid w:val="00DB4402"/>
    <w:rsid w:val="00DB4DA9"/>
    <w:rsid w:val="00DB5508"/>
    <w:rsid w:val="00DB6161"/>
    <w:rsid w:val="00DC6623"/>
    <w:rsid w:val="00DC77B1"/>
    <w:rsid w:val="00DC77BF"/>
    <w:rsid w:val="00DD0D1C"/>
    <w:rsid w:val="00DD7C31"/>
    <w:rsid w:val="00DE5319"/>
    <w:rsid w:val="00DE68FB"/>
    <w:rsid w:val="00DE6DCF"/>
    <w:rsid w:val="00DF0A23"/>
    <w:rsid w:val="00DF25A9"/>
    <w:rsid w:val="00DF463A"/>
    <w:rsid w:val="00E000FA"/>
    <w:rsid w:val="00E00912"/>
    <w:rsid w:val="00E00DB4"/>
    <w:rsid w:val="00E02350"/>
    <w:rsid w:val="00E03012"/>
    <w:rsid w:val="00E04983"/>
    <w:rsid w:val="00E067DC"/>
    <w:rsid w:val="00E0716E"/>
    <w:rsid w:val="00E075B7"/>
    <w:rsid w:val="00E12929"/>
    <w:rsid w:val="00E12B56"/>
    <w:rsid w:val="00E160AE"/>
    <w:rsid w:val="00E213DB"/>
    <w:rsid w:val="00E229D1"/>
    <w:rsid w:val="00E24F81"/>
    <w:rsid w:val="00E257C9"/>
    <w:rsid w:val="00E33BC0"/>
    <w:rsid w:val="00E36B98"/>
    <w:rsid w:val="00E413C4"/>
    <w:rsid w:val="00E43785"/>
    <w:rsid w:val="00E47302"/>
    <w:rsid w:val="00E47C45"/>
    <w:rsid w:val="00E57816"/>
    <w:rsid w:val="00E61B74"/>
    <w:rsid w:val="00E6306A"/>
    <w:rsid w:val="00E66605"/>
    <w:rsid w:val="00E76095"/>
    <w:rsid w:val="00E80034"/>
    <w:rsid w:val="00E8576E"/>
    <w:rsid w:val="00E90A94"/>
    <w:rsid w:val="00E97412"/>
    <w:rsid w:val="00EA21BB"/>
    <w:rsid w:val="00EA68E0"/>
    <w:rsid w:val="00EB1101"/>
    <w:rsid w:val="00EB3EAF"/>
    <w:rsid w:val="00EC0DA9"/>
    <w:rsid w:val="00EC4CAF"/>
    <w:rsid w:val="00EC4F6C"/>
    <w:rsid w:val="00EC636F"/>
    <w:rsid w:val="00EC68D5"/>
    <w:rsid w:val="00ED07D0"/>
    <w:rsid w:val="00ED3BD7"/>
    <w:rsid w:val="00ED3C4C"/>
    <w:rsid w:val="00ED5903"/>
    <w:rsid w:val="00EE3DFB"/>
    <w:rsid w:val="00EE4B50"/>
    <w:rsid w:val="00EE71F2"/>
    <w:rsid w:val="00EF449B"/>
    <w:rsid w:val="00EF7902"/>
    <w:rsid w:val="00F002B3"/>
    <w:rsid w:val="00F0301A"/>
    <w:rsid w:val="00F0342C"/>
    <w:rsid w:val="00F06347"/>
    <w:rsid w:val="00F1680B"/>
    <w:rsid w:val="00F276C3"/>
    <w:rsid w:val="00F30223"/>
    <w:rsid w:val="00F30E49"/>
    <w:rsid w:val="00F30F07"/>
    <w:rsid w:val="00F319AC"/>
    <w:rsid w:val="00F326FF"/>
    <w:rsid w:val="00F343F8"/>
    <w:rsid w:val="00F36B48"/>
    <w:rsid w:val="00F40F37"/>
    <w:rsid w:val="00F43AAE"/>
    <w:rsid w:val="00F54655"/>
    <w:rsid w:val="00F57DD5"/>
    <w:rsid w:val="00F57EEB"/>
    <w:rsid w:val="00F6032D"/>
    <w:rsid w:val="00F613F8"/>
    <w:rsid w:val="00F63215"/>
    <w:rsid w:val="00F65072"/>
    <w:rsid w:val="00F813E0"/>
    <w:rsid w:val="00F82A41"/>
    <w:rsid w:val="00F842C8"/>
    <w:rsid w:val="00F85783"/>
    <w:rsid w:val="00F92B64"/>
    <w:rsid w:val="00F95393"/>
    <w:rsid w:val="00F9599A"/>
    <w:rsid w:val="00F96189"/>
    <w:rsid w:val="00FA06A7"/>
    <w:rsid w:val="00FA1ED6"/>
    <w:rsid w:val="00FB2C2C"/>
    <w:rsid w:val="00FB50EB"/>
    <w:rsid w:val="00FC05EF"/>
    <w:rsid w:val="00FC3EA1"/>
    <w:rsid w:val="00FD33FA"/>
    <w:rsid w:val="00FD4909"/>
    <w:rsid w:val="00FD4BC7"/>
    <w:rsid w:val="00FD69C6"/>
    <w:rsid w:val="00FE3A33"/>
    <w:rsid w:val="00FE626A"/>
    <w:rsid w:val="00FE642B"/>
    <w:rsid w:val="00FF01E0"/>
    <w:rsid w:val="00FF21B2"/>
    <w:rsid w:val="00FF638D"/>
  </w:rsids>
  <m:mathPr>
    <m:mathFont m:val="Cambria Math"/>
    <m:brkBin m:val="before"/>
    <m:brkBinSub m:val="--"/>
    <m:smallFrac m:val="0"/>
    <m:dispDef/>
    <m:lMargin m:val="0"/>
    <m:rMargin m:val="0"/>
    <m:defJc m:val="centerGroup"/>
    <m:wrapIndent m:val="1440"/>
    <m:intLim m:val="subSup"/>
    <m:naryLim m:val="undOvr"/>
  </m:mathPr>
  <w:themeFontLang w:val="sk-SK" w:eastAsia="ja-JP"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976614"/>
    <w:pPr>
      <w:ind w:firstLine="680"/>
    </w:pPr>
    <w:rPr>
      <w:sz w:val="24"/>
      <w:szCs w:val="24"/>
    </w:rPr>
  </w:style>
  <w:style w:type="paragraph" w:styleId="Nadpis1">
    <w:name w:val="heading 1"/>
    <w:basedOn w:val="Normlny"/>
    <w:next w:val="Normlny"/>
    <w:link w:val="Nadpis1Char"/>
    <w:autoRedefine/>
    <w:qFormat/>
    <w:rsid w:val="00CB52F7"/>
    <w:pPr>
      <w:keepNext/>
      <w:spacing w:after="240"/>
      <w:ind w:left="675" w:hanging="675"/>
      <w:jc w:val="left"/>
      <w:outlineLvl w:val="0"/>
    </w:pPr>
    <w:rPr>
      <w:b/>
      <w:bCs/>
      <w:caps/>
      <w:kern w:val="32"/>
      <w:sz w:val="32"/>
    </w:rPr>
  </w:style>
  <w:style w:type="paragraph" w:styleId="Nadpis2">
    <w:name w:val="heading 2"/>
    <w:basedOn w:val="Normlny"/>
    <w:next w:val="Normlny"/>
    <w:link w:val="Nadpis2Char"/>
    <w:autoRedefine/>
    <w:unhideWhenUsed/>
    <w:qFormat/>
    <w:rsid w:val="00C707B0"/>
    <w:pPr>
      <w:keepNext/>
      <w:numPr>
        <w:ilvl w:val="1"/>
        <w:numId w:val="23"/>
      </w:numPr>
      <w:spacing w:before="120" w:after="120"/>
      <w:ind w:left="1065"/>
      <w:outlineLvl w:val="1"/>
    </w:pPr>
    <w:rPr>
      <w:b/>
      <w:bCs/>
      <w:iCs/>
      <w:caps/>
    </w:rPr>
  </w:style>
  <w:style w:type="paragraph" w:styleId="Nadpis3">
    <w:name w:val="heading 3"/>
    <w:basedOn w:val="Normlny"/>
    <w:next w:val="Normlny"/>
    <w:link w:val="Nadpis3Char"/>
    <w:autoRedefine/>
    <w:unhideWhenUsed/>
    <w:qFormat/>
    <w:rsid w:val="008429B0"/>
    <w:pPr>
      <w:keepNext/>
      <w:spacing w:before="120" w:after="120"/>
      <w:outlineLvl w:val="2"/>
    </w:pPr>
    <w:rPr>
      <w:b/>
      <w:bCs/>
      <w:szCs w:val="26"/>
    </w:rPr>
  </w:style>
  <w:style w:type="paragraph" w:styleId="Nadpis4">
    <w:name w:val="heading 4"/>
    <w:basedOn w:val="Normlny"/>
    <w:next w:val="Normlny"/>
    <w:link w:val="Nadpis4Char"/>
    <w:semiHidden/>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rsid w:val="00CB52F7"/>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C707B0"/>
    <w:rPr>
      <w:b/>
      <w:bCs/>
      <w:iCs/>
      <w:caps/>
      <w:sz w:val="24"/>
      <w:szCs w:val="24"/>
    </w:rPr>
  </w:style>
  <w:style w:type="character" w:customStyle="1" w:styleId="Nadpis3Char">
    <w:name w:val="Nadpis 3 Char"/>
    <w:link w:val="Nadpis3"/>
    <w:rsid w:val="008429B0"/>
    <w:rPr>
      <w:b/>
      <w:bCs/>
      <w:sz w:val="24"/>
      <w:szCs w:val="26"/>
    </w:rPr>
  </w:style>
  <w:style w:type="character" w:customStyle="1" w:styleId="Nadpis4Char">
    <w:name w:val="Nadpis 4 Char"/>
    <w:link w:val="Nadpis4"/>
    <w:semiHidden/>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2629F6"/>
    <w:pPr>
      <w:spacing w:after="120"/>
      <w:ind w:left="0" w:firstLine="0"/>
      <w:jc w:val="center"/>
    </w:pPr>
    <w:rPr>
      <w:bCs w:val="0"/>
      <w:kern w:val="28"/>
    </w:rPr>
  </w:style>
  <w:style w:type="character" w:customStyle="1" w:styleId="NzovChar">
    <w:name w:val="Názov Char"/>
    <w:aliases w:val="Názov práce Char"/>
    <w:link w:val="Nzov"/>
    <w:rsid w:val="002629F6"/>
    <w:rPr>
      <w:b/>
      <w:caps/>
      <w:kern w:val="28"/>
      <w:sz w:val="32"/>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292A63"/>
    <w:pPr>
      <w:numPr>
        <w:numId w:val="37"/>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327E6"/>
    <w:pPr>
      <w:spacing w:before="120"/>
      <w:jc w:val="center"/>
    </w:pPr>
    <w:rPr>
      <w:b/>
      <w:sz w:val="32"/>
      <w:szCs w:val="24"/>
    </w:rPr>
  </w:style>
  <w:style w:type="paragraph" w:customStyle="1" w:styleId="Typprce">
    <w:name w:val="Typ práce"/>
    <w:autoRedefine/>
    <w:qFormat/>
    <w:rsid w:val="006243C0"/>
    <w:pPr>
      <w:spacing w:before="120" w:after="120"/>
      <w:jc w:val="center"/>
    </w:pPr>
    <w:rPr>
      <w:rFonts w:asciiTheme="minorHAnsi" w:hAnsiTheme="minorHAnsi"/>
      <w:b/>
      <w:caps/>
      <w:sz w:val="28"/>
      <w:szCs w:val="24"/>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274B7E"/>
    <w:rPr>
      <w:rFonts w:asciiTheme="minorHAnsi" w:hAnsiTheme="minorHAnsi"/>
      <w:caps/>
      <w:sz w:val="32"/>
      <w:szCs w:val="24"/>
    </w:rPr>
  </w:style>
  <w:style w:type="character" w:customStyle="1" w:styleId="ZPNormalnyTextCharChar">
    <w:name w:val="ZP_NormalnyText Char Char"/>
    <w:basedOn w:val="Predvolenpsmoodseku"/>
    <w:link w:val="ZPNormalnyText"/>
    <w:locked/>
    <w:rsid w:val="000002CD"/>
    <w:rPr>
      <w:rFonts w:eastAsia="SimSun"/>
      <w:bCs/>
      <w:position w:val="2"/>
      <w:sz w:val="24"/>
      <w:szCs w:val="24"/>
    </w:rPr>
  </w:style>
  <w:style w:type="paragraph" w:customStyle="1" w:styleId="ZPNormalnyText">
    <w:name w:val="ZP_NormalnyText"/>
    <w:link w:val="ZPNormalnyTextCharChar"/>
    <w:autoRedefine/>
    <w:rsid w:val="000002CD"/>
    <w:pPr>
      <w:spacing w:before="60" w:line="276" w:lineRule="auto"/>
    </w:pPr>
    <w:rPr>
      <w:rFonts w:eastAsia="SimSun"/>
      <w:bCs/>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lnywebov"/>
    <w:link w:val="OdrazkyChar"/>
    <w:qFormat/>
    <w:rsid w:val="00032E44"/>
    <w:pPr>
      <w:numPr>
        <w:numId w:val="4"/>
      </w:numPr>
      <w:spacing w:before="0" w:beforeAutospacing="0" w:after="0" w:afterAutospacing="0" w:line="360" w:lineRule="auto"/>
    </w:pPr>
  </w:style>
  <w:style w:type="paragraph" w:customStyle="1" w:styleId="Nazovpracetitulka">
    <w:name w:val="Nazov prace titulka"/>
    <w:basedOn w:val="Normlny"/>
    <w:link w:val="NazovpracetitulkaChar"/>
    <w:qFormat/>
    <w:rsid w:val="009F24BD"/>
    <w:pPr>
      <w:ind w:firstLine="0"/>
      <w:jc w:val="center"/>
    </w:pPr>
    <w:rPr>
      <w:b/>
      <w:bCs/>
      <w:sz w:val="36"/>
      <w:szCs w:val="36"/>
    </w:rPr>
  </w:style>
  <w:style w:type="character" w:customStyle="1" w:styleId="NormlnywebovChar">
    <w:name w:val="Normálny (webový) Char"/>
    <w:basedOn w:val="Predvolenpsmoodseku"/>
    <w:link w:val="Normlnywebov"/>
    <w:uiPriority w:val="99"/>
    <w:rsid w:val="00FD33FA"/>
    <w:rPr>
      <w:sz w:val="24"/>
      <w:szCs w:val="24"/>
    </w:rPr>
  </w:style>
  <w:style w:type="character" w:customStyle="1" w:styleId="OdrazkyChar">
    <w:name w:val="Odrazky Char"/>
    <w:basedOn w:val="NormlnywebovChar"/>
    <w:link w:val="Odrazky"/>
    <w:rsid w:val="00032E44"/>
    <w:rPr>
      <w:sz w:val="24"/>
      <w:szCs w:val="24"/>
    </w:rPr>
  </w:style>
  <w:style w:type="character" w:styleId="Nevyrieenzmienka">
    <w:name w:val="Unresolved Mention"/>
    <w:basedOn w:val="Predvolenpsmoodseku"/>
    <w:uiPriority w:val="99"/>
    <w:semiHidden/>
    <w:unhideWhenUsed/>
    <w:rsid w:val="0063602C"/>
    <w:rPr>
      <w:color w:val="605E5C"/>
      <w:shd w:val="clear" w:color="auto" w:fill="E1DFDD"/>
    </w:rPr>
  </w:style>
  <w:style w:type="character" w:customStyle="1" w:styleId="NazovpracetitulkaChar">
    <w:name w:val="Nazov prace titulka Char"/>
    <w:basedOn w:val="Predvolenpsmoodseku"/>
    <w:link w:val="Nazovpracetitulka"/>
    <w:rsid w:val="009F24BD"/>
    <w:rPr>
      <w:b/>
      <w:bCs/>
      <w:sz w:val="36"/>
      <w:szCs w:val="36"/>
    </w:rPr>
  </w:style>
  <w:style w:type="character" w:styleId="Odkaznakomentr">
    <w:name w:val="annotation reference"/>
    <w:basedOn w:val="Predvolenpsmoodseku"/>
    <w:semiHidden/>
    <w:unhideWhenUsed/>
    <w:rsid w:val="00D8087B"/>
    <w:rPr>
      <w:sz w:val="16"/>
      <w:szCs w:val="16"/>
    </w:rPr>
  </w:style>
  <w:style w:type="paragraph" w:styleId="Textkomentra">
    <w:name w:val="annotation text"/>
    <w:basedOn w:val="Normlny"/>
    <w:link w:val="TextkomentraChar"/>
    <w:unhideWhenUsed/>
    <w:rsid w:val="00D8087B"/>
    <w:pPr>
      <w:spacing w:line="240" w:lineRule="auto"/>
    </w:pPr>
    <w:rPr>
      <w:sz w:val="20"/>
      <w:szCs w:val="20"/>
    </w:rPr>
  </w:style>
  <w:style w:type="character" w:customStyle="1" w:styleId="TextkomentraChar">
    <w:name w:val="Text komentára Char"/>
    <w:basedOn w:val="Predvolenpsmoodseku"/>
    <w:link w:val="Textkomentra"/>
    <w:rsid w:val="00D8087B"/>
  </w:style>
  <w:style w:type="paragraph" w:styleId="Predmetkomentra">
    <w:name w:val="annotation subject"/>
    <w:basedOn w:val="Textkomentra"/>
    <w:next w:val="Textkomentra"/>
    <w:link w:val="PredmetkomentraChar"/>
    <w:semiHidden/>
    <w:unhideWhenUsed/>
    <w:rsid w:val="00D8087B"/>
    <w:rPr>
      <w:b/>
      <w:bCs/>
    </w:rPr>
  </w:style>
  <w:style w:type="character" w:customStyle="1" w:styleId="PredmetkomentraChar">
    <w:name w:val="Predmet komentára Char"/>
    <w:basedOn w:val="TextkomentraChar"/>
    <w:link w:val="Predmetkomentra"/>
    <w:semiHidden/>
    <w:rsid w:val="00D8087B"/>
    <w:rPr>
      <w:b/>
      <w:bCs/>
    </w:rPr>
  </w:style>
  <w:style w:type="paragraph" w:customStyle="1" w:styleId="Popistabulka">
    <w:name w:val="Popis tabulka"/>
    <w:basedOn w:val="Normlny"/>
    <w:link w:val="PopistabulkaChar"/>
    <w:qFormat/>
    <w:rsid w:val="00055597"/>
    <w:pPr>
      <w:ind w:firstLine="0"/>
    </w:pPr>
    <w:rPr>
      <w:i/>
      <w:iCs/>
      <w:sz w:val="22"/>
      <w:szCs w:val="22"/>
    </w:rPr>
  </w:style>
  <w:style w:type="character" w:customStyle="1" w:styleId="PopistabulkaChar">
    <w:name w:val="Popis tabulka Char"/>
    <w:basedOn w:val="Predvolenpsmoodseku"/>
    <w:link w:val="Popistabulka"/>
    <w:rsid w:val="00055597"/>
    <w:rPr>
      <w:i/>
      <w:iCs/>
      <w:sz w:val="22"/>
      <w:szCs w:val="22"/>
    </w:rPr>
  </w:style>
  <w:style w:type="paragraph" w:styleId="PredformtovanHTML">
    <w:name w:val="HTML Preformatted"/>
    <w:basedOn w:val="Normlny"/>
    <w:link w:val="PredformtovanHTMLChar"/>
    <w:uiPriority w:val="99"/>
    <w:semiHidden/>
    <w:unhideWhenUsed/>
    <w:rsid w:val="00781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781376"/>
    <w:rPr>
      <w:rFonts w:ascii="Courier New" w:hAnsi="Courier New" w:cs="Courier New"/>
      <w:lang w:val="en-US"/>
    </w:rPr>
  </w:style>
  <w:style w:type="character" w:customStyle="1" w:styleId="y2iqfc">
    <w:name w:val="y2iqfc"/>
    <w:basedOn w:val="Predvolenpsmoodseku"/>
    <w:rsid w:val="00781376"/>
  </w:style>
  <w:style w:type="character" w:styleId="PouitHypertextovPrepojenie">
    <w:name w:val="FollowedHyperlink"/>
    <w:basedOn w:val="Predvolenpsmoodseku"/>
    <w:semiHidden/>
    <w:unhideWhenUsed/>
    <w:rsid w:val="007E0503"/>
    <w:rPr>
      <w:color w:val="800080" w:themeColor="followedHyperlink"/>
      <w:u w:val="single"/>
    </w:rPr>
  </w:style>
  <w:style w:type="paragraph" w:customStyle="1" w:styleId="nova-legacy-e-listitem">
    <w:name w:val="nova-legacy-e-list__item"/>
    <w:basedOn w:val="Normlny"/>
    <w:rsid w:val="00B82990"/>
    <w:pPr>
      <w:spacing w:before="100" w:beforeAutospacing="1" w:after="100" w:afterAutospacing="1" w:line="240" w:lineRule="auto"/>
      <w:ind w:firstLine="0"/>
      <w:jc w:val="left"/>
    </w:pPr>
    <w:rPr>
      <w:lang w:eastAsia="sk-SK"/>
    </w:rPr>
  </w:style>
  <w:style w:type="character" w:customStyle="1" w:styleId="so-metadata-label">
    <w:name w:val="so-metadata-label"/>
    <w:basedOn w:val="Predvolenpsmoodseku"/>
    <w:rsid w:val="00B829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3947">
      <w:bodyDiv w:val="1"/>
      <w:marLeft w:val="0"/>
      <w:marRight w:val="0"/>
      <w:marTop w:val="0"/>
      <w:marBottom w:val="0"/>
      <w:divBdr>
        <w:top w:val="none" w:sz="0" w:space="0" w:color="auto"/>
        <w:left w:val="none" w:sz="0" w:space="0" w:color="auto"/>
        <w:bottom w:val="none" w:sz="0" w:space="0" w:color="auto"/>
        <w:right w:val="none" w:sz="0" w:space="0" w:color="auto"/>
      </w:divBdr>
      <w:divsChild>
        <w:div w:id="1011878619">
          <w:marLeft w:val="0"/>
          <w:marRight w:val="0"/>
          <w:marTop w:val="0"/>
          <w:marBottom w:val="0"/>
          <w:divBdr>
            <w:top w:val="none" w:sz="0" w:space="0" w:color="auto"/>
            <w:left w:val="none" w:sz="0" w:space="0" w:color="auto"/>
            <w:bottom w:val="none" w:sz="0" w:space="0" w:color="auto"/>
            <w:right w:val="none" w:sz="0" w:space="0" w:color="auto"/>
          </w:divBdr>
          <w:divsChild>
            <w:div w:id="1242712720">
              <w:marLeft w:val="0"/>
              <w:marRight w:val="0"/>
              <w:marTop w:val="0"/>
              <w:marBottom w:val="0"/>
              <w:divBdr>
                <w:top w:val="none" w:sz="0" w:space="0" w:color="auto"/>
                <w:left w:val="none" w:sz="0" w:space="0" w:color="auto"/>
                <w:bottom w:val="none" w:sz="0" w:space="0" w:color="auto"/>
                <w:right w:val="none" w:sz="0" w:space="0" w:color="auto"/>
              </w:divBdr>
            </w:div>
            <w:div w:id="158425786">
              <w:marLeft w:val="0"/>
              <w:marRight w:val="0"/>
              <w:marTop w:val="0"/>
              <w:marBottom w:val="0"/>
              <w:divBdr>
                <w:top w:val="none" w:sz="0" w:space="0" w:color="auto"/>
                <w:left w:val="none" w:sz="0" w:space="0" w:color="auto"/>
                <w:bottom w:val="none" w:sz="0" w:space="0" w:color="auto"/>
                <w:right w:val="none" w:sz="0" w:space="0" w:color="auto"/>
              </w:divBdr>
            </w:div>
          </w:divsChild>
        </w:div>
        <w:div w:id="75440537">
          <w:marLeft w:val="0"/>
          <w:marRight w:val="0"/>
          <w:marTop w:val="0"/>
          <w:marBottom w:val="0"/>
          <w:divBdr>
            <w:top w:val="none" w:sz="0" w:space="0" w:color="auto"/>
            <w:left w:val="none" w:sz="0" w:space="0" w:color="auto"/>
            <w:bottom w:val="none" w:sz="0" w:space="0" w:color="auto"/>
            <w:right w:val="none" w:sz="0" w:space="0" w:color="auto"/>
          </w:divBdr>
        </w:div>
        <w:div w:id="1917856646">
          <w:marLeft w:val="0"/>
          <w:marRight w:val="0"/>
          <w:marTop w:val="0"/>
          <w:marBottom w:val="0"/>
          <w:divBdr>
            <w:top w:val="none" w:sz="0" w:space="0" w:color="auto"/>
            <w:left w:val="none" w:sz="0" w:space="0" w:color="auto"/>
            <w:bottom w:val="none" w:sz="0" w:space="0" w:color="auto"/>
            <w:right w:val="none" w:sz="0" w:space="0" w:color="auto"/>
          </w:divBdr>
        </w:div>
        <w:div w:id="1335380957">
          <w:marLeft w:val="0"/>
          <w:marRight w:val="0"/>
          <w:marTop w:val="0"/>
          <w:marBottom w:val="0"/>
          <w:divBdr>
            <w:top w:val="none" w:sz="0" w:space="0" w:color="auto"/>
            <w:left w:val="none" w:sz="0" w:space="0" w:color="auto"/>
            <w:bottom w:val="none" w:sz="0" w:space="0" w:color="auto"/>
            <w:right w:val="none" w:sz="0" w:space="0" w:color="auto"/>
          </w:divBdr>
        </w:div>
        <w:div w:id="1833328760">
          <w:marLeft w:val="0"/>
          <w:marRight w:val="0"/>
          <w:marTop w:val="0"/>
          <w:marBottom w:val="0"/>
          <w:divBdr>
            <w:top w:val="none" w:sz="0" w:space="0" w:color="auto"/>
            <w:left w:val="none" w:sz="0" w:space="0" w:color="auto"/>
            <w:bottom w:val="none" w:sz="0" w:space="0" w:color="auto"/>
            <w:right w:val="none" w:sz="0" w:space="0" w:color="auto"/>
          </w:divBdr>
        </w:div>
      </w:divsChild>
    </w:div>
    <w:div w:id="56704821">
      <w:bodyDiv w:val="1"/>
      <w:marLeft w:val="0"/>
      <w:marRight w:val="0"/>
      <w:marTop w:val="0"/>
      <w:marBottom w:val="0"/>
      <w:divBdr>
        <w:top w:val="none" w:sz="0" w:space="0" w:color="auto"/>
        <w:left w:val="none" w:sz="0" w:space="0" w:color="auto"/>
        <w:bottom w:val="none" w:sz="0" w:space="0" w:color="auto"/>
        <w:right w:val="none" w:sz="0" w:space="0" w:color="auto"/>
      </w:divBdr>
      <w:divsChild>
        <w:div w:id="252667619">
          <w:marLeft w:val="0"/>
          <w:marRight w:val="0"/>
          <w:marTop w:val="0"/>
          <w:marBottom w:val="445"/>
          <w:divBdr>
            <w:top w:val="none" w:sz="0" w:space="0" w:color="auto"/>
            <w:left w:val="none" w:sz="0" w:space="0" w:color="auto"/>
            <w:bottom w:val="none" w:sz="0" w:space="0" w:color="auto"/>
            <w:right w:val="none" w:sz="0" w:space="0" w:color="auto"/>
          </w:divBdr>
          <w:divsChild>
            <w:div w:id="809833741">
              <w:marLeft w:val="0"/>
              <w:marRight w:val="0"/>
              <w:marTop w:val="0"/>
              <w:marBottom w:val="0"/>
              <w:divBdr>
                <w:top w:val="none" w:sz="0" w:space="0" w:color="auto"/>
                <w:left w:val="none" w:sz="0" w:space="0" w:color="auto"/>
                <w:bottom w:val="none" w:sz="0" w:space="0" w:color="auto"/>
                <w:right w:val="none" w:sz="0" w:space="0" w:color="auto"/>
              </w:divBdr>
            </w:div>
          </w:divsChild>
        </w:div>
        <w:div w:id="1208760210">
          <w:marLeft w:val="225"/>
          <w:marRight w:val="0"/>
          <w:marTop w:val="0"/>
          <w:marBottom w:val="445"/>
          <w:divBdr>
            <w:top w:val="none" w:sz="0" w:space="0" w:color="auto"/>
            <w:left w:val="none" w:sz="0" w:space="0" w:color="auto"/>
            <w:bottom w:val="none" w:sz="0" w:space="0" w:color="auto"/>
            <w:right w:val="none" w:sz="0" w:space="0" w:color="auto"/>
          </w:divBdr>
          <w:divsChild>
            <w:div w:id="10881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225">
      <w:bodyDiv w:val="1"/>
      <w:marLeft w:val="0"/>
      <w:marRight w:val="0"/>
      <w:marTop w:val="0"/>
      <w:marBottom w:val="0"/>
      <w:divBdr>
        <w:top w:val="none" w:sz="0" w:space="0" w:color="auto"/>
        <w:left w:val="none" w:sz="0" w:space="0" w:color="auto"/>
        <w:bottom w:val="none" w:sz="0" w:space="0" w:color="auto"/>
        <w:right w:val="none" w:sz="0" w:space="0" w:color="auto"/>
      </w:divBdr>
      <w:divsChild>
        <w:div w:id="1998996114">
          <w:marLeft w:val="0"/>
          <w:marRight w:val="0"/>
          <w:marTop w:val="0"/>
          <w:marBottom w:val="0"/>
          <w:divBdr>
            <w:top w:val="none" w:sz="0" w:space="0" w:color="auto"/>
            <w:left w:val="none" w:sz="0" w:space="0" w:color="auto"/>
            <w:bottom w:val="none" w:sz="0" w:space="0" w:color="auto"/>
            <w:right w:val="none" w:sz="0" w:space="0" w:color="auto"/>
          </w:divBdr>
          <w:divsChild>
            <w:div w:id="5899684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0906830">
                  <w:marLeft w:val="0"/>
                  <w:marRight w:val="0"/>
                  <w:marTop w:val="0"/>
                  <w:marBottom w:val="0"/>
                  <w:divBdr>
                    <w:top w:val="single" w:sz="2" w:space="0" w:color="D9D9E3"/>
                    <w:left w:val="single" w:sz="2" w:space="0" w:color="D9D9E3"/>
                    <w:bottom w:val="single" w:sz="2" w:space="0" w:color="D9D9E3"/>
                    <w:right w:val="single" w:sz="2" w:space="0" w:color="D9D9E3"/>
                  </w:divBdr>
                  <w:divsChild>
                    <w:div w:id="368259815">
                      <w:marLeft w:val="0"/>
                      <w:marRight w:val="0"/>
                      <w:marTop w:val="0"/>
                      <w:marBottom w:val="0"/>
                      <w:divBdr>
                        <w:top w:val="single" w:sz="2" w:space="0" w:color="D9D9E3"/>
                        <w:left w:val="single" w:sz="2" w:space="0" w:color="D9D9E3"/>
                        <w:bottom w:val="single" w:sz="2" w:space="0" w:color="D9D9E3"/>
                        <w:right w:val="single" w:sz="2" w:space="0" w:color="D9D9E3"/>
                      </w:divBdr>
                      <w:divsChild>
                        <w:div w:id="2138444795">
                          <w:marLeft w:val="0"/>
                          <w:marRight w:val="0"/>
                          <w:marTop w:val="0"/>
                          <w:marBottom w:val="0"/>
                          <w:divBdr>
                            <w:top w:val="single" w:sz="2" w:space="0" w:color="D9D9E3"/>
                            <w:left w:val="single" w:sz="2" w:space="0" w:color="D9D9E3"/>
                            <w:bottom w:val="single" w:sz="2" w:space="0" w:color="D9D9E3"/>
                            <w:right w:val="single" w:sz="2" w:space="0" w:color="D9D9E3"/>
                          </w:divBdr>
                          <w:divsChild>
                            <w:div w:id="1547377602">
                              <w:marLeft w:val="0"/>
                              <w:marRight w:val="0"/>
                              <w:marTop w:val="0"/>
                              <w:marBottom w:val="0"/>
                              <w:divBdr>
                                <w:top w:val="single" w:sz="2" w:space="0" w:color="D9D9E3"/>
                                <w:left w:val="single" w:sz="2" w:space="0" w:color="D9D9E3"/>
                                <w:bottom w:val="single" w:sz="2" w:space="0" w:color="D9D9E3"/>
                                <w:right w:val="single" w:sz="2" w:space="0" w:color="D9D9E3"/>
                              </w:divBdr>
                              <w:divsChild>
                                <w:div w:id="1439985441">
                                  <w:marLeft w:val="0"/>
                                  <w:marRight w:val="0"/>
                                  <w:marTop w:val="0"/>
                                  <w:marBottom w:val="0"/>
                                  <w:divBdr>
                                    <w:top w:val="single" w:sz="2" w:space="0" w:color="D9D9E3"/>
                                    <w:left w:val="single" w:sz="2" w:space="0" w:color="D9D9E3"/>
                                    <w:bottom w:val="single" w:sz="2" w:space="0" w:color="D9D9E3"/>
                                    <w:right w:val="single" w:sz="2" w:space="0" w:color="D9D9E3"/>
                                  </w:divBdr>
                                  <w:divsChild>
                                    <w:div w:id="743067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4812078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66833852">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436759942">
      <w:bodyDiv w:val="1"/>
      <w:marLeft w:val="0"/>
      <w:marRight w:val="0"/>
      <w:marTop w:val="0"/>
      <w:marBottom w:val="0"/>
      <w:divBdr>
        <w:top w:val="none" w:sz="0" w:space="0" w:color="auto"/>
        <w:left w:val="none" w:sz="0" w:space="0" w:color="auto"/>
        <w:bottom w:val="none" w:sz="0" w:space="0" w:color="auto"/>
        <w:right w:val="none" w:sz="0" w:space="0" w:color="auto"/>
      </w:divBdr>
      <w:divsChild>
        <w:div w:id="982462862">
          <w:marLeft w:val="0"/>
          <w:marRight w:val="0"/>
          <w:marTop w:val="0"/>
          <w:marBottom w:val="0"/>
          <w:divBdr>
            <w:top w:val="none" w:sz="0" w:space="0" w:color="auto"/>
            <w:left w:val="none" w:sz="0" w:space="0" w:color="auto"/>
            <w:bottom w:val="none" w:sz="0" w:space="0" w:color="auto"/>
            <w:right w:val="none" w:sz="0" w:space="0" w:color="auto"/>
          </w:divBdr>
        </w:div>
      </w:divsChild>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506679484">
      <w:bodyDiv w:val="1"/>
      <w:marLeft w:val="0"/>
      <w:marRight w:val="0"/>
      <w:marTop w:val="0"/>
      <w:marBottom w:val="0"/>
      <w:divBdr>
        <w:top w:val="none" w:sz="0" w:space="0" w:color="auto"/>
        <w:left w:val="none" w:sz="0" w:space="0" w:color="auto"/>
        <w:bottom w:val="none" w:sz="0" w:space="0" w:color="auto"/>
        <w:right w:val="none" w:sz="0" w:space="0" w:color="auto"/>
      </w:divBdr>
    </w:div>
    <w:div w:id="531382176">
      <w:bodyDiv w:val="1"/>
      <w:marLeft w:val="0"/>
      <w:marRight w:val="0"/>
      <w:marTop w:val="0"/>
      <w:marBottom w:val="0"/>
      <w:divBdr>
        <w:top w:val="none" w:sz="0" w:space="0" w:color="auto"/>
        <w:left w:val="none" w:sz="0" w:space="0" w:color="auto"/>
        <w:bottom w:val="none" w:sz="0" w:space="0" w:color="auto"/>
        <w:right w:val="none" w:sz="0" w:space="0" w:color="auto"/>
      </w:divBdr>
      <w:divsChild>
        <w:div w:id="579103675">
          <w:marLeft w:val="0"/>
          <w:marRight w:val="0"/>
          <w:marTop w:val="0"/>
          <w:marBottom w:val="0"/>
          <w:divBdr>
            <w:top w:val="none" w:sz="0" w:space="0" w:color="auto"/>
            <w:left w:val="none" w:sz="0" w:space="0" w:color="auto"/>
            <w:bottom w:val="none" w:sz="0" w:space="0" w:color="auto"/>
            <w:right w:val="none" w:sz="0" w:space="0" w:color="auto"/>
          </w:divBdr>
        </w:div>
      </w:divsChild>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1004626438">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58808177">
      <w:bodyDiv w:val="1"/>
      <w:marLeft w:val="0"/>
      <w:marRight w:val="0"/>
      <w:marTop w:val="0"/>
      <w:marBottom w:val="0"/>
      <w:divBdr>
        <w:top w:val="none" w:sz="0" w:space="0" w:color="auto"/>
        <w:left w:val="none" w:sz="0" w:space="0" w:color="auto"/>
        <w:bottom w:val="none" w:sz="0" w:space="0" w:color="auto"/>
        <w:right w:val="none" w:sz="0" w:space="0" w:color="auto"/>
      </w:divBdr>
      <w:divsChild>
        <w:div w:id="1552576748">
          <w:marLeft w:val="0"/>
          <w:marRight w:val="0"/>
          <w:marTop w:val="0"/>
          <w:marBottom w:val="0"/>
          <w:divBdr>
            <w:top w:val="none" w:sz="0" w:space="0" w:color="auto"/>
            <w:left w:val="none" w:sz="0" w:space="0" w:color="auto"/>
            <w:bottom w:val="none" w:sz="0" w:space="0" w:color="auto"/>
            <w:right w:val="none" w:sz="0" w:space="0" w:color="auto"/>
          </w:divBdr>
        </w:div>
        <w:div w:id="1087268212">
          <w:marLeft w:val="0"/>
          <w:marRight w:val="0"/>
          <w:marTop w:val="0"/>
          <w:marBottom w:val="0"/>
          <w:divBdr>
            <w:top w:val="none" w:sz="0" w:space="0" w:color="auto"/>
            <w:left w:val="none" w:sz="0" w:space="0" w:color="auto"/>
            <w:bottom w:val="none" w:sz="0" w:space="0" w:color="auto"/>
            <w:right w:val="none" w:sz="0" w:space="0" w:color="auto"/>
          </w:divBdr>
        </w:div>
        <w:div w:id="1021126885">
          <w:marLeft w:val="0"/>
          <w:marRight w:val="0"/>
          <w:marTop w:val="0"/>
          <w:marBottom w:val="0"/>
          <w:divBdr>
            <w:top w:val="none" w:sz="0" w:space="0" w:color="auto"/>
            <w:left w:val="none" w:sz="0" w:space="0" w:color="auto"/>
            <w:bottom w:val="none" w:sz="0" w:space="0" w:color="auto"/>
            <w:right w:val="none" w:sz="0" w:space="0" w:color="auto"/>
          </w:divBdr>
        </w:div>
        <w:div w:id="1821262841">
          <w:marLeft w:val="0"/>
          <w:marRight w:val="0"/>
          <w:marTop w:val="0"/>
          <w:marBottom w:val="0"/>
          <w:divBdr>
            <w:top w:val="none" w:sz="0" w:space="0" w:color="auto"/>
            <w:left w:val="none" w:sz="0" w:space="0" w:color="auto"/>
            <w:bottom w:val="none" w:sz="0" w:space="0" w:color="auto"/>
            <w:right w:val="none" w:sz="0" w:space="0" w:color="auto"/>
          </w:divBdr>
        </w:div>
      </w:divsChild>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279069452">
      <w:bodyDiv w:val="1"/>
      <w:marLeft w:val="0"/>
      <w:marRight w:val="0"/>
      <w:marTop w:val="0"/>
      <w:marBottom w:val="0"/>
      <w:divBdr>
        <w:top w:val="none" w:sz="0" w:space="0" w:color="auto"/>
        <w:left w:val="none" w:sz="0" w:space="0" w:color="auto"/>
        <w:bottom w:val="none" w:sz="0" w:space="0" w:color="auto"/>
        <w:right w:val="none" w:sz="0" w:space="0" w:color="auto"/>
      </w:divBdr>
    </w:div>
    <w:div w:id="1294412046">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90618182">
      <w:bodyDiv w:val="1"/>
      <w:marLeft w:val="0"/>
      <w:marRight w:val="0"/>
      <w:marTop w:val="0"/>
      <w:marBottom w:val="0"/>
      <w:divBdr>
        <w:top w:val="none" w:sz="0" w:space="0" w:color="auto"/>
        <w:left w:val="none" w:sz="0" w:space="0" w:color="auto"/>
        <w:bottom w:val="none" w:sz="0" w:space="0" w:color="auto"/>
        <w:right w:val="none" w:sz="0" w:space="0" w:color="auto"/>
      </w:divBdr>
      <w:divsChild>
        <w:div w:id="1341156508">
          <w:marLeft w:val="0"/>
          <w:marRight w:val="0"/>
          <w:marTop w:val="0"/>
          <w:marBottom w:val="0"/>
          <w:divBdr>
            <w:top w:val="none" w:sz="0" w:space="0" w:color="auto"/>
            <w:left w:val="none" w:sz="0" w:space="0" w:color="auto"/>
            <w:bottom w:val="none" w:sz="0" w:space="0" w:color="auto"/>
            <w:right w:val="none" w:sz="0" w:space="0" w:color="auto"/>
          </w:divBdr>
        </w:div>
      </w:divsChild>
    </w:div>
    <w:div w:id="145571461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89656738">
      <w:bodyDiv w:val="1"/>
      <w:marLeft w:val="0"/>
      <w:marRight w:val="0"/>
      <w:marTop w:val="0"/>
      <w:marBottom w:val="0"/>
      <w:divBdr>
        <w:top w:val="none" w:sz="0" w:space="0" w:color="auto"/>
        <w:left w:val="none" w:sz="0" w:space="0" w:color="auto"/>
        <w:bottom w:val="none" w:sz="0" w:space="0" w:color="auto"/>
        <w:right w:val="none" w:sz="0" w:space="0" w:color="auto"/>
      </w:divBdr>
    </w:div>
    <w:div w:id="1634939504">
      <w:bodyDiv w:val="1"/>
      <w:marLeft w:val="0"/>
      <w:marRight w:val="0"/>
      <w:marTop w:val="0"/>
      <w:marBottom w:val="0"/>
      <w:divBdr>
        <w:top w:val="none" w:sz="0" w:space="0" w:color="auto"/>
        <w:left w:val="none" w:sz="0" w:space="0" w:color="auto"/>
        <w:bottom w:val="none" w:sz="0" w:space="0" w:color="auto"/>
        <w:right w:val="none" w:sz="0" w:space="0" w:color="auto"/>
      </w:divBdr>
    </w:div>
    <w:div w:id="1685859138">
      <w:bodyDiv w:val="1"/>
      <w:marLeft w:val="0"/>
      <w:marRight w:val="0"/>
      <w:marTop w:val="0"/>
      <w:marBottom w:val="0"/>
      <w:divBdr>
        <w:top w:val="none" w:sz="0" w:space="0" w:color="auto"/>
        <w:left w:val="none" w:sz="0" w:space="0" w:color="auto"/>
        <w:bottom w:val="none" w:sz="0" w:space="0" w:color="auto"/>
        <w:right w:val="none" w:sz="0" w:space="0" w:color="auto"/>
      </w:divBdr>
    </w:div>
    <w:div w:id="1764254245">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60854206">
      <w:bodyDiv w:val="1"/>
      <w:marLeft w:val="0"/>
      <w:marRight w:val="0"/>
      <w:marTop w:val="0"/>
      <w:marBottom w:val="0"/>
      <w:divBdr>
        <w:top w:val="none" w:sz="0" w:space="0" w:color="auto"/>
        <w:left w:val="none" w:sz="0" w:space="0" w:color="auto"/>
        <w:bottom w:val="none" w:sz="0" w:space="0" w:color="auto"/>
        <w:right w:val="none" w:sz="0" w:space="0" w:color="auto"/>
      </w:divBdr>
    </w:div>
    <w:div w:id="1919514086">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3610756">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2038463186">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businessofapps.com/data/android-statistics/"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www.emerald.com/insight/publication/issn/0736-3761"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www.researchgate.net/profile/Sundara-Yk?_tp=eyJjb250ZXh0Ijp7ImZpcnN0UGFnZSI6InByb2ZpbGUiLCJwYWdlIjoicHVibGljYXRpb24ifX0" TargetMode="External"/><Relationship Id="rId25" Type="http://schemas.openxmlformats.org/officeDocument/2006/relationships/hyperlink" Target="https://www.britannica.com/topic/Google-Inc" TargetMode="External"/><Relationship Id="rId33" Type="http://schemas.openxmlformats.org/officeDocument/2006/relationships/hyperlink" Target="https://www.emerald.com/insight/search?q=Benedetta%20Grandi" TargetMode="Externa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anylist.com/" TargetMode="External"/><Relationship Id="rId29" Type="http://schemas.openxmlformats.org/officeDocument/2006/relationships/hyperlink" Target="http://www.statista.com/statistics/517424/global-in-store-mobile-shopping-activit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smartinsights.com/mobile-marketing/mobile-marketing-analytics/mobile-marketing-statistics/" TargetMode="External"/><Relationship Id="rId32" Type="http://schemas.openxmlformats.org/officeDocument/2006/relationships/hyperlink" Target="https://www.emerald.com/insight/search?q=Silvia%20Bellini" TargetMode="External"/><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hyperlink" Target="http://www.pymnts.com/news/mobile-payments/2019/in-store-smartphones/" TargetMode="External"/><Relationship Id="rId36" Type="http://schemas.openxmlformats.org/officeDocument/2006/relationships/footer" Target="footer4.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yperlink" Target="https://www.emerald.com/insight/search?q=Simone%20Aiolfi"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www.researchgate.net/profile/Julita-Vassileva?_sg%5B0%5D=dVC1_YxYvAN2vFAgF_Y3XrxYT7H5Y30ugerPYw_sr91LbaV6IZVJEOGMdCka0XnWLYj7R68.liUyuK1iMcTm3gKHqfeuvgtJ4W70SQxkKruaWKLu3N-x40R6ZxE4wg4aZLK79iqd8J6vzw55nT7CCWwx4suWmQ&amp;_sg%5B1%5D=NCiu0jKCbvKs0Zhs_j7p7vYL8ZabVQ-Rd_HYJ9g3ddgOGxblbFl6ruREq5x58Q1ffjGiCxI.MmNSrK0usxD-d3nk7ZiT5tvOSQ1_dhX3nbgmSGgAsCunfZIV7ztCtDsUtqx7imA4qdHUBdqKUgfnMDo9OvlhCA&amp;_tp=eyJjb250ZXh0Ijp7ImZpcnN0UGFnZSI6Il9kaXJlY3QiLCJwYWdlIjoicHVibGljYXRpb24iLCJwb3NpdGlvbiI6InBhZ2VIZWFkZXIifX0" TargetMode="External"/><Relationship Id="rId30" Type="http://schemas.openxmlformats.org/officeDocument/2006/relationships/hyperlink" Target="https://doi.org/10.1145/2037373.2037411" TargetMode="External"/><Relationship Id="rId35" Type="http://schemas.openxmlformats.org/officeDocument/2006/relationships/hyperlink" Target="https://doi.org/10.1108/JCM-05-2020-3823"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61FF14-ED59-4885-B491-4B3B1F05181A}">
  <we:reference id="wa104382081" version="1.46.0.0" store="en-001" storeType="OMEX"/>
  <we:alternateReferences>
    <we:reference id="WA104382081" version="1.46.0.0" store="" storeType="OMEX"/>
  </we:alternateReferences>
  <we:properties>
    <we:property name="MENDELEY_CITATIONS" value="[{&quot;citationID&quot;:&quot;MENDELEY_CITATION_ee46f2a8-1f5b-42f0-a91b-ed5060c2215b&quot;,&quot;properties&quot;:{&quot;noteIndex&quot;:0},&quot;isEdited&quot;:false,&quot;manualOverride&quot;:{&quot;isManuallyOverridden&quot;:false,&quot;citeprocText&quot;:&quot;(Rozmarín, 2008)&quot;,&quot;manualOverrideText&quot;:&quot;&quot;},&quot;citationTag&quot;:&quot;MENDELEY_CITATION_v3_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&quot;,&quot;citationItems&quot;:[{&quot;id&quot;:&quot;1cddfe22-d209-3ff6-b313-d1e405d23be3&quot;,&quot;itemData&quot;:{&quot;type&quot;:&quot;book&quot;,&quot;id&quot;:&quot;1cddfe22-d209-3ff6-b313-d1e405d23be3&quot;,&quot;title&quot;:&quot;Nové trendy v prírodných vedách&quot;,&quot;author&quot;:[{&quot;family&quot;:&quot;Rozmarín&quot;,&quot;given&quot;:&quot;Tomáš&quot;,&quot;parse-names&quot;:false,&quot;dropping-particle&quot;:&quot;&quot;,&quot;non-dropping-particle&quot;:&quot;&quot;}],&quot;ISBN&quot;:&quot;80-8069-677-2&quot;,&quot;issued&quot;:{&quot;date-parts&quot;:[[2008]]},&quot;publisher-place&quot;:&quot;Nitra&quot;,&quot;number-of-pages&quot;:&quot;265&quot;,&quot;publisher&quot;:&quot;UKF Nitra&quot;,&quot;container-title-short&quot;:&quot;&quot;},&quot;isTemporary&quot;:false}]},{&quot;citationID&quot;:&quot;MENDELEY_CITATION_6103cb8d-1f74-42d7-83ff-f273d0f53aec&quot;,&quot;properties&quot;:{&quot;noteIndex&quot;:0},&quot;isEdited&quot;:false,&quot;manualOverride&quot;:{&quot;isManuallyOverridden&quot;:false,&quot;citeprocText&quot;:&quot;(Rozmarín, 2008; Kvetinková, 2016; Hrdzavý et al., 2018; Gal, 2002; Vařeka, 2010)&quot;,&quot;manualOverrideText&quot;:&quot;&quot;},&quot;citationItems&quot;:[{&quot;id&quot;:&quot;1cddfe22-d209-3ff6-b313-d1e405d23be3&quot;,&quot;itemData&quot;:{&quot;type&quot;:&quot;book&quot;,&quot;id&quot;:&quot;1cddfe22-d209-3ff6-b313-d1e405d23be3&quot;,&quot;title&quot;:&quot;Nové trendy v prírodných vedách&quot;,&quot;author&quot;:[{&quot;family&quot;:&quot;Rozmarín&quot;,&quot;given&quot;:&quot;Tomáš&quot;,&quot;parse-names&quot;:false,&quot;dropping-particle&quot;:&quot;&quot;,&quot;non-dropping-particle&quot;:&quot;&quot;}],&quot;ISBN&quot;:&quot;80-8069-677-2&quot;,&quot;issued&quot;:{&quot;date-parts&quot;:[[2008]]},&quot;publisher-place&quot;:&quot;Nitra&quot;,&quot;number-of-pages&quot;:&quot;265&quot;,&quot;publisher&quot;:&quot;UKF Nitra&quot;,&quot;container-title-short&quot;:&quot;&quot;},&quot;isTemporary&quot;:false},{&quot;id&quot;:&quot;3ac6604d-f8e2-3b44-b171-c01fc7a71f91&quot;,&quot;itemData&quot;:{&quot;type&quot;:&quot;webpage&quot;,&quot;id&quot;:&quot;3ac6604d-f8e2-3b44-b171-c01fc7a71f91&quot;,&quot;title&quot;:&quot;Teória vyučovania informatiky&quot;,&quot;author&quot;:[{&quot;family&quot;:&quot;Kvetinková&quot;,&quot;given&quot;:&quot;Anna&quot;,&quot;parse-names&quot;:false,&quot;dropping-particle&quot;:&quot;&quot;,&quot;non-dropping-particle&quot;:&quot;&quot;}],&quot;container-title&quot;:&quot;Tlačová správa&quot;,&quot;accessed&quot;:{&quot;date-parts&quot;:[[2022,9,29]]},&quot;URL&quot;:&quot;http://www2.statpedu.sk/buxus/ generatepage.php_page_id=649.htm l#pedagogi ckyproces_kvetinkova&quot;,&quot;issued&quot;:{&quot;date-parts&quot;:[[2016]]},&quot;container-title-short&quot;:&quot;&quot;},&quot;isTemporary&quot;:false},{&quot;id&quot;:&quot;c8f0dbde-d880-372f-919a-ba5b05b2894b&quot;,&quot;itemData&quot;:{&quot;type&quot;:&quot;paper-conference&quot;,&quot;id&quot;:&quot;c8f0dbde-d880-372f-919a-ba5b05b2894b&quot;,&quot;title&quot;:&quot;Modul-1&quot;,&quot;author&quot;:[{&quot;family&quot;:&quot;Hrdzavý&quot;,&quot;given&quot;:&quot;Jan&quot;,&quot;parse-names&quot;:false,&quot;dropping-particle&quot;:&quot;&quot;,&quot;non-dropping-particle&quot;:&quot;&quot;},{&quot;family&quot;:&quot;Kvetinková&quot;,&quot;given&quot;:&quot;Anna&quot;,&quot;parse-names&quot;:false,&quot;dropping-particle&quot;:&quot;&quot;,&quot;non-dropping-particle&quot;:&quot;&quot;},{&quot;family&quot;:&quot;Rozmarín&quot;,&quot;given&quot;:&quot;Tomáš&quot;,&quot;parse-names&quot;:false,&quot;dropping-particle&quot;:&quot;&quot;,&quot;non-dropping-particle&quot;:&quot;&quot;}],&quot;container-title&quot;:&quot;Zborník príspevkov z informatického seminára KI. ISKI 2018&quot;,&quot;ISBN&quot;:&quot;978-80-8094-351-6&quot;,&quot;issued&quot;:{&quot;date-parts&quot;:[[2018,9,5]]},&quot;publisher-place&quot;:&quot;Nitra&quot;,&quot;page&quot;:&quot;160-168&quot;,&quot;publisher&quot;:&quot;UKF Nitra&quot;,&quot;container-title-short&quot;:&quot;&quot;},&quot;isTemporary&quot;:false},{&quot;id&quot;:&quot;12a194ac-cd7c-3d9b-ab97-4ad58cbdff19&quot;,&quot;itemData&quot;:{&quot;type&quot;:&quot;article-journal&quot;,&quot;id&quot;:&quot;12a194ac-cd7c-3d9b-ab97-4ad58cbdff19&quot;,&quot;title&quot;:&quot;Adults' Statistical Literacy: Meanings, Components, Responsibilities&quot;,&quot;author&quot;:[{&quot;family&quot;:&quot;Gal&quot;,&quot;given&quot;:&quot;Iddo&quot;,&quot;parse-names&quot;:false,&quot;dropping-particle&quot;:&quot;&quot;,&quot;non-dropping-particle&quot;:&quot;&quot;}],&quot;container-title&quot;:&quot;International Statistical Review / Revue Internationale de Statistique&quot;,&quot;container-title-short&quot;:&quot;Int Stat Rev&quot;,&quot;DOI&quot;:&quot;10.2307/1403713&quot;,&quot;ISSN&quot;:&quot;03067734&quot;,&quot;issued&quot;:{&quot;date-parts&quot;:[[2002,4]]},&quot;page&quot;:&quot;1&quot;,&quot;issue&quot;:&quot;1&quot;,&quot;volume&quot;:&quot;70&quot;},&quot;isTemporary&quot;:false},{&quot;id&quot;:&quot;9d18c4df-11cd-3303-aafd-152162752dc9&quot;,&quot;itemData&quot;:{&quot;type&quot;:&quot;article-journal&quot;,&quot;id&quot;:&quot;9d18c4df-11cd-3303-aafd-152162752dc9&quot;,&quot;title&quot;:&quot;Příspěvek ke studiu žijících vsí středověkého původu. Pozůstatky zástavby z pozdního středověku na parcele č.p. 121 v Mikulčicích&quot;,&quot;author&quot;:[{&quot;family&quot;:&quot;Vařeka&quot;,&quot;given&quot;:&quot;Petr&quot;,&quot;parse-names&quot;:false,&quot;dropping-particle&quot;:&quot;&quot;,&quot;non-dropping-particle&quot;:&quot;&quot;}],&quot;container-title&quot;:&quot;Přehled výzkumů&quot;,&quot;ISSN&quot;:&quot;1211-7250&quot;,&quot;issued&quot;:{&quot;date-parts&quot;:[[2010]]},&quot;page&quot;:&quot;249-265&quot;,&quot;issue&quot;:&quot;1-2&quot;,&quot;volume&quot;:&quot;51&quot;},&quot;isTemporary&quot;:false}],&quot;citationTag&quot;:&quot;MENDELEY_CITATION_v3_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&quot;},{&quot;citationID&quot;:&quot;MENDELEY_CITATION_476d1a78-7701-453b-99fe-f8a9d04473ef&quot;,&quot;properties&quot;:{&quot;noteIndex&quot;:0},&quot;isEdited&quot;:false,&quot;manualOverride&quot;:{&quot;isManuallyOverridden&quot;:true,&quot;citeprocText&quot;:&quot;(Rozmarín, 2008)&quot;,&quot;manualOverrideText&quot;:&quot;(2008)&quot;},&quot;citationTag&quot;:&quot;MENDELEY_CITATION_v3_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&quot;,&quot;citationItems&quot;:[{&quot;id&quot;:&quot;1cddfe22-d209-3ff6-b313-d1e405d23be3&quot;,&quot;itemData&quot;:{&quot;type&quot;:&quot;book&quot;,&quot;id&quot;:&quot;1cddfe22-d209-3ff6-b313-d1e405d23be3&quot;,&quot;title&quot;:&quot;Nové trendy v prírodných vedách&quot;,&quot;author&quot;:[{&quot;family&quot;:&quot;Rozmarín&quot;,&quot;given&quot;:&quot;Tomáš&quot;,&quot;parse-names&quot;:false,&quot;dropping-particle&quot;:&quot;&quot;,&quot;non-dropping-particle&quot;:&quot;&quot;}],&quot;ISBN&quot;:&quot;80-8069-677-2&quot;,&quot;issued&quot;:{&quot;date-parts&quot;:[[2008]]},&quot;publisher-place&quot;:&quot;Nitra&quot;,&quot;number-of-pages&quot;:&quot;265&quot;,&quot;publisher&quot;:&quot;UKF Nitra&quot;,&quot;container-title-short&quot;:&quot;&quot;},&quot;isTemporary&quot;:false}]},{&quot;citationID&quot;:&quot;MENDELEY_CITATION_be99734f-9764-418e-801f-6a4bd1d44c90&quot;,&quot;properties&quot;:{&quot;noteIndex&quot;:0},&quot;isEdited&quot;:false,&quot;manualOverride&quot;:{&quot;isManuallyOverridden&quot;:false,&quot;citeprocText&quot;:&quot;(Kvetinková, 2016)&quot;,&quot;manualOverrideText&quot;:&quot;&quot;},&quot;citationTag&quot;:&quot;MENDELEY_CITATION_v3_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&quot;,&quot;citationItems&quot;:[{&quot;id&quot;:&quot;3ac6604d-f8e2-3b44-b171-c01fc7a71f91&quot;,&quot;itemData&quot;:{&quot;type&quot;:&quot;webpage&quot;,&quot;id&quot;:&quot;3ac6604d-f8e2-3b44-b171-c01fc7a71f91&quot;,&quot;title&quot;:&quot;Teória vyučovania informatiky&quot;,&quot;author&quot;:[{&quot;family&quot;:&quot;Kvetinková&quot;,&quot;given&quot;:&quot;Anna&quot;,&quot;parse-names&quot;:false,&quot;dropping-particle&quot;:&quot;&quot;,&quot;non-dropping-particle&quot;:&quot;&quot;}],&quot;container-title&quot;:&quot;Tlačová správa&quot;,&quot;accessed&quot;:{&quot;date-parts&quot;:[[2022,9,29]]},&quot;URL&quot;:&quot;http://www2.statpedu.sk/buxus/ generatepage.php_page_id=649.htm l#pedagogi ckyproces_kvetinkova&quot;,&quot;issued&quot;:{&quot;date-parts&quot;:[[2016]]},&quot;container-title-short&quot;:&quot;&quot;},&quot;isTemporary&quot;:false}]},{&quot;citationID&quot;:&quot;MENDELEY_CITATION_eb6c8fc3-6a3b-437f-9ef3-235998d866b5&quot;,&quot;properties&quot;:{&quot;noteIndex&quot;:0},&quot;isEdited&quot;:false,&quot;manualOverride&quot;:{&quot;isManuallyOverridden&quot;:false,&quot;citeprocText&quot;:&quot;(Hrdzavý et al., 2018)&quot;,&quot;manualOverrideText&quot;:&quot;&quot;},&quot;citationTag&quot;:&quot;MENDELEY_CITATION_v3_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&quot;,&quot;citationItems&quot;:[{&quot;id&quot;:&quot;c8f0dbde-d880-372f-919a-ba5b05b2894b&quot;,&quot;itemData&quot;:{&quot;type&quot;:&quot;paper-conference&quot;,&quot;id&quot;:&quot;c8f0dbde-d880-372f-919a-ba5b05b2894b&quot;,&quot;title&quot;:&quot;Modul-1&quot;,&quot;author&quot;:[{&quot;family&quot;:&quot;Hrdzavý&quot;,&quot;given&quot;:&quot;Jan&quot;,&quot;parse-names&quot;:false,&quot;dropping-particle&quot;:&quot;&quot;,&quot;non-dropping-particle&quot;:&quot;&quot;},{&quot;family&quot;:&quot;Kvetinková&quot;,&quot;given&quot;:&quot;Anna&quot;,&quot;parse-names&quot;:false,&quot;dropping-particle&quot;:&quot;&quot;,&quot;non-dropping-particle&quot;:&quot;&quot;},{&quot;family&quot;:&quot;Rozmarín&quot;,&quot;given&quot;:&quot;Tomáš&quot;,&quot;parse-names&quot;:false,&quot;dropping-particle&quot;:&quot;&quot;,&quot;non-dropping-particle&quot;:&quot;&quot;}],&quot;container-title&quot;:&quot;Zborník príspevkov z informatického seminára KI. ISKI 2018&quot;,&quot;ISBN&quot;:&quot;978-80-8094-351-6&quot;,&quot;issued&quot;:{&quot;date-parts&quot;:[[2018,9,5]]},&quot;publisher-place&quot;:&quot;Nitra&quot;,&quot;page&quot;:&quot;160-168&quot;,&quot;publisher&quot;:&quot;UKF Nitra&quot;,&quot;container-title-short&quot;:&quot;&quot;},&quot;isTemporary&quot;:false}]}]"/>
    <we:property name="MENDELEY_CITATIONS_LOCALE_CODE" value="&quot;sk-SK&quot;"/>
    <we:property name="MENDELEY_CITATIONS_STYLE" value="{&quot;id&quot;:&quot;https://csl.mendeley.com/styles/469457841/iso690-author-date-sk-2&quot;,&quot;title&quot;:&quot;ISO-690 (author-date, Slovak) - Dávid Kvasňovský&quot;,&quot;format&quot;:&quot;author-date&quot;,&quot;defaultLocale&quot;:&quot;sk-S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E5C92-D3F5-478B-934C-721B3F8A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36</Pages>
  <Words>4341</Words>
  <Characters>31168</Characters>
  <Application>Microsoft Office Word</Application>
  <DocSecurity>0</DocSecurity>
  <Lines>259</Lines>
  <Paragraphs>70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UNIVERZITA KONŠTANTÍNA FILOZOFA V NITRE</vt:lpstr>
      <vt:lpstr>UNIVERZITA KONŠTANTÍNA FILOZOFA V NITRE</vt:lpstr>
    </vt:vector>
  </TitlesOfParts>
  <Company>UKF FPV Nitra</Company>
  <LinksUpToDate>false</LinksUpToDate>
  <CharactersWithSpaces>35439</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Ivana Tureková</cp:lastModifiedBy>
  <cp:revision>74</cp:revision>
  <cp:lastPrinted>2013-02-28T09:04:00Z</cp:lastPrinted>
  <dcterms:created xsi:type="dcterms:W3CDTF">2023-10-11T18:46:00Z</dcterms:created>
  <dcterms:modified xsi:type="dcterms:W3CDTF">2023-11-17T16:39:00Z</dcterms:modified>
</cp:coreProperties>
</file>