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10E" w:rsidRPr="00795125" w:rsidRDefault="00C0710E" w:rsidP="00D04975">
      <w:pPr>
        <w:jc w:val="center"/>
        <w:rPr>
          <w:b/>
          <w:bCs/>
          <w:sz w:val="32"/>
          <w:szCs w:val="32"/>
        </w:rPr>
      </w:pPr>
      <w:r w:rsidRPr="00795125">
        <w:rPr>
          <w:b/>
          <w:bCs/>
          <w:sz w:val="32"/>
          <w:szCs w:val="32"/>
        </w:rPr>
        <w:t>Zadanie 2 -  Vyhľadávanie v dynamických množinách</w:t>
      </w:r>
    </w:p>
    <w:p w:rsidR="00C0710E" w:rsidRDefault="00C0710E" w:rsidP="00D04975">
      <w:pPr>
        <w:jc w:val="both"/>
      </w:pPr>
    </w:p>
    <w:p w:rsidR="00C0710E" w:rsidRPr="00795125" w:rsidRDefault="00795125" w:rsidP="00D04975">
      <w:pPr>
        <w:pStyle w:val="Nadpis2"/>
        <w:jc w:val="both"/>
      </w:pPr>
      <w:r w:rsidRPr="00795125">
        <w:t>Problematika</w:t>
      </w:r>
    </w:p>
    <w:p w:rsidR="00C0710E" w:rsidRDefault="00C0710E" w:rsidP="00D04975">
      <w:pPr>
        <w:jc w:val="both"/>
      </w:pPr>
      <w:r>
        <w:t xml:space="preserve">Existuje veľké množstvo algoritmov, určených na efektívne vyhľadávanie prvkov v dynamických množinách: binárne vyhľadávacie stromy, viaceré prístupy k ich vyvažovaniu, </w:t>
      </w:r>
      <w:proofErr w:type="spellStart"/>
      <w:r>
        <w:t>hašovanie</w:t>
      </w:r>
      <w:proofErr w:type="spellEnd"/>
      <w:r>
        <w:t xml:space="preserve"> a viaceré prístupy k riešeniu kolízií. Rôzne algoritmy sú vhodné pre rôzne situácie. </w:t>
      </w:r>
    </w:p>
    <w:p w:rsidR="00795125" w:rsidRDefault="00C0710E" w:rsidP="00D04975">
      <w:pPr>
        <w:jc w:val="both"/>
      </w:pPr>
      <w:r>
        <w:t xml:space="preserve">V tomto zadaní som porovnal </w:t>
      </w:r>
      <w:r w:rsidR="00795125">
        <w:t>obyčajný</w:t>
      </w:r>
      <w:r>
        <w:t xml:space="preserve"> </w:t>
      </w:r>
      <w:r w:rsidR="00795125">
        <w:t>vyhľadávací</w:t>
      </w:r>
      <w:r>
        <w:t xml:space="preserve"> strom, AVL </w:t>
      </w:r>
      <w:proofErr w:type="spellStart"/>
      <w:r w:rsidR="00795125">
        <w:t>vyvažovací</w:t>
      </w:r>
      <w:proofErr w:type="spellEnd"/>
      <w:r>
        <w:t xml:space="preserve"> strom, červeno-čierny </w:t>
      </w:r>
      <w:proofErr w:type="spellStart"/>
      <w:r>
        <w:t>vyvažovací</w:t>
      </w:r>
      <w:proofErr w:type="spellEnd"/>
      <w:r>
        <w:t xml:space="preserve"> strom, dvojité </w:t>
      </w:r>
      <w:proofErr w:type="spellStart"/>
      <w:r>
        <w:t>hašovanie</w:t>
      </w:r>
      <w:proofErr w:type="spellEnd"/>
      <w:r>
        <w:t xml:space="preserve">(otvorená adresácia) a </w:t>
      </w:r>
      <w:proofErr w:type="spellStart"/>
      <w:r>
        <w:t>hašovanie</w:t>
      </w:r>
      <w:proofErr w:type="spellEnd"/>
      <w:r>
        <w:t>, ktoré rieši kolízie pomocou zreťazenia prvkov do zoznamu.</w:t>
      </w:r>
    </w:p>
    <w:p w:rsidR="00C0710E" w:rsidRDefault="00C0710E" w:rsidP="00D04975">
      <w:pPr>
        <w:pStyle w:val="Nadpis2"/>
        <w:jc w:val="both"/>
      </w:pPr>
      <w:r>
        <w:t xml:space="preserve">Binárny </w:t>
      </w:r>
      <w:r w:rsidR="00911F6B">
        <w:t>vyhľadávací</w:t>
      </w:r>
      <w:r>
        <w:t xml:space="preserve"> strom</w:t>
      </w:r>
    </w:p>
    <w:p w:rsidR="00C0710E" w:rsidRDefault="00C0710E" w:rsidP="00D04975">
      <w:pPr>
        <w:jc w:val="both"/>
      </w:pPr>
      <w:r>
        <w:t xml:space="preserve">Ide o štruktúru, ktorá drží koreň stromu. V tomto strome sa nachádzajú prvky, z ktorých každý má nejakú hodnotu a dvoch nasledovníkov. Ľavého a pravého. Hodnota ľavého potomka je menšia ako hodnota rodiča a hodnota pravého potomka je zase väčšia. </w:t>
      </w:r>
      <w:r w:rsidR="00795125">
        <w:t>Týmto</w:t>
      </w:r>
      <w:r>
        <w:t xml:space="preserve"> zabezpečíme zoradenú štruktúru, v ktorej sa dá rýchlo vyhľadávať a to so zložitosťou O(log n). Avšak problém nastáva, keď strom začne byť </w:t>
      </w:r>
      <w:r w:rsidR="00795125">
        <w:t>nevyvážený</w:t>
      </w:r>
      <w:r>
        <w:t xml:space="preserve">. Vtedy sa zo stromu stáva </w:t>
      </w:r>
      <w:r w:rsidR="00795125">
        <w:t>lineárny</w:t>
      </w:r>
      <w:r>
        <w:t xml:space="preserve"> zoznam zo </w:t>
      </w:r>
      <w:r w:rsidR="00795125">
        <w:t>zložitosťou</w:t>
      </w:r>
      <w:r>
        <w:t xml:space="preserve"> </w:t>
      </w:r>
      <w:r w:rsidR="00795125">
        <w:t>vyhľadania</w:t>
      </w:r>
      <w:r>
        <w:t xml:space="preserve"> O(n).</w:t>
      </w:r>
    </w:p>
    <w:p w:rsidR="00C0710E" w:rsidRDefault="00C0710E" w:rsidP="00D04975">
      <w:pPr>
        <w:pStyle w:val="Podnadpis"/>
        <w:jc w:val="both"/>
      </w:pPr>
      <w:r>
        <w:t>Moja implementácia</w:t>
      </w:r>
    </w:p>
    <w:p w:rsidR="00C0710E" w:rsidRDefault="00C0710E" w:rsidP="00D04975">
      <w:pPr>
        <w:jc w:val="both"/>
      </w:pPr>
      <w:r>
        <w:t xml:space="preserve">V implementácií pre obyčajný binárny </w:t>
      </w:r>
      <w:r w:rsidR="00795125">
        <w:t>vyhľadávací</w:t>
      </w:r>
      <w:r>
        <w:t xml:space="preserve"> strom som vo </w:t>
      </w:r>
      <w:r w:rsidR="00795125">
        <w:t>funkcii</w:t>
      </w:r>
      <w:r>
        <w:t xml:space="preserve"> </w:t>
      </w:r>
      <w:proofErr w:type="spellStart"/>
      <w:r w:rsidRPr="00DB078F">
        <w:rPr>
          <w:i/>
          <w:iCs/>
        </w:rPr>
        <w:t>insert</w:t>
      </w:r>
      <w:proofErr w:type="spellEnd"/>
      <w:r>
        <w:t xml:space="preserve"> nepoužil </w:t>
      </w:r>
      <w:proofErr w:type="spellStart"/>
      <w:r>
        <w:t>rekurziu</w:t>
      </w:r>
      <w:proofErr w:type="spellEnd"/>
      <w:r>
        <w:t xml:space="preserve">, ale </w:t>
      </w:r>
      <w:r w:rsidR="00795125">
        <w:t>iteratívny</w:t>
      </w:r>
      <w:r>
        <w:t xml:space="preserve"> cyklus. Je to preto, aby som ukázal, že viem aj spraviť aj taký. A zároveň preto, lebo keď je strom nevyvážený, ľahko mu môže narásť výška. A už pri volaní </w:t>
      </w:r>
      <w:proofErr w:type="spellStart"/>
      <w:r>
        <w:t>rekurzie</w:t>
      </w:r>
      <w:proofErr w:type="spellEnd"/>
      <w:r>
        <w:t xml:space="preserve"> so stromom o hĺbke okolo 70000, padol program. Takýto problém je aj s funkciou uvoľnenia stromu, tzv. </w:t>
      </w:r>
      <w:proofErr w:type="spellStart"/>
      <w:r w:rsidRPr="00DB078F">
        <w:rPr>
          <w:i/>
          <w:iCs/>
        </w:rPr>
        <w:t>deleteTree</w:t>
      </w:r>
      <w:proofErr w:type="spellEnd"/>
      <w:r>
        <w:t xml:space="preserve">. V tomto momente mám pridanú podmienku, že ak je strom príliš vysoký, tak sa nič </w:t>
      </w:r>
      <w:r w:rsidR="00795125">
        <w:t>neuvoľní</w:t>
      </w:r>
      <w:r>
        <w:t xml:space="preserve">. </w:t>
      </w:r>
      <w:r w:rsidR="00795125">
        <w:t>Uvoľňovanie</w:t>
      </w:r>
      <w:r>
        <w:t xml:space="preserve"> mam totiž zrobenú cez </w:t>
      </w:r>
      <w:proofErr w:type="spellStart"/>
      <w:r>
        <w:t>rekurziu</w:t>
      </w:r>
      <w:proofErr w:type="spellEnd"/>
      <w:r>
        <w:t xml:space="preserve">. </w:t>
      </w:r>
      <w:proofErr w:type="spellStart"/>
      <w:r>
        <w:t>Rekurzia</w:t>
      </w:r>
      <w:proofErr w:type="spellEnd"/>
      <w:r>
        <w:t xml:space="preserve"> by sa dala obísť tým, že by som si vytvoril vlastný zásobník, kde by som držal potrebné </w:t>
      </w:r>
      <w:r w:rsidR="00795125">
        <w:t>ukazovatele</w:t>
      </w:r>
      <w:r>
        <w:t xml:space="preserve"> a tie následne </w:t>
      </w:r>
      <w:r w:rsidR="00795125">
        <w:t>uvoľňoval</w:t>
      </w:r>
      <w:r w:rsidR="00DB078F">
        <w:t xml:space="preserve"> – vlastný zásobník</w:t>
      </w:r>
      <w:r>
        <w:t xml:space="preserve">. Ale toto nebolo </w:t>
      </w:r>
      <w:r w:rsidR="00795125">
        <w:t>súčasť</w:t>
      </w:r>
      <w:r>
        <w:t xml:space="preserve"> zadania. Tak som sa takýmto niečím nezapodieval.</w:t>
      </w:r>
    </w:p>
    <w:p w:rsidR="00221C3E" w:rsidRPr="00F3270C" w:rsidRDefault="00221C3E" w:rsidP="00D04975">
      <w:pPr>
        <w:jc w:val="both"/>
        <w:rPr>
          <w:u w:val="single"/>
        </w:rPr>
      </w:pPr>
      <w:r w:rsidRPr="00F3270C">
        <w:rPr>
          <w:u w:val="single"/>
        </w:rPr>
        <w:t>Zoznam funkcií:</w:t>
      </w:r>
    </w:p>
    <w:p w:rsidR="00221C3E" w:rsidRDefault="00221C3E" w:rsidP="00221C3E">
      <w:pPr>
        <w:pStyle w:val="Odsekzoznamu"/>
        <w:numPr>
          <w:ilvl w:val="0"/>
          <w:numId w:val="7"/>
        </w:numPr>
        <w:jc w:val="both"/>
      </w:pPr>
      <w:proofErr w:type="spellStart"/>
      <w:r w:rsidRPr="00F3270C">
        <w:rPr>
          <w:i/>
          <w:iCs/>
        </w:rPr>
        <w:t>createBVS</w:t>
      </w:r>
      <w:proofErr w:type="spellEnd"/>
      <w:r w:rsidRPr="00F3270C">
        <w:rPr>
          <w:i/>
          <w:iCs/>
        </w:rPr>
        <w:t>()</w:t>
      </w:r>
      <w:r w:rsidR="004438C8">
        <w:t xml:space="preserve"> – vytvorí vrchol</w:t>
      </w:r>
    </w:p>
    <w:p w:rsidR="00221C3E" w:rsidRDefault="00221C3E" w:rsidP="00221C3E">
      <w:pPr>
        <w:pStyle w:val="Odsekzoznamu"/>
        <w:numPr>
          <w:ilvl w:val="0"/>
          <w:numId w:val="7"/>
        </w:numPr>
        <w:jc w:val="both"/>
      </w:pPr>
      <w:proofErr w:type="spellStart"/>
      <w:r w:rsidRPr="00F3270C">
        <w:rPr>
          <w:i/>
          <w:iCs/>
        </w:rPr>
        <w:t>insertBVS</w:t>
      </w:r>
      <w:proofErr w:type="spellEnd"/>
      <w:r w:rsidRPr="00F3270C">
        <w:rPr>
          <w:i/>
          <w:iCs/>
        </w:rPr>
        <w:t>(</w:t>
      </w:r>
      <w:proofErr w:type="spellStart"/>
      <w:r w:rsidRPr="00F3270C">
        <w:rPr>
          <w:i/>
          <w:iCs/>
        </w:rPr>
        <w:t>koren</w:t>
      </w:r>
      <w:proofErr w:type="spellEnd"/>
      <w:r w:rsidRPr="00F3270C">
        <w:rPr>
          <w:i/>
          <w:iCs/>
        </w:rPr>
        <w:t>, hodnota)</w:t>
      </w:r>
      <w:r w:rsidR="004438C8">
        <w:t xml:space="preserve"> – vloží do stromu</w:t>
      </w:r>
    </w:p>
    <w:p w:rsidR="00221C3E" w:rsidRDefault="00221C3E" w:rsidP="00221C3E">
      <w:pPr>
        <w:pStyle w:val="Odsekzoznamu"/>
        <w:numPr>
          <w:ilvl w:val="0"/>
          <w:numId w:val="7"/>
        </w:numPr>
        <w:jc w:val="both"/>
      </w:pPr>
      <w:proofErr w:type="spellStart"/>
      <w:r w:rsidRPr="00F3270C">
        <w:rPr>
          <w:i/>
          <w:iCs/>
        </w:rPr>
        <w:t>printBVS</w:t>
      </w:r>
      <w:proofErr w:type="spellEnd"/>
      <w:r w:rsidRPr="00F3270C">
        <w:rPr>
          <w:i/>
          <w:iCs/>
        </w:rPr>
        <w:t>(</w:t>
      </w:r>
      <w:proofErr w:type="spellStart"/>
      <w:r w:rsidRPr="00F3270C">
        <w:rPr>
          <w:i/>
          <w:iCs/>
        </w:rPr>
        <w:t>koren</w:t>
      </w:r>
      <w:proofErr w:type="spellEnd"/>
      <w:r w:rsidRPr="00F3270C">
        <w:rPr>
          <w:i/>
          <w:iCs/>
        </w:rPr>
        <w:t>, medzera</w:t>
      </w:r>
      <w:r w:rsidRPr="00221C3E">
        <w:t>)</w:t>
      </w:r>
      <w:r w:rsidR="004438C8">
        <w:t xml:space="preserve"> – vykreslí strom</w:t>
      </w:r>
    </w:p>
    <w:p w:rsidR="00221C3E" w:rsidRDefault="00221C3E" w:rsidP="00221C3E">
      <w:pPr>
        <w:pStyle w:val="Odsekzoznamu"/>
        <w:numPr>
          <w:ilvl w:val="0"/>
          <w:numId w:val="7"/>
        </w:numPr>
        <w:jc w:val="both"/>
      </w:pPr>
      <w:proofErr w:type="spellStart"/>
      <w:r w:rsidRPr="00F3270C">
        <w:rPr>
          <w:i/>
          <w:iCs/>
        </w:rPr>
        <w:t>searchBVS</w:t>
      </w:r>
      <w:proofErr w:type="spellEnd"/>
      <w:r w:rsidRPr="00221C3E">
        <w:t>(</w:t>
      </w:r>
      <w:proofErr w:type="spellStart"/>
      <w:r>
        <w:t>koren</w:t>
      </w:r>
      <w:proofErr w:type="spellEnd"/>
      <w:r w:rsidRPr="00221C3E">
        <w:t xml:space="preserve">, </w:t>
      </w:r>
      <w:r>
        <w:t>hodnota</w:t>
      </w:r>
      <w:r w:rsidRPr="00221C3E">
        <w:t>)</w:t>
      </w:r>
      <w:r w:rsidR="004438C8">
        <w:t xml:space="preserve"> – vyhľadá v strome</w:t>
      </w:r>
    </w:p>
    <w:p w:rsidR="004438C8" w:rsidRDefault="004438C8" w:rsidP="00221C3E">
      <w:pPr>
        <w:pStyle w:val="Odsekzoznamu"/>
        <w:numPr>
          <w:ilvl w:val="0"/>
          <w:numId w:val="7"/>
        </w:numPr>
        <w:jc w:val="both"/>
      </w:pPr>
      <w:proofErr w:type="spellStart"/>
      <w:r w:rsidRPr="00F3270C">
        <w:rPr>
          <w:i/>
          <w:iCs/>
        </w:rPr>
        <w:t>deleteBVS</w:t>
      </w:r>
      <w:proofErr w:type="spellEnd"/>
      <w:r w:rsidRPr="00F3270C">
        <w:rPr>
          <w:i/>
          <w:iCs/>
        </w:rPr>
        <w:t>(</w:t>
      </w:r>
      <w:proofErr w:type="spellStart"/>
      <w:r w:rsidRPr="00F3270C">
        <w:rPr>
          <w:i/>
          <w:iCs/>
        </w:rPr>
        <w:t>koren</w:t>
      </w:r>
      <w:proofErr w:type="spellEnd"/>
      <w:r w:rsidRPr="004438C8">
        <w:t>)</w:t>
      </w:r>
      <w:r>
        <w:t xml:space="preserve"> – vymaže strom</w:t>
      </w:r>
    </w:p>
    <w:p w:rsidR="00C0710E" w:rsidRDefault="00C0710E" w:rsidP="00D04975">
      <w:pPr>
        <w:pStyle w:val="Nadpis2"/>
        <w:jc w:val="both"/>
      </w:pPr>
      <w:r>
        <w:t>AVL strom</w:t>
      </w:r>
    </w:p>
    <w:p w:rsidR="00795125" w:rsidRDefault="00DB078F" w:rsidP="00D04975">
      <w:pPr>
        <w:jc w:val="both"/>
      </w:pPr>
      <w:r>
        <w:t>Problém nevyváženosti</w:t>
      </w:r>
      <w:r w:rsidR="00C0710E">
        <w:t xml:space="preserve"> rieši napríklad AVL </w:t>
      </w:r>
      <w:proofErr w:type="spellStart"/>
      <w:r w:rsidR="00C0710E">
        <w:t>vyvažovací</w:t>
      </w:r>
      <w:proofErr w:type="spellEnd"/>
      <w:r w:rsidR="00C0710E">
        <w:t xml:space="preserve"> strom. Túto metódu som aj sám implementoval. Tento strom taktiež pracuje pri </w:t>
      </w:r>
      <w:r w:rsidR="00795125">
        <w:t>funkciách</w:t>
      </w:r>
      <w:r w:rsidR="00C0710E">
        <w:t xml:space="preserve"> </w:t>
      </w:r>
      <w:proofErr w:type="spellStart"/>
      <w:r w:rsidR="00C0710E" w:rsidRPr="00DB078F">
        <w:rPr>
          <w:i/>
          <w:iCs/>
        </w:rPr>
        <w:t>insert</w:t>
      </w:r>
      <w:proofErr w:type="spellEnd"/>
      <w:r w:rsidR="00C0710E">
        <w:t xml:space="preserve"> a </w:t>
      </w:r>
      <w:proofErr w:type="spellStart"/>
      <w:r w:rsidR="00C0710E" w:rsidRPr="00DB078F">
        <w:rPr>
          <w:i/>
          <w:iCs/>
        </w:rPr>
        <w:t>search</w:t>
      </w:r>
      <w:proofErr w:type="spellEnd"/>
      <w:r w:rsidR="00C0710E">
        <w:t xml:space="preserve"> so zložitosťou O(log n).</w:t>
      </w:r>
    </w:p>
    <w:p w:rsidR="00795125" w:rsidRDefault="00C0710E" w:rsidP="00D04975">
      <w:pPr>
        <w:jc w:val="both"/>
      </w:pPr>
      <w:r>
        <w:t xml:space="preserve">Oproti obyčajnému stromu si vo vrchole drží aj maximálnu hĺbku </w:t>
      </w:r>
      <w:proofErr w:type="spellStart"/>
      <w:r>
        <w:t>podstromu</w:t>
      </w:r>
      <w:proofErr w:type="spellEnd"/>
      <w:r>
        <w:t xml:space="preserve">. Táto hĺbka sa využíva pri rotovaní stromu. Ak je vrchol, na ktorom sa nachádzam, </w:t>
      </w:r>
      <w:r w:rsidR="00795125">
        <w:t>nevyvážený</w:t>
      </w:r>
      <w:r>
        <w:t xml:space="preserve"> (to znamená, že jeden </w:t>
      </w:r>
      <w:proofErr w:type="spellStart"/>
      <w:r>
        <w:t>podstrom</w:t>
      </w:r>
      <w:proofErr w:type="spellEnd"/>
      <w:r>
        <w:t xml:space="preserve"> je o dva hlbší ako druhý), začínam rotovať. Celkovo rozoznávam štyri prípady. Ak je </w:t>
      </w:r>
      <w:r w:rsidR="00795125">
        <w:t>nevyvážený</w:t>
      </w:r>
      <w:r>
        <w:t xml:space="preserve"> doprava a zároveň aj jeho pravý potomok je </w:t>
      </w:r>
      <w:r w:rsidR="00795125">
        <w:t>nevyvážený</w:t>
      </w:r>
      <w:r>
        <w:t xml:space="preserve"> doprava, tak rotujem doľava. Ale ak je potom nevyvážený doľava, tak najskôr ten </w:t>
      </w:r>
      <w:r>
        <w:lastRenderedPageBreak/>
        <w:t xml:space="preserve">musím </w:t>
      </w:r>
      <w:proofErr w:type="spellStart"/>
      <w:r>
        <w:t>zrotovať</w:t>
      </w:r>
      <w:proofErr w:type="spellEnd"/>
      <w:r>
        <w:t xml:space="preserve"> doprava a až potom jeho rodiča doľava. Toto isté platí symetricky aj pre druhú stranu. AVL strom je vždy, čo najlepšie vyvážený, čo spôsobuje, že funkcia </w:t>
      </w:r>
      <w:proofErr w:type="spellStart"/>
      <w:r w:rsidRPr="00DB078F">
        <w:rPr>
          <w:i/>
          <w:iCs/>
        </w:rPr>
        <w:t>insert</w:t>
      </w:r>
      <w:proofErr w:type="spellEnd"/>
      <w:r>
        <w:t xml:space="preserve"> je pomalšia ako pri iných </w:t>
      </w:r>
      <w:r w:rsidR="00795125">
        <w:t>implementáciách</w:t>
      </w:r>
      <w:r>
        <w:t xml:space="preserve">. Avšak funkcia </w:t>
      </w:r>
      <w:proofErr w:type="spellStart"/>
      <w:r w:rsidRPr="00DB078F">
        <w:rPr>
          <w:i/>
          <w:iCs/>
        </w:rPr>
        <w:t>search</w:t>
      </w:r>
      <w:proofErr w:type="spellEnd"/>
      <w:r>
        <w:t xml:space="preserve"> by mala byť rýchlejšia</w:t>
      </w:r>
      <w:r w:rsidR="00DB078F">
        <w:t>, pretože strom je vždy</w:t>
      </w:r>
      <w:r w:rsidR="00BB1995">
        <w:t xml:space="preserve"> čo najlepšie</w:t>
      </w:r>
      <w:r w:rsidR="00DB078F">
        <w:t xml:space="preserve"> vyvážený</w:t>
      </w:r>
      <w:r w:rsidR="00BB1995">
        <w:t xml:space="preserve"> na rozdiel od červeno-čierneho stromu</w:t>
      </w:r>
      <w:r>
        <w:t>.</w:t>
      </w:r>
    </w:p>
    <w:p w:rsidR="00C0710E" w:rsidRDefault="00C0710E" w:rsidP="00D04975">
      <w:pPr>
        <w:pStyle w:val="Podnadpis"/>
        <w:jc w:val="both"/>
      </w:pPr>
      <w:r>
        <w:t>Moja implementácia</w:t>
      </w:r>
    </w:p>
    <w:p w:rsidR="009629DB" w:rsidRDefault="00C0710E" w:rsidP="00D04975">
      <w:pPr>
        <w:jc w:val="both"/>
      </w:pPr>
      <w:r>
        <w:t xml:space="preserve">Moju funkciu </w:t>
      </w:r>
      <w:proofErr w:type="spellStart"/>
      <w:r w:rsidRPr="00DB078F">
        <w:rPr>
          <w:i/>
          <w:iCs/>
        </w:rPr>
        <w:t>insert</w:t>
      </w:r>
      <w:proofErr w:type="spellEnd"/>
      <w:r>
        <w:t xml:space="preserve"> som riešil rekurzívne. Porovnávam, či je hodnota aktuálneho </w:t>
      </w:r>
      <w:r w:rsidR="00795125">
        <w:t>vrcholu</w:t>
      </w:r>
      <w:r>
        <w:t xml:space="preserve"> väčšia alebo menšia a na základe toho sa rozhodujem, do ktorého </w:t>
      </w:r>
      <w:proofErr w:type="spellStart"/>
      <w:r>
        <w:t>podstromu</w:t>
      </w:r>
      <w:proofErr w:type="spellEnd"/>
      <w:r>
        <w:t xml:space="preserve"> sa vydám. Po vložení prvku sa začínam </w:t>
      </w:r>
      <w:r w:rsidR="00795125">
        <w:t>vracať</w:t>
      </w:r>
      <w:r>
        <w:t xml:space="preserve"> späť do koreňa. Počas tohto vracania, aktualizujem hĺbku </w:t>
      </w:r>
      <w:proofErr w:type="spellStart"/>
      <w:r>
        <w:t>podstromu</w:t>
      </w:r>
      <w:proofErr w:type="spellEnd"/>
      <w:r>
        <w:t xml:space="preserve">. Keď je aktualizovaná, pozriem sa, či je vrchol vyvážený. Ak nie, nastupuje </w:t>
      </w:r>
      <w:r w:rsidR="00795125">
        <w:t>funkcia</w:t>
      </w:r>
      <w:r>
        <w:t xml:space="preserve"> </w:t>
      </w:r>
      <w:proofErr w:type="spellStart"/>
      <w:r>
        <w:t>balance</w:t>
      </w:r>
      <w:proofErr w:type="spellEnd"/>
      <w:r>
        <w:t xml:space="preserve">. Táto v sebe zahŕňa štyri </w:t>
      </w:r>
      <w:r w:rsidR="00795125">
        <w:t>kľúčové</w:t>
      </w:r>
      <w:r>
        <w:t xml:space="preserve"> podmienky, ktoré som už spomínal vyššie. Takto prejdem celý strom. Makro DIFF_RANK berie ako parameter </w:t>
      </w:r>
      <w:r w:rsidR="00795125">
        <w:t>smerník</w:t>
      </w:r>
      <w:r>
        <w:t xml:space="preserve"> na vrchol. A vráti rozdiel </w:t>
      </w:r>
      <w:proofErr w:type="spellStart"/>
      <w:r>
        <w:t>hĺbiek</w:t>
      </w:r>
      <w:proofErr w:type="spellEnd"/>
      <w:r>
        <w:t xml:space="preserve"> jeho </w:t>
      </w:r>
      <w:proofErr w:type="spellStart"/>
      <w:r>
        <w:t>podstromov</w:t>
      </w:r>
      <w:proofErr w:type="spellEnd"/>
      <w:r>
        <w:t>.</w:t>
      </w:r>
      <w:r w:rsidR="00962ECD">
        <w:t xml:space="preserve"> Toto číslo mi hovorí, či vrchol je vyvážený</w:t>
      </w:r>
      <w:r w:rsidR="00DB078F">
        <w:t>,</w:t>
      </w:r>
      <w:r w:rsidR="00962ECD">
        <w:t xml:space="preserve"> alebo nie.</w:t>
      </w:r>
      <w:r w:rsidR="009629DB">
        <w:t xml:space="preserve"> Na obrázku nižšie ukážem ako mi funguje obyčajná rotácia vpravo. </w:t>
      </w:r>
    </w:p>
    <w:p w:rsidR="009629DB" w:rsidRDefault="009629DB" w:rsidP="00D04975">
      <w:pPr>
        <w:jc w:val="both"/>
      </w:pPr>
    </w:p>
    <w:p w:rsidR="00A61AE3" w:rsidRDefault="00A61AE3" w:rsidP="00D04975">
      <w:pPr>
        <w:jc w:val="center"/>
      </w:pPr>
      <w:r>
        <w:rPr>
          <w:noProof/>
        </w:rPr>
        <w:drawing>
          <wp:inline distT="0" distB="0" distL="0" distR="0">
            <wp:extent cx="5934710" cy="1794510"/>
            <wp:effectExtent l="0" t="0" r="889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AE3" w:rsidRPr="00A61AE3" w:rsidRDefault="00A61AE3" w:rsidP="00D04975">
      <w:pPr>
        <w:pStyle w:val="PopisObr"/>
        <w:rPr>
          <w:color w:val="5A5A5A" w:themeColor="text1" w:themeTint="A5"/>
        </w:rPr>
      </w:pPr>
      <w:r>
        <w:rPr>
          <w:rStyle w:val="Jemnodkaz"/>
        </w:rPr>
        <w:t>Najskôr presmerujem smerníky a ako posledný krok prerátam ich výšky.</w:t>
      </w:r>
    </w:p>
    <w:p w:rsidR="00C0710E" w:rsidRDefault="00C0710E" w:rsidP="00D04975">
      <w:pPr>
        <w:jc w:val="both"/>
      </w:pPr>
      <w:r>
        <w:t xml:space="preserve">Funkcia </w:t>
      </w:r>
      <w:proofErr w:type="spellStart"/>
      <w:r w:rsidRPr="00DB078F">
        <w:rPr>
          <w:i/>
          <w:iCs/>
        </w:rPr>
        <w:t>search</w:t>
      </w:r>
      <w:proofErr w:type="spellEnd"/>
      <w:r>
        <w:t xml:space="preserve"> je založená na podobnom princípe. Ale nie rekurzívne. Používam cyklus </w:t>
      </w:r>
      <w:proofErr w:type="spellStart"/>
      <w:r>
        <w:t>while</w:t>
      </w:r>
      <w:proofErr w:type="spellEnd"/>
      <w:r>
        <w:t xml:space="preserve">, ktorý </w:t>
      </w:r>
      <w:r w:rsidR="009629DB">
        <w:t>je</w:t>
      </w:r>
      <w:r>
        <w:t xml:space="preserve"> rýchlejší, ako rekurzívna </w:t>
      </w:r>
      <w:r w:rsidR="00795125">
        <w:t>funkcia</w:t>
      </w:r>
      <w:r>
        <w:t xml:space="preserve"> </w:t>
      </w:r>
      <w:proofErr w:type="spellStart"/>
      <w:r w:rsidRPr="00DB078F">
        <w:rPr>
          <w:i/>
          <w:iCs/>
        </w:rPr>
        <w:t>search</w:t>
      </w:r>
      <w:proofErr w:type="spellEnd"/>
      <w:r>
        <w:t xml:space="preserve">. Vydávam </w:t>
      </w:r>
      <w:r w:rsidR="009629DB">
        <w:t xml:space="preserve">sa </w:t>
      </w:r>
      <w:r>
        <w:t xml:space="preserve">do príslušného </w:t>
      </w:r>
      <w:proofErr w:type="spellStart"/>
      <w:r>
        <w:t>podstromu</w:t>
      </w:r>
      <w:proofErr w:type="spellEnd"/>
      <w:r>
        <w:t xml:space="preserve"> na základe hľadanej hodnoty. Ak sa hodnota nájde, vráti </w:t>
      </w:r>
      <w:r w:rsidR="00795125">
        <w:t>ukazovateľ</w:t>
      </w:r>
      <w:r>
        <w:t xml:space="preserve"> na ňu. Ak nie, vráti NULL.</w:t>
      </w:r>
    </w:p>
    <w:p w:rsidR="00F3270C" w:rsidRPr="00F3270C" w:rsidRDefault="00F3270C" w:rsidP="00F3270C">
      <w:pPr>
        <w:jc w:val="both"/>
        <w:rPr>
          <w:u w:val="single"/>
        </w:rPr>
      </w:pPr>
      <w:r w:rsidRPr="00F3270C">
        <w:rPr>
          <w:u w:val="single"/>
        </w:rPr>
        <w:t>Zoznam funkcií:</w:t>
      </w:r>
    </w:p>
    <w:p w:rsidR="00F3270C" w:rsidRDefault="00F3270C" w:rsidP="00F3270C">
      <w:pPr>
        <w:pStyle w:val="Odsekzoznamu"/>
        <w:numPr>
          <w:ilvl w:val="0"/>
          <w:numId w:val="7"/>
        </w:numPr>
        <w:jc w:val="both"/>
      </w:pPr>
      <w:proofErr w:type="spellStart"/>
      <w:r w:rsidRPr="00F3270C">
        <w:rPr>
          <w:i/>
          <w:iCs/>
        </w:rPr>
        <w:t>createAVL</w:t>
      </w:r>
      <w:proofErr w:type="spellEnd"/>
      <w:r w:rsidRPr="00221C3E">
        <w:t>()</w:t>
      </w:r>
      <w:r>
        <w:t xml:space="preserve"> – vytvorí vrchol</w:t>
      </w:r>
    </w:p>
    <w:p w:rsidR="00F3270C" w:rsidRDefault="00F3270C" w:rsidP="00F3270C">
      <w:pPr>
        <w:pStyle w:val="Odsekzoznamu"/>
        <w:numPr>
          <w:ilvl w:val="0"/>
          <w:numId w:val="7"/>
        </w:numPr>
        <w:jc w:val="both"/>
      </w:pPr>
      <w:proofErr w:type="spellStart"/>
      <w:r w:rsidRPr="00F3270C">
        <w:rPr>
          <w:i/>
          <w:iCs/>
        </w:rPr>
        <w:t>insertAVL</w:t>
      </w:r>
      <w:proofErr w:type="spellEnd"/>
      <w:r w:rsidRPr="00221C3E">
        <w:t>(</w:t>
      </w:r>
      <w:proofErr w:type="spellStart"/>
      <w:r w:rsidRPr="00F3270C">
        <w:rPr>
          <w:i/>
          <w:iCs/>
        </w:rPr>
        <w:t>koren</w:t>
      </w:r>
      <w:proofErr w:type="spellEnd"/>
      <w:r w:rsidRPr="00221C3E">
        <w:t xml:space="preserve">, </w:t>
      </w:r>
      <w:r w:rsidRPr="00F3270C">
        <w:rPr>
          <w:i/>
          <w:iCs/>
        </w:rPr>
        <w:t>hodnota</w:t>
      </w:r>
      <w:r w:rsidRPr="00221C3E">
        <w:t>)</w:t>
      </w:r>
      <w:r>
        <w:t xml:space="preserve"> – vloží do stromu</w:t>
      </w:r>
    </w:p>
    <w:p w:rsidR="00F3270C" w:rsidRDefault="00F3270C" w:rsidP="00F3270C">
      <w:pPr>
        <w:pStyle w:val="Odsekzoznamu"/>
        <w:numPr>
          <w:ilvl w:val="0"/>
          <w:numId w:val="7"/>
        </w:numPr>
        <w:jc w:val="both"/>
      </w:pPr>
      <w:proofErr w:type="spellStart"/>
      <w:r w:rsidRPr="00F3270C">
        <w:rPr>
          <w:i/>
          <w:iCs/>
        </w:rPr>
        <w:t>printAVL</w:t>
      </w:r>
      <w:proofErr w:type="spellEnd"/>
      <w:r w:rsidRPr="00221C3E">
        <w:t>(</w:t>
      </w:r>
      <w:proofErr w:type="spellStart"/>
      <w:r w:rsidRPr="00F3270C">
        <w:rPr>
          <w:i/>
          <w:iCs/>
        </w:rPr>
        <w:t>koren</w:t>
      </w:r>
      <w:proofErr w:type="spellEnd"/>
      <w:r w:rsidRPr="00221C3E">
        <w:t xml:space="preserve">, </w:t>
      </w:r>
      <w:r w:rsidRPr="00F3270C">
        <w:rPr>
          <w:i/>
          <w:iCs/>
        </w:rPr>
        <w:t>medzera</w:t>
      </w:r>
      <w:r w:rsidRPr="00221C3E">
        <w:t>)</w:t>
      </w:r>
      <w:r>
        <w:t xml:space="preserve"> – vykreslí strom</w:t>
      </w:r>
    </w:p>
    <w:p w:rsidR="00F3270C" w:rsidRPr="00F3270C" w:rsidRDefault="00F3270C" w:rsidP="00F3270C">
      <w:pPr>
        <w:pStyle w:val="Odsekzoznamu"/>
        <w:numPr>
          <w:ilvl w:val="0"/>
          <w:numId w:val="7"/>
        </w:numPr>
        <w:jc w:val="both"/>
      </w:pPr>
      <w:proofErr w:type="spellStart"/>
      <w:r w:rsidRPr="00F3270C">
        <w:rPr>
          <w:i/>
          <w:iCs/>
        </w:rPr>
        <w:t>searchAVL</w:t>
      </w:r>
      <w:proofErr w:type="spellEnd"/>
      <w:r w:rsidRPr="00F3270C">
        <w:t>(</w:t>
      </w:r>
      <w:proofErr w:type="spellStart"/>
      <w:r w:rsidRPr="00F3270C">
        <w:rPr>
          <w:i/>
          <w:iCs/>
        </w:rPr>
        <w:t>koren</w:t>
      </w:r>
      <w:proofErr w:type="spellEnd"/>
      <w:r w:rsidRPr="00F3270C">
        <w:t xml:space="preserve">, </w:t>
      </w:r>
      <w:r w:rsidRPr="00F3270C">
        <w:rPr>
          <w:i/>
          <w:iCs/>
        </w:rPr>
        <w:t>hodnota</w:t>
      </w:r>
      <w:r w:rsidRPr="00F3270C">
        <w:t>) – vyhľadá v strome</w:t>
      </w:r>
    </w:p>
    <w:p w:rsidR="00F3270C" w:rsidRDefault="00F3270C" w:rsidP="00F3270C">
      <w:pPr>
        <w:pStyle w:val="Odsekzoznamu"/>
        <w:numPr>
          <w:ilvl w:val="0"/>
          <w:numId w:val="7"/>
        </w:numPr>
        <w:jc w:val="both"/>
      </w:pPr>
      <w:proofErr w:type="spellStart"/>
      <w:r w:rsidRPr="00F3270C">
        <w:rPr>
          <w:i/>
          <w:iCs/>
        </w:rPr>
        <w:t>deleteAVL</w:t>
      </w:r>
      <w:proofErr w:type="spellEnd"/>
      <w:r w:rsidRPr="004438C8">
        <w:t>(</w:t>
      </w:r>
      <w:proofErr w:type="spellStart"/>
      <w:r w:rsidRPr="00F3270C">
        <w:rPr>
          <w:i/>
          <w:iCs/>
        </w:rPr>
        <w:t>koren</w:t>
      </w:r>
      <w:proofErr w:type="spellEnd"/>
      <w:r w:rsidRPr="004438C8">
        <w:t>)</w:t>
      </w:r>
      <w:r>
        <w:t xml:space="preserve"> – vymaže strom</w:t>
      </w:r>
    </w:p>
    <w:p w:rsidR="00F3270C" w:rsidRDefault="00F3270C" w:rsidP="00F3270C">
      <w:pPr>
        <w:pStyle w:val="Odsekzoznamu"/>
        <w:numPr>
          <w:ilvl w:val="0"/>
          <w:numId w:val="7"/>
        </w:numPr>
        <w:jc w:val="both"/>
      </w:pPr>
      <w:proofErr w:type="spellStart"/>
      <w:r w:rsidRPr="00F3270C">
        <w:rPr>
          <w:i/>
          <w:iCs/>
        </w:rPr>
        <w:t>balanceAVL</w:t>
      </w:r>
      <w:proofErr w:type="spellEnd"/>
      <w:r w:rsidRPr="00F3270C">
        <w:t>(</w:t>
      </w:r>
      <w:proofErr w:type="spellStart"/>
      <w:r w:rsidRPr="00F3270C">
        <w:rPr>
          <w:i/>
          <w:iCs/>
        </w:rPr>
        <w:t>koren</w:t>
      </w:r>
      <w:proofErr w:type="spellEnd"/>
      <w:r w:rsidRPr="00F3270C">
        <w:t>)</w:t>
      </w:r>
      <w:r>
        <w:t xml:space="preserve"> – </w:t>
      </w:r>
      <w:proofErr w:type="spellStart"/>
      <w:r>
        <w:t>vybalancuje</w:t>
      </w:r>
      <w:proofErr w:type="spellEnd"/>
      <w:r>
        <w:t xml:space="preserve"> strom</w:t>
      </w:r>
    </w:p>
    <w:p w:rsidR="00F3270C" w:rsidRDefault="00F3270C" w:rsidP="00F3270C">
      <w:pPr>
        <w:pStyle w:val="Odsekzoznamu"/>
        <w:numPr>
          <w:ilvl w:val="0"/>
          <w:numId w:val="7"/>
        </w:numPr>
        <w:jc w:val="both"/>
      </w:pPr>
      <w:proofErr w:type="spellStart"/>
      <w:r w:rsidRPr="00F3270C">
        <w:rPr>
          <w:i/>
          <w:iCs/>
        </w:rPr>
        <w:t>rotateLeftRight</w:t>
      </w:r>
      <w:proofErr w:type="spellEnd"/>
      <w:r w:rsidRPr="00F3270C">
        <w:t>(</w:t>
      </w:r>
      <w:proofErr w:type="spellStart"/>
      <w:r w:rsidRPr="00F3270C">
        <w:rPr>
          <w:i/>
          <w:iCs/>
        </w:rPr>
        <w:t>koren</w:t>
      </w:r>
      <w:proofErr w:type="spellEnd"/>
      <w:r w:rsidRPr="00F3270C">
        <w:t>)</w:t>
      </w:r>
      <w:r>
        <w:t xml:space="preserve"> – rotácia najskôr vpravo a potom vľavo</w:t>
      </w:r>
    </w:p>
    <w:p w:rsidR="00F3270C" w:rsidRDefault="00F3270C" w:rsidP="00F3270C">
      <w:pPr>
        <w:pStyle w:val="Odsekzoznamu"/>
        <w:numPr>
          <w:ilvl w:val="0"/>
          <w:numId w:val="7"/>
        </w:numPr>
        <w:jc w:val="both"/>
      </w:pPr>
      <w:proofErr w:type="spellStart"/>
      <w:r w:rsidRPr="00F3270C">
        <w:rPr>
          <w:i/>
          <w:iCs/>
        </w:rPr>
        <w:t>rotateRight</w:t>
      </w:r>
      <w:proofErr w:type="spellEnd"/>
      <w:r w:rsidRPr="00F3270C">
        <w:t>(</w:t>
      </w:r>
      <w:proofErr w:type="spellStart"/>
      <w:r w:rsidRPr="00F3270C">
        <w:rPr>
          <w:i/>
          <w:iCs/>
        </w:rPr>
        <w:t>koren</w:t>
      </w:r>
      <w:proofErr w:type="spellEnd"/>
      <w:r w:rsidRPr="00F3270C">
        <w:t>)</w:t>
      </w:r>
      <w:r>
        <w:t xml:space="preserve"> – rotácia vpravo</w:t>
      </w:r>
    </w:p>
    <w:p w:rsidR="00F3270C" w:rsidRDefault="00F3270C" w:rsidP="00226EB5">
      <w:pPr>
        <w:pStyle w:val="Odsekzoznamu"/>
        <w:numPr>
          <w:ilvl w:val="0"/>
          <w:numId w:val="7"/>
        </w:numPr>
        <w:jc w:val="both"/>
      </w:pPr>
      <w:proofErr w:type="spellStart"/>
      <w:r w:rsidRPr="00F3270C">
        <w:rPr>
          <w:i/>
          <w:iCs/>
        </w:rPr>
        <w:t>rotateRightLeft</w:t>
      </w:r>
      <w:proofErr w:type="spellEnd"/>
      <w:r w:rsidRPr="00F3270C">
        <w:t>(</w:t>
      </w:r>
      <w:proofErr w:type="spellStart"/>
      <w:r w:rsidRPr="00F3270C">
        <w:rPr>
          <w:i/>
          <w:iCs/>
        </w:rPr>
        <w:t>koren</w:t>
      </w:r>
      <w:proofErr w:type="spellEnd"/>
      <w:r w:rsidRPr="00F3270C">
        <w:t>)</w:t>
      </w:r>
      <w:r>
        <w:t xml:space="preserve"> – rotácia najskôr vľavo a potom vpravo</w:t>
      </w:r>
    </w:p>
    <w:p w:rsidR="00F3270C" w:rsidRDefault="00F3270C" w:rsidP="00226EB5">
      <w:pPr>
        <w:pStyle w:val="Odsekzoznamu"/>
        <w:numPr>
          <w:ilvl w:val="0"/>
          <w:numId w:val="7"/>
        </w:numPr>
        <w:jc w:val="both"/>
      </w:pPr>
      <w:proofErr w:type="spellStart"/>
      <w:r w:rsidRPr="00F3270C">
        <w:rPr>
          <w:i/>
          <w:iCs/>
        </w:rPr>
        <w:t>rotateLeft</w:t>
      </w:r>
      <w:proofErr w:type="spellEnd"/>
      <w:r w:rsidRPr="00F3270C">
        <w:t>(</w:t>
      </w:r>
      <w:proofErr w:type="spellStart"/>
      <w:r w:rsidRPr="00F3270C">
        <w:rPr>
          <w:i/>
          <w:iCs/>
        </w:rPr>
        <w:t>koren</w:t>
      </w:r>
      <w:proofErr w:type="spellEnd"/>
      <w:r w:rsidRPr="00F3270C">
        <w:t>)</w:t>
      </w:r>
      <w:r>
        <w:t xml:space="preserve"> – rotácia vľavo</w:t>
      </w:r>
    </w:p>
    <w:p w:rsidR="00F3270C" w:rsidRDefault="00F3270C" w:rsidP="00D04975">
      <w:pPr>
        <w:jc w:val="both"/>
      </w:pPr>
    </w:p>
    <w:p w:rsidR="00C0710E" w:rsidRDefault="00C0710E" w:rsidP="00D04975">
      <w:pPr>
        <w:pStyle w:val="Nadpis2"/>
        <w:jc w:val="both"/>
      </w:pPr>
      <w:r>
        <w:lastRenderedPageBreak/>
        <w:t>Červeno-čierny strom</w:t>
      </w:r>
    </w:p>
    <w:p w:rsidR="00C0710E" w:rsidRDefault="00C0710E" w:rsidP="00D04975">
      <w:pPr>
        <w:jc w:val="both"/>
      </w:pPr>
      <w:r>
        <w:t xml:space="preserve">Ďalší </w:t>
      </w:r>
      <w:r w:rsidR="00795125">
        <w:t>algoritmus</w:t>
      </w:r>
      <w:r>
        <w:t xml:space="preserve"> na vyvažovanie stromu je tzv. červeno-čierny strom. </w:t>
      </w:r>
      <w:r w:rsidRPr="00041C5E">
        <w:t xml:space="preserve">Tento som prevzal od </w:t>
      </w:r>
      <w:r w:rsidR="00041C5E" w:rsidRPr="00041C5E">
        <w:rPr>
          <w:lang w:val="en-US"/>
        </w:rPr>
        <w:t>[1]</w:t>
      </w:r>
      <w:r w:rsidRPr="00041C5E">
        <w:t>.</w:t>
      </w:r>
      <w:r>
        <w:t xml:space="preserve"> </w:t>
      </w:r>
      <w:r w:rsidR="00AF3BF0">
        <w:t xml:space="preserve">Do tejto implementácie som dorobil uvoľnenie stromu. </w:t>
      </w:r>
      <w:r>
        <w:t xml:space="preserve">Oproti obyčajnému stromu, si vo vrchole drží aj farbu </w:t>
      </w:r>
      <w:r w:rsidR="00795125">
        <w:t>vrcholu</w:t>
      </w:r>
      <w:r>
        <w:t xml:space="preserve">. Vrcholy </w:t>
      </w:r>
      <w:r w:rsidR="00795125">
        <w:t>majú</w:t>
      </w:r>
      <w:r>
        <w:t xml:space="preserve"> buď čiernu alebo červenú farbu. Koreň je vždy čierny. Listy tohto stromu s</w:t>
      </w:r>
      <w:r w:rsidR="00DB078F">
        <w:t>ú</w:t>
      </w:r>
      <w:r>
        <w:t xml:space="preserve"> prázdne vrcholy s čiernou farbou. Zároveň podmienka pre to, aby takýto strom bol vyvážený, je, aby žiadna dva za sebou nasledujúce vrcholy neboli červené. A oba </w:t>
      </w:r>
      <w:proofErr w:type="spellStart"/>
      <w:r>
        <w:t>podstromy</w:t>
      </w:r>
      <w:proofErr w:type="spellEnd"/>
      <w:r>
        <w:t xml:space="preserve"> </w:t>
      </w:r>
      <w:proofErr w:type="spellStart"/>
      <w:r>
        <w:t>vrchola</w:t>
      </w:r>
      <w:proofErr w:type="spellEnd"/>
      <w:r>
        <w:t xml:space="preserve">, musia mať rovnaký počet čiernych vrcholov. </w:t>
      </w:r>
      <w:r w:rsidR="00962ECD">
        <w:t>Ak tieto podmienky nie sú splnené, prichádzajú rotácie</w:t>
      </w:r>
      <w:r w:rsidR="00DB078F">
        <w:t>, alebo prefarbenie</w:t>
      </w:r>
      <w:r w:rsidR="00962ECD">
        <w:t>.</w:t>
      </w:r>
    </w:p>
    <w:p w:rsidR="00A75039" w:rsidRDefault="00C0710E" w:rsidP="00D04975">
      <w:pPr>
        <w:jc w:val="both"/>
      </w:pPr>
      <w:r>
        <w:t xml:space="preserve">Červeno-čierny strom taktiež pracuje pri funkciách </w:t>
      </w:r>
      <w:proofErr w:type="spellStart"/>
      <w:r w:rsidRPr="00DB078F">
        <w:rPr>
          <w:i/>
          <w:iCs/>
        </w:rPr>
        <w:t>insert</w:t>
      </w:r>
      <w:proofErr w:type="spellEnd"/>
      <w:r>
        <w:t xml:space="preserve"> a </w:t>
      </w:r>
      <w:proofErr w:type="spellStart"/>
      <w:r w:rsidRPr="00DB078F">
        <w:rPr>
          <w:i/>
          <w:iCs/>
        </w:rPr>
        <w:t>search</w:t>
      </w:r>
      <w:proofErr w:type="spellEnd"/>
      <w:r>
        <w:t xml:space="preserve"> so zložitosťou O(log n). Avšak oproti AVL stromu je vo funkcií </w:t>
      </w:r>
      <w:proofErr w:type="spellStart"/>
      <w:r w:rsidRPr="00DB078F">
        <w:rPr>
          <w:i/>
          <w:iCs/>
        </w:rPr>
        <w:t>insert</w:t>
      </w:r>
      <w:proofErr w:type="spellEnd"/>
      <w:r>
        <w:t xml:space="preserve"> rýchlejší. Je to preto, lebo tento typ algoritmu, nevyvažuje strom úplne. Avšak </w:t>
      </w:r>
      <w:r w:rsidR="00795125">
        <w:t>keďže</w:t>
      </w:r>
      <w:r>
        <w:t xml:space="preserve"> nie je úplne vyvážený, funkcia </w:t>
      </w:r>
      <w:proofErr w:type="spellStart"/>
      <w:r w:rsidRPr="00DB078F">
        <w:rPr>
          <w:i/>
          <w:iCs/>
        </w:rPr>
        <w:t>search</w:t>
      </w:r>
      <w:proofErr w:type="spellEnd"/>
      <w:r>
        <w:t xml:space="preserve"> je pomalšia oproti AVL.</w:t>
      </w:r>
    </w:p>
    <w:p w:rsidR="00795125" w:rsidRDefault="00795125" w:rsidP="00D04975">
      <w:pPr>
        <w:pStyle w:val="Podnadpis"/>
        <w:jc w:val="both"/>
      </w:pPr>
      <w:r>
        <w:t>Prevzatá implementácia</w:t>
      </w:r>
    </w:p>
    <w:p w:rsidR="00C86012" w:rsidRPr="00DB078F" w:rsidRDefault="00C86012" w:rsidP="00D04975">
      <w:pPr>
        <w:pStyle w:val="Podnadpis"/>
        <w:jc w:val="both"/>
        <w:rPr>
          <w:b w:val="0"/>
          <w:bCs w:val="0"/>
          <w:sz w:val="22"/>
          <w:szCs w:val="22"/>
        </w:rPr>
      </w:pPr>
      <w:proofErr w:type="spellStart"/>
      <w:r w:rsidRPr="00DB078F">
        <w:rPr>
          <w:b w:val="0"/>
          <w:bCs w:val="0"/>
          <w:i/>
          <w:iCs/>
          <w:sz w:val="22"/>
          <w:szCs w:val="22"/>
        </w:rPr>
        <w:t>Insert</w:t>
      </w:r>
      <w:proofErr w:type="spellEnd"/>
      <w:r w:rsidRPr="00DB078F">
        <w:rPr>
          <w:b w:val="0"/>
          <w:bCs w:val="0"/>
          <w:sz w:val="22"/>
          <w:szCs w:val="22"/>
        </w:rPr>
        <w:t xml:space="preserve"> funguje iteratívnym spôsobom ako môj BVS strom bez vyvažovania. Najskôr sa vloží nový vrchol, ktorého potomkovia sú oba NILL (NILL je v tejto implementácií NULL vrchol) a jeho farba je červená. Následne sa zavolá funkcia na opravu stromu.  Buď sa vrcholy prefarbia tak, aby to vyhovovalo kritériám alebo sa pristupuje k rotovaniu. </w:t>
      </w:r>
    </w:p>
    <w:p w:rsidR="00C86012" w:rsidRPr="00DB078F" w:rsidRDefault="00C86012" w:rsidP="00D04975">
      <w:pPr>
        <w:pStyle w:val="Podnadpis"/>
        <w:numPr>
          <w:ilvl w:val="0"/>
          <w:numId w:val="4"/>
        </w:numPr>
        <w:jc w:val="both"/>
        <w:rPr>
          <w:b w:val="0"/>
          <w:bCs w:val="0"/>
          <w:sz w:val="22"/>
          <w:szCs w:val="22"/>
        </w:rPr>
      </w:pPr>
      <w:r w:rsidRPr="00DB078F">
        <w:rPr>
          <w:b w:val="0"/>
          <w:bCs w:val="0"/>
          <w:sz w:val="22"/>
          <w:szCs w:val="22"/>
        </w:rPr>
        <w:t xml:space="preserve">Jeden príklad kedy sa bude prefarbovať je, keď je vrchol červený a jeho pravý ujo alebo pravý potomok deda je tiež červený. Vtedy sa rodičovi a ujovi nastaví farba čierna a dedovi červená. V tomto momente sa dedo stáva nový vrchol, ktorý porušuje pravidlá. </w:t>
      </w:r>
    </w:p>
    <w:p w:rsidR="00962ECD" w:rsidRPr="00DB078F" w:rsidRDefault="00C86012" w:rsidP="00D04975">
      <w:pPr>
        <w:pStyle w:val="Podnadpis"/>
        <w:numPr>
          <w:ilvl w:val="0"/>
          <w:numId w:val="4"/>
        </w:numPr>
        <w:jc w:val="both"/>
        <w:rPr>
          <w:b w:val="0"/>
          <w:bCs w:val="0"/>
          <w:sz w:val="22"/>
          <w:szCs w:val="22"/>
        </w:rPr>
      </w:pPr>
      <w:r w:rsidRPr="00DB078F">
        <w:rPr>
          <w:b w:val="0"/>
          <w:bCs w:val="0"/>
          <w:sz w:val="22"/>
          <w:szCs w:val="22"/>
        </w:rPr>
        <w:t>Ak ale pravý ujo nie je červený, zafarbí otca na čierno, deda na červeno a prichádza pravá rotácia deda.</w:t>
      </w:r>
    </w:p>
    <w:p w:rsidR="00CC1A19" w:rsidRPr="00DB078F" w:rsidRDefault="00C86012" w:rsidP="00D04975">
      <w:pPr>
        <w:pStyle w:val="Podnadpis"/>
        <w:tabs>
          <w:tab w:val="left" w:pos="6302"/>
        </w:tabs>
        <w:jc w:val="both"/>
        <w:rPr>
          <w:b w:val="0"/>
          <w:bCs w:val="0"/>
          <w:sz w:val="22"/>
          <w:szCs w:val="22"/>
        </w:rPr>
      </w:pPr>
      <w:r w:rsidRPr="00DB078F">
        <w:rPr>
          <w:b w:val="0"/>
          <w:bCs w:val="0"/>
          <w:sz w:val="22"/>
          <w:szCs w:val="22"/>
        </w:rPr>
        <w:t>Toto isté platí symetricky aj pre opačnú stranu stromu.</w:t>
      </w:r>
      <w:r w:rsidR="00DB078F">
        <w:rPr>
          <w:b w:val="0"/>
          <w:bCs w:val="0"/>
          <w:sz w:val="22"/>
          <w:szCs w:val="22"/>
        </w:rPr>
        <w:t xml:space="preserve"> Rotácie fungujú rovnako ako v mojej implementácií.</w:t>
      </w:r>
    </w:p>
    <w:p w:rsidR="00041C5E" w:rsidRDefault="00041C5E" w:rsidP="00D04975">
      <w:pPr>
        <w:pStyle w:val="Nadpis2"/>
        <w:jc w:val="both"/>
      </w:pPr>
      <w:proofErr w:type="spellStart"/>
      <w:r>
        <w:t>Hash</w:t>
      </w:r>
      <w:proofErr w:type="spellEnd"/>
      <w:r>
        <w:t xml:space="preserve"> tabuľka</w:t>
      </w:r>
    </w:p>
    <w:p w:rsidR="00CC1A19" w:rsidRDefault="00041C5E" w:rsidP="00D04975">
      <w:pPr>
        <w:jc w:val="both"/>
      </w:pPr>
      <w:r>
        <w:t>Ide o pole údajov, ktoré sú nejakým spôso</w:t>
      </w:r>
      <w:r w:rsidR="00CC1A19">
        <w:t>bo</w:t>
      </w:r>
      <w:r>
        <w:t xml:space="preserve">m zakódované do kľúčov. Na základe týchto </w:t>
      </w:r>
      <w:r w:rsidR="00CC1A19">
        <w:t>kľúčov im je priradené miesto v danej tabuľke. Problém však nastáva</w:t>
      </w:r>
      <w:r w:rsidR="00DB078F">
        <w:t>,</w:t>
      </w:r>
      <w:r w:rsidR="00CC1A19">
        <w:t xml:space="preserve"> ak </w:t>
      </w:r>
      <w:proofErr w:type="spellStart"/>
      <w:r w:rsidR="00CC1A19">
        <w:t>hašovacia</w:t>
      </w:r>
      <w:proofErr w:type="spellEnd"/>
      <w:r w:rsidR="00CC1A19">
        <w:t xml:space="preserve"> funkcia vytvorí pre dva rozlične údaje rovnaký kľuč. Vtedy nastáva kolízia a tento problém treba vyriešiť. Je veľa spôsobov ako tento problém vyriešiť, ale ja som implementoval otvorenú adresáciu s dvojitým </w:t>
      </w:r>
      <w:proofErr w:type="spellStart"/>
      <w:r w:rsidR="00CC1A19">
        <w:t>hašovaním</w:t>
      </w:r>
      <w:proofErr w:type="spellEnd"/>
      <w:r w:rsidR="00CC1A19">
        <w:t xml:space="preserve"> a porovnával som ju s prevzatou implementáciou, ktorá kolízie rieši reťazením.</w:t>
      </w:r>
    </w:p>
    <w:p w:rsidR="00CC1A19" w:rsidRDefault="00CC6345" w:rsidP="00D04975">
      <w:pPr>
        <w:pStyle w:val="Podnadpis"/>
        <w:jc w:val="both"/>
      </w:pPr>
      <w:r>
        <w:t>Moja implementácia o</w:t>
      </w:r>
      <w:r w:rsidR="00CC1A19">
        <w:t>tvoren</w:t>
      </w:r>
      <w:r>
        <w:t>ej</w:t>
      </w:r>
      <w:r w:rsidR="00CC1A19">
        <w:t xml:space="preserve"> adresáci</w:t>
      </w:r>
      <w:r>
        <w:t>e</w:t>
      </w:r>
    </w:p>
    <w:p w:rsidR="00C55206" w:rsidRDefault="00CC1A19" w:rsidP="00D04975">
      <w:pPr>
        <w:jc w:val="both"/>
      </w:pPr>
      <w:r>
        <w:t xml:space="preserve">Vo svojej </w:t>
      </w:r>
      <w:proofErr w:type="spellStart"/>
      <w:r>
        <w:t>hašovacej</w:t>
      </w:r>
      <w:proofErr w:type="spellEnd"/>
      <w:r>
        <w:t xml:space="preserve"> tabuľke si držím počet prvkov v poli a najbližšie prvočíslo menšie ako veľkosť poľa. Veľkosť poľa taktiež udržiavam na prvočísle. Je to preto, lebo prvočísla majú menej </w:t>
      </w:r>
      <w:proofErr w:type="spellStart"/>
      <w:r>
        <w:t>súdeliteľných</w:t>
      </w:r>
      <w:proofErr w:type="spellEnd"/>
      <w:r>
        <w:t xml:space="preserve"> čísel a teda nastáva menej kolízií. </w:t>
      </w:r>
      <w:r w:rsidR="00C55206">
        <w:t xml:space="preserve">Na obrázku nižšie ukazujem moje dve </w:t>
      </w:r>
      <w:proofErr w:type="spellStart"/>
      <w:r w:rsidR="00C55206">
        <w:t>hašovacie</w:t>
      </w:r>
      <w:proofErr w:type="spellEnd"/>
      <w:r w:rsidR="00C55206">
        <w:t xml:space="preserve"> funkcie. Keď vo funkcii </w:t>
      </w:r>
      <w:proofErr w:type="spellStart"/>
      <w:r w:rsidR="00C55206" w:rsidRPr="00DB078F">
        <w:rPr>
          <w:i/>
          <w:iCs/>
        </w:rPr>
        <w:t>insert</w:t>
      </w:r>
      <w:proofErr w:type="spellEnd"/>
      <w:r w:rsidR="00C55206">
        <w:t xml:space="preserve"> vkladám hodnotu, najskôr sa pozriem na index, ktorý mi vráti prvá </w:t>
      </w:r>
      <w:proofErr w:type="spellStart"/>
      <w:r w:rsidR="00C55206">
        <w:t>hašovacia</w:t>
      </w:r>
      <w:proofErr w:type="spellEnd"/>
      <w:r w:rsidR="00C55206">
        <w:t xml:space="preserve"> funkcia. Keď už tam prvok existuje, na radu prichádza druhá </w:t>
      </w:r>
      <w:proofErr w:type="spellStart"/>
      <w:r w:rsidR="00C55206">
        <w:t>hašovacia</w:t>
      </w:r>
      <w:proofErr w:type="spellEnd"/>
      <w:r w:rsidR="00C55206">
        <w:t xml:space="preserve"> funkcia, ktorá tento index posúva o danú hodnotu. Tento proces má v najlepšom prípade zložitosť O(1) ak sa nepoužije druhá funkcia. Ale v najhoršom prípade môže dosiahnuť až O(n), v prípade, že bude musieť prejsť celý zoznam. Preto je efektívnejšie udržiavať tabuľku „poloprázdnu“. Už pri polovičnom naplnení tabuľky, volám funkciu </w:t>
      </w:r>
      <w:proofErr w:type="spellStart"/>
      <w:r w:rsidR="00C55206" w:rsidRPr="00DB078F">
        <w:rPr>
          <w:i/>
          <w:iCs/>
        </w:rPr>
        <w:t>expandTable</w:t>
      </w:r>
      <w:proofErr w:type="spellEnd"/>
      <w:r w:rsidR="00C55206">
        <w:t>. Táto mi vytvorí nové pole s približne dvojnásobnou veľkosťou a všetky hodnoty zo starej</w:t>
      </w:r>
      <w:r w:rsidR="00DB078F">
        <w:t>,</w:t>
      </w:r>
      <w:r w:rsidR="00C55206">
        <w:t xml:space="preserve"> nanovo vložím do novej tabuľky (Toto samozrejme zaberie približne O(n)). Funkcia </w:t>
      </w:r>
      <w:proofErr w:type="spellStart"/>
      <w:r w:rsidR="00C55206" w:rsidRPr="00DB078F">
        <w:rPr>
          <w:i/>
          <w:iCs/>
        </w:rPr>
        <w:lastRenderedPageBreak/>
        <w:t>search</w:t>
      </w:r>
      <w:proofErr w:type="spellEnd"/>
      <w:r w:rsidR="00C55206">
        <w:t xml:space="preserve"> bude mať rovnakú zložitosť ako </w:t>
      </w:r>
      <w:proofErr w:type="spellStart"/>
      <w:r w:rsidR="00C55206" w:rsidRPr="00DB078F">
        <w:rPr>
          <w:i/>
          <w:iCs/>
        </w:rPr>
        <w:t>insert</w:t>
      </w:r>
      <w:proofErr w:type="spellEnd"/>
      <w:r w:rsidR="00C55206">
        <w:t>, len rozdiel je v tom, že pri tejto funkcií, sa tabuľka nezväčšuje. Ak by som dovolil plniť tabuľku po polovici, nárast kolízií je enormný a spomaľuje sa algoritmus.</w:t>
      </w:r>
    </w:p>
    <w:p w:rsidR="00003C7B" w:rsidRDefault="00EB18E6" w:rsidP="00D04975">
      <w:pPr>
        <w:jc w:val="both"/>
      </w:pPr>
      <w:r>
        <w:t>Výhoda mojej implementácie sa týka pamäti. V každom momente viete, akú veľkú tabuľku máte. Všetko sa uchováva v jednom poli na rozdiel od reťazenia.</w:t>
      </w:r>
    </w:p>
    <w:p w:rsidR="00C55206" w:rsidRDefault="00C55206" w:rsidP="00D04975">
      <w:pPr>
        <w:jc w:val="center"/>
        <w:rPr>
          <w:b/>
          <w:bCs/>
        </w:rPr>
      </w:pPr>
      <w:r w:rsidRPr="00C55206">
        <w:rPr>
          <w:b/>
          <w:bCs/>
          <w:noProof/>
        </w:rPr>
        <w:drawing>
          <wp:inline distT="0" distB="0" distL="0" distR="0" wp14:anchorId="1FEDA3A9" wp14:editId="73CC3F32">
            <wp:extent cx="4286848" cy="1324160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7B" w:rsidRDefault="00003C7B" w:rsidP="00D04975">
      <w:pPr>
        <w:pStyle w:val="PopisObr"/>
      </w:pPr>
      <w:r>
        <w:t xml:space="preserve">Moje dve </w:t>
      </w:r>
      <w:proofErr w:type="spellStart"/>
      <w:r>
        <w:t>hašovacie</w:t>
      </w:r>
      <w:proofErr w:type="spellEnd"/>
      <w:r>
        <w:t xml:space="preserve"> funkcie</w:t>
      </w:r>
    </w:p>
    <w:p w:rsidR="00F3270C" w:rsidRDefault="00F3270C" w:rsidP="00F3270C">
      <w:pPr>
        <w:jc w:val="both"/>
        <w:rPr>
          <w:u w:val="single"/>
        </w:rPr>
      </w:pPr>
      <w:r w:rsidRPr="00F3270C">
        <w:rPr>
          <w:u w:val="single"/>
        </w:rPr>
        <w:t>Zoznam funkcií:</w:t>
      </w:r>
    </w:p>
    <w:p w:rsidR="00BF2C96" w:rsidRDefault="00BF2C96" w:rsidP="00BF2C96">
      <w:pPr>
        <w:pStyle w:val="Odsekzoznamu"/>
        <w:numPr>
          <w:ilvl w:val="0"/>
          <w:numId w:val="8"/>
        </w:numPr>
        <w:jc w:val="both"/>
        <w:rPr>
          <w:i/>
          <w:iCs/>
        </w:rPr>
      </w:pPr>
      <w:proofErr w:type="spellStart"/>
      <w:r w:rsidRPr="00BF2C96">
        <w:rPr>
          <w:i/>
          <w:iCs/>
        </w:rPr>
        <w:t>createHash</w:t>
      </w:r>
      <w:proofErr w:type="spellEnd"/>
      <w:r w:rsidRPr="00BF2C96">
        <w:rPr>
          <w:i/>
          <w:iCs/>
        </w:rPr>
        <w:t>(</w:t>
      </w:r>
      <w:proofErr w:type="spellStart"/>
      <w:r>
        <w:rPr>
          <w:i/>
          <w:iCs/>
        </w:rPr>
        <w:t>tabulka</w:t>
      </w:r>
      <w:proofErr w:type="spellEnd"/>
      <w:r w:rsidRPr="00BF2C96">
        <w:rPr>
          <w:i/>
          <w:iCs/>
        </w:rPr>
        <w:t>)</w:t>
      </w:r>
      <w:r>
        <w:rPr>
          <w:i/>
          <w:iCs/>
        </w:rPr>
        <w:t xml:space="preserve"> – </w:t>
      </w:r>
      <w:r>
        <w:t>vytvorí tabuľku</w:t>
      </w:r>
    </w:p>
    <w:p w:rsidR="00BF2C96" w:rsidRDefault="00BF2C96" w:rsidP="00BF2C96">
      <w:pPr>
        <w:pStyle w:val="Odsekzoznamu"/>
        <w:numPr>
          <w:ilvl w:val="0"/>
          <w:numId w:val="8"/>
        </w:numPr>
        <w:jc w:val="both"/>
        <w:rPr>
          <w:i/>
          <w:iCs/>
        </w:rPr>
      </w:pPr>
      <w:proofErr w:type="spellStart"/>
      <w:r w:rsidRPr="00BF2C96">
        <w:rPr>
          <w:i/>
          <w:iCs/>
        </w:rPr>
        <w:t>hashFunctionFirst</w:t>
      </w:r>
      <w:proofErr w:type="spellEnd"/>
      <w:r w:rsidRPr="00BF2C96">
        <w:rPr>
          <w:i/>
          <w:iCs/>
        </w:rPr>
        <w:t>(</w:t>
      </w:r>
      <w:proofErr w:type="spellStart"/>
      <w:r>
        <w:rPr>
          <w:i/>
          <w:iCs/>
        </w:rPr>
        <w:t>tabulka</w:t>
      </w:r>
      <w:proofErr w:type="spellEnd"/>
      <w:r w:rsidRPr="00BF2C96">
        <w:rPr>
          <w:i/>
          <w:iCs/>
        </w:rPr>
        <w:t xml:space="preserve">, </w:t>
      </w:r>
      <w:proofErr w:type="spellStart"/>
      <w:r>
        <w:rPr>
          <w:i/>
          <w:iCs/>
        </w:rPr>
        <w:t>kluc</w:t>
      </w:r>
      <w:proofErr w:type="spellEnd"/>
      <w:r w:rsidRPr="00BF2C96">
        <w:rPr>
          <w:i/>
          <w:iCs/>
        </w:rPr>
        <w:t>)</w:t>
      </w:r>
      <w:r>
        <w:rPr>
          <w:i/>
          <w:iCs/>
        </w:rPr>
        <w:t xml:space="preserve"> – </w:t>
      </w:r>
      <w:proofErr w:type="spellStart"/>
      <w:r>
        <w:t>hašovacia</w:t>
      </w:r>
      <w:proofErr w:type="spellEnd"/>
      <w:r>
        <w:t xml:space="preserve"> funkcia, vracia kľúč </w:t>
      </w:r>
      <w:proofErr w:type="spellStart"/>
      <w:r>
        <w:t>modulo</w:t>
      </w:r>
      <w:proofErr w:type="spellEnd"/>
      <w:r>
        <w:t xml:space="preserve"> veľkosť poľa</w:t>
      </w:r>
    </w:p>
    <w:p w:rsidR="00BF2C96" w:rsidRDefault="00BF2C96" w:rsidP="00607C0D">
      <w:pPr>
        <w:pStyle w:val="Odsekzoznamu"/>
        <w:numPr>
          <w:ilvl w:val="0"/>
          <w:numId w:val="8"/>
        </w:numPr>
        <w:jc w:val="both"/>
        <w:rPr>
          <w:i/>
          <w:iCs/>
        </w:rPr>
      </w:pPr>
      <w:proofErr w:type="spellStart"/>
      <w:r w:rsidRPr="00BF2C96">
        <w:rPr>
          <w:i/>
          <w:iCs/>
        </w:rPr>
        <w:t>hashFunctionSecond</w:t>
      </w:r>
      <w:proofErr w:type="spellEnd"/>
      <w:r w:rsidRPr="00BF2C96">
        <w:rPr>
          <w:i/>
          <w:iCs/>
        </w:rPr>
        <w:t>(</w:t>
      </w:r>
      <w:proofErr w:type="spellStart"/>
      <w:r>
        <w:rPr>
          <w:i/>
          <w:iCs/>
        </w:rPr>
        <w:t>tabulka</w:t>
      </w:r>
      <w:proofErr w:type="spellEnd"/>
      <w:r w:rsidRPr="00BF2C96">
        <w:rPr>
          <w:i/>
          <w:iCs/>
        </w:rPr>
        <w:t xml:space="preserve">, </w:t>
      </w:r>
      <w:proofErr w:type="spellStart"/>
      <w:r>
        <w:rPr>
          <w:i/>
          <w:iCs/>
        </w:rPr>
        <w:t>kluc</w:t>
      </w:r>
      <w:proofErr w:type="spellEnd"/>
      <w:r w:rsidRPr="00BF2C96">
        <w:rPr>
          <w:i/>
          <w:iCs/>
        </w:rPr>
        <w:t>)</w:t>
      </w:r>
      <w:r>
        <w:rPr>
          <w:i/>
          <w:iCs/>
        </w:rPr>
        <w:t xml:space="preserve"> – </w:t>
      </w:r>
      <w:r>
        <w:t xml:space="preserve">vracia prvočíslo – (kľúč </w:t>
      </w:r>
      <w:proofErr w:type="spellStart"/>
      <w:r>
        <w:t>modulo</w:t>
      </w:r>
      <w:proofErr w:type="spellEnd"/>
      <w:r>
        <w:t xml:space="preserve"> prvočíslo)</w:t>
      </w:r>
    </w:p>
    <w:p w:rsidR="00BF2C96" w:rsidRPr="00BF2C96" w:rsidRDefault="00BF2C96" w:rsidP="00607C0D">
      <w:pPr>
        <w:pStyle w:val="Odsekzoznamu"/>
        <w:numPr>
          <w:ilvl w:val="0"/>
          <w:numId w:val="8"/>
        </w:numPr>
        <w:jc w:val="both"/>
        <w:rPr>
          <w:i/>
          <w:iCs/>
        </w:rPr>
      </w:pPr>
      <w:proofErr w:type="spellStart"/>
      <w:r w:rsidRPr="00BF2C96">
        <w:rPr>
          <w:i/>
          <w:iCs/>
        </w:rPr>
        <w:t>isPrime</w:t>
      </w:r>
      <w:proofErr w:type="spellEnd"/>
      <w:r w:rsidRPr="00BF2C96">
        <w:rPr>
          <w:i/>
          <w:iCs/>
        </w:rPr>
        <w:t>(</w:t>
      </w:r>
      <w:r>
        <w:rPr>
          <w:i/>
          <w:iCs/>
        </w:rPr>
        <w:t>hodnota</w:t>
      </w:r>
      <w:r w:rsidRPr="00BF2C96">
        <w:rPr>
          <w:i/>
          <w:iCs/>
        </w:rPr>
        <w:t>)</w:t>
      </w:r>
      <w:r>
        <w:rPr>
          <w:i/>
          <w:iCs/>
        </w:rPr>
        <w:t xml:space="preserve"> – </w:t>
      </w:r>
      <w:r>
        <w:t>zisti, či je číslo prvočíslo</w:t>
      </w:r>
    </w:p>
    <w:p w:rsidR="00BF2C96" w:rsidRDefault="00BF2C96" w:rsidP="00BF2C96">
      <w:pPr>
        <w:pStyle w:val="Odsekzoznamu"/>
        <w:numPr>
          <w:ilvl w:val="0"/>
          <w:numId w:val="8"/>
        </w:numPr>
        <w:jc w:val="both"/>
        <w:rPr>
          <w:i/>
          <w:iCs/>
        </w:rPr>
      </w:pPr>
      <w:proofErr w:type="spellStart"/>
      <w:r w:rsidRPr="00BF2C96">
        <w:rPr>
          <w:i/>
          <w:iCs/>
        </w:rPr>
        <w:t>newSizeAndPrime</w:t>
      </w:r>
      <w:proofErr w:type="spellEnd"/>
      <w:r w:rsidRPr="00BF2C96">
        <w:rPr>
          <w:i/>
          <w:iCs/>
        </w:rPr>
        <w:t>(</w:t>
      </w:r>
      <w:proofErr w:type="spellStart"/>
      <w:r>
        <w:rPr>
          <w:i/>
          <w:iCs/>
        </w:rPr>
        <w:t>tabulka</w:t>
      </w:r>
      <w:proofErr w:type="spellEnd"/>
      <w:r w:rsidRPr="00BF2C96">
        <w:rPr>
          <w:i/>
          <w:iCs/>
        </w:rPr>
        <w:t>)</w:t>
      </w:r>
      <w:r>
        <w:rPr>
          <w:i/>
          <w:iCs/>
        </w:rPr>
        <w:t xml:space="preserve"> – </w:t>
      </w:r>
      <w:r>
        <w:t xml:space="preserve">nastaví nové vlastnosti tabuľky ako veľkosť a prvočíslo pre druhu </w:t>
      </w:r>
      <w:proofErr w:type="spellStart"/>
      <w:r>
        <w:t>hašovaciu</w:t>
      </w:r>
      <w:proofErr w:type="spellEnd"/>
      <w:r>
        <w:t xml:space="preserve"> funkciu</w:t>
      </w:r>
    </w:p>
    <w:p w:rsidR="00BF2C96" w:rsidRDefault="00BF2C96" w:rsidP="00BF2C96">
      <w:pPr>
        <w:pStyle w:val="Odsekzoznamu"/>
        <w:numPr>
          <w:ilvl w:val="0"/>
          <w:numId w:val="8"/>
        </w:numPr>
        <w:jc w:val="both"/>
        <w:rPr>
          <w:i/>
          <w:iCs/>
        </w:rPr>
      </w:pPr>
      <w:proofErr w:type="spellStart"/>
      <w:r w:rsidRPr="00BF2C96">
        <w:rPr>
          <w:i/>
          <w:iCs/>
        </w:rPr>
        <w:t>expandTable</w:t>
      </w:r>
      <w:proofErr w:type="spellEnd"/>
      <w:r w:rsidRPr="00BF2C96">
        <w:rPr>
          <w:i/>
          <w:iCs/>
        </w:rPr>
        <w:t>(</w:t>
      </w:r>
      <w:proofErr w:type="spellStart"/>
      <w:r>
        <w:rPr>
          <w:i/>
          <w:iCs/>
        </w:rPr>
        <w:t>tabulka</w:t>
      </w:r>
      <w:proofErr w:type="spellEnd"/>
      <w:r w:rsidRPr="00BF2C96">
        <w:rPr>
          <w:i/>
          <w:iCs/>
        </w:rPr>
        <w:t>)</w:t>
      </w:r>
      <w:r>
        <w:rPr>
          <w:i/>
          <w:iCs/>
        </w:rPr>
        <w:t xml:space="preserve"> – </w:t>
      </w:r>
      <w:r>
        <w:t>zväčší tabuľku</w:t>
      </w:r>
    </w:p>
    <w:p w:rsidR="00BF2C96" w:rsidRDefault="00BF2C96" w:rsidP="00BF2C96">
      <w:pPr>
        <w:pStyle w:val="Odsekzoznamu"/>
        <w:numPr>
          <w:ilvl w:val="0"/>
          <w:numId w:val="8"/>
        </w:numPr>
        <w:jc w:val="both"/>
        <w:rPr>
          <w:i/>
          <w:iCs/>
        </w:rPr>
      </w:pPr>
      <w:proofErr w:type="spellStart"/>
      <w:r w:rsidRPr="00BF2C96">
        <w:rPr>
          <w:i/>
          <w:iCs/>
        </w:rPr>
        <w:t>insertDoubleHash</w:t>
      </w:r>
      <w:proofErr w:type="spellEnd"/>
      <w:r w:rsidRPr="00BF2C96">
        <w:rPr>
          <w:i/>
          <w:iCs/>
        </w:rPr>
        <w:t>(</w:t>
      </w:r>
      <w:proofErr w:type="spellStart"/>
      <w:r>
        <w:rPr>
          <w:i/>
          <w:iCs/>
        </w:rPr>
        <w:t>tabulka</w:t>
      </w:r>
      <w:proofErr w:type="spellEnd"/>
      <w:r w:rsidRPr="00BF2C96">
        <w:rPr>
          <w:i/>
          <w:iCs/>
        </w:rPr>
        <w:t xml:space="preserve">, </w:t>
      </w:r>
      <w:r>
        <w:rPr>
          <w:i/>
          <w:iCs/>
        </w:rPr>
        <w:t>hodnota</w:t>
      </w:r>
      <w:r w:rsidRPr="00BF2C96">
        <w:rPr>
          <w:i/>
          <w:iCs/>
        </w:rPr>
        <w:t>)</w:t>
      </w:r>
      <w:r>
        <w:rPr>
          <w:i/>
          <w:iCs/>
        </w:rPr>
        <w:t xml:space="preserve"> – </w:t>
      </w:r>
      <w:r>
        <w:t>vloží do tabuľky</w:t>
      </w:r>
    </w:p>
    <w:p w:rsidR="00BF2C96" w:rsidRDefault="00BF2C96" w:rsidP="00BF2C96">
      <w:pPr>
        <w:pStyle w:val="Odsekzoznamu"/>
        <w:numPr>
          <w:ilvl w:val="0"/>
          <w:numId w:val="8"/>
        </w:numPr>
        <w:jc w:val="both"/>
        <w:rPr>
          <w:i/>
          <w:iCs/>
        </w:rPr>
      </w:pPr>
      <w:proofErr w:type="spellStart"/>
      <w:r w:rsidRPr="00BF2C96">
        <w:rPr>
          <w:i/>
          <w:iCs/>
        </w:rPr>
        <w:t>searchDoubleHash</w:t>
      </w:r>
      <w:proofErr w:type="spellEnd"/>
      <w:r w:rsidRPr="00BF2C96">
        <w:rPr>
          <w:i/>
          <w:iCs/>
        </w:rPr>
        <w:t>(</w:t>
      </w:r>
      <w:proofErr w:type="spellStart"/>
      <w:r>
        <w:rPr>
          <w:i/>
          <w:iCs/>
        </w:rPr>
        <w:t>tabulka</w:t>
      </w:r>
      <w:proofErr w:type="spellEnd"/>
      <w:r w:rsidRPr="00BF2C96">
        <w:rPr>
          <w:i/>
          <w:iCs/>
        </w:rPr>
        <w:t xml:space="preserve">, </w:t>
      </w:r>
      <w:r>
        <w:rPr>
          <w:i/>
          <w:iCs/>
        </w:rPr>
        <w:t>hodnota</w:t>
      </w:r>
      <w:r w:rsidRPr="00BF2C96">
        <w:rPr>
          <w:i/>
          <w:iCs/>
        </w:rPr>
        <w:t>)</w:t>
      </w:r>
      <w:r>
        <w:rPr>
          <w:i/>
          <w:iCs/>
        </w:rPr>
        <w:t xml:space="preserve"> – </w:t>
      </w:r>
      <w:r>
        <w:t>vyhľadá v tabuľke</w:t>
      </w:r>
    </w:p>
    <w:p w:rsidR="00BF2C96" w:rsidRDefault="00BF2C96" w:rsidP="00BF2C96">
      <w:pPr>
        <w:pStyle w:val="Odsekzoznamu"/>
        <w:numPr>
          <w:ilvl w:val="0"/>
          <w:numId w:val="8"/>
        </w:numPr>
        <w:jc w:val="both"/>
        <w:rPr>
          <w:i/>
          <w:iCs/>
        </w:rPr>
      </w:pPr>
      <w:proofErr w:type="spellStart"/>
      <w:r w:rsidRPr="00BF2C96">
        <w:rPr>
          <w:i/>
          <w:iCs/>
        </w:rPr>
        <w:t>deleteDoubleHash</w:t>
      </w:r>
      <w:proofErr w:type="spellEnd"/>
      <w:r w:rsidRPr="00BF2C96">
        <w:rPr>
          <w:i/>
          <w:iCs/>
        </w:rPr>
        <w:t>(</w:t>
      </w:r>
      <w:proofErr w:type="spellStart"/>
      <w:r>
        <w:rPr>
          <w:i/>
          <w:iCs/>
        </w:rPr>
        <w:t>tabulka</w:t>
      </w:r>
      <w:proofErr w:type="spellEnd"/>
      <w:r w:rsidRPr="00BF2C96">
        <w:rPr>
          <w:i/>
          <w:iCs/>
        </w:rPr>
        <w:t>)</w:t>
      </w:r>
      <w:r>
        <w:rPr>
          <w:i/>
          <w:iCs/>
        </w:rPr>
        <w:t xml:space="preserve"> – </w:t>
      </w:r>
      <w:r w:rsidRPr="00BF2C96">
        <w:t>vymaže tabuľku</w:t>
      </w:r>
    </w:p>
    <w:p w:rsidR="00BF2C96" w:rsidRDefault="00BF2C96" w:rsidP="00BF2C96">
      <w:pPr>
        <w:pStyle w:val="Odsekzoznamu"/>
        <w:numPr>
          <w:ilvl w:val="0"/>
          <w:numId w:val="8"/>
        </w:numPr>
        <w:jc w:val="both"/>
        <w:rPr>
          <w:i/>
          <w:iCs/>
        </w:rPr>
      </w:pPr>
      <w:proofErr w:type="spellStart"/>
      <w:r w:rsidRPr="00BF2C96">
        <w:rPr>
          <w:i/>
          <w:iCs/>
        </w:rPr>
        <w:t>printDoubleHash</w:t>
      </w:r>
      <w:proofErr w:type="spellEnd"/>
      <w:r w:rsidRPr="00BF2C96">
        <w:rPr>
          <w:i/>
          <w:iCs/>
        </w:rPr>
        <w:t>(</w:t>
      </w:r>
      <w:proofErr w:type="spellStart"/>
      <w:r>
        <w:rPr>
          <w:i/>
          <w:iCs/>
        </w:rPr>
        <w:t>tabulka</w:t>
      </w:r>
      <w:proofErr w:type="spellEnd"/>
      <w:r w:rsidRPr="00BF2C96">
        <w:rPr>
          <w:i/>
          <w:iCs/>
        </w:rPr>
        <w:t>)</w:t>
      </w:r>
      <w:r>
        <w:rPr>
          <w:i/>
          <w:iCs/>
        </w:rPr>
        <w:t xml:space="preserve"> – </w:t>
      </w:r>
      <w:r>
        <w:t>vypíše tabuľku</w:t>
      </w:r>
    </w:p>
    <w:p w:rsidR="00003C7B" w:rsidRDefault="00C55206" w:rsidP="00D04975">
      <w:pPr>
        <w:jc w:val="both"/>
      </w:pPr>
      <w:r>
        <w:t xml:space="preserve">Ďalej uvediem príklad môjho algoritmu otvorenej adresácie. Majme pole o veľkosti 11 a vložím hodnotu 0. </w:t>
      </w:r>
      <w:r w:rsidR="00003C7B">
        <w:t xml:space="preserve">Keďže je tabuľka prázdna, vloží sa na miesto, ktoré určila prvá funkcia (0 </w:t>
      </w:r>
      <w:proofErr w:type="spellStart"/>
      <w:r w:rsidR="00003C7B">
        <w:t>mod</w:t>
      </w:r>
      <w:proofErr w:type="spellEnd"/>
      <w:r w:rsidR="00003C7B">
        <w:t xml:space="preserve"> 11 = 0).</w:t>
      </w:r>
    </w:p>
    <w:p w:rsidR="00003C7B" w:rsidRDefault="00003C7B" w:rsidP="00D04975">
      <w:pPr>
        <w:jc w:val="both"/>
      </w:pPr>
      <w:r>
        <w:rPr>
          <w:noProof/>
        </w:rPr>
        <w:drawing>
          <wp:inline distT="0" distB="0" distL="0" distR="0">
            <wp:extent cx="6210735" cy="829340"/>
            <wp:effectExtent l="0" t="0" r="0" b="889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31" b="7214"/>
                    <a:stretch/>
                  </pic:blipFill>
                  <pic:spPr bwMode="auto">
                    <a:xfrm>
                      <a:off x="0" y="0"/>
                      <a:ext cx="6210935" cy="82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C7B" w:rsidRDefault="00003C7B" w:rsidP="00D04975">
      <w:pPr>
        <w:jc w:val="both"/>
      </w:pPr>
      <w:r>
        <w:t xml:space="preserve">Ako ďalšie číslo </w:t>
      </w:r>
      <w:r w:rsidR="00DB078F">
        <w:t>vložím</w:t>
      </w:r>
      <w:r>
        <w:t xml:space="preserve"> 11, a tu prichádza na</w:t>
      </w:r>
      <w:r w:rsidR="00DB078F">
        <w:t xml:space="preserve"> </w:t>
      </w:r>
      <w:r>
        <w:t xml:space="preserve">rad druhá funkcia. Na hodnote (11 </w:t>
      </w:r>
      <w:proofErr w:type="spellStart"/>
      <w:r>
        <w:t>mod</w:t>
      </w:r>
      <w:proofErr w:type="spellEnd"/>
      <w:r>
        <w:t xml:space="preserve"> 11 = 0) je už číslo, tak musím vyrátať index, o ktorý sa budem posúvať. Zoberiem prvočíslo menšie ako veľkosť poľa (7 – (11 </w:t>
      </w:r>
      <w:proofErr w:type="spellStart"/>
      <w:r>
        <w:t>mod</w:t>
      </w:r>
      <w:proofErr w:type="spellEnd"/>
      <w:r>
        <w:t xml:space="preserve"> 7)). A teda vložím číslo na index 0 + 3.</w:t>
      </w:r>
    </w:p>
    <w:p w:rsidR="00CC6345" w:rsidRDefault="00003C7B" w:rsidP="00D04975">
      <w:pPr>
        <w:jc w:val="both"/>
      </w:pPr>
      <w:r>
        <w:rPr>
          <w:noProof/>
        </w:rPr>
        <w:drawing>
          <wp:inline distT="0" distB="0" distL="0" distR="0">
            <wp:extent cx="6205058" cy="930275"/>
            <wp:effectExtent l="0" t="0" r="5715" b="317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7" b="11246"/>
                    <a:stretch/>
                  </pic:blipFill>
                  <pic:spPr bwMode="auto">
                    <a:xfrm>
                      <a:off x="0" y="0"/>
                      <a:ext cx="6211915" cy="93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345" w:rsidRDefault="00CC6345" w:rsidP="00D04975">
      <w:pPr>
        <w:jc w:val="both"/>
      </w:pPr>
      <w:r>
        <w:lastRenderedPageBreak/>
        <w:t xml:space="preserve">Následne idem vložiť číslo 22. Použijem rovnaký postup a aj napriek tomu, že pre čísla 11 aj 22 nám dá prvá funkcia nulu, druhá funkcia nám už nedá rovnaký index a vyhli sme sa druhej kolízií. </w:t>
      </w:r>
    </w:p>
    <w:p w:rsidR="00CC6345" w:rsidRDefault="00CC6345" w:rsidP="00D04975">
      <w:pPr>
        <w:jc w:val="both"/>
      </w:pPr>
      <w:r>
        <w:rPr>
          <w:noProof/>
        </w:rPr>
        <w:drawing>
          <wp:inline distT="0" distB="0" distL="0" distR="0">
            <wp:extent cx="6194437" cy="88582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402" cy="89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345" w:rsidRDefault="00CC6345" w:rsidP="00D04975">
      <w:pPr>
        <w:pStyle w:val="Podnadpis"/>
        <w:jc w:val="both"/>
      </w:pPr>
      <w:r>
        <w:t xml:space="preserve">Prevzatá implementácia </w:t>
      </w:r>
      <w:proofErr w:type="spellStart"/>
      <w:r>
        <w:t>hašovacej</w:t>
      </w:r>
      <w:proofErr w:type="spellEnd"/>
      <w:r>
        <w:t xml:space="preserve"> tabuľky so zreťazením</w:t>
      </w:r>
    </w:p>
    <w:p w:rsidR="00CE6FDF" w:rsidRDefault="00CC6345" w:rsidP="00D04975">
      <w:pPr>
        <w:jc w:val="both"/>
      </w:pPr>
      <w:r>
        <w:t xml:space="preserve">Na porovnanie som si vybral tabuľku, ktorá rieši kolízie zreťazením. Táto implementácia má jednu </w:t>
      </w:r>
      <w:proofErr w:type="spellStart"/>
      <w:r>
        <w:t>hašovaciu</w:t>
      </w:r>
      <w:proofErr w:type="spellEnd"/>
      <w:r>
        <w:t xml:space="preserve"> funkciu (takú istú ako ja). Táto určí index do poľa. Ak sa tam nič nenachádza</w:t>
      </w:r>
      <w:r w:rsidR="00745182">
        <w:t>,</w:t>
      </w:r>
      <w:r>
        <w:t xml:space="preserve"> vloží prvok. Ale ak hej, tak túto hodnotu nebude posúvať niekde inde do poľa ako pri otvorenej adresácií, ale zaradí ju na koniec zoznamu, ktorý sa nachádza na danom indexe. V podstate táto implementácia pracuje s poľom smerníkov na zreťazené zoznam</w:t>
      </w:r>
      <w:r w:rsidR="00745182">
        <w:t>y</w:t>
      </w:r>
      <w:r>
        <w:t xml:space="preserve">. Zložitosť </w:t>
      </w:r>
      <w:r w:rsidR="00CE6FDF">
        <w:t>algoritmu</w:t>
      </w:r>
      <w:r>
        <w:t xml:space="preserve"> </w:t>
      </w:r>
      <w:r w:rsidR="00CE6FDF">
        <w:t xml:space="preserve">na vkladanie </w:t>
      </w:r>
      <w:r>
        <w:t>je O(</w:t>
      </w:r>
      <w:r w:rsidR="00CE6FDF">
        <w:t>1</w:t>
      </w:r>
      <w:r>
        <w:t>)</w:t>
      </w:r>
      <w:r w:rsidR="00CE6FDF">
        <w:t xml:space="preserve">, lebo vkladám priamo do zoznamu na posledné miesto.  Na rozdiel od mojej implementácie sa tabuľka zväčšuje pri faktore naplnenia 0,75. Táto metóda si to „môže“ dovoliť, lebo </w:t>
      </w:r>
      <w:proofErr w:type="spellStart"/>
      <w:r w:rsidR="00CE6FDF">
        <w:t>hašovacia</w:t>
      </w:r>
      <w:proofErr w:type="spellEnd"/>
      <w:r w:rsidR="00CE6FDF">
        <w:t xml:space="preserve"> funkcia vždy vyberie správny zoznam a hodnota sa len zaradí na koniec. </w:t>
      </w:r>
    </w:p>
    <w:p w:rsidR="00CE6FDF" w:rsidRDefault="00CE6FDF" w:rsidP="00D04975">
      <w:pPr>
        <w:jc w:val="both"/>
      </w:pPr>
      <w:r>
        <w:t xml:space="preserve">Problém môže však nastať pri metóde </w:t>
      </w:r>
      <w:proofErr w:type="spellStart"/>
      <w:r w:rsidRPr="00745182">
        <w:rPr>
          <w:i/>
          <w:iCs/>
        </w:rPr>
        <w:t>search</w:t>
      </w:r>
      <w:proofErr w:type="spellEnd"/>
      <w:r>
        <w:t>, kedy v </w:t>
      </w:r>
      <w:proofErr w:type="spellStart"/>
      <w:r>
        <w:t>najhošom</w:t>
      </w:r>
      <w:proofErr w:type="spellEnd"/>
      <w:r>
        <w:t xml:space="preserve"> prípade musí program prehľadať celý </w:t>
      </w:r>
      <w:proofErr w:type="spellStart"/>
      <w:r>
        <w:t>konkretný</w:t>
      </w:r>
      <w:proofErr w:type="spellEnd"/>
      <w:r>
        <w:t xml:space="preserve"> zoznam. Čiže ide o zložitosť O(n). </w:t>
      </w:r>
      <w:r w:rsidR="00EB18E6">
        <w:t>Čo sa týka pamäťovej zložitosti, tak toto je nevýhoda tohto prístupu. Nikdy neviete, aké veľké zoznamy sa vytvorili a ako veľa zaberajú. Oproti otvorenej adresácií, kedy vždy viete, akú veľkú pamäť potrebujete.</w:t>
      </w:r>
      <w:r w:rsidR="00F3270C">
        <w:t xml:space="preserve"> </w:t>
      </w:r>
      <w:r w:rsidR="00D04975">
        <w:t xml:space="preserve">Tento algoritmus som prevzal od </w:t>
      </w:r>
      <w:r w:rsidR="00D04975">
        <w:rPr>
          <w:lang w:val="en-US"/>
        </w:rPr>
        <w:t>[2].</w:t>
      </w:r>
      <w:r w:rsidR="00AF3BF0">
        <w:rPr>
          <w:lang w:val="en-US"/>
        </w:rPr>
        <w:t xml:space="preserve"> </w:t>
      </w:r>
      <w:r w:rsidR="00AF3BF0">
        <w:t>Zároveň som kód jemne upravil, lebo autor nevyriešil uvoľňovanie pamäte.</w:t>
      </w:r>
    </w:p>
    <w:p w:rsidR="00CE6FDF" w:rsidRDefault="00CE6FDF" w:rsidP="00D04975">
      <w:pPr>
        <w:jc w:val="both"/>
      </w:pPr>
      <w:r>
        <w:t xml:space="preserve">Nižšie si teraz ukážeme príklad takéhoto prístupu. Majme rovnakú veľkosť poľa ako pred chvíľou a vložíme prvok 0. </w:t>
      </w:r>
      <w:proofErr w:type="spellStart"/>
      <w:r>
        <w:t>Hašovacia</w:t>
      </w:r>
      <w:proofErr w:type="spellEnd"/>
      <w:r>
        <w:t xml:space="preserve"> funkcia nám vráti 0 </w:t>
      </w:r>
      <w:proofErr w:type="spellStart"/>
      <w:r>
        <w:t>mod</w:t>
      </w:r>
      <w:proofErr w:type="spellEnd"/>
      <w:r>
        <w:t xml:space="preserve"> 11 = 0.</w:t>
      </w:r>
    </w:p>
    <w:p w:rsidR="00CE6FDF" w:rsidRDefault="00CE6FDF" w:rsidP="00F3270C">
      <w:pPr>
        <w:jc w:val="center"/>
      </w:pPr>
      <w:r>
        <w:rPr>
          <w:noProof/>
        </w:rPr>
        <w:drawing>
          <wp:inline distT="0" distB="0" distL="0" distR="0">
            <wp:extent cx="5843560" cy="819807"/>
            <wp:effectExtent l="0" t="0" r="508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487" b="19166"/>
                    <a:stretch/>
                  </pic:blipFill>
                  <pic:spPr bwMode="auto">
                    <a:xfrm>
                      <a:off x="0" y="0"/>
                      <a:ext cx="5877384" cy="82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FDF" w:rsidRDefault="00F3270C" w:rsidP="00D04975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281940</wp:posOffset>
            </wp:positionV>
            <wp:extent cx="6193790" cy="1749425"/>
            <wp:effectExtent l="0" t="0" r="0" b="3175"/>
            <wp:wrapSquare wrapText="bothSides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E6FDF">
        <w:t xml:space="preserve">Avšak teraz keď vložíme číslo 11, nastane </w:t>
      </w:r>
      <w:r w:rsidR="00745182">
        <w:t>kolízia</w:t>
      </w:r>
      <w:r w:rsidR="00CE6FDF">
        <w:t>, a toto číslo len pridáme na koniec zoznamu.</w:t>
      </w:r>
    </w:p>
    <w:p w:rsidR="00F3270C" w:rsidRDefault="00D04975" w:rsidP="00D04975">
      <w:pPr>
        <w:pStyle w:val="Nadpis2"/>
        <w:jc w:val="both"/>
      </w:pPr>
      <w:r>
        <w:br w:type="textWrapping" w:clear="all"/>
      </w:r>
    </w:p>
    <w:p w:rsidR="00CE6FDF" w:rsidRPr="00F3270C" w:rsidRDefault="00F3270C" w:rsidP="00BB1995">
      <w:pPr>
        <w:pStyle w:val="Nadpis2"/>
      </w:pPr>
      <w:r>
        <w:br w:type="page"/>
      </w:r>
      <w:r w:rsidR="00D04975">
        <w:lastRenderedPageBreak/>
        <w:t>Testovanie</w:t>
      </w:r>
    </w:p>
    <w:p w:rsidR="00EB18E6" w:rsidRDefault="00EB18E6" w:rsidP="00EB18E6">
      <w:r>
        <w:t xml:space="preserve">Pre overenie správností rotácií a správnosti fungovania </w:t>
      </w:r>
      <w:proofErr w:type="spellStart"/>
      <w:r>
        <w:t>hašovacích</w:t>
      </w:r>
      <w:proofErr w:type="spellEnd"/>
      <w:r>
        <w:t xml:space="preserve"> tabuliek som vytvoril funkcie na vykreslenie stromov, vypísanie hĺbky a výpis tabuliek. Takýmto štýlom som skontroloval správnosť použitých implementácií, či už mojich alebo prevzatých.</w:t>
      </w:r>
    </w:p>
    <w:p w:rsidR="00EB18E6" w:rsidRDefault="00EB18E6" w:rsidP="00EB18E6">
      <w:r>
        <w:t>V testovacích scenároch na efektivitu som sa zameral na tri hlavné kategórie vstupov:</w:t>
      </w:r>
    </w:p>
    <w:p w:rsidR="00EB18E6" w:rsidRDefault="00EB18E6" w:rsidP="00EB18E6">
      <w:pPr>
        <w:pStyle w:val="Odsekzoznamu"/>
        <w:numPr>
          <w:ilvl w:val="0"/>
          <w:numId w:val="5"/>
        </w:numPr>
      </w:pPr>
      <w:r>
        <w:t>Lineárna postupnosť čísiel od 0 po N</w:t>
      </w:r>
    </w:p>
    <w:p w:rsidR="00EB18E6" w:rsidRDefault="00EB18E6" w:rsidP="00EB18E6">
      <w:pPr>
        <w:pStyle w:val="Odsekzoznamu"/>
        <w:numPr>
          <w:ilvl w:val="0"/>
          <w:numId w:val="5"/>
        </w:numPr>
      </w:pPr>
      <w:r>
        <w:t>Striedavá postupnosť čísiel: 0, n, 1, n-1, ...</w:t>
      </w:r>
    </w:p>
    <w:p w:rsidR="00EB18E6" w:rsidRDefault="00EB18E6" w:rsidP="00EB18E6">
      <w:pPr>
        <w:pStyle w:val="Odsekzoznamu"/>
        <w:numPr>
          <w:ilvl w:val="0"/>
          <w:numId w:val="5"/>
        </w:numPr>
      </w:pPr>
      <w:r>
        <w:t xml:space="preserve">Náhodná postupnosť čísiel so </w:t>
      </w:r>
      <w:proofErr w:type="spellStart"/>
      <w:r>
        <w:t>seedom</w:t>
      </w:r>
      <w:proofErr w:type="spellEnd"/>
      <w:r>
        <w:t xml:space="preserve"> 1</w:t>
      </w:r>
    </w:p>
    <w:p w:rsidR="00EB18E6" w:rsidRDefault="00EB18E6" w:rsidP="00EB18E6">
      <w:r>
        <w:t>Najzaujímavejší vstup je ten náhodný, lebo sa približuje skutočnému využitiu v reálnom živote.</w:t>
      </w:r>
    </w:p>
    <w:p w:rsidR="00EB18E6" w:rsidRDefault="00EB18E6" w:rsidP="00EB18E6">
      <w:r>
        <w:t>Tieto vstupy som testoval celkovo na piatich implementáciách</w:t>
      </w:r>
      <w:r w:rsidR="00632674">
        <w:t xml:space="preserve"> v troch </w:t>
      </w:r>
      <w:r w:rsidR="00745182">
        <w:t>rôznych</w:t>
      </w:r>
      <w:r w:rsidR="00632674">
        <w:t xml:space="preserve"> prípadoch (</w:t>
      </w:r>
      <w:proofErr w:type="spellStart"/>
      <w:r w:rsidR="00632674" w:rsidRPr="00745182">
        <w:rPr>
          <w:i/>
          <w:iCs/>
        </w:rPr>
        <w:t>insert</w:t>
      </w:r>
      <w:proofErr w:type="spellEnd"/>
      <w:r w:rsidR="00632674">
        <w:t xml:space="preserve">, </w:t>
      </w:r>
      <w:proofErr w:type="spellStart"/>
      <w:r w:rsidR="00632674" w:rsidRPr="00745182">
        <w:rPr>
          <w:i/>
          <w:iCs/>
        </w:rPr>
        <w:t>search</w:t>
      </w:r>
      <w:proofErr w:type="spellEnd"/>
      <w:r w:rsidR="00632674">
        <w:t xml:space="preserve">, </w:t>
      </w:r>
      <w:proofErr w:type="spellStart"/>
      <w:r w:rsidR="00632674" w:rsidRPr="00745182">
        <w:rPr>
          <w:i/>
          <w:iCs/>
        </w:rPr>
        <w:t>insert</w:t>
      </w:r>
      <w:proofErr w:type="spellEnd"/>
      <w:r w:rsidR="00632674">
        <w:t>/</w:t>
      </w:r>
      <w:proofErr w:type="spellStart"/>
      <w:r w:rsidR="00632674" w:rsidRPr="00745182">
        <w:rPr>
          <w:i/>
          <w:iCs/>
        </w:rPr>
        <w:t>search</w:t>
      </w:r>
      <w:proofErr w:type="spellEnd"/>
      <w:r w:rsidR="00632674">
        <w:t>)</w:t>
      </w:r>
      <w:r>
        <w:t>:</w:t>
      </w:r>
    </w:p>
    <w:p w:rsidR="00EB18E6" w:rsidRDefault="00632674" w:rsidP="00632674">
      <w:pPr>
        <w:pStyle w:val="Odsekzoznamu"/>
        <w:numPr>
          <w:ilvl w:val="0"/>
          <w:numId w:val="6"/>
        </w:numPr>
      </w:pPr>
      <w:r>
        <w:t xml:space="preserve">Binárny vyhľadávací strom bez vyvažovania </w:t>
      </w:r>
    </w:p>
    <w:p w:rsidR="00632674" w:rsidRDefault="00632674" w:rsidP="00632674">
      <w:pPr>
        <w:pStyle w:val="Odsekzoznamu"/>
        <w:numPr>
          <w:ilvl w:val="0"/>
          <w:numId w:val="6"/>
        </w:numPr>
      </w:pPr>
      <w:proofErr w:type="spellStart"/>
      <w:r>
        <w:t>Samovyvažovací</w:t>
      </w:r>
      <w:proofErr w:type="spellEnd"/>
      <w:r>
        <w:t xml:space="preserve"> vyhľadávací strom AVL</w:t>
      </w:r>
    </w:p>
    <w:p w:rsidR="00632674" w:rsidRDefault="00632674" w:rsidP="00632674">
      <w:pPr>
        <w:pStyle w:val="Odsekzoznamu"/>
        <w:numPr>
          <w:ilvl w:val="0"/>
          <w:numId w:val="6"/>
        </w:numPr>
      </w:pPr>
      <w:proofErr w:type="spellStart"/>
      <w:r>
        <w:t>Samovyvažovací</w:t>
      </w:r>
      <w:proofErr w:type="spellEnd"/>
      <w:r>
        <w:t xml:space="preserve"> vyhľadávací červeno-čierny strom</w:t>
      </w:r>
    </w:p>
    <w:p w:rsidR="00632674" w:rsidRDefault="00632674" w:rsidP="00632674">
      <w:pPr>
        <w:pStyle w:val="Odsekzoznamu"/>
        <w:numPr>
          <w:ilvl w:val="0"/>
          <w:numId w:val="6"/>
        </w:numPr>
      </w:pPr>
      <w:proofErr w:type="spellStart"/>
      <w:r>
        <w:t>Hašovacia</w:t>
      </w:r>
      <w:proofErr w:type="spellEnd"/>
      <w:r>
        <w:t xml:space="preserve"> tabuľka s otvorenou adresáciou</w:t>
      </w:r>
    </w:p>
    <w:p w:rsidR="00632674" w:rsidRDefault="00632674" w:rsidP="00632674">
      <w:pPr>
        <w:pStyle w:val="Odsekzoznamu"/>
        <w:numPr>
          <w:ilvl w:val="0"/>
          <w:numId w:val="6"/>
        </w:numPr>
      </w:pPr>
      <w:proofErr w:type="spellStart"/>
      <w:r>
        <w:t>Hašovacia</w:t>
      </w:r>
      <w:proofErr w:type="spellEnd"/>
      <w:r>
        <w:t xml:space="preserve"> tabuľka s</w:t>
      </w:r>
      <w:r w:rsidR="00BB1995">
        <w:t> </w:t>
      </w:r>
      <w:r>
        <w:t>reťazením</w:t>
      </w:r>
    </w:p>
    <w:p w:rsidR="00BB1995" w:rsidRDefault="00BB1995" w:rsidP="00BB1995">
      <w:pPr>
        <w:pStyle w:val="Podnadpis"/>
      </w:pPr>
      <w:r>
        <w:t>Výsledky</w:t>
      </w:r>
    </w:p>
    <w:p w:rsidR="00BB1995" w:rsidRDefault="00BB1995" w:rsidP="00BB1995">
      <w:r>
        <w:t xml:space="preserve">Na ďalších stranách rozoberiem podrobne jednotlivé testovania. Celkovo pri porovnávaní stromov je v funkcií </w:t>
      </w:r>
      <w:proofErr w:type="spellStart"/>
      <w:r w:rsidRPr="00BB1995">
        <w:rPr>
          <w:i/>
          <w:iCs/>
        </w:rPr>
        <w:t>search</w:t>
      </w:r>
      <w:proofErr w:type="spellEnd"/>
      <w:r>
        <w:t xml:space="preserve"> najrýchlejší AVL. Ale v </w:t>
      </w:r>
      <w:proofErr w:type="spellStart"/>
      <w:r>
        <w:t>funckií</w:t>
      </w:r>
      <w:proofErr w:type="spellEnd"/>
      <w:r>
        <w:t> </w:t>
      </w:r>
      <w:proofErr w:type="spellStart"/>
      <w:r w:rsidRPr="00BB1995">
        <w:rPr>
          <w:i/>
          <w:iCs/>
        </w:rPr>
        <w:t>insert</w:t>
      </w:r>
      <w:proofErr w:type="spellEnd"/>
      <w:r>
        <w:t xml:space="preserve"> je to červeno-čierny. Obyčajný nevyvážený strom zlyháva na usporiadaných postupnostiach, avšak na náhodnej je porovnateľný.</w:t>
      </w:r>
    </w:p>
    <w:p w:rsidR="00BB1995" w:rsidRDefault="00BB1995" w:rsidP="00BB1995">
      <w:r>
        <w:t xml:space="preserve">Čo sa týka </w:t>
      </w:r>
      <w:proofErr w:type="spellStart"/>
      <w:r>
        <w:t>hašovacej</w:t>
      </w:r>
      <w:proofErr w:type="spellEnd"/>
      <w:r>
        <w:t xml:space="preserve"> tabuľky, je vyhľadávanie takmer totožné v oboch implementáciách. Ale </w:t>
      </w:r>
      <w:proofErr w:type="spellStart"/>
      <w:r w:rsidRPr="00BB1995">
        <w:rPr>
          <w:i/>
          <w:iCs/>
        </w:rPr>
        <w:t>insert</w:t>
      </w:r>
      <w:proofErr w:type="spellEnd"/>
      <w:r>
        <w:t xml:space="preserve"> je pomalší u zreťazenia. Je to dôsledkom, že implementácia zreťazenia je pomalšia pri zväčšovaní tabuľky. </w:t>
      </w:r>
    </w:p>
    <w:p w:rsidR="00BB1995" w:rsidRPr="00BB1995" w:rsidRDefault="00BB1995" w:rsidP="00BB1995">
      <w:r>
        <w:t xml:space="preserve">Najlepší algoritmus spomedzi testovaných vyhráva otvorene </w:t>
      </w:r>
      <w:proofErr w:type="spellStart"/>
      <w:r>
        <w:t>hašovanie</w:t>
      </w:r>
      <w:proofErr w:type="spellEnd"/>
      <w:r>
        <w:t xml:space="preserve"> ako aj v operácií vloženia a aj v operácií vyhľadávania.</w:t>
      </w:r>
    </w:p>
    <w:p w:rsidR="00632674" w:rsidRDefault="00632674">
      <w:r>
        <w:br w:type="page"/>
      </w:r>
    </w:p>
    <w:p w:rsidR="00632674" w:rsidRDefault="00632674" w:rsidP="00632674">
      <w:pPr>
        <w:pStyle w:val="Nadpis2"/>
      </w:pPr>
      <w:r>
        <w:lastRenderedPageBreak/>
        <w:t>Výsledky testovania</w:t>
      </w:r>
    </w:p>
    <w:p w:rsidR="00632674" w:rsidRDefault="00632674" w:rsidP="00632674">
      <w:pPr>
        <w:pStyle w:val="Podnadpis"/>
      </w:pPr>
      <w:r>
        <w:t>Lineárna postupnosť</w:t>
      </w:r>
    </w:p>
    <w:p w:rsidR="00E56EA9" w:rsidRDefault="003D73BC" w:rsidP="00632674">
      <w:pPr>
        <w:rPr>
          <w:noProof/>
        </w:rPr>
      </w:pPr>
      <w:r>
        <w:t>V tomto testovaní vyšiel najhoršie nevyvážený strom</w:t>
      </w:r>
      <w:r w:rsidR="00E56EA9">
        <w:t xml:space="preserve">. Je to preto, lebo sa v podstate vytváral len zreťazený zoznam. Najlepšie dopadla </w:t>
      </w:r>
      <w:proofErr w:type="spellStart"/>
      <w:r w:rsidR="00E56EA9">
        <w:t>hašovacia</w:t>
      </w:r>
      <w:proofErr w:type="spellEnd"/>
      <w:r w:rsidR="00E56EA9">
        <w:t xml:space="preserve"> tabuľka s otvorenou adresáciou. Je dobre si všimnúť, že implementáci</w:t>
      </w:r>
      <w:r w:rsidR="00745182">
        <w:t>a AVL</w:t>
      </w:r>
      <w:r w:rsidR="00E56EA9">
        <w:t xml:space="preserve"> </w:t>
      </w:r>
      <w:r w:rsidR="00745182">
        <w:t>stromu je pomalšia ako červeno-čierneho</w:t>
      </w:r>
      <w:r w:rsidR="00E56EA9">
        <w:t>, čo sa v inom teste zmení.</w:t>
      </w:r>
      <w:r w:rsidR="00E56EA9" w:rsidRPr="00E56EA9">
        <w:rPr>
          <w:noProof/>
        </w:rPr>
        <w:t xml:space="preserve"> </w:t>
      </w:r>
      <w:r w:rsidR="001A4ED6">
        <w:rPr>
          <w:noProof/>
        </w:rPr>
        <w:t>Vyhľadavanie v hašovacích tabuľkách je zhruba rovnaké.</w:t>
      </w:r>
    </w:p>
    <w:p w:rsidR="00632674" w:rsidRDefault="00E56EA9" w:rsidP="00632674">
      <w:r w:rsidRPr="00E56EA9">
        <w:rPr>
          <w:noProof/>
        </w:rPr>
        <w:drawing>
          <wp:anchor distT="0" distB="0" distL="114300" distR="114300" simplePos="0" relativeHeight="251659264" behindDoc="0" locked="0" layoutInCell="1" allowOverlap="1" wp14:anchorId="436306C4">
            <wp:simplePos x="0" y="0"/>
            <wp:positionH relativeFrom="column">
              <wp:posOffset>3909060</wp:posOffset>
            </wp:positionH>
            <wp:positionV relativeFrom="paragraph">
              <wp:posOffset>2642235</wp:posOffset>
            </wp:positionV>
            <wp:extent cx="1057275" cy="1628775"/>
            <wp:effectExtent l="0" t="0" r="9525" b="9525"/>
            <wp:wrapNone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DB805A1" wp14:editId="47BCE81A">
            <wp:extent cx="3390900" cy="2199736"/>
            <wp:effectExtent l="0" t="0" r="0" b="10160"/>
            <wp:docPr id="12" name="Graf 12">
              <a:extLst xmlns:a="http://schemas.openxmlformats.org/drawingml/2006/main">
                <a:ext uri="{FF2B5EF4-FFF2-40B4-BE49-F238E27FC236}">
                  <a16:creationId xmlns:a16="http://schemas.microsoft.com/office/drawing/2014/main" id="{65118E06-ED8B-4112-9FA5-0CA29E3B33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6EFFD" wp14:editId="3EB1AE21">
            <wp:extent cx="3390900" cy="2124075"/>
            <wp:effectExtent l="0" t="0" r="0" b="9525"/>
            <wp:docPr id="14" name="Graf 14">
              <a:extLst xmlns:a="http://schemas.openxmlformats.org/drawingml/2006/main">
                <a:ext uri="{FF2B5EF4-FFF2-40B4-BE49-F238E27FC236}">
                  <a16:creationId xmlns:a16="http://schemas.microsoft.com/office/drawing/2014/main" id="{E49590B4-8F15-40D7-A933-841C3EFDA1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FA7C7" wp14:editId="7D243676">
            <wp:extent cx="3381375" cy="2080895"/>
            <wp:effectExtent l="0" t="0" r="9525" b="14605"/>
            <wp:docPr id="15" name="Graf 15">
              <a:extLst xmlns:a="http://schemas.openxmlformats.org/drawingml/2006/main">
                <a:ext uri="{FF2B5EF4-FFF2-40B4-BE49-F238E27FC236}">
                  <a16:creationId xmlns:a16="http://schemas.microsoft.com/office/drawing/2014/main" id="{D0EC516B-0287-4011-B579-59DCBE0F11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56EA9" w:rsidRDefault="00E56EA9">
      <w:r>
        <w:br w:type="page"/>
      </w:r>
    </w:p>
    <w:p w:rsidR="00E56EA9" w:rsidRDefault="00E56EA9" w:rsidP="00E56EA9">
      <w:pPr>
        <w:pStyle w:val="Podnadpis"/>
      </w:pPr>
      <w:r>
        <w:lastRenderedPageBreak/>
        <w:t>Striedavá postupnosť</w:t>
      </w:r>
    </w:p>
    <w:p w:rsidR="00815004" w:rsidRDefault="00E56EA9">
      <w:r>
        <w:t xml:space="preserve">Ako v predchádzajúcom teste, aj tu dopadol najhoršie nevyvážený strom. Zmena nastáva pri funkcií </w:t>
      </w:r>
      <w:proofErr w:type="spellStart"/>
      <w:r w:rsidRPr="00745182">
        <w:rPr>
          <w:i/>
          <w:iCs/>
        </w:rPr>
        <w:t>search</w:t>
      </w:r>
      <w:proofErr w:type="spellEnd"/>
      <w:r>
        <w:t>, kde AVL strom začína získavať prevahu nad červeno-čiernym.</w:t>
      </w:r>
      <w:r w:rsidR="001A4ED6">
        <w:t xml:space="preserve"> </w:t>
      </w:r>
      <w:r w:rsidR="001A4ED6">
        <w:rPr>
          <w:noProof/>
        </w:rPr>
        <w:t>Vyhľadavanie v hašovacích tabuľkách je aj tu zhruba rovnaké, ale pri väčších číslach je zretazenie rýchlejšie o trocha.</w:t>
      </w:r>
    </w:p>
    <w:p w:rsidR="00815004" w:rsidRDefault="00815004">
      <w:r w:rsidRPr="00E56EA9">
        <w:rPr>
          <w:noProof/>
        </w:rPr>
        <w:drawing>
          <wp:anchor distT="0" distB="0" distL="114300" distR="114300" simplePos="0" relativeHeight="251661312" behindDoc="0" locked="0" layoutInCell="1" allowOverlap="1" wp14:anchorId="10706AF8" wp14:editId="43C4709E">
            <wp:simplePos x="0" y="0"/>
            <wp:positionH relativeFrom="column">
              <wp:posOffset>4314825</wp:posOffset>
            </wp:positionH>
            <wp:positionV relativeFrom="paragraph">
              <wp:posOffset>2569845</wp:posOffset>
            </wp:positionV>
            <wp:extent cx="1057275" cy="1628775"/>
            <wp:effectExtent l="0" t="0" r="9525" b="9525"/>
            <wp:wrapNone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0304586" wp14:editId="26E7DC87">
            <wp:extent cx="3629025" cy="2143125"/>
            <wp:effectExtent l="0" t="0" r="9525" b="9525"/>
            <wp:docPr id="17" name="Graf 17">
              <a:extLst xmlns:a="http://schemas.openxmlformats.org/drawingml/2006/main">
                <a:ext uri="{FF2B5EF4-FFF2-40B4-BE49-F238E27FC236}">
                  <a16:creationId xmlns:a16="http://schemas.microsoft.com/office/drawing/2014/main" id="{8F776E97-9616-4F0F-822A-4FF2C44417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69325C" wp14:editId="2ABDD282">
            <wp:extent cx="3629025" cy="2286000"/>
            <wp:effectExtent l="0" t="0" r="9525" b="0"/>
            <wp:docPr id="18" name="Graf 18">
              <a:extLst xmlns:a="http://schemas.openxmlformats.org/drawingml/2006/main">
                <a:ext uri="{FF2B5EF4-FFF2-40B4-BE49-F238E27FC236}">
                  <a16:creationId xmlns:a16="http://schemas.microsoft.com/office/drawing/2014/main" id="{27FA066D-7893-4B58-8F2C-7E71123D85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321D4" wp14:editId="2D55841B">
            <wp:extent cx="3629025" cy="2362200"/>
            <wp:effectExtent l="0" t="0" r="9525" b="0"/>
            <wp:docPr id="3" name="Graf 3">
              <a:extLst xmlns:a="http://schemas.openxmlformats.org/drawingml/2006/main">
                <a:ext uri="{FF2B5EF4-FFF2-40B4-BE49-F238E27FC236}">
                  <a16:creationId xmlns:a16="http://schemas.microsoft.com/office/drawing/2014/main" id="{0637E40F-8B8C-4EFC-92EA-28290E1ACA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815004" w:rsidRDefault="00815004">
      <w:r>
        <w:br w:type="page"/>
      </w:r>
    </w:p>
    <w:p w:rsidR="00815004" w:rsidRDefault="00815004" w:rsidP="00815004">
      <w:pPr>
        <w:pStyle w:val="Podnadpis"/>
      </w:pPr>
      <w:r>
        <w:lastRenderedPageBreak/>
        <w:t>Náhodná postupnosť</w:t>
      </w:r>
    </w:p>
    <w:p w:rsidR="00815004" w:rsidRDefault="00815004">
      <w:r>
        <w:t>V tejto postupnosti sa dá porovnávať aj nevyvážený strom. V predchádzajúcich testoch naberal obrovské veľkosti a časy, ale v náhodnej postupnosti je porovnateľný oproti vyvažovaním stromom. AVL strom už je v popredí pri vyhľadávaní</w:t>
      </w:r>
      <w:r w:rsidR="00745182">
        <w:t>,</w:t>
      </w:r>
      <w:r>
        <w:t xml:space="preserve"> čo sa týka stromov. Avšak obe </w:t>
      </w:r>
      <w:proofErr w:type="spellStart"/>
      <w:r>
        <w:t>hašovacie</w:t>
      </w:r>
      <w:proofErr w:type="spellEnd"/>
      <w:r>
        <w:t xml:space="preserve"> tabuľky sú stále rýchlejšie.</w:t>
      </w:r>
      <w:r w:rsidR="00745182">
        <w:t xml:space="preserve"> Ak porovnáme samotné </w:t>
      </w:r>
      <w:proofErr w:type="spellStart"/>
      <w:r w:rsidR="00745182">
        <w:t>hašovacie</w:t>
      </w:r>
      <w:proofErr w:type="spellEnd"/>
      <w:r w:rsidR="00745182">
        <w:t xml:space="preserve"> tabuľky, v funkcií </w:t>
      </w:r>
      <w:proofErr w:type="spellStart"/>
      <w:r w:rsidR="00745182" w:rsidRPr="00745182">
        <w:rPr>
          <w:i/>
          <w:iCs/>
        </w:rPr>
        <w:t>search</w:t>
      </w:r>
      <w:proofErr w:type="spellEnd"/>
      <w:r w:rsidR="00745182">
        <w:t xml:space="preserve"> sú takmer totožné, ale v </w:t>
      </w:r>
      <w:proofErr w:type="spellStart"/>
      <w:r w:rsidR="00745182" w:rsidRPr="00745182">
        <w:rPr>
          <w:i/>
          <w:iCs/>
        </w:rPr>
        <w:t>insert</w:t>
      </w:r>
      <w:proofErr w:type="spellEnd"/>
      <w:r w:rsidR="00745182">
        <w:t xml:space="preserve"> nie.</w:t>
      </w:r>
    </w:p>
    <w:p w:rsidR="00E56EA9" w:rsidRDefault="00815004">
      <w:r w:rsidRPr="00E56EA9">
        <w:rPr>
          <w:noProof/>
        </w:rPr>
        <w:drawing>
          <wp:anchor distT="0" distB="0" distL="114300" distR="114300" simplePos="0" relativeHeight="251663360" behindDoc="0" locked="0" layoutInCell="1" allowOverlap="1" wp14:anchorId="27529212" wp14:editId="25BA885E">
            <wp:simplePos x="0" y="0"/>
            <wp:positionH relativeFrom="column">
              <wp:posOffset>4286250</wp:posOffset>
            </wp:positionH>
            <wp:positionV relativeFrom="paragraph">
              <wp:posOffset>2693670</wp:posOffset>
            </wp:positionV>
            <wp:extent cx="1057275" cy="1628775"/>
            <wp:effectExtent l="0" t="0" r="9525" b="9525"/>
            <wp:wrapNone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AB4D414" wp14:editId="1638EE44">
            <wp:extent cx="3705225" cy="2295525"/>
            <wp:effectExtent l="0" t="0" r="9525" b="9525"/>
            <wp:docPr id="20" name="Graf 20">
              <a:extLst xmlns:a="http://schemas.openxmlformats.org/drawingml/2006/main">
                <a:ext uri="{FF2B5EF4-FFF2-40B4-BE49-F238E27FC236}">
                  <a16:creationId xmlns:a16="http://schemas.microsoft.com/office/drawing/2014/main" id="{046E7540-8654-44E4-A89A-F6BECF1765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D8CF08" wp14:editId="268B6390">
            <wp:extent cx="3705225" cy="2362200"/>
            <wp:effectExtent l="0" t="0" r="9525" b="0"/>
            <wp:docPr id="21" name="Graf 21">
              <a:extLst xmlns:a="http://schemas.openxmlformats.org/drawingml/2006/main">
                <a:ext uri="{FF2B5EF4-FFF2-40B4-BE49-F238E27FC236}">
                  <a16:creationId xmlns:a16="http://schemas.microsoft.com/office/drawing/2014/main" id="{4BBA6A2D-BFC1-48AC-B6B2-D4B62807C6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45494" wp14:editId="079D7342">
            <wp:extent cx="3705225" cy="2333625"/>
            <wp:effectExtent l="0" t="0" r="9525" b="9525"/>
            <wp:docPr id="22" name="Graf 22">
              <a:extLst xmlns:a="http://schemas.openxmlformats.org/drawingml/2006/main">
                <a:ext uri="{FF2B5EF4-FFF2-40B4-BE49-F238E27FC236}">
                  <a16:creationId xmlns:a16="http://schemas.microsoft.com/office/drawing/2014/main" id="{836C0403-09CC-40ED-9BFA-ED5ED4349D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 w:rsidR="00E56EA9">
        <w:br w:type="page"/>
      </w:r>
    </w:p>
    <w:p w:rsidR="00036607" w:rsidRDefault="00036607" w:rsidP="00036607">
      <w:r>
        <w:lastRenderedPageBreak/>
        <w:t>Priložil som aj excelovsky súbor s dátami zozbieranými pri testovaní.</w:t>
      </w:r>
    </w:p>
    <w:p w:rsidR="00036607" w:rsidRDefault="00036607" w:rsidP="00036607"/>
    <w:p w:rsidR="00041C5E" w:rsidRPr="00632674" w:rsidRDefault="00CC6345" w:rsidP="00815004">
      <w:pPr>
        <w:pStyle w:val="Nadpis2"/>
      </w:pPr>
      <w:r w:rsidRPr="00632674">
        <w:t>Zdroje p</w:t>
      </w:r>
      <w:r w:rsidR="00041C5E" w:rsidRPr="00632674">
        <w:t>revzat</w:t>
      </w:r>
      <w:r w:rsidRPr="00632674">
        <w:t>ej</w:t>
      </w:r>
      <w:r w:rsidR="00041C5E" w:rsidRPr="00632674">
        <w:t xml:space="preserve"> implementácie</w:t>
      </w:r>
    </w:p>
    <w:p w:rsidR="00041C5E" w:rsidRDefault="00041C5E" w:rsidP="00D04975">
      <w:pPr>
        <w:pStyle w:val="Podnadpis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[1] </w:t>
      </w:r>
      <w:proofErr w:type="spellStart"/>
      <w:r w:rsidRPr="00041C5E">
        <w:rPr>
          <w:b w:val="0"/>
          <w:bCs w:val="0"/>
          <w:lang w:val="en-US"/>
        </w:rPr>
        <w:t>Ashfaqur</w:t>
      </w:r>
      <w:proofErr w:type="spellEnd"/>
      <w:r w:rsidRPr="00041C5E">
        <w:rPr>
          <w:b w:val="0"/>
          <w:bCs w:val="0"/>
          <w:lang w:val="en-US"/>
        </w:rPr>
        <w:t xml:space="preserve"> Rahman</w:t>
      </w:r>
      <w:r>
        <w:rPr>
          <w:b w:val="0"/>
          <w:bCs w:val="0"/>
          <w:lang w:val="en-US"/>
        </w:rPr>
        <w:t xml:space="preserve">, 2015, </w:t>
      </w:r>
      <w:hyperlink r:id="rId25" w:history="1">
        <w:r w:rsidRPr="008B0590">
          <w:rPr>
            <w:rStyle w:val="Hypertextovprepojenie"/>
            <w:b w:val="0"/>
            <w:bCs w:val="0"/>
            <w:lang w:val="en-US"/>
          </w:rPr>
          <w:t>https://gist.github.com/aagontuk/38b4070911391dd2806f/revisions</w:t>
        </w:r>
      </w:hyperlink>
      <w:r>
        <w:rPr>
          <w:b w:val="0"/>
          <w:bCs w:val="0"/>
          <w:lang w:val="en-US"/>
        </w:rPr>
        <w:t xml:space="preserve">, </w:t>
      </w:r>
    </w:p>
    <w:p w:rsidR="00D04975" w:rsidRDefault="00D04975" w:rsidP="00D04975">
      <w:pPr>
        <w:pStyle w:val="Podnadpis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[2] </w:t>
      </w:r>
      <w:r w:rsidRPr="00D04975">
        <w:rPr>
          <w:b w:val="0"/>
          <w:bCs w:val="0"/>
          <w:lang w:val="en-US"/>
        </w:rPr>
        <w:t xml:space="preserve">Manish </w:t>
      </w:r>
      <w:proofErr w:type="spellStart"/>
      <w:r w:rsidRPr="00D04975">
        <w:rPr>
          <w:b w:val="0"/>
          <w:bCs w:val="0"/>
          <w:lang w:val="en-US"/>
        </w:rPr>
        <w:t>Bhojasia</w:t>
      </w:r>
      <w:proofErr w:type="spellEnd"/>
      <w:r>
        <w:rPr>
          <w:b w:val="0"/>
          <w:bCs w:val="0"/>
          <w:lang w:val="en-US"/>
        </w:rPr>
        <w:t xml:space="preserve">, 2019, </w:t>
      </w:r>
      <w:hyperlink r:id="rId26" w:history="1">
        <w:r w:rsidRPr="008B0590">
          <w:rPr>
            <w:rStyle w:val="Hypertextovprepojenie"/>
            <w:b w:val="0"/>
            <w:bCs w:val="0"/>
            <w:lang w:val="en-US"/>
          </w:rPr>
          <w:t>https://www.sanfoundry.com/c-program-implement-hash-tables-chaining-with-singly-linked-lists</w:t>
        </w:r>
      </w:hyperlink>
    </w:p>
    <w:p w:rsidR="00D04975" w:rsidRPr="00041C5E" w:rsidRDefault="00D04975" w:rsidP="00D04975">
      <w:pPr>
        <w:pStyle w:val="Podnadpis"/>
        <w:jc w:val="both"/>
        <w:rPr>
          <w:b w:val="0"/>
          <w:bCs w:val="0"/>
          <w:lang w:val="en-US"/>
        </w:rPr>
      </w:pPr>
    </w:p>
    <w:sectPr w:rsidR="00D04975" w:rsidRPr="00041C5E" w:rsidSect="00041C5E">
      <w:headerReference w:type="default" r:id="rId27"/>
      <w:footerReference w:type="default" r:id="rId28"/>
      <w:pgSz w:w="12240" w:h="15840"/>
      <w:pgMar w:top="1440" w:right="132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A42" w:rsidRDefault="00066A42" w:rsidP="00795125">
      <w:pPr>
        <w:spacing w:after="0" w:line="240" w:lineRule="auto"/>
      </w:pPr>
      <w:r>
        <w:separator/>
      </w:r>
    </w:p>
  </w:endnote>
  <w:endnote w:type="continuationSeparator" w:id="0">
    <w:p w:rsidR="00066A42" w:rsidRDefault="00066A42" w:rsidP="00795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5946459"/>
      <w:docPartObj>
        <w:docPartGallery w:val="Page Numbers (Bottom of Page)"/>
        <w:docPartUnique/>
      </w:docPartObj>
    </w:sdtPr>
    <w:sdtEndPr/>
    <w:sdtContent>
      <w:p w:rsidR="00795125" w:rsidRDefault="00795125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95125" w:rsidRDefault="0079512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A42" w:rsidRDefault="00066A42" w:rsidP="00795125">
      <w:pPr>
        <w:spacing w:after="0" w:line="240" w:lineRule="auto"/>
      </w:pPr>
      <w:r>
        <w:separator/>
      </w:r>
    </w:p>
  </w:footnote>
  <w:footnote w:type="continuationSeparator" w:id="0">
    <w:p w:rsidR="00066A42" w:rsidRDefault="00066A42" w:rsidP="00795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125" w:rsidRPr="0057336E" w:rsidRDefault="00795125" w:rsidP="00795125">
    <w:pPr>
      <w:pStyle w:val="Hlavika"/>
      <w:rPr>
        <w:rFonts w:cs="Times New Roman"/>
        <w:color w:val="333333"/>
        <w:sz w:val="20"/>
        <w:szCs w:val="20"/>
        <w:shd w:val="clear" w:color="auto" w:fill="FFFFFF"/>
      </w:rPr>
    </w:pPr>
    <w:r w:rsidRPr="00965571">
      <w:rPr>
        <w:rFonts w:cs="Times New Roman"/>
        <w:sz w:val="20"/>
        <w:szCs w:val="20"/>
      </w:rPr>
      <w:t xml:space="preserve">Matej Delinčák, ID: </w:t>
    </w:r>
    <w:r w:rsidRPr="00965571">
      <w:rPr>
        <w:rFonts w:cs="Times New Roman"/>
        <w:color w:val="333333"/>
        <w:sz w:val="20"/>
        <w:szCs w:val="20"/>
        <w:shd w:val="clear" w:color="auto" w:fill="FFFFFF"/>
      </w:rPr>
      <w:t>102895</w:t>
    </w:r>
  </w:p>
  <w:p w:rsidR="00795125" w:rsidRDefault="00795125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4DC0"/>
    <w:multiLevelType w:val="hybridMultilevel"/>
    <w:tmpl w:val="3F2252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8410C"/>
    <w:multiLevelType w:val="hybridMultilevel"/>
    <w:tmpl w:val="3F2252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B56F7"/>
    <w:multiLevelType w:val="hybridMultilevel"/>
    <w:tmpl w:val="F014DA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2DB7F65"/>
    <w:multiLevelType w:val="hybridMultilevel"/>
    <w:tmpl w:val="502E6B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B506718"/>
    <w:multiLevelType w:val="hybridMultilevel"/>
    <w:tmpl w:val="B70E41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B576B6A"/>
    <w:multiLevelType w:val="hybridMultilevel"/>
    <w:tmpl w:val="0CF43F1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17BE8"/>
    <w:multiLevelType w:val="hybridMultilevel"/>
    <w:tmpl w:val="9CD62E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7822E27"/>
    <w:multiLevelType w:val="hybridMultilevel"/>
    <w:tmpl w:val="80C2FF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6F"/>
    <w:rsid w:val="00003C7B"/>
    <w:rsid w:val="00036607"/>
    <w:rsid w:val="00041C5E"/>
    <w:rsid w:val="00066A42"/>
    <w:rsid w:val="001A4ED6"/>
    <w:rsid w:val="001E6A6F"/>
    <w:rsid w:val="00221C3E"/>
    <w:rsid w:val="00270A8D"/>
    <w:rsid w:val="00367285"/>
    <w:rsid w:val="003D73BC"/>
    <w:rsid w:val="0043432E"/>
    <w:rsid w:val="004438C8"/>
    <w:rsid w:val="00632674"/>
    <w:rsid w:val="00745182"/>
    <w:rsid w:val="00795125"/>
    <w:rsid w:val="00815004"/>
    <w:rsid w:val="00911F6B"/>
    <w:rsid w:val="00953535"/>
    <w:rsid w:val="009629DB"/>
    <w:rsid w:val="00962ECD"/>
    <w:rsid w:val="00A456BD"/>
    <w:rsid w:val="00A61AE3"/>
    <w:rsid w:val="00A75039"/>
    <w:rsid w:val="00AD0B2E"/>
    <w:rsid w:val="00AF3BF0"/>
    <w:rsid w:val="00BB1995"/>
    <w:rsid w:val="00BF2C96"/>
    <w:rsid w:val="00C0710E"/>
    <w:rsid w:val="00C55206"/>
    <w:rsid w:val="00C86012"/>
    <w:rsid w:val="00CC1A19"/>
    <w:rsid w:val="00CC6345"/>
    <w:rsid w:val="00CE6FDF"/>
    <w:rsid w:val="00D04975"/>
    <w:rsid w:val="00DB078F"/>
    <w:rsid w:val="00E56EA9"/>
    <w:rsid w:val="00E84F69"/>
    <w:rsid w:val="00EA71E1"/>
    <w:rsid w:val="00EB18E6"/>
    <w:rsid w:val="00F3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FCEC4"/>
  <w15:chartTrackingRefBased/>
  <w15:docId w15:val="{7CD147B8-0D10-426E-ABF6-27932205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95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95125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795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95125"/>
    <w:rPr>
      <w:lang w:val="sk-SK"/>
    </w:rPr>
  </w:style>
  <w:style w:type="paragraph" w:customStyle="1" w:styleId="Nadpis2">
    <w:name w:val="Nadpis2"/>
    <w:basedOn w:val="Normlny"/>
    <w:qFormat/>
    <w:rsid w:val="00795125"/>
    <w:rPr>
      <w:b/>
      <w:bCs/>
      <w:sz w:val="28"/>
      <w:szCs w:val="24"/>
    </w:rPr>
  </w:style>
  <w:style w:type="paragraph" w:customStyle="1" w:styleId="Podnadpis">
    <w:name w:val="Podnadpis"/>
    <w:basedOn w:val="Nadpis2"/>
    <w:qFormat/>
    <w:rsid w:val="00795125"/>
    <w:rPr>
      <w:sz w:val="24"/>
    </w:rPr>
  </w:style>
  <w:style w:type="character" w:styleId="Jemnodkaz">
    <w:name w:val="Subtle Reference"/>
    <w:uiPriority w:val="31"/>
    <w:qFormat/>
    <w:rsid w:val="00A61AE3"/>
    <w:rPr>
      <w:rFonts w:asciiTheme="minorHAnsi" w:hAnsiTheme="minorHAnsi"/>
      <w:caps w:val="0"/>
      <w:smallCaps w:val="0"/>
      <w:color w:val="5A5A5A" w:themeColor="text1" w:themeTint="A5"/>
    </w:rPr>
  </w:style>
  <w:style w:type="paragraph" w:customStyle="1" w:styleId="PopisObr">
    <w:name w:val="PopisObr"/>
    <w:basedOn w:val="Normlny"/>
    <w:qFormat/>
    <w:rsid w:val="00A61AE3"/>
    <w:pPr>
      <w:jc w:val="center"/>
    </w:pPr>
    <w:rPr>
      <w:sz w:val="16"/>
    </w:rPr>
  </w:style>
  <w:style w:type="character" w:styleId="Hypertextovprepojenie">
    <w:name w:val="Hyperlink"/>
    <w:basedOn w:val="Predvolenpsmoodseku"/>
    <w:uiPriority w:val="99"/>
    <w:unhideWhenUsed/>
    <w:rsid w:val="00041C5E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41C5E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041C5E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EB1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4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3.xml"/><Relationship Id="rId26" Type="http://schemas.openxmlformats.org/officeDocument/2006/relationships/hyperlink" Target="https://www.sanfoundry.com/c-program-implement-hash-tables-chaining-with-singly-linked-lists" TargetMode="External"/><Relationship Id="rId3" Type="http://schemas.openxmlformats.org/officeDocument/2006/relationships/styles" Target="styles.xml"/><Relationship Id="rId21" Type="http://schemas.openxmlformats.org/officeDocument/2006/relationships/chart" Target="charts/chart6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2.xml"/><Relationship Id="rId25" Type="http://schemas.openxmlformats.org/officeDocument/2006/relationships/hyperlink" Target="https://gist.github.com/aagontuk/38b4070911391dd2806f/revisions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9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8.xm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7.xm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kola\2_semester\DSA\Zadanie2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kola\2_semester\DSA\Zadanie2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kola\2_semester\DSA\Zadanie2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kola\2_semester\DSA\Zadanie2\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kola\2_semester\DSA\Zadanie2\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kola\2_semester\DSA\Zadanie2\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kola\2_semester\DSA\Zadanie2\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kola\2_semester\DSA\Zadanie2\D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kola\2_semester\DSA\Zadanie2\Dat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linear!$A$2</c:f>
              <c:strCache>
                <c:ptCount val="1"/>
                <c:pt idx="0">
                  <c:v>BVS strom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linear!$B$1:$G$1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linear!$B$2:$G$2</c:f>
              <c:numCache>
                <c:formatCode>General</c:formatCode>
                <c:ptCount val="6"/>
                <c:pt idx="0">
                  <c:v>2.212E-3</c:v>
                </c:pt>
                <c:pt idx="1">
                  <c:v>0.21551000000000001</c:v>
                </c:pt>
                <c:pt idx="2">
                  <c:v>19.967967000000002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8C-4D47-BE45-85E3110A2CCD}"/>
            </c:ext>
          </c:extLst>
        </c:ser>
        <c:ser>
          <c:idx val="1"/>
          <c:order val="1"/>
          <c:tx>
            <c:strRef>
              <c:f>linear!$A$3</c:f>
              <c:strCache>
                <c:ptCount val="1"/>
                <c:pt idx="0">
                  <c:v>AVL strom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linear!$B$1:$G$1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linear!$B$3:$G$3</c:f>
              <c:numCache>
                <c:formatCode>General</c:formatCode>
                <c:ptCount val="6"/>
                <c:pt idx="0">
                  <c:v>1.5200000000000001E-4</c:v>
                </c:pt>
                <c:pt idx="1">
                  <c:v>1.9009999999999999E-3</c:v>
                </c:pt>
                <c:pt idx="2">
                  <c:v>2.1971000000000001E-2</c:v>
                </c:pt>
                <c:pt idx="3">
                  <c:v>0.32993699999999998</c:v>
                </c:pt>
                <c:pt idx="4">
                  <c:v>1.253595</c:v>
                </c:pt>
                <c:pt idx="5">
                  <c:v>2.8414579999999998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8C-4D47-BE45-85E3110A2CCD}"/>
            </c:ext>
          </c:extLst>
        </c:ser>
        <c:ser>
          <c:idx val="2"/>
          <c:order val="2"/>
          <c:tx>
            <c:strRef>
              <c:f>linear!$A$4</c:f>
              <c:strCache>
                <c:ptCount val="1"/>
                <c:pt idx="0">
                  <c:v>červeno- čierny strom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linear!$B$1:$G$1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linear!$B$4:$G$4</c:f>
              <c:numCache>
                <c:formatCode>General</c:formatCode>
                <c:ptCount val="6"/>
                <c:pt idx="0">
                  <c:v>8.2999999999999998E-5</c:v>
                </c:pt>
                <c:pt idx="1">
                  <c:v>9.7000000000000005E-4</c:v>
                </c:pt>
                <c:pt idx="2">
                  <c:v>1.2111E-2</c:v>
                </c:pt>
                <c:pt idx="3">
                  <c:v>0.13381999999999999</c:v>
                </c:pt>
                <c:pt idx="4">
                  <c:v>0.79470499999999999</c:v>
                </c:pt>
                <c:pt idx="5">
                  <c:v>1.8290649999999999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18C-4D47-BE45-85E3110A2CCD}"/>
            </c:ext>
          </c:extLst>
        </c:ser>
        <c:ser>
          <c:idx val="3"/>
          <c:order val="3"/>
          <c:tx>
            <c:strRef>
              <c:f>linear!$A$5</c:f>
              <c:strCache>
                <c:ptCount val="1"/>
                <c:pt idx="0">
                  <c:v>dvojité hašovanie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linear!$B$1:$G$1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linear!$B$5:$G$5</c:f>
              <c:numCache>
                <c:formatCode>General</c:formatCode>
                <c:ptCount val="6"/>
                <c:pt idx="0">
                  <c:v>2.1999999999999999E-5</c:v>
                </c:pt>
                <c:pt idx="1">
                  <c:v>1.4300000000000001E-4</c:v>
                </c:pt>
                <c:pt idx="2">
                  <c:v>2.555E-3</c:v>
                </c:pt>
                <c:pt idx="3">
                  <c:v>2.2797000000000001E-2</c:v>
                </c:pt>
                <c:pt idx="4">
                  <c:v>9.5842999999999998E-2</c:v>
                </c:pt>
                <c:pt idx="5">
                  <c:v>0.233075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18C-4D47-BE45-85E3110A2CCD}"/>
            </c:ext>
          </c:extLst>
        </c:ser>
        <c:ser>
          <c:idx val="4"/>
          <c:order val="4"/>
          <c:tx>
            <c:strRef>
              <c:f>linear!$A$6</c:f>
              <c:strCache>
                <c:ptCount val="1"/>
                <c:pt idx="0">
                  <c:v>zreťazené hašovanie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linear!$B$1:$G$1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linear!$B$6:$G$6</c:f>
              <c:numCache>
                <c:formatCode>General</c:formatCode>
                <c:ptCount val="6"/>
                <c:pt idx="0">
                  <c:v>2.6699999999999998E-4</c:v>
                </c:pt>
                <c:pt idx="1">
                  <c:v>2.1940000000000002E-3</c:v>
                </c:pt>
                <c:pt idx="2">
                  <c:v>1.8058999999999999E-2</c:v>
                </c:pt>
                <c:pt idx="3">
                  <c:v>0.23200299999999999</c:v>
                </c:pt>
                <c:pt idx="4">
                  <c:v>0.96928999999999998</c:v>
                </c:pt>
                <c:pt idx="5">
                  <c:v>2.2883239999999998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18C-4D47-BE45-85E3110A2C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9450991"/>
        <c:axId val="440629039"/>
      </c:lineChart>
      <c:catAx>
        <c:axId val="319450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Počet prvkov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40629039"/>
        <c:crosses val="autoZero"/>
        <c:auto val="1"/>
        <c:lblAlgn val="ctr"/>
        <c:lblOffset val="100"/>
        <c:noMultiLvlLbl val="0"/>
      </c:catAx>
      <c:valAx>
        <c:axId val="440629039"/>
        <c:scaling>
          <c:orientation val="minMax"/>
          <c:max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Počet sekúnd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319450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Search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linear!$A$9</c:f>
              <c:strCache>
                <c:ptCount val="1"/>
                <c:pt idx="0">
                  <c:v>BVS strom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linear!$B$1:$G$1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linear!$B$9:$G$9</c:f>
              <c:numCache>
                <c:formatCode>General</c:formatCode>
                <c:ptCount val="6"/>
                <c:pt idx="0">
                  <c:v>8.8500000000000004E-4</c:v>
                </c:pt>
                <c:pt idx="1">
                  <c:v>0.119464</c:v>
                </c:pt>
                <c:pt idx="2">
                  <c:v>12.662792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4B-4F9B-B017-3130A8D39141}"/>
            </c:ext>
          </c:extLst>
        </c:ser>
        <c:ser>
          <c:idx val="1"/>
          <c:order val="1"/>
          <c:tx>
            <c:strRef>
              <c:f>linear!$A$10</c:f>
              <c:strCache>
                <c:ptCount val="1"/>
                <c:pt idx="0">
                  <c:v>AVL strom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linear!$B$1:$G$1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linear!$B$10:$G$10</c:f>
              <c:numCache>
                <c:formatCode>General</c:formatCode>
                <c:ptCount val="6"/>
                <c:pt idx="0">
                  <c:v>3.3000000000000003E-5</c:v>
                </c:pt>
                <c:pt idx="1">
                  <c:v>4.0400000000000001E-4</c:v>
                </c:pt>
                <c:pt idx="2">
                  <c:v>4.3870000000000003E-3</c:v>
                </c:pt>
                <c:pt idx="3">
                  <c:v>5.2269000000000003E-2</c:v>
                </c:pt>
                <c:pt idx="4">
                  <c:v>0.28197699999999998</c:v>
                </c:pt>
                <c:pt idx="5">
                  <c:v>0.63638300000000003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4B-4F9B-B017-3130A8D39141}"/>
            </c:ext>
          </c:extLst>
        </c:ser>
        <c:ser>
          <c:idx val="2"/>
          <c:order val="2"/>
          <c:tx>
            <c:strRef>
              <c:f>linear!$A$11</c:f>
              <c:strCache>
                <c:ptCount val="1"/>
                <c:pt idx="0">
                  <c:v>červeno- čierny strom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linear!$B$1:$G$1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linear!$B$11:$G$11</c:f>
              <c:numCache>
                <c:formatCode>General</c:formatCode>
                <c:ptCount val="6"/>
                <c:pt idx="0">
                  <c:v>3.4E-5</c:v>
                </c:pt>
                <c:pt idx="1">
                  <c:v>4.1199999999999999E-4</c:v>
                </c:pt>
                <c:pt idx="2">
                  <c:v>4.5450000000000004E-3</c:v>
                </c:pt>
                <c:pt idx="3">
                  <c:v>4.5982000000000002E-2</c:v>
                </c:pt>
                <c:pt idx="4">
                  <c:v>0.25485099999999999</c:v>
                </c:pt>
                <c:pt idx="5">
                  <c:v>0.57443299999999997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94B-4F9B-B017-3130A8D39141}"/>
            </c:ext>
          </c:extLst>
        </c:ser>
        <c:ser>
          <c:idx val="3"/>
          <c:order val="3"/>
          <c:tx>
            <c:strRef>
              <c:f>linear!$A$12</c:f>
              <c:strCache>
                <c:ptCount val="1"/>
                <c:pt idx="0">
                  <c:v>dvojité hašovanie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linear!$B$1:$G$1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linear!$B$12:$G$12</c:f>
              <c:numCache>
                <c:formatCode>General</c:formatCode>
                <c:ptCount val="6"/>
                <c:pt idx="0">
                  <c:v>6.0000000000000002E-6</c:v>
                </c:pt>
                <c:pt idx="1">
                  <c:v>5.3000000000000001E-5</c:v>
                </c:pt>
                <c:pt idx="2">
                  <c:v>5.4100000000000003E-4</c:v>
                </c:pt>
                <c:pt idx="3">
                  <c:v>7.9679999999999994E-3</c:v>
                </c:pt>
                <c:pt idx="4">
                  <c:v>3.7379000000000003E-2</c:v>
                </c:pt>
                <c:pt idx="5">
                  <c:v>6.3287999999999997E-2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94B-4F9B-B017-3130A8D39141}"/>
            </c:ext>
          </c:extLst>
        </c:ser>
        <c:ser>
          <c:idx val="4"/>
          <c:order val="4"/>
          <c:tx>
            <c:strRef>
              <c:f>linear!$A$13</c:f>
              <c:strCache>
                <c:ptCount val="1"/>
                <c:pt idx="0">
                  <c:v>zreťazené hašovanie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linear!$B$1:$G$1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linear!$B$13:$G$13</c:f>
              <c:numCache>
                <c:formatCode>General</c:formatCode>
                <c:ptCount val="6"/>
                <c:pt idx="0">
                  <c:v>7.9999999999999996E-6</c:v>
                </c:pt>
                <c:pt idx="1">
                  <c:v>8.7000000000000001E-5</c:v>
                </c:pt>
                <c:pt idx="2">
                  <c:v>8.5800000000000004E-4</c:v>
                </c:pt>
                <c:pt idx="3">
                  <c:v>5.7419999999999997E-3</c:v>
                </c:pt>
                <c:pt idx="4">
                  <c:v>2.8191999999999998E-2</c:v>
                </c:pt>
                <c:pt idx="5">
                  <c:v>8.9467000000000005E-2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94B-4F9B-B017-3130A8D391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9450991"/>
        <c:axId val="440629039"/>
      </c:lineChart>
      <c:catAx>
        <c:axId val="319450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Počet</a:t>
                </a:r>
                <a:r>
                  <a:rPr lang="sk-SK" baseline="0"/>
                  <a:t> prvkov</a:t>
                </a:r>
                <a:endParaRPr lang="sk-SK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40629039"/>
        <c:crosses val="autoZero"/>
        <c:auto val="1"/>
        <c:lblAlgn val="ctr"/>
        <c:lblOffset val="100"/>
        <c:noMultiLvlLbl val="0"/>
      </c:catAx>
      <c:valAx>
        <c:axId val="440629039"/>
        <c:scaling>
          <c:orientation val="minMax"/>
          <c:max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Počet sekúnd</a:t>
                </a:r>
              </a:p>
            </c:rich>
          </c:tx>
          <c:layout>
            <c:manualLayout>
              <c:xMode val="edge"/>
              <c:yMode val="edge"/>
              <c:x val="4.2194092827004216E-3"/>
              <c:y val="0.696081937126280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319450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Insert/Search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linear!$A$16</c:f>
              <c:strCache>
                <c:ptCount val="1"/>
                <c:pt idx="0">
                  <c:v>BVS strom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linear!$B$1:$G$1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linear!$B$16:$G$16</c:f>
              <c:numCache>
                <c:formatCode>General</c:formatCode>
                <c:ptCount val="6"/>
                <c:pt idx="0">
                  <c:v>3.5119999999999999E-3</c:v>
                </c:pt>
                <c:pt idx="1">
                  <c:v>0.33248499999999998</c:v>
                </c:pt>
                <c:pt idx="2">
                  <c:v>38.826099999999997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6F-4F1E-BDF2-F17BB025E8A4}"/>
            </c:ext>
          </c:extLst>
        </c:ser>
        <c:ser>
          <c:idx val="1"/>
          <c:order val="1"/>
          <c:tx>
            <c:strRef>
              <c:f>linear!$A$17</c:f>
              <c:strCache>
                <c:ptCount val="1"/>
                <c:pt idx="0">
                  <c:v>AVL strom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linear!$B$1:$G$1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linear!$B$17:$G$17</c:f>
              <c:numCache>
                <c:formatCode>General</c:formatCode>
                <c:ptCount val="6"/>
                <c:pt idx="0">
                  <c:v>1.65E-4</c:v>
                </c:pt>
                <c:pt idx="1">
                  <c:v>1.9849999999999998E-3</c:v>
                </c:pt>
                <c:pt idx="2">
                  <c:v>2.1961000000000001E-2</c:v>
                </c:pt>
                <c:pt idx="3">
                  <c:v>0.24839700000000001</c:v>
                </c:pt>
                <c:pt idx="4">
                  <c:v>1.4281779999999999</c:v>
                </c:pt>
                <c:pt idx="5">
                  <c:v>3.277215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6F-4F1E-BDF2-F17BB025E8A4}"/>
            </c:ext>
          </c:extLst>
        </c:ser>
        <c:ser>
          <c:idx val="2"/>
          <c:order val="2"/>
          <c:tx>
            <c:strRef>
              <c:f>linear!$A$18</c:f>
              <c:strCache>
                <c:ptCount val="1"/>
                <c:pt idx="0">
                  <c:v>červeno- čierny strom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linear!$B$1:$G$1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linear!$B$18:$G$18</c:f>
              <c:numCache>
                <c:formatCode>General</c:formatCode>
                <c:ptCount val="6"/>
                <c:pt idx="0">
                  <c:v>8.6000000000000003E-5</c:v>
                </c:pt>
                <c:pt idx="1">
                  <c:v>1.031E-3</c:v>
                </c:pt>
                <c:pt idx="2">
                  <c:v>1.439E-2</c:v>
                </c:pt>
                <c:pt idx="3">
                  <c:v>0.18496199999999999</c:v>
                </c:pt>
                <c:pt idx="4">
                  <c:v>1.127203</c:v>
                </c:pt>
                <c:pt idx="5">
                  <c:v>2.600498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56F-4F1E-BDF2-F17BB025E8A4}"/>
            </c:ext>
          </c:extLst>
        </c:ser>
        <c:ser>
          <c:idx val="3"/>
          <c:order val="3"/>
          <c:tx>
            <c:strRef>
              <c:f>linear!$A$19</c:f>
              <c:strCache>
                <c:ptCount val="1"/>
                <c:pt idx="0">
                  <c:v>dvojité hašovanie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linear!$B$1:$G$1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linear!$B$19:$G$19</c:f>
              <c:numCache>
                <c:formatCode>General</c:formatCode>
                <c:ptCount val="6"/>
                <c:pt idx="0">
                  <c:v>3.3000000000000003E-5</c:v>
                </c:pt>
                <c:pt idx="1">
                  <c:v>1.85E-4</c:v>
                </c:pt>
                <c:pt idx="2">
                  <c:v>2.9269999999999999E-3</c:v>
                </c:pt>
                <c:pt idx="3">
                  <c:v>2.8995E-2</c:v>
                </c:pt>
                <c:pt idx="4">
                  <c:v>0.136099</c:v>
                </c:pt>
                <c:pt idx="5">
                  <c:v>0.29196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56F-4F1E-BDF2-F17BB025E8A4}"/>
            </c:ext>
          </c:extLst>
        </c:ser>
        <c:ser>
          <c:idx val="4"/>
          <c:order val="4"/>
          <c:tx>
            <c:strRef>
              <c:f>linear!$A$20</c:f>
              <c:strCache>
                <c:ptCount val="1"/>
                <c:pt idx="0">
                  <c:v>zreťazené hašovanie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linear!$B$1:$G$1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linear!$B$20:$G$20</c:f>
              <c:numCache>
                <c:formatCode>General</c:formatCode>
                <c:ptCount val="6"/>
                <c:pt idx="0">
                  <c:v>2.7099999999999997E-4</c:v>
                </c:pt>
                <c:pt idx="1">
                  <c:v>2.1879999999999998E-3</c:v>
                </c:pt>
                <c:pt idx="2">
                  <c:v>1.8565000000000002E-2</c:v>
                </c:pt>
                <c:pt idx="3">
                  <c:v>0.23482500000000001</c:v>
                </c:pt>
                <c:pt idx="4">
                  <c:v>0.99146999999999996</c:v>
                </c:pt>
                <c:pt idx="5">
                  <c:v>2.6648540000000001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56F-4F1E-BDF2-F17BB025E8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9450991"/>
        <c:axId val="440629039"/>
      </c:lineChart>
      <c:catAx>
        <c:axId val="319450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Počet prvkov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40629039"/>
        <c:crosses val="autoZero"/>
        <c:auto val="1"/>
        <c:lblAlgn val="ctr"/>
        <c:lblOffset val="100"/>
        <c:noMultiLvlLbl val="0"/>
      </c:catAx>
      <c:valAx>
        <c:axId val="440629039"/>
        <c:scaling>
          <c:orientation val="minMax"/>
          <c:max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Počet sekúnd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319450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change!$A$2</c:f>
              <c:strCache>
                <c:ptCount val="1"/>
                <c:pt idx="0">
                  <c:v>BVS strom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change!$B$1:$G$1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change!$B$2:$G$2</c:f>
              <c:numCache>
                <c:formatCode>General</c:formatCode>
                <c:ptCount val="6"/>
                <c:pt idx="0">
                  <c:v>2.5999999999999999E-3</c:v>
                </c:pt>
                <c:pt idx="1">
                  <c:v>0.22076899999999999</c:v>
                </c:pt>
                <c:pt idx="2">
                  <c:v>24.437459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28-44ED-A41F-4E4B5E12D21F}"/>
            </c:ext>
          </c:extLst>
        </c:ser>
        <c:ser>
          <c:idx val="1"/>
          <c:order val="1"/>
          <c:tx>
            <c:strRef>
              <c:f>change!$A$3</c:f>
              <c:strCache>
                <c:ptCount val="1"/>
                <c:pt idx="0">
                  <c:v>AVL strom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change!$B$1:$G$1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change!$B$3:$G$3</c:f>
              <c:numCache>
                <c:formatCode>General</c:formatCode>
                <c:ptCount val="6"/>
                <c:pt idx="0">
                  <c:v>1.1E-4</c:v>
                </c:pt>
                <c:pt idx="1">
                  <c:v>1.33E-3</c:v>
                </c:pt>
                <c:pt idx="2">
                  <c:v>1.5544000000000001E-2</c:v>
                </c:pt>
                <c:pt idx="3">
                  <c:v>0.25556899999999999</c:v>
                </c:pt>
                <c:pt idx="4">
                  <c:v>1.41269</c:v>
                </c:pt>
                <c:pt idx="5">
                  <c:v>3.1785130000000001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28-44ED-A41F-4E4B5E12D21F}"/>
            </c:ext>
          </c:extLst>
        </c:ser>
        <c:ser>
          <c:idx val="2"/>
          <c:order val="2"/>
          <c:tx>
            <c:strRef>
              <c:f>change!$A$4</c:f>
              <c:strCache>
                <c:ptCount val="1"/>
                <c:pt idx="0">
                  <c:v>červeno- čierny strom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change!$B$1:$G$1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change!$B$4:$G$4</c:f>
              <c:numCache>
                <c:formatCode>General</c:formatCode>
                <c:ptCount val="6"/>
                <c:pt idx="0">
                  <c:v>1.01E-4</c:v>
                </c:pt>
                <c:pt idx="1">
                  <c:v>1.114E-3</c:v>
                </c:pt>
                <c:pt idx="2">
                  <c:v>1.2252000000000001E-2</c:v>
                </c:pt>
                <c:pt idx="3">
                  <c:v>0.14337800000000001</c:v>
                </c:pt>
                <c:pt idx="4">
                  <c:v>0.77215699999999998</c:v>
                </c:pt>
                <c:pt idx="5">
                  <c:v>1.7568729999999999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F28-44ED-A41F-4E4B5E12D21F}"/>
            </c:ext>
          </c:extLst>
        </c:ser>
        <c:ser>
          <c:idx val="3"/>
          <c:order val="3"/>
          <c:tx>
            <c:strRef>
              <c:f>change!$A$5</c:f>
              <c:strCache>
                <c:ptCount val="1"/>
                <c:pt idx="0">
                  <c:v>dvojité hašovanie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change!$B$1:$G$1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change!$B$5:$G$5</c:f>
              <c:numCache>
                <c:formatCode>General</c:formatCode>
                <c:ptCount val="6"/>
                <c:pt idx="0">
                  <c:v>1.5E-5</c:v>
                </c:pt>
                <c:pt idx="1">
                  <c:v>1.18E-4</c:v>
                </c:pt>
                <c:pt idx="2">
                  <c:v>1.531E-3</c:v>
                </c:pt>
                <c:pt idx="3">
                  <c:v>2.3595999999999999E-2</c:v>
                </c:pt>
                <c:pt idx="4">
                  <c:v>0.103905</c:v>
                </c:pt>
                <c:pt idx="5">
                  <c:v>0.31461299999999998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F28-44ED-A41F-4E4B5E12D21F}"/>
            </c:ext>
          </c:extLst>
        </c:ser>
        <c:ser>
          <c:idx val="4"/>
          <c:order val="4"/>
          <c:tx>
            <c:strRef>
              <c:f>change!$A$6</c:f>
              <c:strCache>
                <c:ptCount val="1"/>
                <c:pt idx="0">
                  <c:v>zreťazené hašovanie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change!$B$1:$G$1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change!$B$6:$G$6</c:f>
              <c:numCache>
                <c:formatCode>General</c:formatCode>
                <c:ptCount val="6"/>
                <c:pt idx="0">
                  <c:v>1.7799999999999999E-4</c:v>
                </c:pt>
                <c:pt idx="1">
                  <c:v>1.361E-3</c:v>
                </c:pt>
                <c:pt idx="2">
                  <c:v>1.3148999999999999E-2</c:v>
                </c:pt>
                <c:pt idx="3">
                  <c:v>0.24063899999999999</c:v>
                </c:pt>
                <c:pt idx="4">
                  <c:v>1.010483</c:v>
                </c:pt>
                <c:pt idx="5">
                  <c:v>2.0681630000000002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F28-44ED-A41F-4E4B5E12D2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9450991"/>
        <c:axId val="440629039"/>
      </c:lineChart>
      <c:catAx>
        <c:axId val="319450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40629039"/>
        <c:crosses val="autoZero"/>
        <c:auto val="1"/>
        <c:lblAlgn val="ctr"/>
        <c:lblOffset val="100"/>
        <c:noMultiLvlLbl val="0"/>
      </c:catAx>
      <c:valAx>
        <c:axId val="440629039"/>
        <c:scaling>
          <c:orientation val="minMax"/>
          <c:max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319450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Search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change!$A$8</c:f>
              <c:strCache>
                <c:ptCount val="1"/>
                <c:pt idx="0">
                  <c:v>BVS strom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change!$B$1:$G$1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change!$B$8:$G$8</c:f>
              <c:numCache>
                <c:formatCode>General</c:formatCode>
                <c:ptCount val="6"/>
                <c:pt idx="0">
                  <c:v>9.7099999999999997E-4</c:v>
                </c:pt>
                <c:pt idx="1">
                  <c:v>0.121766</c:v>
                </c:pt>
                <c:pt idx="2">
                  <c:v>14.120025999999999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6E-4AE4-A6BF-24855603FA94}"/>
            </c:ext>
          </c:extLst>
        </c:ser>
        <c:ser>
          <c:idx val="1"/>
          <c:order val="1"/>
          <c:tx>
            <c:strRef>
              <c:f>change!$A$9</c:f>
              <c:strCache>
                <c:ptCount val="1"/>
                <c:pt idx="0">
                  <c:v>AVL strom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change!$B$1:$G$1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change!$B$9:$G$9</c:f>
              <c:numCache>
                <c:formatCode>General</c:formatCode>
                <c:ptCount val="6"/>
                <c:pt idx="0">
                  <c:v>1.8E-5</c:v>
                </c:pt>
                <c:pt idx="1">
                  <c:v>2.32E-4</c:v>
                </c:pt>
                <c:pt idx="2">
                  <c:v>3.1619999999999999E-3</c:v>
                </c:pt>
                <c:pt idx="3">
                  <c:v>5.6064000000000003E-2</c:v>
                </c:pt>
                <c:pt idx="4">
                  <c:v>0.312359</c:v>
                </c:pt>
                <c:pt idx="5">
                  <c:v>0.63965300000000003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6E-4AE4-A6BF-24855603FA94}"/>
            </c:ext>
          </c:extLst>
        </c:ser>
        <c:ser>
          <c:idx val="2"/>
          <c:order val="2"/>
          <c:tx>
            <c:strRef>
              <c:f>change!$A$10</c:f>
              <c:strCache>
                <c:ptCount val="1"/>
                <c:pt idx="0">
                  <c:v>červeno- čierny strom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change!$B$1:$G$1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change!$B$10:$G$10</c:f>
              <c:numCache>
                <c:formatCode>General</c:formatCode>
                <c:ptCount val="6"/>
                <c:pt idx="0">
                  <c:v>1.2999999999999999E-5</c:v>
                </c:pt>
                <c:pt idx="1">
                  <c:v>2.1900000000000001E-4</c:v>
                </c:pt>
                <c:pt idx="2">
                  <c:v>2.5230000000000001E-3</c:v>
                </c:pt>
                <c:pt idx="3">
                  <c:v>5.2097999999999998E-2</c:v>
                </c:pt>
                <c:pt idx="4">
                  <c:v>0.27480500000000002</c:v>
                </c:pt>
                <c:pt idx="5">
                  <c:v>0.68337099999999995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E6E-4AE4-A6BF-24855603FA94}"/>
            </c:ext>
          </c:extLst>
        </c:ser>
        <c:ser>
          <c:idx val="3"/>
          <c:order val="3"/>
          <c:tx>
            <c:strRef>
              <c:f>change!$A$11</c:f>
              <c:strCache>
                <c:ptCount val="1"/>
                <c:pt idx="0">
                  <c:v>dvojité hašovanie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change!$B$1:$G$1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change!$B$11:$G$11</c:f>
              <c:numCache>
                <c:formatCode>General</c:formatCode>
                <c:ptCount val="6"/>
                <c:pt idx="0">
                  <c:v>6.0000000000000002E-6</c:v>
                </c:pt>
                <c:pt idx="1">
                  <c:v>5.3000000000000001E-5</c:v>
                </c:pt>
                <c:pt idx="2">
                  <c:v>5.4299999999999997E-4</c:v>
                </c:pt>
                <c:pt idx="3">
                  <c:v>8.4670000000000006E-3</c:v>
                </c:pt>
                <c:pt idx="4">
                  <c:v>3.8980000000000001E-2</c:v>
                </c:pt>
                <c:pt idx="5">
                  <c:v>9.2993999999999993E-2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E6E-4AE4-A6BF-24855603FA94}"/>
            </c:ext>
          </c:extLst>
        </c:ser>
        <c:ser>
          <c:idx val="4"/>
          <c:order val="4"/>
          <c:tx>
            <c:strRef>
              <c:f>change!$A$12</c:f>
              <c:strCache>
                <c:ptCount val="1"/>
                <c:pt idx="0">
                  <c:v>zreťazené hašovanie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change!$B$1:$G$1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change!$B$12:$G$12</c:f>
              <c:numCache>
                <c:formatCode>General</c:formatCode>
                <c:ptCount val="6"/>
                <c:pt idx="0">
                  <c:v>7.9999999999999996E-6</c:v>
                </c:pt>
                <c:pt idx="1">
                  <c:v>8.2999999999999998E-5</c:v>
                </c:pt>
                <c:pt idx="2">
                  <c:v>8.6399999999999997E-4</c:v>
                </c:pt>
                <c:pt idx="3">
                  <c:v>7.3330000000000001E-3</c:v>
                </c:pt>
                <c:pt idx="4">
                  <c:v>3.1994000000000002E-2</c:v>
                </c:pt>
                <c:pt idx="5">
                  <c:v>6.2206999999999998E-2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E6E-4AE4-A6BF-24855603F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9450991"/>
        <c:axId val="440629039"/>
      </c:lineChart>
      <c:catAx>
        <c:axId val="319450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40629039"/>
        <c:crosses val="autoZero"/>
        <c:auto val="1"/>
        <c:lblAlgn val="ctr"/>
        <c:lblOffset val="100"/>
        <c:noMultiLvlLbl val="0"/>
      </c:catAx>
      <c:valAx>
        <c:axId val="440629039"/>
        <c:scaling>
          <c:orientation val="minMax"/>
          <c:max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319450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Insert/Search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change!$A$14</c:f>
              <c:strCache>
                <c:ptCount val="1"/>
                <c:pt idx="0">
                  <c:v>BVS strom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change!$B$1:$G$1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change!$B$14:$G$14</c:f>
              <c:numCache>
                <c:formatCode>General</c:formatCode>
                <c:ptCount val="6"/>
                <c:pt idx="0">
                  <c:v>3.516E-3</c:v>
                </c:pt>
                <c:pt idx="1">
                  <c:v>0.34567900000000001</c:v>
                </c:pt>
                <c:pt idx="2">
                  <c:v>39.658107000000001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58-4751-87A7-68230F895B15}"/>
            </c:ext>
          </c:extLst>
        </c:ser>
        <c:ser>
          <c:idx val="1"/>
          <c:order val="1"/>
          <c:tx>
            <c:strRef>
              <c:f>change!$A$15</c:f>
              <c:strCache>
                <c:ptCount val="1"/>
                <c:pt idx="0">
                  <c:v>AVL strom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change!$B$1:$G$1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change!$B$15:$G$15</c:f>
              <c:numCache>
                <c:formatCode>General</c:formatCode>
                <c:ptCount val="6"/>
                <c:pt idx="0">
                  <c:v>1.18E-4</c:v>
                </c:pt>
                <c:pt idx="1">
                  <c:v>1.4339999999999999E-3</c:v>
                </c:pt>
                <c:pt idx="2">
                  <c:v>1.6997999999999999E-2</c:v>
                </c:pt>
                <c:pt idx="3">
                  <c:v>0.29692000000000002</c:v>
                </c:pt>
                <c:pt idx="4">
                  <c:v>1.616277</c:v>
                </c:pt>
                <c:pt idx="5">
                  <c:v>3.6601300000000001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58-4751-87A7-68230F895B15}"/>
            </c:ext>
          </c:extLst>
        </c:ser>
        <c:ser>
          <c:idx val="2"/>
          <c:order val="2"/>
          <c:tx>
            <c:strRef>
              <c:f>change!$A$16</c:f>
              <c:strCache>
                <c:ptCount val="1"/>
                <c:pt idx="0">
                  <c:v>červeno- čierny strom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change!$B$1:$G$1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change!$B$16:$G$16</c:f>
              <c:numCache>
                <c:formatCode>General</c:formatCode>
                <c:ptCount val="6"/>
                <c:pt idx="0">
                  <c:v>1.2999999999999999E-4</c:v>
                </c:pt>
                <c:pt idx="1">
                  <c:v>1.3699999999999999E-3</c:v>
                </c:pt>
                <c:pt idx="2">
                  <c:v>1.5518000000000001E-2</c:v>
                </c:pt>
                <c:pt idx="3">
                  <c:v>0.21176200000000001</c:v>
                </c:pt>
                <c:pt idx="4">
                  <c:v>1.120544</c:v>
                </c:pt>
                <c:pt idx="5">
                  <c:v>2.5361250000000002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58-4751-87A7-68230F895B15}"/>
            </c:ext>
          </c:extLst>
        </c:ser>
        <c:ser>
          <c:idx val="3"/>
          <c:order val="3"/>
          <c:tx>
            <c:strRef>
              <c:f>change!$A$17</c:f>
              <c:strCache>
                <c:ptCount val="1"/>
                <c:pt idx="0">
                  <c:v>dvojité hašovanie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change!$B$1:$G$1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change!$B$17:$G$17</c:f>
              <c:numCache>
                <c:formatCode>General</c:formatCode>
                <c:ptCount val="6"/>
                <c:pt idx="0">
                  <c:v>2.0999999999999999E-5</c:v>
                </c:pt>
                <c:pt idx="1">
                  <c:v>1.55E-4</c:v>
                </c:pt>
                <c:pt idx="2">
                  <c:v>2.3289999999999999E-3</c:v>
                </c:pt>
                <c:pt idx="3">
                  <c:v>3.2562000000000001E-2</c:v>
                </c:pt>
                <c:pt idx="4">
                  <c:v>0.14001</c:v>
                </c:pt>
                <c:pt idx="5">
                  <c:v>0.36892900000000001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158-4751-87A7-68230F895B15}"/>
            </c:ext>
          </c:extLst>
        </c:ser>
        <c:ser>
          <c:idx val="4"/>
          <c:order val="4"/>
          <c:tx>
            <c:strRef>
              <c:f>change!$A$18</c:f>
              <c:strCache>
                <c:ptCount val="1"/>
                <c:pt idx="0">
                  <c:v>zreťazené hašovanie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change!$B$1:$G$1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change!$B$18:$G$18</c:f>
              <c:numCache>
                <c:formatCode>General</c:formatCode>
                <c:ptCount val="6"/>
                <c:pt idx="0">
                  <c:v>1.75E-4</c:v>
                </c:pt>
                <c:pt idx="1">
                  <c:v>1.4450000000000001E-3</c:v>
                </c:pt>
                <c:pt idx="2">
                  <c:v>1.3349E-2</c:v>
                </c:pt>
                <c:pt idx="3">
                  <c:v>0.24754200000000001</c:v>
                </c:pt>
                <c:pt idx="4">
                  <c:v>1.0345310000000001</c:v>
                </c:pt>
                <c:pt idx="5">
                  <c:v>2.1457199999999998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158-4751-87A7-68230F895B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9450991"/>
        <c:axId val="440629039"/>
      </c:lineChart>
      <c:catAx>
        <c:axId val="319450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40629039"/>
        <c:crosses val="autoZero"/>
        <c:auto val="1"/>
        <c:lblAlgn val="ctr"/>
        <c:lblOffset val="100"/>
        <c:noMultiLvlLbl val="0"/>
      </c:catAx>
      <c:valAx>
        <c:axId val="440629039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319450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random!$A$2</c:f>
              <c:strCache>
                <c:ptCount val="1"/>
                <c:pt idx="0">
                  <c:v>BVS strom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random!$B$1:$G$1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random!$B$2:$G$2</c:f>
              <c:numCache>
                <c:formatCode>General</c:formatCode>
                <c:ptCount val="6"/>
                <c:pt idx="0">
                  <c:v>1.4899999999999999E-4</c:v>
                </c:pt>
                <c:pt idx="1">
                  <c:v>2.0730000000000002E-3</c:v>
                </c:pt>
                <c:pt idx="2">
                  <c:v>2.9193E-2</c:v>
                </c:pt>
                <c:pt idx="3">
                  <c:v>0.48738700000000001</c:v>
                </c:pt>
                <c:pt idx="4">
                  <c:v>4.1916919999999998</c:v>
                </c:pt>
                <c:pt idx="5">
                  <c:v>11.880464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24-489B-BBB8-F84AF8A7171F}"/>
            </c:ext>
          </c:extLst>
        </c:ser>
        <c:ser>
          <c:idx val="1"/>
          <c:order val="1"/>
          <c:tx>
            <c:strRef>
              <c:f>random!$A$3</c:f>
              <c:strCache>
                <c:ptCount val="1"/>
                <c:pt idx="0">
                  <c:v>AVL strom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random!$B$1:$G$1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random!$B$3:$G$3</c:f>
              <c:numCache>
                <c:formatCode>General</c:formatCode>
                <c:ptCount val="6"/>
                <c:pt idx="0">
                  <c:v>1.5899999999999999E-4</c:v>
                </c:pt>
                <c:pt idx="1">
                  <c:v>2.1229999999999999E-3</c:v>
                </c:pt>
                <c:pt idx="2">
                  <c:v>3.3529999999999997E-2</c:v>
                </c:pt>
                <c:pt idx="3">
                  <c:v>0.78428600000000004</c:v>
                </c:pt>
                <c:pt idx="4">
                  <c:v>5.6090080000000002</c:v>
                </c:pt>
                <c:pt idx="5">
                  <c:v>12.630255999999999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24-489B-BBB8-F84AF8A7171F}"/>
            </c:ext>
          </c:extLst>
        </c:ser>
        <c:ser>
          <c:idx val="2"/>
          <c:order val="2"/>
          <c:tx>
            <c:strRef>
              <c:f>random!$A$4</c:f>
              <c:strCache>
                <c:ptCount val="1"/>
                <c:pt idx="0">
                  <c:v>červeno- čierny strom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random!$B$1:$G$1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random!$B$4:$G$4</c:f>
              <c:numCache>
                <c:formatCode>General</c:formatCode>
                <c:ptCount val="6"/>
                <c:pt idx="0">
                  <c:v>1.11E-4</c:v>
                </c:pt>
                <c:pt idx="1">
                  <c:v>1.3879999999999999E-3</c:v>
                </c:pt>
                <c:pt idx="2">
                  <c:v>2.3300999999999999E-2</c:v>
                </c:pt>
                <c:pt idx="3">
                  <c:v>0.58484199999999997</c:v>
                </c:pt>
                <c:pt idx="4">
                  <c:v>4.1071169999999997</c:v>
                </c:pt>
                <c:pt idx="5">
                  <c:v>9.1679089999999999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B24-489B-BBB8-F84AF8A7171F}"/>
            </c:ext>
          </c:extLst>
        </c:ser>
        <c:ser>
          <c:idx val="3"/>
          <c:order val="3"/>
          <c:tx>
            <c:strRef>
              <c:f>random!$A$5</c:f>
              <c:strCache>
                <c:ptCount val="1"/>
                <c:pt idx="0">
                  <c:v>dvojité hašovanie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random!$B$1:$G$1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random!$B$5:$G$5</c:f>
              <c:numCache>
                <c:formatCode>General</c:formatCode>
                <c:ptCount val="6"/>
                <c:pt idx="0">
                  <c:v>3.8000000000000002E-5</c:v>
                </c:pt>
                <c:pt idx="1">
                  <c:v>3.1100000000000002E-4</c:v>
                </c:pt>
                <c:pt idx="2">
                  <c:v>4.241E-3</c:v>
                </c:pt>
                <c:pt idx="3">
                  <c:v>5.3219000000000002E-2</c:v>
                </c:pt>
                <c:pt idx="4">
                  <c:v>0.314612</c:v>
                </c:pt>
                <c:pt idx="5">
                  <c:v>0.99756299999999998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B24-489B-BBB8-F84AF8A7171F}"/>
            </c:ext>
          </c:extLst>
        </c:ser>
        <c:ser>
          <c:idx val="4"/>
          <c:order val="4"/>
          <c:tx>
            <c:strRef>
              <c:f>random!$A$6</c:f>
              <c:strCache>
                <c:ptCount val="1"/>
                <c:pt idx="0">
                  <c:v>zreťazené hašovanie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random!$B$1:$G$1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random!$B$6:$G$6</c:f>
              <c:numCache>
                <c:formatCode>General</c:formatCode>
                <c:ptCount val="6"/>
                <c:pt idx="0">
                  <c:v>1.8599999999999999E-4</c:v>
                </c:pt>
                <c:pt idx="1">
                  <c:v>1.586E-3</c:v>
                </c:pt>
                <c:pt idx="2">
                  <c:v>1.7441999999999999E-2</c:v>
                </c:pt>
                <c:pt idx="3">
                  <c:v>0.49216599999999999</c:v>
                </c:pt>
                <c:pt idx="4">
                  <c:v>2.4412560000000001</c:v>
                </c:pt>
                <c:pt idx="5">
                  <c:v>5.2001869999999997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B24-489B-BBB8-F84AF8A717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9450991"/>
        <c:axId val="440629039"/>
      </c:lineChart>
      <c:catAx>
        <c:axId val="319450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40629039"/>
        <c:crosses val="autoZero"/>
        <c:auto val="1"/>
        <c:lblAlgn val="ctr"/>
        <c:lblOffset val="100"/>
        <c:noMultiLvlLbl val="0"/>
      </c:catAx>
      <c:valAx>
        <c:axId val="44062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319450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Search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random!$A$8</c:f>
              <c:strCache>
                <c:ptCount val="1"/>
                <c:pt idx="0">
                  <c:v>BVS strom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random!$B$1:$G$1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random!$B$8:$G$8</c:f>
              <c:numCache>
                <c:formatCode>General</c:formatCode>
                <c:ptCount val="6"/>
                <c:pt idx="0">
                  <c:v>6.9999999999999994E-5</c:v>
                </c:pt>
                <c:pt idx="1">
                  <c:v>1.129E-3</c:v>
                </c:pt>
                <c:pt idx="2">
                  <c:v>1.8671E-2</c:v>
                </c:pt>
                <c:pt idx="3">
                  <c:v>0.46285199999999999</c:v>
                </c:pt>
                <c:pt idx="4">
                  <c:v>4.0714360000000003</c:v>
                </c:pt>
                <c:pt idx="5">
                  <c:v>10.267018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6F-45C2-BF9C-2D4E729505BF}"/>
            </c:ext>
          </c:extLst>
        </c:ser>
        <c:ser>
          <c:idx val="1"/>
          <c:order val="1"/>
          <c:tx>
            <c:strRef>
              <c:f>random!$A$9</c:f>
              <c:strCache>
                <c:ptCount val="1"/>
                <c:pt idx="0">
                  <c:v>AVL strom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random!$B$1:$G$1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random!$B$9:$G$9</c:f>
              <c:numCache>
                <c:formatCode>General</c:formatCode>
                <c:ptCount val="6"/>
                <c:pt idx="0">
                  <c:v>3.6000000000000001E-5</c:v>
                </c:pt>
                <c:pt idx="1">
                  <c:v>6.0700000000000001E-4</c:v>
                </c:pt>
                <c:pt idx="2">
                  <c:v>1.2732E-2</c:v>
                </c:pt>
                <c:pt idx="3">
                  <c:v>0.37332300000000002</c:v>
                </c:pt>
                <c:pt idx="4">
                  <c:v>3.4134660000000001</c:v>
                </c:pt>
                <c:pt idx="5">
                  <c:v>7.5222030000000002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6F-45C2-BF9C-2D4E729505BF}"/>
            </c:ext>
          </c:extLst>
        </c:ser>
        <c:ser>
          <c:idx val="2"/>
          <c:order val="2"/>
          <c:tx>
            <c:strRef>
              <c:f>random!$A$10</c:f>
              <c:strCache>
                <c:ptCount val="1"/>
                <c:pt idx="0">
                  <c:v>červeno- čierny strom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random!$B$1:$G$1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random!$B$10:$G$10</c:f>
              <c:numCache>
                <c:formatCode>General</c:formatCode>
                <c:ptCount val="6"/>
                <c:pt idx="0">
                  <c:v>3.6000000000000001E-5</c:v>
                </c:pt>
                <c:pt idx="1">
                  <c:v>7.1299999999999998E-4</c:v>
                </c:pt>
                <c:pt idx="2">
                  <c:v>1.3974E-2</c:v>
                </c:pt>
                <c:pt idx="3">
                  <c:v>0.459368</c:v>
                </c:pt>
                <c:pt idx="4">
                  <c:v>3.4342389999999998</c:v>
                </c:pt>
                <c:pt idx="5">
                  <c:v>7.8539849999999998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16F-45C2-BF9C-2D4E729505BF}"/>
            </c:ext>
          </c:extLst>
        </c:ser>
        <c:ser>
          <c:idx val="3"/>
          <c:order val="3"/>
          <c:tx>
            <c:strRef>
              <c:f>random!$A$11</c:f>
              <c:strCache>
                <c:ptCount val="1"/>
                <c:pt idx="0">
                  <c:v>dvojité hašovanie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random!$B$1:$G$1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random!$B$11:$G$11</c:f>
              <c:numCache>
                <c:formatCode>General</c:formatCode>
                <c:ptCount val="6"/>
                <c:pt idx="0">
                  <c:v>6.0000000000000002E-6</c:v>
                </c:pt>
                <c:pt idx="1">
                  <c:v>6.0000000000000002E-5</c:v>
                </c:pt>
                <c:pt idx="2">
                  <c:v>7.6800000000000002E-4</c:v>
                </c:pt>
                <c:pt idx="3">
                  <c:v>3.2724999999999997E-2</c:v>
                </c:pt>
                <c:pt idx="4">
                  <c:v>0.190439</c:v>
                </c:pt>
                <c:pt idx="5">
                  <c:v>0.50941400000000003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16F-45C2-BF9C-2D4E729505BF}"/>
            </c:ext>
          </c:extLst>
        </c:ser>
        <c:ser>
          <c:idx val="4"/>
          <c:order val="4"/>
          <c:tx>
            <c:strRef>
              <c:f>random!$A$12</c:f>
              <c:strCache>
                <c:ptCount val="1"/>
                <c:pt idx="0">
                  <c:v>zreťazené hašovanie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random!$B$1:$G$1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random!$B$12:$G$12</c:f>
              <c:numCache>
                <c:formatCode>General</c:formatCode>
                <c:ptCount val="6"/>
                <c:pt idx="0">
                  <c:v>7.9999999999999996E-6</c:v>
                </c:pt>
                <c:pt idx="1">
                  <c:v>9.1000000000000003E-5</c:v>
                </c:pt>
                <c:pt idx="2">
                  <c:v>2.117E-3</c:v>
                </c:pt>
                <c:pt idx="3">
                  <c:v>5.5697000000000003E-2</c:v>
                </c:pt>
                <c:pt idx="4">
                  <c:v>0.295298</c:v>
                </c:pt>
                <c:pt idx="5">
                  <c:v>0.557369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16F-45C2-BF9C-2D4E729505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9450991"/>
        <c:axId val="440629039"/>
      </c:lineChart>
      <c:catAx>
        <c:axId val="319450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40629039"/>
        <c:crosses val="autoZero"/>
        <c:auto val="1"/>
        <c:lblAlgn val="ctr"/>
        <c:lblOffset val="100"/>
        <c:noMultiLvlLbl val="0"/>
      </c:catAx>
      <c:valAx>
        <c:axId val="44062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319450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Insert/Search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random!$A$14</c:f>
              <c:strCache>
                <c:ptCount val="1"/>
                <c:pt idx="0">
                  <c:v>BVS strom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random!$B$1:$G$1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random!$B$14:$G$14</c:f>
              <c:numCache>
                <c:formatCode>General</c:formatCode>
                <c:ptCount val="6"/>
                <c:pt idx="0">
                  <c:v>2.5799999999999998E-4</c:v>
                </c:pt>
                <c:pt idx="1">
                  <c:v>3.127E-3</c:v>
                </c:pt>
                <c:pt idx="2">
                  <c:v>4.4728999999999998E-2</c:v>
                </c:pt>
                <c:pt idx="3">
                  <c:v>0.66522000000000003</c:v>
                </c:pt>
                <c:pt idx="4">
                  <c:v>5.0644830000000001</c:v>
                </c:pt>
                <c:pt idx="5">
                  <c:v>15.077451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B4-411A-B497-EE727D3EBB6E}"/>
            </c:ext>
          </c:extLst>
        </c:ser>
        <c:ser>
          <c:idx val="1"/>
          <c:order val="1"/>
          <c:tx>
            <c:strRef>
              <c:f>random!$A$15</c:f>
              <c:strCache>
                <c:ptCount val="1"/>
                <c:pt idx="0">
                  <c:v>AVL strom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random!$B$1:$G$1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random!$B$15:$G$15</c:f>
              <c:numCache>
                <c:formatCode>General</c:formatCode>
                <c:ptCount val="6"/>
                <c:pt idx="0">
                  <c:v>2.0100000000000001E-4</c:v>
                </c:pt>
                <c:pt idx="1">
                  <c:v>2.5820000000000001E-3</c:v>
                </c:pt>
                <c:pt idx="2">
                  <c:v>4.0398000000000003E-2</c:v>
                </c:pt>
                <c:pt idx="3">
                  <c:v>0.85052700000000003</c:v>
                </c:pt>
                <c:pt idx="4">
                  <c:v>6.4680330000000001</c:v>
                </c:pt>
                <c:pt idx="5">
                  <c:v>13.900503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B4-411A-B497-EE727D3EBB6E}"/>
            </c:ext>
          </c:extLst>
        </c:ser>
        <c:ser>
          <c:idx val="2"/>
          <c:order val="2"/>
          <c:tx>
            <c:strRef>
              <c:f>random!$A$16</c:f>
              <c:strCache>
                <c:ptCount val="1"/>
                <c:pt idx="0">
                  <c:v>červeno- čierny strom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random!$B$1:$G$1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random!$B$16:$G$16</c:f>
              <c:numCache>
                <c:formatCode>General</c:formatCode>
                <c:ptCount val="6"/>
                <c:pt idx="0">
                  <c:v>1.5300000000000001E-4</c:v>
                </c:pt>
                <c:pt idx="1">
                  <c:v>1.921E-3</c:v>
                </c:pt>
                <c:pt idx="2">
                  <c:v>3.0533000000000001E-2</c:v>
                </c:pt>
                <c:pt idx="3">
                  <c:v>0.666578</c:v>
                </c:pt>
                <c:pt idx="4">
                  <c:v>4.7605729999999999</c:v>
                </c:pt>
                <c:pt idx="5">
                  <c:v>10.744719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FB4-411A-B497-EE727D3EBB6E}"/>
            </c:ext>
          </c:extLst>
        </c:ser>
        <c:ser>
          <c:idx val="3"/>
          <c:order val="3"/>
          <c:tx>
            <c:strRef>
              <c:f>random!$A$17</c:f>
              <c:strCache>
                <c:ptCount val="1"/>
                <c:pt idx="0">
                  <c:v>dvojité hašovanie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random!$B$1:$G$1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random!$B$17:$G$17</c:f>
              <c:numCache>
                <c:formatCode>General</c:formatCode>
                <c:ptCount val="6"/>
                <c:pt idx="0">
                  <c:v>3.1999999999999999E-5</c:v>
                </c:pt>
                <c:pt idx="1">
                  <c:v>3.7800000000000003E-4</c:v>
                </c:pt>
                <c:pt idx="2">
                  <c:v>4.8570000000000002E-3</c:v>
                </c:pt>
                <c:pt idx="3">
                  <c:v>7.0618E-2</c:v>
                </c:pt>
                <c:pt idx="4">
                  <c:v>0.415246</c:v>
                </c:pt>
                <c:pt idx="5">
                  <c:v>1.108997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FB4-411A-B497-EE727D3EBB6E}"/>
            </c:ext>
          </c:extLst>
        </c:ser>
        <c:ser>
          <c:idx val="4"/>
          <c:order val="4"/>
          <c:tx>
            <c:strRef>
              <c:f>random!$A$18</c:f>
              <c:strCache>
                <c:ptCount val="1"/>
                <c:pt idx="0">
                  <c:v>zreťazené hašovanie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random!$B$1:$G$1</c:f>
              <c:strCache>
                <c:ptCount val="6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1M</c:v>
                </c:pt>
                <c:pt idx="4">
                  <c:v>5M</c:v>
                </c:pt>
                <c:pt idx="5">
                  <c:v>10M</c:v>
                </c:pt>
              </c:strCache>
            </c:strRef>
          </c:cat>
          <c:val>
            <c:numRef>
              <c:f>random!$B$18:$G$18</c:f>
              <c:numCache>
                <c:formatCode>General</c:formatCode>
                <c:ptCount val="6"/>
                <c:pt idx="0">
                  <c:v>1.9799999999999999E-4</c:v>
                </c:pt>
                <c:pt idx="1">
                  <c:v>1.6540000000000001E-3</c:v>
                </c:pt>
                <c:pt idx="2">
                  <c:v>1.8114999999999999E-2</c:v>
                </c:pt>
                <c:pt idx="3">
                  <c:v>0.49735299999999999</c:v>
                </c:pt>
                <c:pt idx="4">
                  <c:v>2.4376799999999998</c:v>
                </c:pt>
                <c:pt idx="5">
                  <c:v>5.1529619999999996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FB4-411A-B497-EE727D3EBB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9450991"/>
        <c:axId val="440629039"/>
      </c:lineChart>
      <c:catAx>
        <c:axId val="319450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40629039"/>
        <c:crosses val="autoZero"/>
        <c:auto val="1"/>
        <c:lblAlgn val="ctr"/>
        <c:lblOffset val="100"/>
        <c:noMultiLvlLbl val="0"/>
      </c:catAx>
      <c:valAx>
        <c:axId val="44062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319450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E2CDE-1FBE-47FE-B350-61392CC80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10</Pages>
  <Words>2088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Delinčák</dc:creator>
  <cp:keywords/>
  <dc:description/>
  <cp:lastModifiedBy>Matej Delinčák</cp:lastModifiedBy>
  <cp:revision>15</cp:revision>
  <dcterms:created xsi:type="dcterms:W3CDTF">2020-04-09T17:08:00Z</dcterms:created>
  <dcterms:modified xsi:type="dcterms:W3CDTF">2020-04-12T09:42:00Z</dcterms:modified>
</cp:coreProperties>
</file>