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C7" w:rsidRPr="00ED6FC7" w:rsidRDefault="00ED6FC7" w:rsidP="00ED6FC7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D6FC7">
        <w:rPr>
          <w:rFonts w:ascii="Consolas" w:eastAsia="Times New Roman" w:hAnsi="Consolas" w:cs="Times New Roman"/>
          <w:color w:val="6A9955"/>
          <w:sz w:val="28"/>
          <w:szCs w:val="28"/>
        </w:rPr>
        <w:t xml:space="preserve">61. </w:t>
      </w:r>
      <w:r w:rsidR="00A32F14">
        <w:rPr>
          <w:rFonts w:ascii="Consolas" w:eastAsia="Times New Roman" w:hAnsi="Consolas" w:cs="Times New Roman"/>
          <w:color w:val="6A9955"/>
          <w:sz w:val="28"/>
          <w:szCs w:val="28"/>
        </w:rPr>
        <w:t>Pole objektov a metód</w:t>
      </w:r>
      <w:r w:rsidRPr="00ED6FC7">
        <w:rPr>
          <w:rFonts w:ascii="Consolas" w:eastAsia="Times New Roman" w:hAnsi="Consolas" w:cs="Times New Roman"/>
          <w:color w:val="6A9955"/>
          <w:sz w:val="28"/>
          <w:szCs w:val="28"/>
        </w:rPr>
        <w:t>a findIndex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definujeme si pole objektov: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books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[{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title: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CE9178"/>
          <w:sz w:val="20"/>
          <w:szCs w:val="20"/>
        </w:rPr>
        <w:t>"Harry Potter a kameň Mudrcov"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author: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CE9178"/>
          <w:sz w:val="20"/>
          <w:szCs w:val="20"/>
        </w:rPr>
        <w:t>"J. K. Rowlingová"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published: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1997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}, {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title: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CE9178"/>
          <w:sz w:val="20"/>
          <w:szCs w:val="20"/>
        </w:rPr>
        <w:t>"Harry Potter a Tajomná komnata"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author: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CE9178"/>
          <w:sz w:val="20"/>
          <w:szCs w:val="20"/>
        </w:rPr>
        <w:t>"J. K. Rowlingová"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published: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1998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}, {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title: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CE9178"/>
          <w:sz w:val="20"/>
          <w:szCs w:val="20"/>
        </w:rPr>
        <w:t>"Harry Potter a väzeň z Azkabanu"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author: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CE9178"/>
          <w:sz w:val="20"/>
          <w:szCs w:val="20"/>
        </w:rPr>
        <w:t>"J. K. Rowlingová"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published: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1999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}]</w:t>
      </w:r>
    </w:p>
    <w:p w:rsidR="00ED6FC7" w:rsidRPr="00ED6FC7" w:rsidRDefault="00ED6FC7" w:rsidP="00ED6FC7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do google daj MDN ARRAY</w:t>
      </w:r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a tam nájdeš metódu findIndex()</w:t>
      </w:r>
    </w:p>
    <w:p w:rsidR="00ED6FC7" w:rsidRPr="00ED6FC7" w:rsidRDefault="00ED6FC7" w:rsidP="00ED6FC7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použíjeme metódu findIndex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findIndex na bežnom poli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beznePole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]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beznePole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D6FC7">
        <w:rPr>
          <w:rFonts w:ascii="Consolas" w:eastAsia="Times New Roman" w:hAnsi="Consolas" w:cs="Times New Roman"/>
          <w:color w:val="DCDCAA"/>
          <w:sz w:val="20"/>
          <w:szCs w:val="20"/>
        </w:rPr>
        <w:t>findIndex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number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number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})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D6FC7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vypíše nám prvý index, kde toto číslo spĺňa podmienku &gt; 15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ďalšie už nevypisuje, pretože skončí pri prvom náleze</w:t>
      </w:r>
    </w:p>
    <w:p w:rsidR="00ED6FC7" w:rsidRPr="00ED6FC7" w:rsidRDefault="00ED6FC7" w:rsidP="00ED6FC7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br/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br/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findIndex na poli objektov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resultPoleObjektov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books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D6FC7">
        <w:rPr>
          <w:rFonts w:ascii="Consolas" w:eastAsia="Times New Roman" w:hAnsi="Consolas" w:cs="Times New Roman"/>
          <w:color w:val="DCDCAA"/>
          <w:sz w:val="20"/>
          <w:szCs w:val="20"/>
        </w:rPr>
        <w:t>findIndex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oneBook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ED6FC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oneBook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published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D4D4D4"/>
          <w:sz w:val="20"/>
          <w:szCs w:val="20"/>
        </w:rPr>
        <w:t>===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B5CEA8"/>
          <w:sz w:val="20"/>
          <w:szCs w:val="20"/>
        </w:rPr>
        <w:t>1998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zadanie podmienky a vracia to index, kde to našlo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})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oneBook si môžeme nazvať tak ako my chceme, hlavne popisne, aby sme sa v tom nestratili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D6FC7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resultPoleObjektov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vypíše nám index, kde našlo rok 1998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v našom prípade vypíše index 1</w:t>
      </w:r>
    </w:p>
    <w:p w:rsidR="00ED6FC7" w:rsidRPr="00ED6FC7" w:rsidRDefault="00ED6FC7" w:rsidP="00ED6FC7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br/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ED6FC7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books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ED6FC7">
        <w:rPr>
          <w:rFonts w:ascii="Consolas" w:eastAsia="Times New Roman" w:hAnsi="Consolas" w:cs="Times New Roman"/>
          <w:color w:val="9CDCFE"/>
          <w:sz w:val="20"/>
          <w:szCs w:val="20"/>
        </w:rPr>
        <w:t>resultPoleObjektov</w:t>
      </w:r>
      <w:r w:rsidRPr="00ED6FC7">
        <w:rPr>
          <w:rFonts w:ascii="Consolas" w:eastAsia="Times New Roman" w:hAnsi="Consolas" w:cs="Times New Roman"/>
          <w:color w:val="CCCCCC"/>
          <w:sz w:val="20"/>
          <w:szCs w:val="20"/>
        </w:rPr>
        <w:t>])</w:t>
      </w:r>
    </w:p>
    <w:p w:rsidR="00ED6FC7" w:rsidRPr="00ED6FC7" w:rsidRDefault="00ED6FC7" w:rsidP="00ED6FC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D6FC7">
        <w:rPr>
          <w:rFonts w:ascii="Consolas" w:eastAsia="Times New Roman" w:hAnsi="Consolas" w:cs="Times New Roman"/>
          <w:color w:val="6A9955"/>
          <w:sz w:val="20"/>
          <w:szCs w:val="20"/>
        </w:rPr>
        <w:t>// vypísanie celého objektu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A5D" w:rsidRDefault="00744A5D" w:rsidP="00EB26D1">
      <w:pPr>
        <w:spacing w:after="0" w:line="240" w:lineRule="auto"/>
      </w:pPr>
      <w:r>
        <w:separator/>
      </w:r>
    </w:p>
  </w:endnote>
  <w:endnote w:type="continuationSeparator" w:id="1">
    <w:p w:rsidR="00744A5D" w:rsidRDefault="00744A5D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A5D" w:rsidRDefault="00744A5D" w:rsidP="00EB26D1">
      <w:pPr>
        <w:spacing w:after="0" w:line="240" w:lineRule="auto"/>
      </w:pPr>
      <w:r>
        <w:separator/>
      </w:r>
    </w:p>
  </w:footnote>
  <w:footnote w:type="continuationSeparator" w:id="1">
    <w:p w:rsidR="00744A5D" w:rsidRDefault="00744A5D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4B5833"/>
    <w:rsid w:val="005C17DD"/>
    <w:rsid w:val="00666B2D"/>
    <w:rsid w:val="00690A66"/>
    <w:rsid w:val="00726CD7"/>
    <w:rsid w:val="00744A5D"/>
    <w:rsid w:val="00794FF2"/>
    <w:rsid w:val="007B0BDF"/>
    <w:rsid w:val="007E02D1"/>
    <w:rsid w:val="007E422F"/>
    <w:rsid w:val="008E33DE"/>
    <w:rsid w:val="008F07DB"/>
    <w:rsid w:val="00994A82"/>
    <w:rsid w:val="00A32F14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ED6FC7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8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2023-09-23T14:49:00Z</cp:lastPrinted>
  <dcterms:created xsi:type="dcterms:W3CDTF">2023-09-24T14:29:00Z</dcterms:created>
  <dcterms:modified xsi:type="dcterms:W3CDTF">2023-09-24T14:29:00Z</dcterms:modified>
</cp:coreProperties>
</file>