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svet vaške skupnosti</w:t>
      </w:r>
      <w:r w:rsidR="008935BA">
        <w:rPr>
          <w:rFonts w:ascii="Arial" w:hAnsi="Arial" w:cs="Arial"/>
        </w:rPr>
        <w:t xml:space="preserve"> Vaška skupnost Primer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____________________</w:t>
      </w:r>
      <w:r>
        <w:rPr>
          <w:rFonts w:ascii="Arial" w:hAnsi="Arial" w:cs="Arial"/>
          <w:b w:val="0"/>
        </w:rPr>
        <w:t>________</w:t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3001970500003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Marko Priimek: Golob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30. 1. 1970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Hruševec 19a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8351 Straža pri Novem mestu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dipl. ekon. (VS)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podjetnik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