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B477" w14:textId="6D4AB911" w:rsidR="001461C4" w:rsidRPr="001461C4" w:rsidRDefault="001461C4" w:rsidP="00DB11EC">
      <w:pPr>
        <w:pStyle w:val="Title"/>
        <w:rPr>
          <w:lang w:val="el-GR"/>
        </w:rPr>
      </w:pPr>
      <w:r w:rsidRPr="001461C4">
        <w:rPr>
          <w:lang w:val="el-GR"/>
        </w:rPr>
        <w:t>Εγχειρίδιο Χρήσης Εφαρμογής Μισθοδοσίας</w:t>
      </w:r>
      <w:r w:rsidR="00DB11EC" w:rsidRPr="001461C4">
        <w:pict w14:anchorId="14ADDED8">
          <v:rect id="_x0000_i1072" style="width:0;height:1.5pt" o:hralign="center" o:hrstd="t" o:hr="t" fillcolor="#a0a0a0" stroked="f"/>
        </w:pict>
      </w:r>
    </w:p>
    <w:p w14:paraId="094F7FF7" w14:textId="66AAAEA5" w:rsidR="001461C4" w:rsidRPr="00DB11EC" w:rsidRDefault="001461C4" w:rsidP="00DB11EC">
      <w:pPr>
        <w:pStyle w:val="Heading1"/>
        <w:rPr>
          <w:lang w:val="en-US"/>
        </w:rPr>
      </w:pPr>
      <w:r w:rsidRPr="001461C4">
        <w:rPr>
          <w:lang w:val="el-GR"/>
        </w:rPr>
        <w:t>Μάθημα: ΗΥ-360 Αρχεία και Βάσεις Δεδομένων Ομάδα: 5</w:t>
      </w:r>
    </w:p>
    <w:p w14:paraId="49ECCC92" w14:textId="77777777" w:rsidR="001461C4" w:rsidRPr="001461C4" w:rsidRDefault="001461C4" w:rsidP="001461C4">
      <w:pPr>
        <w:rPr>
          <w:b/>
          <w:bCs/>
          <w:lang w:val="el-GR"/>
        </w:rPr>
      </w:pPr>
      <w:r w:rsidRPr="001461C4">
        <w:rPr>
          <w:b/>
          <w:bCs/>
          <w:lang w:val="el-GR"/>
        </w:rPr>
        <w:t>1. Εισαγωγή</w:t>
      </w:r>
    </w:p>
    <w:p w14:paraId="1C70CC77" w14:textId="77777777" w:rsidR="001461C4" w:rsidRPr="001461C4" w:rsidRDefault="001461C4" w:rsidP="001461C4">
      <w:pPr>
        <w:rPr>
          <w:lang w:val="el-GR"/>
        </w:rPr>
      </w:pPr>
      <w:r w:rsidRPr="001461C4">
        <w:rPr>
          <w:lang w:val="el-GR"/>
        </w:rPr>
        <w:t>Η παρούσα εφαρμογή αποτελεί ένα ολοκληρωμένο σύστημα διαχείρισης μισθοδοσίας για το Πανεπιστήμιο Κρήτης. Επιτρέπει την καταχώρηση και διαχείριση προσωπικού (Μόνιμων και Συμβασιούχων), την ανανέωση συμβάσεων, την αυτόματη εκτέλεση της μηνιαίας μισθοδοσίας και την εξαγωγή οικονομικών αναφορών.</w:t>
      </w:r>
    </w:p>
    <w:p w14:paraId="2E60B963" w14:textId="77777777" w:rsidR="001461C4" w:rsidRPr="001461C4" w:rsidRDefault="001461C4" w:rsidP="001461C4">
      <w:pPr>
        <w:rPr>
          <w:b/>
          <w:bCs/>
        </w:rPr>
      </w:pPr>
      <w:r w:rsidRPr="001461C4">
        <w:rPr>
          <w:b/>
          <w:bCs/>
        </w:rPr>
        <w:t>2. Απα</w:t>
      </w:r>
      <w:proofErr w:type="spellStart"/>
      <w:r w:rsidRPr="001461C4">
        <w:rPr>
          <w:b/>
          <w:bCs/>
        </w:rPr>
        <w:t>ιτήσεις</w:t>
      </w:r>
      <w:proofErr w:type="spellEnd"/>
      <w:r w:rsidRPr="001461C4">
        <w:rPr>
          <w:b/>
          <w:bCs/>
        </w:rPr>
        <w:t xml:space="preserve"> </w:t>
      </w:r>
      <w:proofErr w:type="spellStart"/>
      <w:r w:rsidRPr="001461C4">
        <w:rPr>
          <w:b/>
          <w:bCs/>
        </w:rPr>
        <w:t>Συστήμ</w:t>
      </w:r>
      <w:proofErr w:type="spellEnd"/>
      <w:r w:rsidRPr="001461C4">
        <w:rPr>
          <w:b/>
          <w:bCs/>
        </w:rPr>
        <w:t xml:space="preserve">ατος &amp; </w:t>
      </w:r>
      <w:proofErr w:type="spellStart"/>
      <w:r w:rsidRPr="001461C4">
        <w:rPr>
          <w:b/>
          <w:bCs/>
        </w:rPr>
        <w:t>Εγκ</w:t>
      </w:r>
      <w:proofErr w:type="spellEnd"/>
      <w:r w:rsidRPr="001461C4">
        <w:rPr>
          <w:b/>
          <w:bCs/>
        </w:rPr>
        <w:t>ατάσταση</w:t>
      </w:r>
    </w:p>
    <w:p w14:paraId="4FB4E1BB" w14:textId="77777777" w:rsidR="001461C4" w:rsidRPr="001461C4" w:rsidRDefault="001461C4" w:rsidP="001461C4">
      <w:pPr>
        <w:rPr>
          <w:b/>
          <w:bCs/>
        </w:rPr>
      </w:pPr>
      <w:r w:rsidRPr="001461C4">
        <w:rPr>
          <w:b/>
          <w:bCs/>
        </w:rPr>
        <w:t xml:space="preserve">2.1 </w:t>
      </w:r>
      <w:proofErr w:type="spellStart"/>
      <w:r w:rsidRPr="001461C4">
        <w:rPr>
          <w:b/>
          <w:bCs/>
        </w:rPr>
        <w:t>Προ</w:t>
      </w:r>
      <w:proofErr w:type="spellEnd"/>
      <w:r w:rsidRPr="001461C4">
        <w:rPr>
          <w:b/>
          <w:bCs/>
        </w:rPr>
        <w:t>απαιτούμενα</w:t>
      </w:r>
    </w:p>
    <w:p w14:paraId="6944A9CF" w14:textId="77777777" w:rsidR="001461C4" w:rsidRPr="001461C4" w:rsidRDefault="001461C4" w:rsidP="001461C4">
      <w:pPr>
        <w:numPr>
          <w:ilvl w:val="0"/>
          <w:numId w:val="1"/>
        </w:numPr>
      </w:pPr>
      <w:r w:rsidRPr="001461C4">
        <w:rPr>
          <w:b/>
          <w:bCs/>
        </w:rPr>
        <w:t>Java Runtime Environment (JRE):</w:t>
      </w:r>
      <w:r w:rsidRPr="001461C4">
        <w:t xml:space="preserve"> </w:t>
      </w:r>
      <w:proofErr w:type="spellStart"/>
      <w:r w:rsidRPr="001461C4">
        <w:t>Έκδοση</w:t>
      </w:r>
      <w:proofErr w:type="spellEnd"/>
      <w:r w:rsidRPr="001461C4">
        <w:t xml:space="preserve"> 17 ή </w:t>
      </w:r>
      <w:proofErr w:type="spellStart"/>
      <w:r w:rsidRPr="001461C4">
        <w:t>νεότερη</w:t>
      </w:r>
      <w:proofErr w:type="spellEnd"/>
      <w:r w:rsidRPr="001461C4">
        <w:t>.</w:t>
      </w:r>
    </w:p>
    <w:p w14:paraId="0A33531A" w14:textId="77777777" w:rsidR="001461C4" w:rsidRPr="001461C4" w:rsidRDefault="001461C4" w:rsidP="001461C4">
      <w:pPr>
        <w:numPr>
          <w:ilvl w:val="0"/>
          <w:numId w:val="1"/>
        </w:numPr>
        <w:rPr>
          <w:lang w:val="el-GR"/>
        </w:rPr>
      </w:pPr>
      <w:r w:rsidRPr="001461C4">
        <w:rPr>
          <w:b/>
          <w:bCs/>
        </w:rPr>
        <w:t>MySQL</w:t>
      </w:r>
      <w:r w:rsidRPr="001461C4">
        <w:rPr>
          <w:b/>
          <w:bCs/>
          <w:lang w:val="el-GR"/>
        </w:rPr>
        <w:t xml:space="preserve"> </w:t>
      </w:r>
      <w:r w:rsidRPr="001461C4">
        <w:rPr>
          <w:b/>
          <w:bCs/>
        </w:rPr>
        <w:t>Server</w:t>
      </w:r>
      <w:r w:rsidRPr="001461C4">
        <w:rPr>
          <w:b/>
          <w:bCs/>
          <w:lang w:val="el-GR"/>
        </w:rPr>
        <w:t>:</w:t>
      </w:r>
      <w:r w:rsidRPr="001461C4">
        <w:rPr>
          <w:lang w:val="el-GR"/>
        </w:rPr>
        <w:t xml:space="preserve"> Τοπική εγκατάσταση της βάσης δεδομένων.</w:t>
      </w:r>
    </w:p>
    <w:p w14:paraId="6E07CB4F" w14:textId="77777777" w:rsidR="001461C4" w:rsidRPr="001461C4" w:rsidRDefault="001461C4" w:rsidP="001461C4">
      <w:pPr>
        <w:numPr>
          <w:ilvl w:val="0"/>
          <w:numId w:val="1"/>
        </w:numPr>
        <w:rPr>
          <w:lang w:val="el-GR"/>
        </w:rPr>
      </w:pPr>
      <w:r w:rsidRPr="001461C4">
        <w:rPr>
          <w:b/>
          <w:bCs/>
          <w:lang w:val="el-GR"/>
        </w:rPr>
        <w:t>Σύνδεση:</w:t>
      </w:r>
      <w:r w:rsidRPr="001461C4">
        <w:rPr>
          <w:lang w:val="el-GR"/>
        </w:rPr>
        <w:t xml:space="preserve"> Η εφαρμογή συνδέεται στο </w:t>
      </w:r>
      <w:r w:rsidRPr="001461C4">
        <w:t>localhost</w:t>
      </w:r>
      <w:r w:rsidRPr="001461C4">
        <w:rPr>
          <w:lang w:val="el-GR"/>
        </w:rPr>
        <w:t>:3306.</w:t>
      </w:r>
    </w:p>
    <w:p w14:paraId="3C0F7EC0" w14:textId="77777777" w:rsidR="001461C4" w:rsidRPr="001461C4" w:rsidRDefault="001461C4" w:rsidP="001461C4">
      <w:pPr>
        <w:rPr>
          <w:b/>
          <w:bCs/>
        </w:rPr>
      </w:pPr>
      <w:r w:rsidRPr="001461C4">
        <w:rPr>
          <w:b/>
          <w:bCs/>
        </w:rPr>
        <w:t xml:space="preserve">2.2 </w:t>
      </w:r>
      <w:proofErr w:type="spellStart"/>
      <w:r w:rsidRPr="001461C4">
        <w:rPr>
          <w:b/>
          <w:bCs/>
        </w:rPr>
        <w:t>Αρχική</w:t>
      </w:r>
      <w:proofErr w:type="spellEnd"/>
      <w:r w:rsidRPr="001461C4">
        <w:rPr>
          <w:b/>
          <w:bCs/>
        </w:rPr>
        <w:t xml:space="preserve"> </w:t>
      </w:r>
      <w:proofErr w:type="spellStart"/>
      <w:r w:rsidRPr="001461C4">
        <w:rPr>
          <w:b/>
          <w:bCs/>
        </w:rPr>
        <w:t>Ρύθμιση</w:t>
      </w:r>
      <w:proofErr w:type="spellEnd"/>
      <w:r w:rsidRPr="001461C4">
        <w:rPr>
          <w:b/>
          <w:bCs/>
        </w:rPr>
        <w:t xml:space="preserve"> </w:t>
      </w:r>
      <w:proofErr w:type="spellStart"/>
      <w:r w:rsidRPr="001461C4">
        <w:rPr>
          <w:b/>
          <w:bCs/>
        </w:rPr>
        <w:t>Βάσης</w:t>
      </w:r>
      <w:proofErr w:type="spellEnd"/>
      <w:r w:rsidRPr="001461C4">
        <w:rPr>
          <w:b/>
          <w:bCs/>
        </w:rPr>
        <w:t xml:space="preserve"> </w:t>
      </w:r>
      <w:proofErr w:type="spellStart"/>
      <w:r w:rsidRPr="001461C4">
        <w:rPr>
          <w:b/>
          <w:bCs/>
        </w:rPr>
        <w:t>Δεδομένων</w:t>
      </w:r>
      <w:proofErr w:type="spellEnd"/>
    </w:p>
    <w:p w14:paraId="397E58B4" w14:textId="77777777" w:rsidR="001461C4" w:rsidRPr="001461C4" w:rsidRDefault="001461C4" w:rsidP="001461C4">
      <w:pPr>
        <w:numPr>
          <w:ilvl w:val="0"/>
          <w:numId w:val="2"/>
        </w:numPr>
      </w:pPr>
      <w:proofErr w:type="spellStart"/>
      <w:r w:rsidRPr="001461C4">
        <w:t>Ανοίξτε</w:t>
      </w:r>
      <w:proofErr w:type="spellEnd"/>
      <w:r w:rsidRPr="001461C4">
        <w:t xml:space="preserve"> </w:t>
      </w:r>
      <w:proofErr w:type="spellStart"/>
      <w:r w:rsidRPr="001461C4">
        <w:t>το</w:t>
      </w:r>
      <w:proofErr w:type="spellEnd"/>
      <w:r w:rsidRPr="001461C4">
        <w:t xml:space="preserve"> MySQL Workbench.</w:t>
      </w:r>
    </w:p>
    <w:p w14:paraId="3F1DB9C6" w14:textId="77777777" w:rsidR="001461C4" w:rsidRPr="001461C4" w:rsidRDefault="001461C4" w:rsidP="001461C4">
      <w:pPr>
        <w:numPr>
          <w:ilvl w:val="0"/>
          <w:numId w:val="2"/>
        </w:numPr>
        <w:rPr>
          <w:lang w:val="el-GR"/>
        </w:rPr>
      </w:pPr>
      <w:r w:rsidRPr="001461C4">
        <w:rPr>
          <w:lang w:val="el-GR"/>
        </w:rPr>
        <w:t xml:space="preserve">Εκτελέστε το αρχείο </w:t>
      </w:r>
      <w:r w:rsidRPr="001461C4">
        <w:t>hy</w:t>
      </w:r>
      <w:r w:rsidRPr="001461C4">
        <w:rPr>
          <w:lang w:val="el-GR"/>
        </w:rPr>
        <w:t>360_</w:t>
      </w:r>
      <w:r w:rsidRPr="001461C4">
        <w:t>project</w:t>
      </w:r>
      <w:r w:rsidRPr="001461C4">
        <w:rPr>
          <w:lang w:val="el-GR"/>
        </w:rPr>
        <w:t>.</w:t>
      </w:r>
      <w:proofErr w:type="spellStart"/>
      <w:r w:rsidRPr="001461C4">
        <w:t>sql</w:t>
      </w:r>
      <w:proofErr w:type="spellEnd"/>
      <w:r w:rsidRPr="001461C4">
        <w:rPr>
          <w:lang w:val="el-GR"/>
        </w:rPr>
        <w:t xml:space="preserve"> για να δημιουργηθεί το σχήμα </w:t>
      </w:r>
      <w:r w:rsidRPr="001461C4">
        <w:t>university</w:t>
      </w:r>
      <w:r w:rsidRPr="001461C4">
        <w:rPr>
          <w:lang w:val="el-GR"/>
        </w:rPr>
        <w:t>_</w:t>
      </w:r>
      <w:r w:rsidRPr="001461C4">
        <w:t>payroll</w:t>
      </w:r>
      <w:r w:rsidRPr="001461C4">
        <w:rPr>
          <w:lang w:val="el-GR"/>
        </w:rPr>
        <w:t xml:space="preserve"> και οι πίνακες.</w:t>
      </w:r>
    </w:p>
    <w:p w14:paraId="726CA63C" w14:textId="77777777" w:rsidR="001461C4" w:rsidRPr="001461C4" w:rsidRDefault="001461C4" w:rsidP="001461C4">
      <w:pPr>
        <w:numPr>
          <w:ilvl w:val="0"/>
          <w:numId w:val="2"/>
        </w:numPr>
        <w:rPr>
          <w:lang w:val="el-GR"/>
        </w:rPr>
      </w:pPr>
      <w:r w:rsidRPr="001461C4">
        <w:rPr>
          <w:lang w:val="el-GR"/>
        </w:rPr>
        <w:t>(Προαιρετικά) Η εφαρμογή διαθέτει μηχανισμό αυτόματης αρχικοποίησης. Αν ανιχνεύσει ότι η βάση είναι άδεια κατά την εκκίνηση, θα εισάγει αυτόματα τα απαραίτητα δεδομένα (Τμήματα, Ρόλους, Τύπους Απασχόλησης).</w:t>
      </w:r>
    </w:p>
    <w:p w14:paraId="4D324CAC" w14:textId="77777777" w:rsidR="001461C4" w:rsidRPr="001461C4" w:rsidRDefault="001461C4" w:rsidP="001461C4">
      <w:pPr>
        <w:rPr>
          <w:b/>
          <w:bCs/>
          <w:lang w:val="el-GR"/>
        </w:rPr>
      </w:pPr>
      <w:r w:rsidRPr="001461C4">
        <w:rPr>
          <w:b/>
          <w:bCs/>
          <w:lang w:val="el-GR"/>
        </w:rPr>
        <w:t>3. Περιήγηση στην Εφαρμογή</w:t>
      </w:r>
    </w:p>
    <w:p w14:paraId="1DB44C83" w14:textId="77777777" w:rsidR="001461C4" w:rsidRPr="001461C4" w:rsidRDefault="001461C4" w:rsidP="001461C4">
      <w:pPr>
        <w:rPr>
          <w:lang w:val="el-GR"/>
        </w:rPr>
      </w:pPr>
      <w:r w:rsidRPr="001461C4">
        <w:rPr>
          <w:lang w:val="el-GR"/>
        </w:rPr>
        <w:t>Η εφαρμογή αποτελείται από ένα κεντρικό μενού πλοήγησης στο πάνω μέρος, το οποίο δίνει πρόσβαση στις 4 κύριες λειτουργίες:</w:t>
      </w:r>
    </w:p>
    <w:p w14:paraId="28E7F1E4" w14:textId="77777777" w:rsidR="001461C4" w:rsidRPr="001461C4" w:rsidRDefault="001461C4" w:rsidP="001461C4">
      <w:pPr>
        <w:numPr>
          <w:ilvl w:val="0"/>
          <w:numId w:val="3"/>
        </w:numPr>
      </w:pPr>
      <w:r w:rsidRPr="001461C4">
        <w:rPr>
          <w:b/>
          <w:bCs/>
        </w:rPr>
        <w:t>Υπ</w:t>
      </w:r>
      <w:proofErr w:type="spellStart"/>
      <w:r w:rsidRPr="001461C4">
        <w:rPr>
          <w:b/>
          <w:bCs/>
        </w:rPr>
        <w:t>άλληλοι</w:t>
      </w:r>
      <w:proofErr w:type="spellEnd"/>
      <w:r w:rsidRPr="001461C4">
        <w:rPr>
          <w:b/>
          <w:bCs/>
        </w:rPr>
        <w:t>:</w:t>
      </w:r>
      <w:r w:rsidRPr="001461C4">
        <w:t xml:space="preserve"> </w:t>
      </w:r>
      <w:proofErr w:type="spellStart"/>
      <w:r w:rsidRPr="001461C4">
        <w:t>Δι</w:t>
      </w:r>
      <w:proofErr w:type="spellEnd"/>
      <w:r w:rsidRPr="001461C4">
        <w:t>αχείριση π</w:t>
      </w:r>
      <w:proofErr w:type="spellStart"/>
      <w:r w:rsidRPr="001461C4">
        <w:t>ροσω</w:t>
      </w:r>
      <w:proofErr w:type="spellEnd"/>
      <w:r w:rsidRPr="001461C4">
        <w:t>πικού.</w:t>
      </w:r>
    </w:p>
    <w:p w14:paraId="6537896C" w14:textId="77777777" w:rsidR="001461C4" w:rsidRPr="001461C4" w:rsidRDefault="001461C4" w:rsidP="001461C4">
      <w:pPr>
        <w:numPr>
          <w:ilvl w:val="0"/>
          <w:numId w:val="3"/>
        </w:numPr>
      </w:pPr>
      <w:proofErr w:type="spellStart"/>
      <w:r w:rsidRPr="001461C4">
        <w:rPr>
          <w:b/>
          <w:bCs/>
        </w:rPr>
        <w:lastRenderedPageBreak/>
        <w:t>Συμ</w:t>
      </w:r>
      <w:proofErr w:type="spellEnd"/>
      <w:r w:rsidRPr="001461C4">
        <w:rPr>
          <w:b/>
          <w:bCs/>
        </w:rPr>
        <w:t>βάσεις:</w:t>
      </w:r>
      <w:r w:rsidRPr="001461C4">
        <w:t xml:space="preserve"> </w:t>
      </w:r>
      <w:proofErr w:type="spellStart"/>
      <w:r w:rsidRPr="001461C4">
        <w:t>Δι</w:t>
      </w:r>
      <w:proofErr w:type="spellEnd"/>
      <w:r w:rsidRPr="001461C4">
        <w:t>α</w:t>
      </w:r>
      <w:proofErr w:type="spellStart"/>
      <w:r w:rsidRPr="001461C4">
        <w:t>χείριση</w:t>
      </w:r>
      <w:proofErr w:type="spellEnd"/>
      <w:r w:rsidRPr="001461C4">
        <w:t xml:space="preserve"> </w:t>
      </w:r>
      <w:proofErr w:type="spellStart"/>
      <w:r w:rsidRPr="001461C4">
        <w:t>συμ</w:t>
      </w:r>
      <w:proofErr w:type="spellEnd"/>
      <w:r w:rsidRPr="001461C4">
        <w:t>βασιούχων.</w:t>
      </w:r>
    </w:p>
    <w:p w14:paraId="1E9FED05" w14:textId="77777777" w:rsidR="001461C4" w:rsidRPr="001461C4" w:rsidRDefault="001461C4" w:rsidP="001461C4">
      <w:pPr>
        <w:numPr>
          <w:ilvl w:val="0"/>
          <w:numId w:val="3"/>
        </w:numPr>
      </w:pPr>
      <w:proofErr w:type="spellStart"/>
      <w:r w:rsidRPr="001461C4">
        <w:rPr>
          <w:b/>
          <w:bCs/>
        </w:rPr>
        <w:t>Μισθοδοσί</w:t>
      </w:r>
      <w:proofErr w:type="spellEnd"/>
      <w:r w:rsidRPr="001461C4">
        <w:rPr>
          <w:b/>
          <w:bCs/>
        </w:rPr>
        <w:t>α:</w:t>
      </w:r>
      <w:r w:rsidRPr="001461C4">
        <w:t xml:space="preserve"> Υπ</w:t>
      </w:r>
      <w:proofErr w:type="spellStart"/>
      <w:r w:rsidRPr="001461C4">
        <w:t>ολογισμός</w:t>
      </w:r>
      <w:proofErr w:type="spellEnd"/>
      <w:r w:rsidRPr="001461C4">
        <w:t xml:space="preserve"> </w:t>
      </w:r>
      <w:proofErr w:type="spellStart"/>
      <w:r w:rsidRPr="001461C4">
        <w:t>μισθών</w:t>
      </w:r>
      <w:proofErr w:type="spellEnd"/>
      <w:r w:rsidRPr="001461C4">
        <w:t>.</w:t>
      </w:r>
    </w:p>
    <w:p w14:paraId="7854AB29" w14:textId="77777777" w:rsidR="001461C4" w:rsidRPr="001461C4" w:rsidRDefault="001461C4" w:rsidP="001461C4">
      <w:pPr>
        <w:numPr>
          <w:ilvl w:val="0"/>
          <w:numId w:val="3"/>
        </w:numPr>
        <w:rPr>
          <w:lang w:val="el-GR"/>
        </w:rPr>
      </w:pPr>
      <w:r w:rsidRPr="001461C4">
        <w:rPr>
          <w:b/>
          <w:bCs/>
          <w:lang w:val="el-GR"/>
        </w:rPr>
        <w:t>Αναφορές:</w:t>
      </w:r>
      <w:r w:rsidRPr="001461C4">
        <w:rPr>
          <w:lang w:val="el-GR"/>
        </w:rPr>
        <w:t xml:space="preserve"> Στατιστικά και </w:t>
      </w:r>
      <w:r w:rsidRPr="001461C4">
        <w:t>SQL</w:t>
      </w:r>
      <w:r w:rsidRPr="001461C4">
        <w:rPr>
          <w:lang w:val="el-GR"/>
        </w:rPr>
        <w:t xml:space="preserve"> ερωτήματα.</w:t>
      </w:r>
    </w:p>
    <w:p w14:paraId="633735A2" w14:textId="77777777" w:rsidR="001461C4" w:rsidRPr="001461C4" w:rsidRDefault="001461C4" w:rsidP="001461C4">
      <w:r w:rsidRPr="001461C4">
        <w:pict w14:anchorId="7C20C245">
          <v:rect id="_x0000_i1044" style="width:0;height:1.5pt" o:hralign="center" o:hrstd="t" o:hr="t" fillcolor="#a0a0a0" stroked="f"/>
        </w:pict>
      </w:r>
    </w:p>
    <w:p w14:paraId="58117DDD" w14:textId="77777777" w:rsidR="001461C4" w:rsidRPr="001461C4" w:rsidRDefault="001461C4" w:rsidP="001461C4">
      <w:pPr>
        <w:rPr>
          <w:b/>
          <w:bCs/>
          <w:lang w:val="el-GR"/>
        </w:rPr>
      </w:pPr>
      <w:r w:rsidRPr="001461C4">
        <w:rPr>
          <w:b/>
          <w:bCs/>
          <w:lang w:val="el-GR"/>
        </w:rPr>
        <w:t>4. Λειτουργίες Συστήματος</w:t>
      </w:r>
    </w:p>
    <w:p w14:paraId="32166459" w14:textId="77777777" w:rsidR="001461C4" w:rsidRPr="001461C4" w:rsidRDefault="001461C4" w:rsidP="001461C4">
      <w:pPr>
        <w:rPr>
          <w:b/>
          <w:bCs/>
          <w:lang w:val="el-GR"/>
        </w:rPr>
      </w:pPr>
      <w:r w:rsidRPr="001461C4">
        <w:rPr>
          <w:b/>
          <w:bCs/>
          <w:lang w:val="el-GR"/>
        </w:rPr>
        <w:t>4.1 Διαχείριση Υπαλλήλων (Καρτέλα "Υπάλληλοι")</w:t>
      </w:r>
    </w:p>
    <w:p w14:paraId="201474BD" w14:textId="77777777" w:rsidR="001461C4" w:rsidRPr="001461C4" w:rsidRDefault="001461C4" w:rsidP="001461C4">
      <w:pPr>
        <w:rPr>
          <w:lang w:val="el-GR"/>
        </w:rPr>
      </w:pPr>
      <w:r w:rsidRPr="001461C4">
        <w:rPr>
          <w:lang w:val="el-GR"/>
        </w:rPr>
        <w:t>Σε αυτή την οθόνη εμφανίζεται η λίστα με όλο το προσωπικό του Πανεπιστημίου.</w:t>
      </w:r>
    </w:p>
    <w:p w14:paraId="4BCF384C" w14:textId="77777777" w:rsidR="001461C4" w:rsidRPr="001461C4" w:rsidRDefault="001461C4" w:rsidP="001461C4">
      <w:pPr>
        <w:numPr>
          <w:ilvl w:val="0"/>
          <w:numId w:val="4"/>
        </w:numPr>
        <w:rPr>
          <w:lang w:val="el-GR"/>
        </w:rPr>
      </w:pPr>
      <w:r w:rsidRPr="001461C4">
        <w:rPr>
          <w:b/>
          <w:bCs/>
          <w:lang w:val="el-GR"/>
        </w:rPr>
        <w:t>Προβολή:</w:t>
      </w:r>
      <w:r w:rsidRPr="001461C4">
        <w:rPr>
          <w:lang w:val="el-GR"/>
        </w:rPr>
        <w:t xml:space="preserve"> Ο πίνακας εμφανίζει βασικά στοιχεία (</w:t>
      </w:r>
      <w:r w:rsidRPr="001461C4">
        <w:t>ID</w:t>
      </w:r>
      <w:r w:rsidRPr="001461C4">
        <w:rPr>
          <w:lang w:val="el-GR"/>
        </w:rPr>
        <w:t>, Όνομα, Τμήμα, Ρόλος, Τύπος).</w:t>
      </w:r>
    </w:p>
    <w:p w14:paraId="67AF99F1" w14:textId="77777777" w:rsidR="001461C4" w:rsidRPr="001461C4" w:rsidRDefault="001461C4" w:rsidP="001461C4">
      <w:pPr>
        <w:numPr>
          <w:ilvl w:val="0"/>
          <w:numId w:val="4"/>
        </w:numPr>
      </w:pPr>
      <w:proofErr w:type="spellStart"/>
      <w:r w:rsidRPr="001461C4">
        <w:rPr>
          <w:b/>
          <w:bCs/>
        </w:rPr>
        <w:t>Πρόσληψη</w:t>
      </w:r>
      <w:proofErr w:type="spellEnd"/>
      <w:r w:rsidRPr="001461C4">
        <w:rPr>
          <w:b/>
          <w:bCs/>
        </w:rPr>
        <w:t xml:space="preserve"> (</w:t>
      </w:r>
      <w:proofErr w:type="spellStart"/>
      <w:r w:rsidRPr="001461C4">
        <w:rPr>
          <w:b/>
          <w:bCs/>
        </w:rPr>
        <w:t>Κουμ</w:t>
      </w:r>
      <w:proofErr w:type="spellEnd"/>
      <w:r w:rsidRPr="001461C4">
        <w:rPr>
          <w:b/>
          <w:bCs/>
        </w:rPr>
        <w:t>πί "</w:t>
      </w:r>
      <w:proofErr w:type="spellStart"/>
      <w:r w:rsidRPr="001461C4">
        <w:rPr>
          <w:b/>
          <w:bCs/>
        </w:rPr>
        <w:t>Πρόσληψη</w:t>
      </w:r>
      <w:proofErr w:type="spellEnd"/>
      <w:r w:rsidRPr="001461C4">
        <w:rPr>
          <w:b/>
          <w:bCs/>
        </w:rPr>
        <w:t>"):</w:t>
      </w:r>
    </w:p>
    <w:p w14:paraId="56B1A6B0" w14:textId="77777777" w:rsidR="001461C4" w:rsidRPr="001461C4" w:rsidRDefault="001461C4" w:rsidP="001461C4">
      <w:pPr>
        <w:numPr>
          <w:ilvl w:val="1"/>
          <w:numId w:val="4"/>
        </w:numPr>
        <w:rPr>
          <w:lang w:val="el-GR"/>
        </w:rPr>
      </w:pPr>
      <w:r w:rsidRPr="001461C4">
        <w:rPr>
          <w:lang w:val="el-GR"/>
        </w:rPr>
        <w:t>Πατώντας το κουμπί ανοίγει η φόρμα νέου υπαλλήλου.</w:t>
      </w:r>
    </w:p>
    <w:p w14:paraId="78549C9A" w14:textId="77777777" w:rsidR="001461C4" w:rsidRPr="001461C4" w:rsidRDefault="001461C4" w:rsidP="001461C4">
      <w:pPr>
        <w:numPr>
          <w:ilvl w:val="1"/>
          <w:numId w:val="4"/>
        </w:numPr>
      </w:pPr>
      <w:r w:rsidRPr="001461C4">
        <w:rPr>
          <w:lang w:val="el-GR"/>
        </w:rPr>
        <w:t xml:space="preserve">Συμπληρώνετε τα προσωπικά στοιχεία (Όνομα, Διεύθυνση, Οικ. </w:t>
      </w:r>
      <w:r w:rsidRPr="001461C4">
        <w:t>Κα</w:t>
      </w:r>
      <w:proofErr w:type="spellStart"/>
      <w:r w:rsidRPr="001461C4">
        <w:t>τάστ</w:t>
      </w:r>
      <w:proofErr w:type="spellEnd"/>
      <w:r w:rsidRPr="001461C4">
        <w:t>αση, Πα</w:t>
      </w:r>
      <w:proofErr w:type="spellStart"/>
      <w:r w:rsidRPr="001461C4">
        <w:t>ιδιά</w:t>
      </w:r>
      <w:proofErr w:type="spellEnd"/>
      <w:r w:rsidRPr="001461C4">
        <w:t>).</w:t>
      </w:r>
    </w:p>
    <w:p w14:paraId="6108CB03" w14:textId="77777777" w:rsidR="001461C4" w:rsidRPr="001461C4" w:rsidRDefault="001461C4" w:rsidP="001461C4">
      <w:pPr>
        <w:numPr>
          <w:ilvl w:val="1"/>
          <w:numId w:val="4"/>
        </w:numPr>
        <w:rPr>
          <w:lang w:val="el-GR"/>
        </w:rPr>
      </w:pPr>
      <w:r w:rsidRPr="001461C4">
        <w:rPr>
          <w:lang w:val="el-GR"/>
        </w:rPr>
        <w:t>Επιλέγετε Τμήμα και Κατηγορία (Διδακτικό/Διοικητικό).</w:t>
      </w:r>
    </w:p>
    <w:p w14:paraId="296110BA" w14:textId="77777777" w:rsidR="001461C4" w:rsidRPr="001461C4" w:rsidRDefault="001461C4" w:rsidP="001461C4">
      <w:pPr>
        <w:numPr>
          <w:ilvl w:val="1"/>
          <w:numId w:val="4"/>
        </w:numPr>
        <w:rPr>
          <w:lang w:val="el-GR"/>
        </w:rPr>
      </w:pPr>
      <w:r w:rsidRPr="001461C4">
        <w:rPr>
          <w:lang w:val="el-GR"/>
        </w:rPr>
        <w:t>Η εφαρμογή αποθηκεύει αυτόματα τον υπάλληλο στη βάση με τον σωστό τύπο (Μόνιμος/Συμβασιούχος) και υπολογίζει τα επιδόματα.</w:t>
      </w:r>
    </w:p>
    <w:p w14:paraId="0BCB72DC" w14:textId="77777777" w:rsidR="001461C4" w:rsidRPr="001461C4" w:rsidRDefault="001461C4" w:rsidP="001461C4">
      <w:pPr>
        <w:numPr>
          <w:ilvl w:val="0"/>
          <w:numId w:val="4"/>
        </w:numPr>
      </w:pPr>
      <w:r w:rsidRPr="001461C4">
        <w:rPr>
          <w:b/>
          <w:bCs/>
        </w:rPr>
        <w:t>Απ</w:t>
      </w:r>
      <w:proofErr w:type="spellStart"/>
      <w:r w:rsidRPr="001461C4">
        <w:rPr>
          <w:b/>
          <w:bCs/>
        </w:rPr>
        <w:t>όλυση</w:t>
      </w:r>
      <w:proofErr w:type="spellEnd"/>
      <w:r w:rsidRPr="001461C4">
        <w:rPr>
          <w:b/>
          <w:bCs/>
        </w:rPr>
        <w:t xml:space="preserve"> (</w:t>
      </w:r>
      <w:proofErr w:type="spellStart"/>
      <w:r w:rsidRPr="001461C4">
        <w:rPr>
          <w:b/>
          <w:bCs/>
        </w:rPr>
        <w:t>Κουμ</w:t>
      </w:r>
      <w:proofErr w:type="spellEnd"/>
      <w:r w:rsidRPr="001461C4">
        <w:rPr>
          <w:b/>
          <w:bCs/>
        </w:rPr>
        <w:t>πί "Απ</w:t>
      </w:r>
      <w:proofErr w:type="spellStart"/>
      <w:r w:rsidRPr="001461C4">
        <w:rPr>
          <w:b/>
          <w:bCs/>
        </w:rPr>
        <w:t>όλυση</w:t>
      </w:r>
      <w:proofErr w:type="spellEnd"/>
      <w:r w:rsidRPr="001461C4">
        <w:rPr>
          <w:b/>
          <w:bCs/>
        </w:rPr>
        <w:t>"):</w:t>
      </w:r>
    </w:p>
    <w:p w14:paraId="170219BF" w14:textId="77777777" w:rsidR="001461C4" w:rsidRPr="001461C4" w:rsidRDefault="001461C4" w:rsidP="001461C4">
      <w:pPr>
        <w:numPr>
          <w:ilvl w:val="1"/>
          <w:numId w:val="4"/>
        </w:numPr>
        <w:rPr>
          <w:lang w:val="el-GR"/>
        </w:rPr>
      </w:pPr>
      <w:r w:rsidRPr="001461C4">
        <w:rPr>
          <w:lang w:val="el-GR"/>
        </w:rPr>
        <w:t>Επιλέγετε έναν υπάλληλο και πατάτε "Απόλυση".</w:t>
      </w:r>
    </w:p>
    <w:p w14:paraId="122F8FD0" w14:textId="3C84B493" w:rsidR="00DB11EC" w:rsidRPr="00DB11EC" w:rsidRDefault="001461C4" w:rsidP="00DB11EC">
      <w:pPr>
        <w:numPr>
          <w:ilvl w:val="1"/>
          <w:numId w:val="4"/>
        </w:numPr>
        <w:rPr>
          <w:lang w:val="el-GR"/>
        </w:rPr>
      </w:pPr>
      <w:r w:rsidRPr="001461C4">
        <w:rPr>
          <w:lang w:val="el-GR"/>
        </w:rPr>
        <w:t xml:space="preserve">Ο υπάλληλος </w:t>
      </w:r>
      <w:r w:rsidRPr="001461C4">
        <w:rPr>
          <w:b/>
          <w:bCs/>
          <w:lang w:val="el-GR"/>
        </w:rPr>
        <w:t>δεν διαγράφεται</w:t>
      </w:r>
      <w:r w:rsidRPr="001461C4">
        <w:rPr>
          <w:lang w:val="el-GR"/>
        </w:rPr>
        <w:t xml:space="preserve"> οριστικά, αλλά τίθεται ως "Ανενεργός" (</w:t>
      </w:r>
      <w:r w:rsidRPr="001461C4">
        <w:t>Soft</w:t>
      </w:r>
      <w:r w:rsidRPr="001461C4">
        <w:rPr>
          <w:lang w:val="el-GR"/>
        </w:rPr>
        <w:t xml:space="preserve"> </w:t>
      </w:r>
      <w:r w:rsidRPr="001461C4">
        <w:t>Delete</w:t>
      </w:r>
      <w:r w:rsidRPr="001461C4">
        <w:rPr>
          <w:lang w:val="el-GR"/>
        </w:rPr>
        <w:t>) ώστε να διατηρείται το ιστορικό πληρωμών του.</w:t>
      </w:r>
    </w:p>
    <w:p w14:paraId="70035DE1" w14:textId="77777777" w:rsidR="00EF4F84" w:rsidRDefault="00EF4F84" w:rsidP="001461C4">
      <w:pPr>
        <w:rPr>
          <w:b/>
          <w:bCs/>
          <w:lang w:val="en-US"/>
        </w:rPr>
      </w:pPr>
      <w:r>
        <w:rPr>
          <w:noProof/>
        </w:rPr>
        <w:lastRenderedPageBreak/>
        <w:drawing>
          <wp:inline distT="0" distB="0" distL="0" distR="0" wp14:anchorId="0DA7CD02" wp14:editId="6349E1B1">
            <wp:extent cx="3890513" cy="1868805"/>
            <wp:effectExtent l="0" t="0" r="0" b="0"/>
            <wp:docPr id="813225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37525" cy="1891387"/>
                    </a:xfrm>
                    <a:prstGeom prst="rect">
                      <a:avLst/>
                    </a:prstGeom>
                    <a:noFill/>
                    <a:ln>
                      <a:noFill/>
                    </a:ln>
                  </pic:spPr>
                </pic:pic>
              </a:graphicData>
            </a:graphic>
          </wp:inline>
        </w:drawing>
      </w:r>
      <w:r>
        <w:rPr>
          <w:noProof/>
        </w:rPr>
        <w:drawing>
          <wp:inline distT="0" distB="0" distL="0" distR="0" wp14:anchorId="54928BDA" wp14:editId="7E49763C">
            <wp:extent cx="3890010" cy="1697990"/>
            <wp:effectExtent l="0" t="0" r="0" b="0"/>
            <wp:docPr id="281779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0198" cy="1711167"/>
                    </a:xfrm>
                    <a:prstGeom prst="rect">
                      <a:avLst/>
                    </a:prstGeom>
                    <a:noFill/>
                    <a:ln>
                      <a:noFill/>
                    </a:ln>
                  </pic:spPr>
                </pic:pic>
              </a:graphicData>
            </a:graphic>
          </wp:inline>
        </w:drawing>
      </w:r>
      <w:r>
        <w:rPr>
          <w:noProof/>
        </w:rPr>
        <w:drawing>
          <wp:inline distT="0" distB="0" distL="0" distR="0" wp14:anchorId="0774C16F" wp14:editId="3CFAD851">
            <wp:extent cx="3890010" cy="1767840"/>
            <wp:effectExtent l="0" t="0" r="0" b="3810"/>
            <wp:docPr id="731871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424" cy="1786661"/>
                    </a:xfrm>
                    <a:prstGeom prst="rect">
                      <a:avLst/>
                    </a:prstGeom>
                    <a:noFill/>
                    <a:ln>
                      <a:noFill/>
                    </a:ln>
                  </pic:spPr>
                </pic:pic>
              </a:graphicData>
            </a:graphic>
          </wp:inline>
        </w:drawing>
      </w:r>
    </w:p>
    <w:p w14:paraId="144B825B" w14:textId="224945B1" w:rsidR="001461C4" w:rsidRPr="001461C4" w:rsidRDefault="001461C4" w:rsidP="001461C4">
      <w:pPr>
        <w:rPr>
          <w:b/>
          <w:bCs/>
          <w:lang w:val="el-GR"/>
        </w:rPr>
      </w:pPr>
      <w:r w:rsidRPr="001461C4">
        <w:rPr>
          <w:b/>
          <w:bCs/>
          <w:lang w:val="el-GR"/>
        </w:rPr>
        <w:t>4.2 Διαχείριση Συμβάσεων (Καρτέλα "Συμβάσεις")</w:t>
      </w:r>
    </w:p>
    <w:p w14:paraId="2FD49C60" w14:textId="77777777" w:rsidR="001461C4" w:rsidRPr="001461C4" w:rsidRDefault="001461C4" w:rsidP="001461C4">
      <w:pPr>
        <w:rPr>
          <w:lang w:val="el-GR"/>
        </w:rPr>
      </w:pPr>
      <w:r w:rsidRPr="001461C4">
        <w:rPr>
          <w:lang w:val="el-GR"/>
        </w:rPr>
        <w:t>Αφορά αποκλειστικά τους συμβασιούχους υπαλλήλους (</w:t>
      </w:r>
      <w:r w:rsidRPr="001461C4">
        <w:t>Contractors</w:t>
      </w:r>
      <w:r w:rsidRPr="001461C4">
        <w:rPr>
          <w:lang w:val="el-GR"/>
        </w:rPr>
        <w:t>).</w:t>
      </w:r>
    </w:p>
    <w:p w14:paraId="0A7FD503" w14:textId="77777777" w:rsidR="001461C4" w:rsidRPr="001461C4" w:rsidRDefault="001461C4" w:rsidP="001461C4">
      <w:pPr>
        <w:numPr>
          <w:ilvl w:val="0"/>
          <w:numId w:val="5"/>
        </w:numPr>
      </w:pPr>
      <w:proofErr w:type="spellStart"/>
      <w:r w:rsidRPr="001461C4">
        <w:rPr>
          <w:b/>
          <w:bCs/>
        </w:rPr>
        <w:t>Αν</w:t>
      </w:r>
      <w:proofErr w:type="spellEnd"/>
      <w:r w:rsidRPr="001461C4">
        <w:rPr>
          <w:b/>
          <w:bCs/>
        </w:rPr>
        <w:t xml:space="preserve">ανέωση </w:t>
      </w:r>
      <w:proofErr w:type="spellStart"/>
      <w:r w:rsidRPr="001461C4">
        <w:rPr>
          <w:b/>
          <w:bCs/>
        </w:rPr>
        <w:t>Σύμ</w:t>
      </w:r>
      <w:proofErr w:type="spellEnd"/>
      <w:r w:rsidRPr="001461C4">
        <w:rPr>
          <w:b/>
          <w:bCs/>
        </w:rPr>
        <w:t>βασης:</w:t>
      </w:r>
    </w:p>
    <w:p w14:paraId="651B882A" w14:textId="77777777" w:rsidR="001461C4" w:rsidRPr="001461C4" w:rsidRDefault="001461C4" w:rsidP="001461C4">
      <w:pPr>
        <w:numPr>
          <w:ilvl w:val="1"/>
          <w:numId w:val="5"/>
        </w:numPr>
        <w:rPr>
          <w:lang w:val="el-GR"/>
        </w:rPr>
      </w:pPr>
      <w:r w:rsidRPr="001461C4">
        <w:rPr>
          <w:lang w:val="el-GR"/>
        </w:rPr>
        <w:t>Επιλέγετε τον συμβασιούχο από τη λίστα.</w:t>
      </w:r>
    </w:p>
    <w:p w14:paraId="6C439650" w14:textId="77777777" w:rsidR="001461C4" w:rsidRPr="001461C4" w:rsidRDefault="001461C4" w:rsidP="001461C4">
      <w:pPr>
        <w:numPr>
          <w:ilvl w:val="1"/>
          <w:numId w:val="5"/>
        </w:numPr>
      </w:pPr>
      <w:r w:rsidRPr="001461C4">
        <w:t>Πα</w:t>
      </w:r>
      <w:proofErr w:type="spellStart"/>
      <w:r w:rsidRPr="001461C4">
        <w:t>τάτε</w:t>
      </w:r>
      <w:proofErr w:type="spellEnd"/>
      <w:r w:rsidRPr="001461C4">
        <w:t xml:space="preserve"> "</w:t>
      </w:r>
      <w:proofErr w:type="spellStart"/>
      <w:r w:rsidRPr="001461C4">
        <w:t>Αν</w:t>
      </w:r>
      <w:proofErr w:type="spellEnd"/>
      <w:r w:rsidRPr="001461C4">
        <w:t xml:space="preserve">ανέωση </w:t>
      </w:r>
      <w:proofErr w:type="spellStart"/>
      <w:r w:rsidRPr="001461C4">
        <w:t>Σύμ</w:t>
      </w:r>
      <w:proofErr w:type="spellEnd"/>
      <w:r w:rsidRPr="001461C4">
        <w:t>βασης".</w:t>
      </w:r>
    </w:p>
    <w:p w14:paraId="77EA59D8" w14:textId="77777777" w:rsidR="001461C4" w:rsidRPr="001461C4" w:rsidRDefault="001461C4" w:rsidP="001461C4">
      <w:pPr>
        <w:numPr>
          <w:ilvl w:val="1"/>
          <w:numId w:val="5"/>
        </w:numPr>
        <w:rPr>
          <w:lang w:val="el-GR"/>
        </w:rPr>
      </w:pPr>
      <w:r w:rsidRPr="001461C4">
        <w:rPr>
          <w:lang w:val="el-GR"/>
        </w:rPr>
        <w:t>Ορίζετε τη νέα ημερομηνία έναρξης, λήξης και τον νέο συμφωνηθέντα μισθό.</w:t>
      </w:r>
    </w:p>
    <w:p w14:paraId="7485AB20" w14:textId="77777777" w:rsidR="001461C4" w:rsidRPr="001461C4" w:rsidRDefault="001461C4" w:rsidP="001461C4">
      <w:pPr>
        <w:numPr>
          <w:ilvl w:val="1"/>
          <w:numId w:val="5"/>
        </w:numPr>
        <w:rPr>
          <w:lang w:val="el-GR"/>
        </w:rPr>
      </w:pPr>
      <w:r w:rsidRPr="001461C4">
        <w:rPr>
          <w:lang w:val="el-GR"/>
        </w:rPr>
        <w:t>Η εφαρμογή ενημερώνει τη βάση δεδομένων ώστε ο υπάλληλος να πληρώνεται βάσει της νέας σύμβασης.</w:t>
      </w:r>
    </w:p>
    <w:p w14:paraId="4702EDF9" w14:textId="77777777" w:rsidR="001461C4" w:rsidRPr="001461C4" w:rsidRDefault="001461C4" w:rsidP="001461C4">
      <w:pPr>
        <w:rPr>
          <w:b/>
          <w:bCs/>
          <w:lang w:val="el-GR"/>
        </w:rPr>
      </w:pPr>
      <w:r w:rsidRPr="001461C4">
        <w:rPr>
          <w:b/>
          <w:bCs/>
          <w:lang w:val="el-GR"/>
        </w:rPr>
        <w:t>4.3 Εκτέλεση Μισθοδοσίας (Καρτέλα "Μισθοδοσία")</w:t>
      </w:r>
    </w:p>
    <w:p w14:paraId="56705354" w14:textId="77777777" w:rsidR="001461C4" w:rsidRPr="001461C4" w:rsidRDefault="001461C4" w:rsidP="001461C4">
      <w:pPr>
        <w:rPr>
          <w:lang w:val="el-GR"/>
        </w:rPr>
      </w:pPr>
      <w:r w:rsidRPr="001461C4">
        <w:rPr>
          <w:lang w:val="el-GR"/>
        </w:rPr>
        <w:t>Αυτή είναι η κεντρική διαδικασία του συστήματος.</w:t>
      </w:r>
    </w:p>
    <w:p w14:paraId="2E39B09B" w14:textId="77777777" w:rsidR="001461C4" w:rsidRPr="001461C4" w:rsidRDefault="001461C4" w:rsidP="001461C4">
      <w:pPr>
        <w:numPr>
          <w:ilvl w:val="0"/>
          <w:numId w:val="6"/>
        </w:numPr>
        <w:rPr>
          <w:lang w:val="el-GR"/>
        </w:rPr>
      </w:pPr>
      <w:r w:rsidRPr="001461C4">
        <w:rPr>
          <w:b/>
          <w:bCs/>
          <w:lang w:val="el-GR"/>
        </w:rPr>
        <w:lastRenderedPageBreak/>
        <w:t>Διαδικασία:</w:t>
      </w:r>
      <w:r w:rsidRPr="001461C4">
        <w:rPr>
          <w:lang w:val="el-GR"/>
        </w:rPr>
        <w:t xml:space="preserve"> Πατώντας το κουμπί </w:t>
      </w:r>
      <w:r w:rsidRPr="001461C4">
        <w:rPr>
          <w:b/>
          <w:bCs/>
          <w:lang w:val="el-GR"/>
        </w:rPr>
        <w:t>"Υπολογισμός Μισθοδοσίας"</w:t>
      </w:r>
      <w:r w:rsidRPr="001461C4">
        <w:rPr>
          <w:lang w:val="el-GR"/>
        </w:rPr>
        <w:t>, το σύστημα:</w:t>
      </w:r>
    </w:p>
    <w:p w14:paraId="76390425" w14:textId="77777777" w:rsidR="001461C4" w:rsidRPr="001461C4" w:rsidRDefault="001461C4" w:rsidP="001461C4">
      <w:pPr>
        <w:numPr>
          <w:ilvl w:val="1"/>
          <w:numId w:val="6"/>
        </w:numPr>
        <w:rPr>
          <w:lang w:val="el-GR"/>
        </w:rPr>
      </w:pPr>
      <w:r w:rsidRPr="001461C4">
        <w:rPr>
          <w:lang w:val="el-GR"/>
        </w:rPr>
        <w:t>Ελέγχει όλους τους ενεργούς υπαλλήλους.</w:t>
      </w:r>
    </w:p>
    <w:p w14:paraId="0460F77B" w14:textId="77777777" w:rsidR="001461C4" w:rsidRPr="001461C4" w:rsidRDefault="001461C4" w:rsidP="001461C4">
      <w:pPr>
        <w:numPr>
          <w:ilvl w:val="1"/>
          <w:numId w:val="6"/>
        </w:numPr>
        <w:rPr>
          <w:lang w:val="el-GR"/>
        </w:rPr>
      </w:pPr>
      <w:r w:rsidRPr="001461C4">
        <w:rPr>
          <w:lang w:val="el-GR"/>
        </w:rPr>
        <w:t xml:space="preserve">Για τους </w:t>
      </w:r>
      <w:r w:rsidRPr="001461C4">
        <w:rPr>
          <w:b/>
          <w:bCs/>
          <w:lang w:val="el-GR"/>
        </w:rPr>
        <w:t>Μόνιμους</w:t>
      </w:r>
      <w:r w:rsidRPr="001461C4">
        <w:rPr>
          <w:lang w:val="el-GR"/>
        </w:rPr>
        <w:t>: Υπολογίζει τον βασικό μισθό βάσει ρόλου + 15% για κάθε έτος προϋπηρεσίας.</w:t>
      </w:r>
    </w:p>
    <w:p w14:paraId="1702DCDD" w14:textId="77777777" w:rsidR="001461C4" w:rsidRPr="001461C4" w:rsidRDefault="001461C4" w:rsidP="001461C4">
      <w:pPr>
        <w:numPr>
          <w:ilvl w:val="1"/>
          <w:numId w:val="6"/>
        </w:numPr>
        <w:rPr>
          <w:lang w:val="el-GR"/>
        </w:rPr>
      </w:pPr>
      <w:r w:rsidRPr="001461C4">
        <w:rPr>
          <w:lang w:val="el-GR"/>
        </w:rPr>
        <w:t xml:space="preserve">Για τους </w:t>
      </w:r>
      <w:r w:rsidRPr="001461C4">
        <w:rPr>
          <w:b/>
          <w:bCs/>
          <w:lang w:val="el-GR"/>
        </w:rPr>
        <w:t>Συμβασιούχους</w:t>
      </w:r>
      <w:r w:rsidRPr="001461C4">
        <w:rPr>
          <w:lang w:val="el-GR"/>
        </w:rPr>
        <w:t xml:space="preserve">: Ελέγχει αν έχουν </w:t>
      </w:r>
      <w:r w:rsidRPr="001461C4">
        <w:rPr>
          <w:b/>
          <w:bCs/>
          <w:lang w:val="el-GR"/>
        </w:rPr>
        <w:t>ενεργή σύμβαση</w:t>
      </w:r>
      <w:r w:rsidRPr="001461C4">
        <w:rPr>
          <w:lang w:val="el-GR"/>
        </w:rPr>
        <w:t xml:space="preserve"> για τον τρέχοντα μήνα.</w:t>
      </w:r>
    </w:p>
    <w:p w14:paraId="63DFC015" w14:textId="77777777" w:rsidR="001461C4" w:rsidRPr="001461C4" w:rsidRDefault="001461C4" w:rsidP="001461C4">
      <w:pPr>
        <w:numPr>
          <w:ilvl w:val="1"/>
          <w:numId w:val="6"/>
        </w:numPr>
        <w:rPr>
          <w:lang w:val="el-GR"/>
        </w:rPr>
      </w:pPr>
      <w:r w:rsidRPr="001461C4">
        <w:rPr>
          <w:lang w:val="el-GR"/>
        </w:rPr>
        <w:t>Προσθέτει αυτόματα τα επιδόματα (Οικογενειακό, Έρευνας, Βιβλιοθήκης) ανάλογα με τον τύπο του υπαλλήλου.</w:t>
      </w:r>
    </w:p>
    <w:p w14:paraId="19D8CF81" w14:textId="77777777" w:rsidR="001461C4" w:rsidRPr="001461C4" w:rsidRDefault="001461C4" w:rsidP="001461C4">
      <w:pPr>
        <w:numPr>
          <w:ilvl w:val="1"/>
          <w:numId w:val="6"/>
        </w:numPr>
        <w:rPr>
          <w:lang w:val="el-GR"/>
        </w:rPr>
      </w:pPr>
      <w:r w:rsidRPr="001461C4">
        <w:rPr>
          <w:lang w:val="el-GR"/>
        </w:rPr>
        <w:t xml:space="preserve">Αποθηκεύει την πληρωμή στον πίνακα </w:t>
      </w:r>
      <w:r w:rsidRPr="001461C4">
        <w:t>Payment</w:t>
      </w:r>
      <w:r w:rsidRPr="001461C4">
        <w:rPr>
          <w:lang w:val="el-GR"/>
        </w:rPr>
        <w:t xml:space="preserve"> και ενημερώνει την οθόνη με τα αποτελέσματα.</w:t>
      </w:r>
    </w:p>
    <w:p w14:paraId="07C2FEB3" w14:textId="0EE4C84B" w:rsidR="001461C4" w:rsidRPr="001461C4" w:rsidRDefault="00DB11EC" w:rsidP="001461C4">
      <w:pPr>
        <w:rPr>
          <w:b/>
          <w:bCs/>
          <w:lang w:val="el-GR"/>
        </w:rPr>
      </w:pPr>
      <w:r w:rsidRPr="00DB11EC">
        <w:rPr>
          <w:i/>
          <w:iCs/>
          <w:lang w:val="el-GR"/>
        </w:rPr>
        <w:drawing>
          <wp:inline distT="0" distB="0" distL="0" distR="0" wp14:anchorId="79E4975F" wp14:editId="4A777BF1">
            <wp:extent cx="6175119" cy="543464"/>
            <wp:effectExtent l="0" t="0" r="0" b="9525"/>
            <wp:docPr id="187926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3829" name=""/>
                    <pic:cNvPicPr/>
                  </pic:nvPicPr>
                  <pic:blipFill>
                    <a:blip r:embed="rId8"/>
                    <a:stretch>
                      <a:fillRect/>
                    </a:stretch>
                  </pic:blipFill>
                  <pic:spPr>
                    <a:xfrm>
                      <a:off x="0" y="0"/>
                      <a:ext cx="6183194" cy="544175"/>
                    </a:xfrm>
                    <a:prstGeom prst="rect">
                      <a:avLst/>
                    </a:prstGeom>
                  </pic:spPr>
                </pic:pic>
              </a:graphicData>
            </a:graphic>
          </wp:inline>
        </w:drawing>
      </w:r>
      <w:r w:rsidR="001461C4" w:rsidRPr="001461C4">
        <w:rPr>
          <w:b/>
          <w:bCs/>
          <w:lang w:val="el-GR"/>
        </w:rPr>
        <w:t>4.4 Αναφορές &amp; Στατιστικά (Καρτέλα "Αναφορές")</w:t>
      </w:r>
    </w:p>
    <w:p w14:paraId="5EB1C456" w14:textId="77777777" w:rsidR="001461C4" w:rsidRPr="001461C4" w:rsidRDefault="001461C4" w:rsidP="001461C4">
      <w:pPr>
        <w:rPr>
          <w:lang w:val="el-GR"/>
        </w:rPr>
      </w:pPr>
      <w:r w:rsidRPr="001461C4">
        <w:rPr>
          <w:lang w:val="el-GR"/>
        </w:rPr>
        <w:t>Το σύστημα παρέχει δύο τρόπους ανάκτησης πληροφοριών:</w:t>
      </w:r>
    </w:p>
    <w:p w14:paraId="64C5F0A1" w14:textId="77777777" w:rsidR="001461C4" w:rsidRPr="001461C4" w:rsidRDefault="001461C4" w:rsidP="001461C4">
      <w:pPr>
        <w:rPr>
          <w:lang w:val="el-GR"/>
        </w:rPr>
      </w:pPr>
      <w:r w:rsidRPr="001461C4">
        <w:rPr>
          <w:b/>
          <w:bCs/>
          <w:lang w:val="el-GR"/>
        </w:rPr>
        <w:t>Α. Έτοιμες Αναφορές (</w:t>
      </w:r>
      <w:r w:rsidRPr="001461C4">
        <w:rPr>
          <w:b/>
          <w:bCs/>
        </w:rPr>
        <w:t>Predefined</w:t>
      </w:r>
      <w:r w:rsidRPr="001461C4">
        <w:rPr>
          <w:b/>
          <w:bCs/>
          <w:lang w:val="el-GR"/>
        </w:rPr>
        <w:t xml:space="preserve"> </w:t>
      </w:r>
      <w:r w:rsidRPr="001461C4">
        <w:rPr>
          <w:b/>
          <w:bCs/>
        </w:rPr>
        <w:t>Reports</w:t>
      </w:r>
      <w:r w:rsidRPr="001461C4">
        <w:rPr>
          <w:b/>
          <w:bCs/>
          <w:lang w:val="el-GR"/>
        </w:rPr>
        <w:t>):</w:t>
      </w:r>
      <w:r w:rsidRPr="001461C4">
        <w:rPr>
          <w:lang w:val="el-GR"/>
        </w:rPr>
        <w:t xml:space="preserve"> Επιλέγετε από τη λίστα μία από τις διαθέσιμες αναφορές:</w:t>
      </w:r>
    </w:p>
    <w:p w14:paraId="18AD4514" w14:textId="77777777" w:rsidR="001461C4" w:rsidRPr="001461C4" w:rsidRDefault="001461C4" w:rsidP="001461C4">
      <w:pPr>
        <w:numPr>
          <w:ilvl w:val="0"/>
          <w:numId w:val="7"/>
        </w:numPr>
      </w:pPr>
      <w:r w:rsidRPr="001461C4">
        <w:t>Κα</w:t>
      </w:r>
      <w:proofErr w:type="spellStart"/>
      <w:r w:rsidRPr="001461C4">
        <w:t>τάστ</w:t>
      </w:r>
      <w:proofErr w:type="spellEnd"/>
      <w:r w:rsidRPr="001461C4">
        <w:t xml:space="preserve">αση </w:t>
      </w:r>
      <w:proofErr w:type="spellStart"/>
      <w:r w:rsidRPr="001461C4">
        <w:t>μισθοδοσί</w:t>
      </w:r>
      <w:proofErr w:type="spellEnd"/>
      <w:r w:rsidRPr="001461C4">
        <w:t>ας α</w:t>
      </w:r>
      <w:proofErr w:type="spellStart"/>
      <w:r w:rsidRPr="001461C4">
        <w:t>νά</w:t>
      </w:r>
      <w:proofErr w:type="spellEnd"/>
      <w:r w:rsidRPr="001461C4">
        <w:t xml:space="preserve"> κα</w:t>
      </w:r>
      <w:proofErr w:type="spellStart"/>
      <w:r w:rsidRPr="001461C4">
        <w:t>τηγορί</w:t>
      </w:r>
      <w:proofErr w:type="spellEnd"/>
      <w:r w:rsidRPr="001461C4">
        <w:t>α.</w:t>
      </w:r>
    </w:p>
    <w:p w14:paraId="4A3FDC05" w14:textId="77777777" w:rsidR="001461C4" w:rsidRPr="001461C4" w:rsidRDefault="001461C4" w:rsidP="001461C4">
      <w:pPr>
        <w:numPr>
          <w:ilvl w:val="0"/>
          <w:numId w:val="7"/>
        </w:numPr>
      </w:pPr>
      <w:proofErr w:type="spellStart"/>
      <w:r w:rsidRPr="001461C4">
        <w:t>Μέγιστος</w:t>
      </w:r>
      <w:proofErr w:type="spellEnd"/>
      <w:r w:rsidRPr="001461C4">
        <w:t>/</w:t>
      </w:r>
      <w:proofErr w:type="spellStart"/>
      <w:r w:rsidRPr="001461C4">
        <w:t>Ελάχιστος</w:t>
      </w:r>
      <w:proofErr w:type="spellEnd"/>
      <w:r w:rsidRPr="001461C4">
        <w:t>/</w:t>
      </w:r>
      <w:proofErr w:type="spellStart"/>
      <w:r w:rsidRPr="001461C4">
        <w:t>Μέσος</w:t>
      </w:r>
      <w:proofErr w:type="spellEnd"/>
      <w:r w:rsidRPr="001461C4">
        <w:t xml:space="preserve"> </w:t>
      </w:r>
      <w:proofErr w:type="spellStart"/>
      <w:r w:rsidRPr="001461C4">
        <w:t>μισθός</w:t>
      </w:r>
      <w:proofErr w:type="spellEnd"/>
      <w:r w:rsidRPr="001461C4">
        <w:t>.</w:t>
      </w:r>
    </w:p>
    <w:p w14:paraId="0EE877CC" w14:textId="77777777" w:rsidR="001461C4" w:rsidRPr="001461C4" w:rsidRDefault="001461C4" w:rsidP="001461C4">
      <w:pPr>
        <w:numPr>
          <w:ilvl w:val="0"/>
          <w:numId w:val="7"/>
        </w:numPr>
      </w:pPr>
      <w:proofErr w:type="spellStart"/>
      <w:r w:rsidRPr="001461C4">
        <w:t>Συνολικό</w:t>
      </w:r>
      <w:proofErr w:type="spellEnd"/>
      <w:r w:rsidRPr="001461C4">
        <w:t xml:space="preserve"> </w:t>
      </w:r>
      <w:proofErr w:type="spellStart"/>
      <w:r w:rsidRPr="001461C4">
        <w:t>κόστος</w:t>
      </w:r>
      <w:proofErr w:type="spellEnd"/>
      <w:r w:rsidRPr="001461C4">
        <w:t xml:space="preserve"> </w:t>
      </w:r>
      <w:proofErr w:type="spellStart"/>
      <w:r w:rsidRPr="001461C4">
        <w:t>μισθοδοσί</w:t>
      </w:r>
      <w:proofErr w:type="spellEnd"/>
      <w:r w:rsidRPr="001461C4">
        <w:t>ας.</w:t>
      </w:r>
    </w:p>
    <w:p w14:paraId="074887A2" w14:textId="77777777" w:rsidR="001461C4" w:rsidRPr="001461C4" w:rsidRDefault="001461C4" w:rsidP="001461C4">
      <w:pPr>
        <w:numPr>
          <w:ilvl w:val="0"/>
          <w:numId w:val="7"/>
        </w:numPr>
        <w:rPr>
          <w:lang w:val="el-GR"/>
        </w:rPr>
      </w:pPr>
      <w:r w:rsidRPr="001461C4">
        <w:rPr>
          <w:lang w:val="el-GR"/>
        </w:rPr>
        <w:t xml:space="preserve">Ιστορικό πληρωμών συγκεκριμένου υπαλλήλου (απαιτείται εισαγωγή </w:t>
      </w:r>
      <w:r w:rsidRPr="001461C4">
        <w:t>ID</w:t>
      </w:r>
      <w:r w:rsidRPr="001461C4">
        <w:rPr>
          <w:lang w:val="el-GR"/>
        </w:rPr>
        <w:t>).</w:t>
      </w:r>
    </w:p>
    <w:p w14:paraId="04880003" w14:textId="77777777" w:rsidR="001461C4" w:rsidRPr="001461C4" w:rsidRDefault="001461C4" w:rsidP="001461C4">
      <w:pPr>
        <w:rPr>
          <w:lang w:val="el-GR"/>
        </w:rPr>
      </w:pPr>
      <w:r w:rsidRPr="001461C4">
        <w:rPr>
          <w:b/>
          <w:bCs/>
          <w:lang w:val="el-GR"/>
        </w:rPr>
        <w:t xml:space="preserve">Β. Κονσόλα </w:t>
      </w:r>
      <w:r w:rsidRPr="001461C4">
        <w:rPr>
          <w:b/>
          <w:bCs/>
        </w:rPr>
        <w:t>SQL</w:t>
      </w:r>
      <w:r w:rsidRPr="001461C4">
        <w:rPr>
          <w:b/>
          <w:bCs/>
          <w:lang w:val="el-GR"/>
        </w:rPr>
        <w:t xml:space="preserve"> (</w:t>
      </w:r>
      <w:r w:rsidRPr="001461C4">
        <w:rPr>
          <w:b/>
          <w:bCs/>
        </w:rPr>
        <w:t>Advanced</w:t>
      </w:r>
      <w:r w:rsidRPr="001461C4">
        <w:rPr>
          <w:b/>
          <w:bCs/>
          <w:lang w:val="el-GR"/>
        </w:rPr>
        <w:t xml:space="preserve"> </w:t>
      </w:r>
      <w:r w:rsidRPr="001461C4">
        <w:rPr>
          <w:b/>
          <w:bCs/>
        </w:rPr>
        <w:t>Mode</w:t>
      </w:r>
      <w:r w:rsidRPr="001461C4">
        <w:rPr>
          <w:b/>
          <w:bCs/>
          <w:lang w:val="el-GR"/>
        </w:rPr>
        <w:t>):</w:t>
      </w:r>
      <w:r w:rsidRPr="001461C4">
        <w:rPr>
          <w:lang w:val="el-GR"/>
        </w:rPr>
        <w:t xml:space="preserve"> Για εξειδικευμένες αναζητήσεις (Αυθαίρετες Ερωτήσεις), ο χρήστης μπορεί να γράψει απευθείας εντολές </w:t>
      </w:r>
      <w:r w:rsidRPr="001461C4">
        <w:t>SQL</w:t>
      </w:r>
      <w:r w:rsidRPr="001461C4">
        <w:rPr>
          <w:lang w:val="el-GR"/>
        </w:rPr>
        <w:t xml:space="preserve"> (π.χ. </w:t>
      </w:r>
      <w:r w:rsidRPr="001461C4">
        <w:t>SELECT</w:t>
      </w:r>
      <w:r w:rsidRPr="001461C4">
        <w:rPr>
          <w:lang w:val="el-GR"/>
        </w:rPr>
        <w:t xml:space="preserve"> * </w:t>
      </w:r>
      <w:r w:rsidRPr="001461C4">
        <w:t>FROM</w:t>
      </w:r>
      <w:r w:rsidRPr="001461C4">
        <w:rPr>
          <w:lang w:val="el-GR"/>
        </w:rPr>
        <w:t xml:space="preserve"> </w:t>
      </w:r>
      <w:r w:rsidRPr="001461C4">
        <w:t>Employee</w:t>
      </w:r>
      <w:r w:rsidRPr="001461C4">
        <w:rPr>
          <w:lang w:val="el-GR"/>
        </w:rPr>
        <w:t xml:space="preserve"> </w:t>
      </w:r>
      <w:r w:rsidRPr="001461C4">
        <w:t>WHERE</w:t>
      </w:r>
      <w:r w:rsidRPr="001461C4">
        <w:rPr>
          <w:lang w:val="el-GR"/>
        </w:rPr>
        <w:t xml:space="preserve"> </w:t>
      </w:r>
      <w:r w:rsidRPr="001461C4">
        <w:t>is</w:t>
      </w:r>
      <w:r w:rsidRPr="001461C4">
        <w:rPr>
          <w:lang w:val="el-GR"/>
        </w:rPr>
        <w:t>_</w:t>
      </w:r>
      <w:r w:rsidRPr="001461C4">
        <w:t>Married</w:t>
      </w:r>
      <w:r w:rsidRPr="001461C4">
        <w:rPr>
          <w:lang w:val="el-GR"/>
        </w:rPr>
        <w:t>=1).</w:t>
      </w:r>
    </w:p>
    <w:p w14:paraId="7075225E" w14:textId="77777777" w:rsidR="001461C4" w:rsidRPr="001461C4" w:rsidRDefault="001461C4" w:rsidP="001461C4">
      <w:pPr>
        <w:numPr>
          <w:ilvl w:val="0"/>
          <w:numId w:val="8"/>
        </w:numPr>
        <w:rPr>
          <w:lang w:val="el-GR"/>
        </w:rPr>
      </w:pPr>
      <w:r w:rsidRPr="001461C4">
        <w:rPr>
          <w:lang w:val="el-GR"/>
        </w:rPr>
        <w:t>Το σύστημα εκτελεί το ερώτημα και εμφανίζει δυναμικά τα αποτελέσματα σε πίνακα.</w:t>
      </w:r>
    </w:p>
    <w:p w14:paraId="58B46197" w14:textId="77777777" w:rsidR="001461C4" w:rsidRPr="001461C4" w:rsidRDefault="001461C4" w:rsidP="001461C4">
      <w:r w:rsidRPr="001461C4">
        <w:pict w14:anchorId="0FC9D219">
          <v:rect id="_x0000_i1045" style="width:0;height:1.5pt" o:hralign="center" o:hrstd="t" o:hr="t" fillcolor="#a0a0a0" stroked="f"/>
        </w:pict>
      </w:r>
    </w:p>
    <w:p w14:paraId="1B10B7FF" w14:textId="77777777" w:rsidR="001461C4" w:rsidRPr="001461C4" w:rsidRDefault="001461C4" w:rsidP="001461C4">
      <w:pPr>
        <w:rPr>
          <w:b/>
          <w:bCs/>
        </w:rPr>
      </w:pPr>
      <w:r w:rsidRPr="001461C4">
        <w:rPr>
          <w:b/>
          <w:bCs/>
        </w:rPr>
        <w:t>5. Παρα</w:t>
      </w:r>
      <w:proofErr w:type="spellStart"/>
      <w:r w:rsidRPr="001461C4">
        <w:rPr>
          <w:b/>
          <w:bCs/>
        </w:rPr>
        <w:t>δοχές</w:t>
      </w:r>
      <w:proofErr w:type="spellEnd"/>
      <w:r w:rsidRPr="001461C4">
        <w:rPr>
          <w:b/>
          <w:bCs/>
        </w:rPr>
        <w:t xml:space="preserve"> &amp; Κα</w:t>
      </w:r>
      <w:proofErr w:type="spellStart"/>
      <w:r w:rsidRPr="001461C4">
        <w:rPr>
          <w:b/>
          <w:bCs/>
        </w:rPr>
        <w:t>νόνες</w:t>
      </w:r>
      <w:proofErr w:type="spellEnd"/>
      <w:r w:rsidRPr="001461C4">
        <w:rPr>
          <w:b/>
          <w:bCs/>
        </w:rPr>
        <w:t xml:space="preserve"> </w:t>
      </w:r>
      <w:proofErr w:type="spellStart"/>
      <w:r w:rsidRPr="001461C4">
        <w:rPr>
          <w:b/>
          <w:bCs/>
        </w:rPr>
        <w:t>Λειτουργί</w:t>
      </w:r>
      <w:proofErr w:type="spellEnd"/>
      <w:r w:rsidRPr="001461C4">
        <w:rPr>
          <w:b/>
          <w:bCs/>
        </w:rPr>
        <w:t>ας</w:t>
      </w:r>
    </w:p>
    <w:p w14:paraId="6B6F78D1" w14:textId="77777777" w:rsidR="001461C4" w:rsidRPr="001461C4" w:rsidRDefault="001461C4" w:rsidP="001461C4">
      <w:pPr>
        <w:numPr>
          <w:ilvl w:val="0"/>
          <w:numId w:val="9"/>
        </w:numPr>
        <w:rPr>
          <w:lang w:val="el-GR"/>
        </w:rPr>
      </w:pPr>
      <w:r w:rsidRPr="001461C4">
        <w:rPr>
          <w:lang w:val="el-GR"/>
        </w:rPr>
        <w:t>Οι προσλήψεις και οι συμβάσεις ξεκινούν πάντα την 1η του μήνα.</w:t>
      </w:r>
    </w:p>
    <w:p w14:paraId="2E7AD932" w14:textId="77777777" w:rsidR="001461C4" w:rsidRPr="001461C4" w:rsidRDefault="001461C4" w:rsidP="001461C4">
      <w:pPr>
        <w:numPr>
          <w:ilvl w:val="0"/>
          <w:numId w:val="9"/>
        </w:numPr>
        <w:rPr>
          <w:lang w:val="el-GR"/>
        </w:rPr>
      </w:pPr>
      <w:r w:rsidRPr="001461C4">
        <w:rPr>
          <w:lang w:val="el-GR"/>
        </w:rPr>
        <w:t>Δεν επιτρέπεται η μείωση μισθού κατά την τροποποίηση στοιχείων.</w:t>
      </w:r>
    </w:p>
    <w:p w14:paraId="39EB22F7" w14:textId="77777777" w:rsidR="001461C4" w:rsidRPr="001461C4" w:rsidRDefault="001461C4" w:rsidP="001461C4">
      <w:pPr>
        <w:numPr>
          <w:ilvl w:val="0"/>
          <w:numId w:val="9"/>
        </w:numPr>
        <w:rPr>
          <w:lang w:val="el-GR"/>
        </w:rPr>
      </w:pPr>
      <w:r w:rsidRPr="001461C4">
        <w:rPr>
          <w:lang w:val="el-GR"/>
        </w:rPr>
        <w:t>Η απόλυση θέτει τον υπάλληλο σε κατάσταση αδράνειας (</w:t>
      </w:r>
      <w:r w:rsidRPr="001461C4">
        <w:t>Inactive</w:t>
      </w:r>
      <w:r w:rsidRPr="001461C4">
        <w:rPr>
          <w:lang w:val="el-GR"/>
        </w:rPr>
        <w:t>), δεν διαγράφει τα δεδομένα του.</w:t>
      </w:r>
    </w:p>
    <w:p w14:paraId="637A622B" w14:textId="35DB3361" w:rsidR="0094213C" w:rsidRPr="001461C4" w:rsidRDefault="001461C4" w:rsidP="001461C4">
      <w:pPr>
        <w:numPr>
          <w:ilvl w:val="0"/>
          <w:numId w:val="9"/>
        </w:numPr>
        <w:rPr>
          <w:lang w:val="el-GR"/>
        </w:rPr>
      </w:pPr>
      <w:r w:rsidRPr="001461C4">
        <w:rPr>
          <w:lang w:val="el-GR"/>
        </w:rPr>
        <w:lastRenderedPageBreak/>
        <w:t>Οι συμβασιούχοι πληρώνονται μόνο αν η τρέχουσα ημερομηνία εμπίπτει στη διάρκεια της σύμβασής τους.</w:t>
      </w:r>
    </w:p>
    <w:sectPr w:rsidR="0094213C" w:rsidRPr="001461C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563"/>
    <w:multiLevelType w:val="multilevel"/>
    <w:tmpl w:val="5D7A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448E"/>
    <w:multiLevelType w:val="multilevel"/>
    <w:tmpl w:val="9000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720FB"/>
    <w:multiLevelType w:val="multilevel"/>
    <w:tmpl w:val="C66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0311"/>
    <w:multiLevelType w:val="multilevel"/>
    <w:tmpl w:val="A8B8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77AAD"/>
    <w:multiLevelType w:val="multilevel"/>
    <w:tmpl w:val="0DBA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81402"/>
    <w:multiLevelType w:val="multilevel"/>
    <w:tmpl w:val="AC4A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B323C"/>
    <w:multiLevelType w:val="multilevel"/>
    <w:tmpl w:val="DEC6E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D6784"/>
    <w:multiLevelType w:val="multilevel"/>
    <w:tmpl w:val="0694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5E2130"/>
    <w:multiLevelType w:val="multilevel"/>
    <w:tmpl w:val="B0A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860433">
    <w:abstractNumId w:val="2"/>
  </w:num>
  <w:num w:numId="2" w16cid:durableId="2083717185">
    <w:abstractNumId w:val="1"/>
  </w:num>
  <w:num w:numId="3" w16cid:durableId="137041485">
    <w:abstractNumId w:val="7"/>
  </w:num>
  <w:num w:numId="4" w16cid:durableId="477697883">
    <w:abstractNumId w:val="5"/>
  </w:num>
  <w:num w:numId="5" w16cid:durableId="1911231251">
    <w:abstractNumId w:val="4"/>
  </w:num>
  <w:num w:numId="6" w16cid:durableId="195775453">
    <w:abstractNumId w:val="6"/>
  </w:num>
  <w:num w:numId="7" w16cid:durableId="1475298935">
    <w:abstractNumId w:val="3"/>
  </w:num>
  <w:num w:numId="8" w16cid:durableId="1453402094">
    <w:abstractNumId w:val="8"/>
  </w:num>
  <w:num w:numId="9" w16cid:durableId="21732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3C"/>
    <w:rsid w:val="001461C4"/>
    <w:rsid w:val="007C12AB"/>
    <w:rsid w:val="0094213C"/>
    <w:rsid w:val="00DB11EC"/>
    <w:rsid w:val="00EF4F8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7FF7"/>
  <w15:chartTrackingRefBased/>
  <w15:docId w15:val="{AEFE749C-4188-4200-BE81-A0D8BB14F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1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1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1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1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1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1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3C"/>
    <w:rPr>
      <w:rFonts w:eastAsiaTheme="majorEastAsia" w:cstheme="majorBidi"/>
      <w:color w:val="272727" w:themeColor="text1" w:themeTint="D8"/>
    </w:rPr>
  </w:style>
  <w:style w:type="paragraph" w:styleId="Title">
    <w:name w:val="Title"/>
    <w:basedOn w:val="Normal"/>
    <w:next w:val="Normal"/>
    <w:link w:val="TitleChar"/>
    <w:uiPriority w:val="10"/>
    <w:qFormat/>
    <w:rsid w:val="00942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3C"/>
    <w:pPr>
      <w:spacing w:before="160"/>
      <w:jc w:val="center"/>
    </w:pPr>
    <w:rPr>
      <w:i/>
      <w:iCs/>
      <w:color w:val="404040" w:themeColor="text1" w:themeTint="BF"/>
    </w:rPr>
  </w:style>
  <w:style w:type="character" w:customStyle="1" w:styleId="QuoteChar">
    <w:name w:val="Quote Char"/>
    <w:basedOn w:val="DefaultParagraphFont"/>
    <w:link w:val="Quote"/>
    <w:uiPriority w:val="29"/>
    <w:rsid w:val="0094213C"/>
    <w:rPr>
      <w:i/>
      <w:iCs/>
      <w:color w:val="404040" w:themeColor="text1" w:themeTint="BF"/>
    </w:rPr>
  </w:style>
  <w:style w:type="paragraph" w:styleId="ListParagraph">
    <w:name w:val="List Paragraph"/>
    <w:basedOn w:val="Normal"/>
    <w:uiPriority w:val="34"/>
    <w:qFormat/>
    <w:rsid w:val="0094213C"/>
    <w:pPr>
      <w:ind w:left="720"/>
      <w:contextualSpacing/>
    </w:pPr>
  </w:style>
  <w:style w:type="character" w:styleId="IntenseEmphasis">
    <w:name w:val="Intense Emphasis"/>
    <w:basedOn w:val="DefaultParagraphFont"/>
    <w:uiPriority w:val="21"/>
    <w:qFormat/>
    <w:rsid w:val="0094213C"/>
    <w:rPr>
      <w:i/>
      <w:iCs/>
      <w:color w:val="2F5496" w:themeColor="accent1" w:themeShade="BF"/>
    </w:rPr>
  </w:style>
  <w:style w:type="paragraph" w:styleId="IntenseQuote">
    <w:name w:val="Intense Quote"/>
    <w:basedOn w:val="Normal"/>
    <w:next w:val="Normal"/>
    <w:link w:val="IntenseQuoteChar"/>
    <w:uiPriority w:val="30"/>
    <w:qFormat/>
    <w:rsid w:val="00942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3C"/>
    <w:rPr>
      <w:i/>
      <w:iCs/>
      <w:color w:val="2F5496" w:themeColor="accent1" w:themeShade="BF"/>
    </w:rPr>
  </w:style>
  <w:style w:type="character" w:styleId="IntenseReference">
    <w:name w:val="Intense Reference"/>
    <w:basedOn w:val="DefaultParagraphFont"/>
    <w:uiPriority w:val="32"/>
    <w:qFormat/>
    <w:rsid w:val="009421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Altintzis Lazaros Alexandros</dc:creator>
  <cp:keywords/>
  <dc:description/>
  <cp:lastModifiedBy>Altintzis Lazaros Alexandros</cp:lastModifiedBy>
  <cp:revision>2</cp:revision>
  <dcterms:created xsi:type="dcterms:W3CDTF">2026-01-25T18:27:00Z</dcterms:created>
  <dcterms:modified xsi:type="dcterms:W3CDTF">2026-01-25T18:51:00Z</dcterms:modified>
</cp:coreProperties>
</file>