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DO280 </w:t>
      </w: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 xml:space="preserve">4.12 </w:t>
      </w:r>
      <w:r>
        <w:rPr>
          <w:rFonts w:hint="eastAsia"/>
          <w:sz w:val="40"/>
          <w:szCs w:val="40"/>
        </w:rPr>
        <w:t>环境使用说明</w:t>
      </w:r>
    </w:p>
    <w:p>
      <w:r>
        <w:rPr>
          <w:rFonts w:hint="eastAsia"/>
        </w:rPr>
        <w:t>物理硬件推荐：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内存</w:t>
            </w:r>
          </w:p>
        </w:tc>
        <w:tc>
          <w:tcPr>
            <w:tcW w:w="2877" w:type="dxa"/>
          </w:tcPr>
          <w:p>
            <w:pPr>
              <w:spacing w:after="0" w:line="240" w:lineRule="auto"/>
            </w:pPr>
            <w:r>
              <w:t>CPU</w:t>
            </w:r>
          </w:p>
        </w:tc>
        <w:tc>
          <w:tcPr>
            <w:tcW w:w="28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至少32G，推荐</w:t>
            </w:r>
            <w:r>
              <w:t>64G</w:t>
            </w:r>
          </w:p>
        </w:tc>
        <w:tc>
          <w:tcPr>
            <w:tcW w:w="28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至少8核心，推荐</w:t>
            </w:r>
            <w:r>
              <w:t>16</w:t>
            </w:r>
            <w:r>
              <w:rPr>
                <w:rFonts w:hint="eastAsia"/>
              </w:rPr>
              <w:t>核心</w:t>
            </w:r>
          </w:p>
        </w:tc>
        <w:tc>
          <w:tcPr>
            <w:tcW w:w="2877" w:type="dxa"/>
          </w:tcPr>
          <w:p>
            <w:pPr>
              <w:spacing w:after="0" w:line="240" w:lineRule="auto"/>
            </w:pPr>
            <w:r>
              <w:t>200G</w:t>
            </w:r>
          </w:p>
        </w:tc>
      </w:tr>
    </w:tbl>
    <w:p>
      <w:pPr>
        <w:jc w:val="both"/>
        <w:rPr>
          <w:rFonts w:hint="eastAsia"/>
        </w:rPr>
      </w:pPr>
    </w:p>
    <w:p>
      <w:pPr>
        <w:jc w:val="both"/>
      </w:pPr>
      <w:r>
        <w:t>workstation</w:t>
      </w:r>
      <w:r>
        <w:rPr>
          <w:rFonts w:hint="eastAsia"/>
        </w:rPr>
        <w:t>这台虚拟机角色：</w:t>
      </w:r>
    </w:p>
    <w:p>
      <w:pPr>
        <w:pStyle w:val="6"/>
        <w:numPr>
          <w:ilvl w:val="0"/>
          <w:numId w:val="1"/>
        </w:numPr>
        <w:jc w:val="both"/>
      </w:pPr>
      <w:r>
        <w:rPr>
          <w:rFonts w:hint="eastAsia"/>
        </w:rPr>
        <w:t>容器镜像仓库</w:t>
      </w:r>
    </w:p>
    <w:p>
      <w:pPr>
        <w:pStyle w:val="6"/>
        <w:numPr>
          <w:ilvl w:val="0"/>
          <w:numId w:val="1"/>
        </w:numPr>
        <w:jc w:val="both"/>
      </w:pPr>
      <w:r>
        <w:t>G</w:t>
      </w:r>
      <w:r>
        <w:rPr>
          <w:rFonts w:hint="eastAsia"/>
        </w:rPr>
        <w:t>itlab</w:t>
      </w:r>
      <w:r>
        <w:t xml:space="preserve"> </w:t>
      </w:r>
      <w:r>
        <w:rPr>
          <w:rFonts w:hint="eastAsia"/>
        </w:rPr>
        <w:t>代码库</w:t>
      </w:r>
    </w:p>
    <w:p>
      <w:pPr>
        <w:pStyle w:val="6"/>
        <w:numPr>
          <w:ilvl w:val="0"/>
          <w:numId w:val="1"/>
        </w:numPr>
        <w:jc w:val="both"/>
      </w:pPr>
      <w:r>
        <w:t>H</w:t>
      </w:r>
      <w:r>
        <w:rPr>
          <w:rFonts w:hint="eastAsia"/>
        </w:rPr>
        <w:t>elm</w:t>
      </w:r>
      <w:r>
        <w:t xml:space="preserve"> </w:t>
      </w:r>
      <w:r>
        <w:rPr>
          <w:rFonts w:hint="eastAsia"/>
        </w:rPr>
        <w:t>服务器</w:t>
      </w:r>
    </w:p>
    <w:p>
      <w:pPr>
        <w:pStyle w:val="6"/>
        <w:numPr>
          <w:ilvl w:val="0"/>
          <w:numId w:val="1"/>
        </w:numPr>
        <w:jc w:val="both"/>
      </w:pPr>
      <w:r>
        <w:t xml:space="preserve">DNS </w:t>
      </w:r>
      <w:r>
        <w:rPr>
          <w:rFonts w:hint="eastAsia"/>
        </w:rPr>
        <w:t>服务器</w:t>
      </w:r>
    </w:p>
    <w:p>
      <w:pPr>
        <w:pStyle w:val="6"/>
        <w:numPr>
          <w:ilvl w:val="0"/>
          <w:numId w:val="1"/>
        </w:numPr>
        <w:jc w:val="both"/>
      </w:pPr>
      <w:r>
        <w:t>O</w:t>
      </w:r>
      <w:r>
        <w:rPr>
          <w:rFonts w:hint="eastAsia"/>
        </w:rPr>
        <w:t>penShift</w:t>
      </w:r>
      <w:r>
        <w:t xml:space="preserve"> </w:t>
      </w:r>
      <w:r>
        <w:rPr>
          <w:rFonts w:hint="eastAsia"/>
        </w:rPr>
        <w:t>客户端</w:t>
      </w:r>
    </w:p>
    <w:p>
      <w:pPr>
        <w:jc w:val="both"/>
      </w:pPr>
      <w:r>
        <w:rPr>
          <w:rFonts w:hint="eastAsia"/>
        </w:rPr>
        <w:t>以下是workstation机器的基本信息：</w:t>
      </w:r>
    </w:p>
    <w:tbl>
      <w:tblPr>
        <w:tblStyle w:val="3"/>
        <w:tblW w:w="8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766"/>
        <w:gridCol w:w="810"/>
        <w:gridCol w:w="720"/>
        <w:gridCol w:w="29"/>
        <w:gridCol w:w="1321"/>
        <w:gridCol w:w="29"/>
        <w:gridCol w:w="3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开机顺序</w:t>
            </w:r>
          </w:p>
        </w:tc>
        <w:tc>
          <w:tcPr>
            <w:tcW w:w="766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内存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硬盘</w:t>
            </w:r>
          </w:p>
        </w:tc>
        <w:tc>
          <w:tcPr>
            <w:tcW w:w="1350" w:type="dxa"/>
            <w:gridSpan w:val="2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主机名</w:t>
            </w:r>
          </w:p>
        </w:tc>
        <w:tc>
          <w:tcPr>
            <w:tcW w:w="3865" w:type="dxa"/>
            <w:gridSpan w:val="2"/>
          </w:tcPr>
          <w:p>
            <w:pPr>
              <w:spacing w:after="0" w:line="240" w:lineRule="auto"/>
              <w:jc w:val="both"/>
            </w:pPr>
            <w: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203" w:type="dxa"/>
            <w:vMerge w:val="restart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第一</w:t>
            </w:r>
          </w:p>
        </w:tc>
        <w:tc>
          <w:tcPr>
            <w:tcW w:w="766" w:type="dxa"/>
            <w:vMerge w:val="restart"/>
          </w:tcPr>
          <w:p>
            <w:pPr>
              <w:spacing w:after="0" w:line="240" w:lineRule="auto"/>
              <w:jc w:val="both"/>
            </w:pPr>
            <w:r>
              <w:t>16 G</w:t>
            </w:r>
          </w:p>
        </w:tc>
        <w:tc>
          <w:tcPr>
            <w:tcW w:w="810" w:type="dxa"/>
            <w:vMerge w:val="restart"/>
          </w:tcPr>
          <w:p>
            <w:pPr>
              <w:spacing w:after="0" w:line="240" w:lineRule="auto"/>
              <w:jc w:val="both"/>
            </w:pPr>
            <w:r>
              <w:t>8</w:t>
            </w:r>
            <w:r>
              <w:rPr>
                <w:rFonts w:hint="eastAsia"/>
              </w:rPr>
              <w:t>核心</w:t>
            </w:r>
          </w:p>
        </w:tc>
        <w:tc>
          <w:tcPr>
            <w:tcW w:w="749" w:type="dxa"/>
            <w:gridSpan w:val="2"/>
            <w:vMerge w:val="restart"/>
          </w:tcPr>
          <w:p>
            <w:pPr>
              <w:spacing w:after="0" w:line="240" w:lineRule="auto"/>
              <w:jc w:val="both"/>
            </w:pPr>
            <w:r>
              <w:t>500G</w:t>
            </w:r>
          </w:p>
        </w:tc>
        <w:tc>
          <w:tcPr>
            <w:tcW w:w="1350" w:type="dxa"/>
            <w:gridSpan w:val="2"/>
          </w:tcPr>
          <w:p>
            <w:pPr>
              <w:spacing w:after="0" w:line="240" w:lineRule="auto"/>
              <w:jc w:val="both"/>
            </w:pPr>
            <w:r>
              <w:t>Workstation</w:t>
            </w:r>
          </w:p>
        </w:tc>
        <w:tc>
          <w:tcPr>
            <w:tcW w:w="3836" w:type="dxa"/>
            <w:vMerge w:val="restart"/>
          </w:tcPr>
          <w:p>
            <w:pPr>
              <w:spacing w:after="0" w:line="240" w:lineRule="auto"/>
              <w:jc w:val="both"/>
            </w:pPr>
            <w:r>
              <w:t>N</w:t>
            </w:r>
            <w:r>
              <w:rPr>
                <w:rFonts w:hint="eastAsia"/>
              </w:rPr>
              <w:t xml:space="preserve">et1==NAT: </w:t>
            </w:r>
            <w:r>
              <w:t>192.168.8.200/24</w:t>
            </w:r>
          </w:p>
          <w:p>
            <w:pPr>
              <w:spacing w:after="0" w:line="240" w:lineRule="auto"/>
              <w:jc w:val="both"/>
            </w:pPr>
            <w:r>
              <w:t>N</w:t>
            </w:r>
            <w:r>
              <w:rPr>
                <w:rFonts w:hint="eastAsia"/>
              </w:rPr>
              <w:t>et1==NAT: 172.25.250.9/24</w:t>
            </w:r>
            <w:r>
              <w:t>/24</w:t>
            </w:r>
          </w:p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Net2==仅主机：</w:t>
            </w:r>
            <w:r>
              <w:t>192.168.51.</w:t>
            </w:r>
            <w:r>
              <w:rPr>
                <w:rFonts w:hint="eastAsia"/>
              </w:rPr>
              <w:t>200</w:t>
            </w:r>
            <w:r>
              <w:t>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203" w:type="dxa"/>
            <w:vMerge w:val="continue"/>
          </w:tcPr>
          <w:p>
            <w:pPr>
              <w:spacing w:after="0" w:line="240" w:lineRule="auto"/>
              <w:jc w:val="both"/>
            </w:pPr>
          </w:p>
        </w:tc>
        <w:tc>
          <w:tcPr>
            <w:tcW w:w="766" w:type="dxa"/>
            <w:vMerge w:val="continue"/>
          </w:tcPr>
          <w:p>
            <w:pPr>
              <w:spacing w:after="0" w:line="240" w:lineRule="auto"/>
              <w:jc w:val="both"/>
            </w:pPr>
          </w:p>
        </w:tc>
        <w:tc>
          <w:tcPr>
            <w:tcW w:w="810" w:type="dxa"/>
            <w:vMerge w:val="continue"/>
          </w:tcPr>
          <w:p>
            <w:pPr>
              <w:spacing w:after="0" w:line="240" w:lineRule="auto"/>
              <w:jc w:val="both"/>
            </w:pPr>
          </w:p>
        </w:tc>
        <w:tc>
          <w:tcPr>
            <w:tcW w:w="749" w:type="dxa"/>
            <w:gridSpan w:val="2"/>
            <w:vMerge w:val="continue"/>
          </w:tcPr>
          <w:p>
            <w:pPr>
              <w:spacing w:after="0" w:line="240" w:lineRule="auto"/>
              <w:jc w:val="both"/>
            </w:pPr>
          </w:p>
        </w:tc>
        <w:tc>
          <w:tcPr>
            <w:tcW w:w="1350" w:type="dxa"/>
            <w:gridSpan w:val="2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别名utility</w:t>
            </w:r>
          </w:p>
        </w:tc>
        <w:tc>
          <w:tcPr>
            <w:tcW w:w="3836" w:type="dxa"/>
            <w:vMerge w:val="continue"/>
          </w:tcPr>
          <w:p>
            <w:pPr>
              <w:spacing w:after="0" w:line="240" w:lineRule="auto"/>
              <w:jc w:val="both"/>
            </w:pPr>
          </w:p>
        </w:tc>
      </w:tr>
    </w:tbl>
    <w:p>
      <w:pPr>
        <w:pStyle w:val="6"/>
      </w:pPr>
    </w:p>
    <w:p/>
    <w:p>
      <w:r>
        <w:t>Master01</w:t>
      </w:r>
      <w:r>
        <w:rPr>
          <w:rFonts w:hint="eastAsia"/>
        </w:rPr>
        <w:t>这台虚拟机是单节点的</w:t>
      </w:r>
      <w:r>
        <w:t>O</w:t>
      </w:r>
      <w:r>
        <w:rPr>
          <w:rFonts w:hint="eastAsia"/>
        </w:rPr>
        <w:t>penShift，具有以下信息：</w:t>
      </w:r>
    </w:p>
    <w:p/>
    <w:tbl>
      <w:tblPr>
        <w:tblStyle w:val="3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766"/>
        <w:gridCol w:w="935"/>
        <w:gridCol w:w="863"/>
        <w:gridCol w:w="1184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开机顺序</w:t>
            </w:r>
          </w:p>
        </w:tc>
        <w:tc>
          <w:tcPr>
            <w:tcW w:w="766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内存</w:t>
            </w:r>
          </w:p>
        </w:tc>
        <w:tc>
          <w:tcPr>
            <w:tcW w:w="935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863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硬盘</w:t>
            </w:r>
          </w:p>
        </w:tc>
        <w:tc>
          <w:tcPr>
            <w:tcW w:w="1184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主机名</w:t>
            </w:r>
          </w:p>
        </w:tc>
        <w:tc>
          <w:tcPr>
            <w:tcW w:w="3676" w:type="dxa"/>
          </w:tcPr>
          <w:p>
            <w:pPr>
              <w:spacing w:after="0" w:line="240" w:lineRule="auto"/>
              <w:jc w:val="both"/>
            </w:pPr>
            <w: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第二</w:t>
            </w:r>
          </w:p>
        </w:tc>
        <w:tc>
          <w:tcPr>
            <w:tcW w:w="766" w:type="dxa"/>
          </w:tcPr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16</w:t>
            </w:r>
            <w:r>
              <w:t>G</w:t>
            </w:r>
          </w:p>
        </w:tc>
        <w:tc>
          <w:tcPr>
            <w:tcW w:w="935" w:type="dxa"/>
          </w:tcPr>
          <w:p>
            <w:pPr>
              <w:spacing w:after="0" w:line="240" w:lineRule="auto"/>
              <w:jc w:val="both"/>
            </w:pPr>
            <w:r>
              <w:t>8</w:t>
            </w:r>
            <w:r>
              <w:rPr>
                <w:rFonts w:hint="eastAsia"/>
              </w:rPr>
              <w:t>核心</w:t>
            </w:r>
          </w:p>
        </w:tc>
        <w:tc>
          <w:tcPr>
            <w:tcW w:w="863" w:type="dxa"/>
          </w:tcPr>
          <w:p>
            <w:pPr>
              <w:spacing w:after="0" w:line="240" w:lineRule="auto"/>
              <w:jc w:val="both"/>
            </w:pPr>
            <w:r>
              <w:t>500G</w:t>
            </w:r>
          </w:p>
        </w:tc>
        <w:tc>
          <w:tcPr>
            <w:tcW w:w="1184" w:type="dxa"/>
          </w:tcPr>
          <w:p>
            <w:pPr>
              <w:spacing w:after="0" w:line="240" w:lineRule="auto"/>
              <w:jc w:val="both"/>
            </w:pPr>
            <w:r>
              <w:t>M</w:t>
            </w:r>
            <w:r>
              <w:rPr>
                <w:rFonts w:hint="eastAsia"/>
              </w:rPr>
              <w:t>aster</w:t>
            </w:r>
            <w:r>
              <w:t>01</w:t>
            </w:r>
          </w:p>
        </w:tc>
        <w:tc>
          <w:tcPr>
            <w:tcW w:w="3676" w:type="dxa"/>
          </w:tcPr>
          <w:p>
            <w:pPr>
              <w:spacing w:after="0" w:line="240" w:lineRule="auto"/>
              <w:jc w:val="both"/>
            </w:pPr>
            <w:r>
              <w:t>N</w:t>
            </w:r>
            <w:r>
              <w:rPr>
                <w:rFonts w:hint="eastAsia"/>
              </w:rPr>
              <w:t xml:space="preserve">et1==NAT: </w:t>
            </w:r>
            <w:r>
              <w:t>192.168.8.</w:t>
            </w:r>
            <w:r>
              <w:rPr>
                <w:rFonts w:hint="eastAsia"/>
              </w:rPr>
              <w:t>10</w:t>
            </w:r>
            <w:r>
              <w:t>/24</w:t>
            </w:r>
          </w:p>
          <w:p>
            <w:pPr>
              <w:spacing w:after="0" w:line="240" w:lineRule="auto"/>
              <w:jc w:val="both"/>
            </w:pPr>
            <w:r>
              <w:rPr>
                <w:rFonts w:hint="eastAsia"/>
              </w:rPr>
              <w:t>Net2==仅主机：</w:t>
            </w:r>
            <w:r>
              <w:t>192.168.51.</w:t>
            </w:r>
            <w:r>
              <w:rPr>
                <w:rFonts w:hint="eastAsia"/>
              </w:rPr>
              <w:t>10</w:t>
            </w:r>
            <w:r>
              <w:t>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766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935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63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184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3676" w:type="dxa"/>
          </w:tcPr>
          <w:p>
            <w:pPr>
              <w:spacing w:after="0" w:line="240" w:lineRule="auto"/>
              <w:jc w:val="both"/>
            </w:pPr>
            <w:r>
              <w:t>M</w:t>
            </w:r>
            <w:r>
              <w:rPr>
                <w:rFonts w:hint="eastAsia"/>
              </w:rPr>
              <w:t>ultus网络网卡名称</w:t>
            </w:r>
            <w:r>
              <w:t>ens192</w:t>
            </w:r>
          </w:p>
          <w:p>
            <w:pPr>
              <w:spacing w:after="0" w:line="240" w:lineRule="auto"/>
              <w:jc w:val="both"/>
            </w:pPr>
            <w:r>
              <w:t>M</w:t>
            </w:r>
            <w:r>
              <w:rPr>
                <w:rFonts w:hint="eastAsia"/>
              </w:rPr>
              <w:t>ultus</w:t>
            </w:r>
            <w:r>
              <w:t xml:space="preserve"> IP</w:t>
            </w:r>
            <w:r>
              <w:rPr>
                <w:rFonts w:hint="eastAsia"/>
              </w:rPr>
              <w:t>地址：</w:t>
            </w:r>
            <w:r>
              <w:t>192.168.51.10/24</w:t>
            </w:r>
          </w:p>
        </w:tc>
      </w:tr>
    </w:tbl>
    <w:p>
      <w:pPr>
        <w:pStyle w:val="6"/>
        <w:ind w:left="0"/>
      </w:pPr>
    </w:p>
    <w:p>
      <w:pPr>
        <w:pStyle w:val="6"/>
        <w:ind w:left="0"/>
      </w:pPr>
      <w:r>
        <w:rPr>
          <w:rFonts w:hint="eastAsia"/>
        </w:rPr>
        <w:t>所有虚拟机都做了一个名为v4.12的快照，有问题可以恢复到这个快照进行恢复</w:t>
      </w:r>
    </w:p>
    <w:p>
      <w:pPr>
        <w:pStyle w:val="6"/>
        <w:ind w:left="0"/>
      </w:pPr>
    </w:p>
    <w:p>
      <w:pPr>
        <w:pStyle w:val="6"/>
        <w:ind w:left="0"/>
      </w:pPr>
      <w:r>
        <w:t>O</w:t>
      </w:r>
      <w:r>
        <w:rPr>
          <w:rFonts w:hint="eastAsia"/>
        </w:rPr>
        <w:t>penShift、</w:t>
      </w:r>
      <w:r>
        <w:t>Quay</w:t>
      </w:r>
      <w:r>
        <w:rPr>
          <w:rFonts w:hint="eastAsia"/>
        </w:rPr>
        <w:t>和</w:t>
      </w:r>
      <w:r>
        <w:t>G</w:t>
      </w:r>
      <w:r>
        <w:rPr>
          <w:rFonts w:hint="eastAsia"/>
        </w:rPr>
        <w:t>itlab的控制台书签已在student用户的浏览器就绪</w:t>
      </w:r>
    </w:p>
    <w:p>
      <w:pPr>
        <w:pStyle w:val="6"/>
        <w:ind w:left="0"/>
      </w:pPr>
    </w:p>
    <w:p>
      <w:pPr>
        <w:pStyle w:val="6"/>
        <w:numPr>
          <w:ilvl w:val="0"/>
          <w:numId w:val="2"/>
        </w:numPr>
      </w:pPr>
      <w:r>
        <w:t>O</w:t>
      </w:r>
      <w:r>
        <w:rPr>
          <w:rFonts w:hint="eastAsia"/>
        </w:rPr>
        <w:t>penShift</w:t>
      </w:r>
      <w:r>
        <w:t xml:space="preserve"> </w:t>
      </w:r>
      <w:r>
        <w:rPr>
          <w:rFonts w:hint="eastAsia"/>
        </w:rPr>
        <w:t>服务器</w:t>
      </w:r>
    </w:p>
    <w:p>
      <w:pPr>
        <w:pStyle w:val="6"/>
        <w:numPr>
          <w:ilvl w:val="1"/>
          <w:numId w:val="2"/>
        </w:numPr>
      </w:pPr>
      <w:r>
        <w:rPr>
          <w:rFonts w:hint="eastAsia"/>
        </w:rPr>
        <w:t>控制台U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"https://console-openshift-console.apps.ocp4.example.com" </w:instrText>
      </w:r>
      <w:r>
        <w:fldChar w:fldCharType="separate"/>
      </w:r>
      <w:r>
        <w:t>https://console-openshift-console.apps.ocp4.example.com</w:t>
      </w:r>
      <w:r>
        <w:fldChar w:fldCharType="end"/>
      </w:r>
    </w:p>
    <w:p>
      <w:pPr>
        <w:pStyle w:val="6"/>
        <w:numPr>
          <w:ilvl w:val="1"/>
          <w:numId w:val="2"/>
        </w:numPr>
      </w:pPr>
      <w:r>
        <w:rPr>
          <w:rFonts w:hint="eastAsia"/>
        </w:rPr>
        <w:t>临时登录用户名kubea</w:t>
      </w:r>
      <w:r>
        <w:t>dmin</w:t>
      </w:r>
      <w:r>
        <w:rPr>
          <w:rFonts w:hint="eastAsia"/>
        </w:rPr>
        <w:t>，密码</w:t>
      </w:r>
      <w:r>
        <w:t>gdtpf-qvRqf-pekZF-2vABT</w:t>
      </w:r>
    </w:p>
    <w:p>
      <w:pPr>
        <w:pStyle w:val="6"/>
        <w:numPr>
          <w:ilvl w:val="0"/>
          <w:numId w:val="2"/>
        </w:numPr>
      </w:pPr>
      <w:r>
        <w:t>Quay</w:t>
      </w:r>
      <w:r>
        <w:rPr>
          <w:rFonts w:hint="eastAsia"/>
        </w:rPr>
        <w:t>容器镜像仓库</w:t>
      </w:r>
    </w:p>
    <w:p>
      <w:pPr>
        <w:pStyle w:val="6"/>
        <w:numPr>
          <w:ilvl w:val="1"/>
          <w:numId w:val="2"/>
        </w:numPr>
      </w:pPr>
      <w:r>
        <w:t>URL</w:t>
      </w:r>
      <w:r>
        <w:rPr>
          <w:rFonts w:hint="eastAsia"/>
        </w:rPr>
        <w:t>：</w:t>
      </w:r>
      <w:r>
        <w:t>https://registry.ocp4.example.com:8443</w:t>
      </w:r>
    </w:p>
    <w:p>
      <w:pPr>
        <w:pStyle w:val="6"/>
        <w:numPr>
          <w:ilvl w:val="1"/>
          <w:numId w:val="2"/>
        </w:numPr>
      </w:pPr>
      <w:r>
        <w:rPr>
          <w:rFonts w:hint="eastAsia"/>
        </w:rPr>
        <w:t>用户名：a</w:t>
      </w:r>
      <w:r>
        <w:t>dmin</w:t>
      </w:r>
    </w:p>
    <w:p>
      <w:pPr>
        <w:pStyle w:val="6"/>
        <w:numPr>
          <w:ilvl w:val="1"/>
          <w:numId w:val="2"/>
        </w:numPr>
      </w:pPr>
      <w:r>
        <w:rPr>
          <w:rFonts w:hint="eastAsia"/>
        </w:rPr>
        <w:t>密码:</w:t>
      </w:r>
      <w:r>
        <w:t xml:space="preserve"> redhatocp</w:t>
      </w:r>
    </w:p>
    <w:p>
      <w:pPr>
        <w:pStyle w:val="6"/>
        <w:numPr>
          <w:ilvl w:val="0"/>
          <w:numId w:val="2"/>
        </w:numPr>
      </w:pPr>
      <w:r>
        <w:t xml:space="preserve">GitLab </w:t>
      </w:r>
      <w:r>
        <w:rPr>
          <w:rFonts w:hint="eastAsia"/>
        </w:rPr>
        <w:t>代码仓库</w:t>
      </w:r>
    </w:p>
    <w:p>
      <w:pPr>
        <w:pStyle w:val="6"/>
        <w:numPr>
          <w:ilvl w:val="1"/>
          <w:numId w:val="2"/>
        </w:numPr>
      </w:pPr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"https://git.ocp4.example.com" </w:instrText>
      </w:r>
      <w:r>
        <w:fldChar w:fldCharType="separate"/>
      </w:r>
      <w:r>
        <w:rPr>
          <w:rStyle w:val="5"/>
        </w:rPr>
        <w:t>https://git.ocp4.example.com</w:t>
      </w:r>
      <w:r>
        <w:rPr>
          <w:rStyle w:val="5"/>
        </w:rPr>
        <w:fldChar w:fldCharType="end"/>
      </w:r>
    </w:p>
    <w:p>
      <w:pPr>
        <w:pStyle w:val="6"/>
        <w:numPr>
          <w:ilvl w:val="1"/>
          <w:numId w:val="2"/>
        </w:numPr>
      </w:pPr>
      <w:r>
        <w:rPr>
          <w:rFonts w:hint="eastAsia"/>
        </w:rPr>
        <w:t>用户名：</w:t>
      </w:r>
      <w:r>
        <w:t>developer</w:t>
      </w:r>
    </w:p>
    <w:p>
      <w:pPr>
        <w:pStyle w:val="6"/>
        <w:numPr>
          <w:ilvl w:val="1"/>
          <w:numId w:val="2"/>
        </w:numPr>
      </w:pPr>
      <w:r>
        <w:rPr>
          <w:rFonts w:hint="eastAsia"/>
        </w:rPr>
        <w:t>密码:</w:t>
      </w:r>
      <w:r>
        <w:t xml:space="preserve"> redhatocp</w:t>
      </w:r>
    </w:p>
    <w:p>
      <w:pPr>
        <w:pStyle w:val="6"/>
        <w:numPr>
          <w:ilvl w:val="0"/>
          <w:numId w:val="2"/>
        </w:numPr>
      </w:pPr>
      <w:r>
        <w:t>O</w:t>
      </w:r>
      <w:r>
        <w:rPr>
          <w:rFonts w:hint="eastAsia"/>
        </w:rPr>
        <w:t>penShift</w:t>
      </w:r>
      <w:r>
        <w:t xml:space="preserve"> </w:t>
      </w:r>
      <w:r>
        <w:rPr>
          <w:rFonts w:hint="eastAsia"/>
        </w:rPr>
        <w:t>客户端</w:t>
      </w:r>
    </w:p>
    <w:p>
      <w:pPr>
        <w:pStyle w:val="6"/>
        <w:numPr>
          <w:ilvl w:val="1"/>
          <w:numId w:val="2"/>
        </w:numPr>
      </w:pPr>
      <w:r>
        <w:t>student</w:t>
      </w:r>
      <w:r>
        <w:rPr>
          <w:rFonts w:hint="eastAsia"/>
        </w:rPr>
        <w:t>用户名密码是s</w:t>
      </w:r>
      <w:r>
        <w:t>tudent</w:t>
      </w:r>
    </w:p>
    <w:p>
      <w:pPr>
        <w:pStyle w:val="6"/>
        <w:numPr>
          <w:ilvl w:val="1"/>
          <w:numId w:val="2"/>
        </w:numPr>
      </w:pPr>
      <w:r>
        <w:t>root</w:t>
      </w:r>
      <w:r>
        <w:rPr>
          <w:rFonts w:hint="eastAsia"/>
        </w:rPr>
        <w:t>用户名密码是redhat</w:t>
      </w:r>
    </w:p>
    <w:p>
      <w:pPr>
        <w:pStyle w:val="6"/>
        <w:numPr>
          <w:ilvl w:val="0"/>
          <w:numId w:val="2"/>
        </w:numPr>
        <w:ind w:left="720" w:leftChars="0" w:hanging="360" w:firstLineChars="0"/>
      </w:pPr>
      <w:r>
        <w:rPr>
          <w:woUserID w:val="1"/>
        </w:rPr>
        <w:t>如果长时间集群无法ready，可能是当次的启动证书没有自动审批。执行以下</w:t>
      </w:r>
      <w:bookmarkStart w:id="0" w:name="_GoBack"/>
      <w:bookmarkEnd w:id="0"/>
      <w:r>
        <w:rPr>
          <w:woUserID w:val="1"/>
        </w:rPr>
        <w:t>命令完成证书审审批即可</w:t>
      </w:r>
    </w:p>
    <w:p>
      <w:pPr>
        <w:pStyle w:val="6"/>
        <w:numPr>
          <w:ilvl w:val="1"/>
          <w:numId w:val="2"/>
        </w:numPr>
        <w:rPr>
          <w:rFonts w:hint="default"/>
          <w:woUserID w:val="1"/>
        </w:rPr>
      </w:pPr>
      <w:r>
        <w:rPr>
          <w:rFonts w:hint="default"/>
          <w:woUserID w:val="1"/>
        </w:rPr>
        <w:t>oc get csr -o name | xargs oc adm certificate approve</w:t>
      </w:r>
    </w:p>
    <w:p>
      <w:pPr>
        <w:pStyle w:val="6"/>
        <w:numPr>
          <w:numId w:val="0"/>
        </w:numPr>
        <w:ind w:left="360" w:leftChars="0"/>
        <w:rPr>
          <w:rFonts w:hint="default"/>
          <w:woUserID w:val="1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30829"/>
    <w:multiLevelType w:val="multilevel"/>
    <w:tmpl w:val="22E3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F4B16"/>
    <w:multiLevelType w:val="multilevel"/>
    <w:tmpl w:val="35EF4B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FA"/>
    <w:rsid w:val="000065C5"/>
    <w:rsid w:val="00010851"/>
    <w:rsid w:val="00067ED8"/>
    <w:rsid w:val="000928AC"/>
    <w:rsid w:val="000B1319"/>
    <w:rsid w:val="000C2CFD"/>
    <w:rsid w:val="000C7FAF"/>
    <w:rsid w:val="000D3729"/>
    <w:rsid w:val="000F02D9"/>
    <w:rsid w:val="000F0EFF"/>
    <w:rsid w:val="000F73D7"/>
    <w:rsid w:val="001151F7"/>
    <w:rsid w:val="00190622"/>
    <w:rsid w:val="00192160"/>
    <w:rsid w:val="001C0F1E"/>
    <w:rsid w:val="00200ABD"/>
    <w:rsid w:val="0020577D"/>
    <w:rsid w:val="00211808"/>
    <w:rsid w:val="00211811"/>
    <w:rsid w:val="00214104"/>
    <w:rsid w:val="00217D78"/>
    <w:rsid w:val="0024123D"/>
    <w:rsid w:val="00244E32"/>
    <w:rsid w:val="00274257"/>
    <w:rsid w:val="00291DEC"/>
    <w:rsid w:val="002B64B3"/>
    <w:rsid w:val="002D1EDE"/>
    <w:rsid w:val="002F54DD"/>
    <w:rsid w:val="00310A17"/>
    <w:rsid w:val="003211FA"/>
    <w:rsid w:val="003311AE"/>
    <w:rsid w:val="00343922"/>
    <w:rsid w:val="003467E5"/>
    <w:rsid w:val="003540A2"/>
    <w:rsid w:val="00381D3D"/>
    <w:rsid w:val="003A7BA3"/>
    <w:rsid w:val="003C7DF2"/>
    <w:rsid w:val="003E2094"/>
    <w:rsid w:val="00434C85"/>
    <w:rsid w:val="004371A7"/>
    <w:rsid w:val="004418D3"/>
    <w:rsid w:val="00443152"/>
    <w:rsid w:val="0044343E"/>
    <w:rsid w:val="004D2E1B"/>
    <w:rsid w:val="005014C4"/>
    <w:rsid w:val="00507E9F"/>
    <w:rsid w:val="005100E7"/>
    <w:rsid w:val="00541D0D"/>
    <w:rsid w:val="00542D07"/>
    <w:rsid w:val="0057349A"/>
    <w:rsid w:val="005B500E"/>
    <w:rsid w:val="005B59A1"/>
    <w:rsid w:val="005E71F3"/>
    <w:rsid w:val="00630C31"/>
    <w:rsid w:val="00641AB4"/>
    <w:rsid w:val="00651FEE"/>
    <w:rsid w:val="006550BA"/>
    <w:rsid w:val="006621DE"/>
    <w:rsid w:val="006B715A"/>
    <w:rsid w:val="006C3F41"/>
    <w:rsid w:val="006C4016"/>
    <w:rsid w:val="0073603A"/>
    <w:rsid w:val="00781AD5"/>
    <w:rsid w:val="007918B9"/>
    <w:rsid w:val="00796487"/>
    <w:rsid w:val="007A279A"/>
    <w:rsid w:val="007B525F"/>
    <w:rsid w:val="007C761C"/>
    <w:rsid w:val="007F244F"/>
    <w:rsid w:val="007F57A6"/>
    <w:rsid w:val="00836BF0"/>
    <w:rsid w:val="00853116"/>
    <w:rsid w:val="00857F52"/>
    <w:rsid w:val="0086387C"/>
    <w:rsid w:val="00893335"/>
    <w:rsid w:val="008A5FDC"/>
    <w:rsid w:val="008B0DFF"/>
    <w:rsid w:val="008B1812"/>
    <w:rsid w:val="008C44CD"/>
    <w:rsid w:val="00910CCB"/>
    <w:rsid w:val="00912108"/>
    <w:rsid w:val="009401FC"/>
    <w:rsid w:val="00943797"/>
    <w:rsid w:val="009456DD"/>
    <w:rsid w:val="0094585F"/>
    <w:rsid w:val="009518E6"/>
    <w:rsid w:val="00983DB7"/>
    <w:rsid w:val="00990673"/>
    <w:rsid w:val="009A48A6"/>
    <w:rsid w:val="009A5F06"/>
    <w:rsid w:val="009C50E6"/>
    <w:rsid w:val="00A02DB9"/>
    <w:rsid w:val="00A36B2F"/>
    <w:rsid w:val="00A54BF0"/>
    <w:rsid w:val="00A66866"/>
    <w:rsid w:val="00AB20BC"/>
    <w:rsid w:val="00AB47B2"/>
    <w:rsid w:val="00AF2F77"/>
    <w:rsid w:val="00B21F79"/>
    <w:rsid w:val="00B41A8F"/>
    <w:rsid w:val="00B738F8"/>
    <w:rsid w:val="00B8183F"/>
    <w:rsid w:val="00BA1F0F"/>
    <w:rsid w:val="00BB3B33"/>
    <w:rsid w:val="00BD67F4"/>
    <w:rsid w:val="00BD7566"/>
    <w:rsid w:val="00BE2AE1"/>
    <w:rsid w:val="00C020F7"/>
    <w:rsid w:val="00C078CB"/>
    <w:rsid w:val="00C11CFA"/>
    <w:rsid w:val="00C229B3"/>
    <w:rsid w:val="00C27BB9"/>
    <w:rsid w:val="00C3574A"/>
    <w:rsid w:val="00C35D7B"/>
    <w:rsid w:val="00C50EF4"/>
    <w:rsid w:val="00C55BCB"/>
    <w:rsid w:val="00C710BA"/>
    <w:rsid w:val="00C7238B"/>
    <w:rsid w:val="00CC6AC4"/>
    <w:rsid w:val="00D071E2"/>
    <w:rsid w:val="00D11FB8"/>
    <w:rsid w:val="00D24FCB"/>
    <w:rsid w:val="00D576FB"/>
    <w:rsid w:val="00D75428"/>
    <w:rsid w:val="00DA5A8F"/>
    <w:rsid w:val="00DA7C93"/>
    <w:rsid w:val="00DC4C27"/>
    <w:rsid w:val="00DD53A1"/>
    <w:rsid w:val="00DD59C3"/>
    <w:rsid w:val="00DD6613"/>
    <w:rsid w:val="00DF028B"/>
    <w:rsid w:val="00E4109B"/>
    <w:rsid w:val="00E43B91"/>
    <w:rsid w:val="00E71B6D"/>
    <w:rsid w:val="00EB39D4"/>
    <w:rsid w:val="00ED72A2"/>
    <w:rsid w:val="00EE6976"/>
    <w:rsid w:val="00EF7772"/>
    <w:rsid w:val="00F31F48"/>
    <w:rsid w:val="00F74F47"/>
    <w:rsid w:val="00F80B82"/>
    <w:rsid w:val="00FB5526"/>
    <w:rsid w:val="00FD2EA8"/>
    <w:rsid w:val="00FE38FA"/>
    <w:rsid w:val="73BEF43B"/>
    <w:rsid w:val="F95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Xiaohui Li</Company>
  <Pages>2</Pages>
  <Words>154</Words>
  <Characters>883</Characters>
  <Lines>7</Lines>
  <Paragraphs>2</Paragraphs>
  <TotalTime>451</TotalTime>
  <ScaleCrop>false</ScaleCrop>
  <LinksUpToDate>false</LinksUpToDate>
  <CharactersWithSpaces>1035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2024-02-26T13:41:00Z</dcterms:created>
  <dc:creator>Xiaohui Li</dc:creator>
  <cp:lastModifiedBy>Xiaohui Li</cp:lastModifiedBy>
  <dcterms:modified xsi:type="dcterms:W3CDTF">2024-05-16T10:53:41Z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2024-02-26T06:49:49Z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e953487e-20a4-4eb2-ab7a-95f7d31a0d17</vt:lpwstr>
  </property>
  <property fmtid="{D5CDD505-2E9C-101B-9397-08002B2CF9AE}" pid="7" name="MSIP_Label_defa4170-0d19-0005-0004-bc88714345d2_ActionId">
    <vt:lpwstr>472b8f07-828c-4a33-808f-e13dbd00fc3e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2052-0.0.0.0</vt:lpwstr>
  </property>
</Properties>
</file>