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3BED" w14:textId="2F954D79" w:rsidR="00DA6C81" w:rsidRDefault="00DA6C81" w:rsidP="00DA6C81"/>
    <w:p w14:paraId="0DC9E284" w14:textId="1503A757" w:rsidR="00DA6C81" w:rsidRDefault="00DA6C81" w:rsidP="00DA6C81"/>
    <w:p w14:paraId="48376FB9" w14:textId="11C5F21D" w:rsidR="00DA6C81" w:rsidRDefault="00DA6C81" w:rsidP="00DA6C81"/>
    <w:p w14:paraId="1F15C995" w14:textId="3A6AA13D" w:rsidR="00DA6C81" w:rsidRPr="00DA6C81" w:rsidRDefault="00DA6C81" w:rsidP="00DA6C8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A6C81">
        <w:rPr>
          <w:rFonts w:ascii="宋体" w:eastAsia="宋体" w:hAnsi="宋体" w:cs="宋体"/>
          <w:kern w:val="0"/>
          <w:sz w:val="24"/>
        </w:rPr>
        <w:fldChar w:fldCharType="begin"/>
      </w:r>
      <w:r w:rsidRPr="00DA6C81">
        <w:rPr>
          <w:rFonts w:ascii="宋体" w:eastAsia="宋体" w:hAnsi="宋体" w:cs="宋体"/>
          <w:kern w:val="0"/>
          <w:sz w:val="24"/>
        </w:rPr>
        <w:instrText xml:space="preserve"> INCLUDEPICTURE "/var/folders/63/qb3cjnbd5hj0pbcdcnlltpw80000gp/T/com.microsoft.Word/WebArchiveCopyPasteTempFiles/5541958564dd44e985d8a1d7aff39a26.png?" \* MERGEFORMATINET </w:instrText>
      </w:r>
      <w:r w:rsidRPr="00DA6C81">
        <w:rPr>
          <w:rFonts w:ascii="宋体" w:eastAsia="宋体" w:hAnsi="宋体" w:cs="宋体"/>
          <w:kern w:val="0"/>
          <w:sz w:val="24"/>
        </w:rPr>
        <w:fldChar w:fldCharType="separate"/>
      </w:r>
      <w:r w:rsidRPr="00DA6C8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23F3D0D" wp14:editId="1E40E3AA">
            <wp:extent cx="5274310" cy="2534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C81">
        <w:rPr>
          <w:rFonts w:ascii="宋体" w:eastAsia="宋体" w:hAnsi="宋体" w:cs="宋体"/>
          <w:kern w:val="0"/>
          <w:sz w:val="24"/>
        </w:rPr>
        <w:fldChar w:fldCharType="end"/>
      </w:r>
    </w:p>
    <w:p w14:paraId="005895C5" w14:textId="77777777" w:rsidR="00DA6C81" w:rsidRDefault="00DA6C81" w:rsidP="00DA6C81">
      <w:r w:rsidRPr="00DA6C81">
        <w:rPr>
          <w:b/>
          <w:bCs/>
        </w:rPr>
        <w:t>EN</w:t>
      </w:r>
      <w:r>
        <w:t>，使能引脚，低电平有效，当给该引脚输入低电平时驱动器使能，默认 情况下，此引脚被拉低，因此驱动器始终处于使能状态</w:t>
      </w:r>
    </w:p>
    <w:p w14:paraId="12584178" w14:textId="77777777" w:rsidR="00DA6C81" w:rsidRDefault="00DA6C81" w:rsidP="00DA6C81">
      <w:r w:rsidRPr="00DA6C81">
        <w:rPr>
          <w:b/>
          <w:bCs/>
        </w:rPr>
        <w:t>M0</w:t>
      </w:r>
      <w:r>
        <w:t>、</w:t>
      </w:r>
      <w:r w:rsidRPr="00DA6C81">
        <w:rPr>
          <w:b/>
          <w:bCs/>
        </w:rPr>
        <w:t>M1</w:t>
      </w:r>
      <w:r>
        <w:t>、</w:t>
      </w:r>
      <w:r w:rsidRPr="00DA6C81">
        <w:rPr>
          <w:b/>
          <w:bCs/>
        </w:rPr>
        <w:t>M2</w:t>
      </w:r>
      <w:r>
        <w:t>细分逻辑电平输入引脚，可根据上表输入相应的逻辑电平调节电机的步进角；</w:t>
      </w:r>
    </w:p>
    <w:p w14:paraId="1234D7AE" w14:textId="77777777" w:rsidR="00DA6C81" w:rsidRDefault="00DA6C81" w:rsidP="00DA6C81">
      <w:r w:rsidRPr="00DA6C81">
        <w:rPr>
          <w:b/>
          <w:bCs/>
        </w:rPr>
        <w:t>RST</w:t>
      </w:r>
      <w:r>
        <w:t>，复位引脚，低电平有效</w:t>
      </w:r>
    </w:p>
    <w:p w14:paraId="70437555" w14:textId="77777777" w:rsidR="00DA6C81" w:rsidRDefault="00DA6C81" w:rsidP="00DA6C81">
      <w:r w:rsidRPr="00DA6C81">
        <w:rPr>
          <w:b/>
          <w:bCs/>
        </w:rPr>
        <w:t>SLP</w:t>
      </w:r>
      <w:r>
        <w:t>，该引脚控制驱动的睡眠模式，低电平有效，当把该引脚拉低时驱动器 进入睡眠模式；</w:t>
      </w:r>
    </w:p>
    <w:p w14:paraId="005CD993" w14:textId="77777777" w:rsidR="00DA6C81" w:rsidRDefault="00DA6C81" w:rsidP="00DA6C81">
      <w:r w:rsidRPr="00DA6C81">
        <w:rPr>
          <w:b/>
          <w:bCs/>
        </w:rPr>
        <w:t>STEP</w:t>
      </w:r>
      <w:r>
        <w:t>/</w:t>
      </w:r>
      <w:r w:rsidRPr="00DA6C81">
        <w:rPr>
          <w:b/>
          <w:bCs/>
        </w:rPr>
        <w:t>STP</w:t>
      </w:r>
      <w:r>
        <w:t>控制电机转动的脉冲输入引脚，输入脉冲的频率越高，电机的旋转速度越快；</w:t>
      </w:r>
    </w:p>
    <w:p w14:paraId="5824F7B3" w14:textId="77777777" w:rsidR="00DA6C81" w:rsidRDefault="00DA6C81" w:rsidP="00DA6C81">
      <w:r w:rsidRPr="00DA6C81">
        <w:rPr>
          <w:b/>
          <w:bCs/>
        </w:rPr>
        <w:t>DIR</w:t>
      </w:r>
      <w:r>
        <w:t>，控制电机转动方向的引脚，在该引脚输入高电平，电机顺时针旋转；输入低电平，电机逆时针旋转</w:t>
      </w:r>
    </w:p>
    <w:p w14:paraId="71E5F735" w14:textId="03110533" w:rsidR="00DA6C81" w:rsidRPr="00DA6C81" w:rsidRDefault="00DA6C81" w:rsidP="00DA6C81">
      <w:pPr>
        <w:rPr>
          <w:rFonts w:hint="eastAsia"/>
        </w:rPr>
      </w:pPr>
      <w:r w:rsidRPr="00DA6C81">
        <w:rPr>
          <w:rFonts w:hint="eastAsia"/>
          <w:b/>
          <w:bCs/>
        </w:rPr>
        <w:t>G</w:t>
      </w:r>
      <w:r w:rsidRPr="00DA6C81">
        <w:rPr>
          <w:b/>
          <w:bCs/>
        </w:rPr>
        <w:t>ND</w:t>
      </w:r>
      <w:r>
        <w:t xml:space="preserve"> </w:t>
      </w:r>
      <w:r w:rsidRPr="00DA6C81">
        <w:rPr>
          <w:b/>
          <w:bCs/>
        </w:rPr>
        <w:t>LOGIC</w:t>
      </w:r>
      <w:r>
        <w:rPr>
          <w:b/>
          <w:bCs/>
        </w:rPr>
        <w:t xml:space="preserve"> </w:t>
      </w:r>
      <w:r w:rsidRPr="00594E7A">
        <w:rPr>
          <w:rFonts w:hint="eastAsia"/>
        </w:rPr>
        <w:t>用于接</w:t>
      </w:r>
      <w:proofErr w:type="spellStart"/>
      <w:r w:rsidR="00594E7A" w:rsidRPr="00594E7A">
        <w:rPr>
          <w:rFonts w:hint="eastAsia"/>
        </w:rPr>
        <w:t>arduino</w:t>
      </w:r>
      <w:proofErr w:type="spellEnd"/>
      <w:r w:rsidR="00594E7A" w:rsidRPr="00594E7A">
        <w:rPr>
          <w:rFonts w:hint="eastAsia"/>
        </w:rPr>
        <w:t>的</w:t>
      </w:r>
      <w:r w:rsidR="00594E7A">
        <w:rPr>
          <w:rFonts w:hint="eastAsia"/>
        </w:rPr>
        <w:t>GND</w:t>
      </w:r>
    </w:p>
    <w:p w14:paraId="24AB1570" w14:textId="77777777" w:rsidR="00DA6C81" w:rsidRDefault="00DA6C81" w:rsidP="00DA6C81">
      <w:r w:rsidRPr="00DA6C81">
        <w:rPr>
          <w:b/>
          <w:bCs/>
        </w:rPr>
        <w:t>FAULT</w:t>
      </w:r>
      <w:r>
        <w:t>，用于过流保护或热关断，当禁用H桥FET时，该引脚输出低电平</w:t>
      </w:r>
    </w:p>
    <w:p w14:paraId="7387A5D4" w14:textId="6E570C08" w:rsidR="00DA6C81" w:rsidRDefault="00594E7A" w:rsidP="00DA6C81">
      <w:pPr>
        <w:rPr>
          <w:rFonts w:hint="eastAsia"/>
        </w:rPr>
      </w:pPr>
      <w:r w:rsidRPr="00DA6C81">
        <w:rPr>
          <w:b/>
          <w:bCs/>
        </w:rPr>
        <w:t>A1</w:t>
      </w:r>
      <w:r>
        <w:t>、</w:t>
      </w:r>
      <w:r w:rsidRPr="00594E7A">
        <w:rPr>
          <w:b/>
          <w:bCs/>
        </w:rPr>
        <w:t>A2、B1、B2</w:t>
      </w:r>
      <w:r>
        <w:t>接电机的输出引脚</w:t>
      </w:r>
    </w:p>
    <w:p w14:paraId="7B97BA93" w14:textId="77777777" w:rsidR="00DA6C81" w:rsidRDefault="00DA6C81" w:rsidP="00DA6C81">
      <w:proofErr w:type="spellStart"/>
      <w:r w:rsidRPr="00DA6C81">
        <w:rPr>
          <w:b/>
          <w:bCs/>
        </w:rPr>
        <w:t>vmot</w:t>
      </w:r>
      <w:proofErr w:type="spellEnd"/>
      <w:r>
        <w:t xml:space="preserve"> 和 </w:t>
      </w:r>
      <w:r w:rsidRPr="00DA6C81">
        <w:rPr>
          <w:b/>
          <w:bCs/>
        </w:rPr>
        <w:t>GND</w:t>
      </w:r>
      <w:r>
        <w:t xml:space="preserve"> </w:t>
      </w:r>
      <w:r w:rsidRPr="00DA6C81">
        <w:rPr>
          <w:b/>
          <w:bCs/>
        </w:rPr>
        <w:t>MOT</w:t>
      </w:r>
      <w:r>
        <w:t xml:space="preserve"> 为电动机提供电源接口，可输入8.2V 至 45V；</w:t>
      </w:r>
    </w:p>
    <w:p w14:paraId="6B838514" w14:textId="77777777" w:rsidR="00DA6C81" w:rsidRPr="00DA6C81" w:rsidRDefault="00DA6C81" w:rsidP="00DA6C81">
      <w:pPr>
        <w:rPr>
          <w:rFonts w:hint="eastAsia"/>
        </w:rPr>
      </w:pPr>
    </w:p>
    <w:sectPr w:rsidR="00DA6C81" w:rsidRPr="00DA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81"/>
    <w:rsid w:val="00592411"/>
    <w:rsid w:val="00594E7A"/>
    <w:rsid w:val="009049D0"/>
    <w:rsid w:val="00DA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5D209"/>
  <w15:chartTrackingRefBased/>
  <w15:docId w15:val="{66EF54F2-676C-BB4A-9049-B6DA2508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6C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2022-06-03T04:49:00Z</dcterms:created>
  <dcterms:modified xsi:type="dcterms:W3CDTF">2022-06-03T05:05:00Z</dcterms:modified>
</cp:coreProperties>
</file>