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3F699FB0" w14:textId="3E5E04B9" w:rsidR="00CA2734" w:rsidRPr="00CA2734" w:rsidRDefault="00CA2734" w:rsidP="00CA2734">
      <w:r w:rsidRPr="00CA2734">
        <w:t xml:space="preserve">En mi carácter de Administradora del </w:t>
      </w:r>
      <w:r w:rsidRPr="00CA2734">
        <w:rPr>
          <w:b/>
          <w:bCs/>
        </w:rPr>
        <w:t>Fideicomiso 25 de Mayo 837</w:t>
      </w:r>
      <w:r w:rsidRPr="00CA2734">
        <w:t xml:space="preserve">, de la ciudad de Lanús, CUIT N.º 30-71667673-7, y de conformidad con lo dispuesto por la Ley 13.512, certifico que la unidad funcional </w:t>
      </w:r>
      <w:r w:rsidR="00BE063C">
        <w:rPr>
          <w:b/>
          <w:bCs/>
        </w:rPr>
        <w:t>4</w:t>
      </w:r>
      <w:r w:rsidRPr="00CA2734">
        <w:rPr>
          <w:b/>
          <w:bCs/>
        </w:rPr>
        <w:t>.º "F"</w:t>
      </w:r>
      <w:r w:rsidRPr="00CA2734">
        <w:t xml:space="preserve">, destinada a vivienda, de titularidad del Sr. </w:t>
      </w:r>
      <w:r w:rsidRPr="00CA2734">
        <w:rPr>
          <w:b/>
          <w:bCs/>
        </w:rPr>
        <w:t>Roberto Ayala</w:t>
      </w:r>
      <w:r w:rsidRPr="00CA2734">
        <w:t xml:space="preserve">, registra, al día </w:t>
      </w:r>
      <w:r w:rsidRPr="00CA2734">
        <w:rPr>
          <w:b/>
          <w:bCs/>
        </w:rPr>
        <w:t>10/07/2026</w:t>
      </w:r>
      <w:r w:rsidRPr="00CA2734">
        <w:t>, una deuda por expensas y demás conceptos comunes que asciende a la suma de</w:t>
      </w:r>
      <w:r w:rsidR="00BE063C" w:rsidRPr="00BE063C">
        <w:rPr>
          <w:b/>
          <w:bCs/>
        </w:rPr>
        <w:t xml:space="preserve"> </w:t>
      </w:r>
      <w:r w:rsidR="00BE063C" w:rsidRPr="00BE063C">
        <w:rPr>
          <w:b/>
          <w:bCs/>
        </w:rPr>
        <w:t>PESOS UN MILLÓN DOSCIENTOS OCHENTA Y CINCO MIL QUINIENTOS SESENTA Y SIETE CON 18/100 ($1.285.567,18).</w:t>
      </w:r>
    </w:p>
    <w:p w14:paraId="521FF5BC" w14:textId="77777777" w:rsidR="00CA2734" w:rsidRPr="00CA2734" w:rsidRDefault="00CA2734" w:rsidP="00CA2734">
      <w:r w:rsidRPr="00CA2734">
        <w:t>Se agradece la retención del importe adeudado al momento de la operación correspondiente.</w:t>
      </w:r>
    </w:p>
    <w:p w14:paraId="2F22FC1F" w14:textId="77777777" w:rsidR="00CA2734" w:rsidRPr="00CA2734" w:rsidRDefault="00CA2734" w:rsidP="00CA2734">
      <w:r w:rsidRPr="00CA2734">
        <w:t>Se expide la presente a los efectos que correspondan.</w:t>
      </w:r>
    </w:p>
    <w:p w14:paraId="1434D2E7" w14:textId="77777777" w:rsidR="000A60F5" w:rsidRPr="000A60F5" w:rsidRDefault="000A60F5" w:rsidP="000A60F5">
      <w:r w:rsidRPr="000A60F5">
        <w:rPr>
          <w:b/>
          <w:bCs/>
        </w:rPr>
        <w:t>Carolina Canciani</w:t>
      </w:r>
      <w:r w:rsidRPr="000A60F5">
        <w:br/>
        <w:t xml:space="preserve">Matrícula: </w:t>
      </w:r>
      <w:r w:rsidRPr="000A60F5">
        <w:rPr>
          <w:b/>
          <w:bCs/>
        </w:rPr>
        <w:t>1148</w:t>
      </w:r>
      <w:r w:rsidRPr="000A60F5">
        <w:br/>
        <w:t>Administradora</w:t>
      </w:r>
      <w:r w:rsidRPr="000A60F5">
        <w:br/>
        <w:t xml:space="preserve">CUIT: </w:t>
      </w:r>
      <w:r w:rsidRPr="000A60F5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220325"/>
    <w:rsid w:val="00356DEA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585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2026-03-12T15:27:00Z</dcterms:created>
  <dcterms:modified xsi:type="dcterms:W3CDTF">2026-07-10T19:29:00Z</dcterms:modified>
</cp:coreProperties>
</file>