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2E4C" w14:textId="2A302C54" w:rsidR="00E62134" w:rsidRPr="00E62134" w:rsidRDefault="00E62134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Entrega de documentación y estado de fondos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 Tucumán 1061.</w:t>
      </w:r>
    </w:p>
    <w:p w14:paraId="73E5D0C1" w14:textId="77777777" w:rsidR="00E62134" w:rsidRPr="00E62134" w:rsidRDefault="00E62134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>Se hace entrega de las liquidaciones correspondientes al período comprendido entre septiembre de 2024 y marzo de 2026, junto con la copia respectiva del reglamento.</w:t>
      </w:r>
    </w:p>
    <w:p w14:paraId="52867054" w14:textId="77777777" w:rsidR="00E62134" w:rsidRPr="00E62134" w:rsidRDefault="00E62134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>Durante el mes de abril se recibió:</w:t>
      </w:r>
    </w:p>
    <w:p w14:paraId="0A9015DE" w14:textId="77777777" w:rsidR="00E62134" w:rsidRPr="00E62134" w:rsidRDefault="00E62134" w:rsidP="00E6213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Pago en efectivo correspondiente a febrero, UF 1B: $131.732. </w:t>
      </w:r>
    </w:p>
    <w:p w14:paraId="54A3A6D6" w14:textId="77777777" w:rsidR="00E62134" w:rsidRPr="00E62134" w:rsidRDefault="00E62134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>Durante el período se abonó:</w:t>
      </w:r>
    </w:p>
    <w:p w14:paraId="25443AA2" w14:textId="77777777" w:rsidR="00E62134" w:rsidRDefault="00E62134" w:rsidP="00E6213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Pago en efectivo de artículos de limpieza, Factura N° 1667: $49.400. </w:t>
      </w:r>
    </w:p>
    <w:p w14:paraId="329514AF" w14:textId="496D0C15" w:rsidR="00AD6E54" w:rsidRPr="00AD6E54" w:rsidRDefault="00AD6E54" w:rsidP="00AD6E5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>Pago en efectivo de artículos de limpieza, Factura N° 166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0</w:t>
      </w: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>: $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34.950</w:t>
      </w: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58A18FD" w14:textId="77777777" w:rsidR="00E62134" w:rsidRPr="00E62134" w:rsidRDefault="00E62134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>Asimismo, se hace entrega de:</w:t>
      </w:r>
    </w:p>
    <w:p w14:paraId="5DED8E54" w14:textId="59307C93" w:rsidR="00E62134" w:rsidRPr="00E62134" w:rsidRDefault="00E62134" w:rsidP="00E62134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Dinero en efectivo: $</w:t>
      </w:r>
      <w:r w:rsidR="00AD6E5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47.382</w:t>
      </w:r>
      <w:r w:rsidRPr="00E6213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. </w:t>
      </w:r>
    </w:p>
    <w:p w14:paraId="7D7A2658" w14:textId="77777777" w:rsidR="00E62134" w:rsidRPr="00E62134" w:rsidRDefault="00E62134" w:rsidP="00E62134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Fondos en cuenta bancaria: $1.094.923,66. </w:t>
      </w:r>
    </w:p>
    <w:p w14:paraId="521E0B82" w14:textId="77777777" w:rsidR="00E62134" w:rsidRPr="00E62134" w:rsidRDefault="00E62134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>Se entrega también:</w:t>
      </w:r>
    </w:p>
    <w:p w14:paraId="65AC58B6" w14:textId="77777777" w:rsidR="00E62134" w:rsidRPr="00E62134" w:rsidRDefault="00E62134" w:rsidP="00E6213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Contrato de mantenimiento de ascensores con la empresa Ascensores Lema. </w:t>
      </w:r>
    </w:p>
    <w:p w14:paraId="1FD419D5" w14:textId="77777777" w:rsidR="00E62134" w:rsidRDefault="00E62134" w:rsidP="00E6213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Facturas de servicios correspondientes a Edesur y AySA. </w:t>
      </w:r>
    </w:p>
    <w:p w14:paraId="0E5067F6" w14:textId="1C82EDAD" w:rsidR="001C70B9" w:rsidRPr="00E62134" w:rsidRDefault="001C70B9" w:rsidP="00E6213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C70B9">
        <w:rPr>
          <w:rFonts w:ascii="Times New Roman" w:eastAsia="Times New Roman" w:hAnsi="Times New Roman" w:cs="Times New Roman"/>
          <w:sz w:val="24"/>
          <w:szCs w:val="24"/>
          <w:lang w:eastAsia="es-AR"/>
        </w:rPr>
        <w:t>Papeles del matriculado (DCI) no retirados.</w:t>
      </w:r>
    </w:p>
    <w:p w14:paraId="26EFC072" w14:textId="77777777" w:rsidR="00E62134" w:rsidRDefault="00E62134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2134">
        <w:rPr>
          <w:rFonts w:ascii="Times New Roman" w:eastAsia="Times New Roman" w:hAnsi="Times New Roman" w:cs="Times New Roman"/>
          <w:sz w:val="24"/>
          <w:szCs w:val="24"/>
          <w:lang w:eastAsia="es-AR"/>
        </w:rPr>
        <w:t>Se deja constancia de que el mantenimiento de ascensores con la empresa mencionada se encuentra pago al día.</w:t>
      </w:r>
    </w:p>
    <w:p w14:paraId="5AFC3057" w14:textId="77777777" w:rsidR="00BB3826" w:rsidRDefault="00BB3826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E9440F4" w14:textId="77777777" w:rsidR="00BB3826" w:rsidRDefault="00BB3826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4924398" w14:textId="77777777" w:rsidR="00BB3826" w:rsidRDefault="00BB3826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DE123E4" w14:textId="59323378" w:rsidR="00BB3826" w:rsidRDefault="00BB3826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Firma: _______________________________________</w:t>
      </w:r>
    </w:p>
    <w:p w14:paraId="41402EF1" w14:textId="77777777" w:rsidR="00BB3826" w:rsidRDefault="00BB3826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612D24B" w14:textId="1472BE12" w:rsidR="00BB3826" w:rsidRPr="00E62134" w:rsidRDefault="00BB3826" w:rsidP="00E62134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Aclaración: ___________________________________</w:t>
      </w:r>
    </w:p>
    <w:p w14:paraId="6CA78F69" w14:textId="7A850FE3" w:rsidR="009418F8" w:rsidRPr="00811852" w:rsidRDefault="009418F8" w:rsidP="009418F8">
      <w:pPr>
        <w:rPr>
          <w:b/>
          <w:bCs/>
          <w:i/>
          <w:iCs/>
          <w:sz w:val="20"/>
          <w:szCs w:val="20"/>
          <w:u w:val="single"/>
        </w:rPr>
      </w:pPr>
    </w:p>
    <w:sectPr w:rsidR="009418F8" w:rsidRPr="00811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EB4"/>
    <w:multiLevelType w:val="multilevel"/>
    <w:tmpl w:val="98B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4480"/>
    <w:multiLevelType w:val="multilevel"/>
    <w:tmpl w:val="4F9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235CE"/>
    <w:multiLevelType w:val="multilevel"/>
    <w:tmpl w:val="C6F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B36B5"/>
    <w:multiLevelType w:val="multilevel"/>
    <w:tmpl w:val="058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328BC"/>
    <w:multiLevelType w:val="multilevel"/>
    <w:tmpl w:val="E09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7451A"/>
    <w:multiLevelType w:val="multilevel"/>
    <w:tmpl w:val="6A22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562278">
    <w:abstractNumId w:val="3"/>
  </w:num>
  <w:num w:numId="2" w16cid:durableId="1633637989">
    <w:abstractNumId w:val="0"/>
  </w:num>
  <w:num w:numId="3" w16cid:durableId="729233430">
    <w:abstractNumId w:val="2"/>
  </w:num>
  <w:num w:numId="4" w16cid:durableId="1237857736">
    <w:abstractNumId w:val="5"/>
  </w:num>
  <w:num w:numId="5" w16cid:durableId="1608923114">
    <w:abstractNumId w:val="1"/>
  </w:num>
  <w:num w:numId="6" w16cid:durableId="259414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13"/>
    <w:rsid w:val="001B12B2"/>
    <w:rsid w:val="001C70B9"/>
    <w:rsid w:val="001E0887"/>
    <w:rsid w:val="00206013"/>
    <w:rsid w:val="0066374A"/>
    <w:rsid w:val="00716DEE"/>
    <w:rsid w:val="00717E2E"/>
    <w:rsid w:val="007C50AF"/>
    <w:rsid w:val="00811852"/>
    <w:rsid w:val="009418F8"/>
    <w:rsid w:val="00AB3B7E"/>
    <w:rsid w:val="00AD6E54"/>
    <w:rsid w:val="00B34B2C"/>
    <w:rsid w:val="00BB3826"/>
    <w:rsid w:val="00D31867"/>
    <w:rsid w:val="00D76557"/>
    <w:rsid w:val="00E62134"/>
    <w:rsid w:val="00E81CB8"/>
    <w:rsid w:val="00EC3ACC"/>
    <w:rsid w:val="00F5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9D05"/>
  <w15:chartTrackingRefBased/>
  <w15:docId w15:val="{33341137-2A1C-4B8E-90FD-1DDBF3A4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1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418F8"/>
    <w:rPr>
      <w:b/>
      <w:bCs/>
    </w:rPr>
  </w:style>
  <w:style w:type="table" w:styleId="Tablaconcuadrcula">
    <w:name w:val="Table Grid"/>
    <w:basedOn w:val="Tablanormal"/>
    <w:uiPriority w:val="39"/>
    <w:rsid w:val="0081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0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Mateo Quotteri</cp:lastModifiedBy>
  <cp:revision>5</cp:revision>
  <cp:lastPrinted>2026-03-31T19:32:00Z</cp:lastPrinted>
  <dcterms:created xsi:type="dcterms:W3CDTF">2026-04-24T12:22:00Z</dcterms:created>
  <dcterms:modified xsi:type="dcterms:W3CDTF">2026-04-24T12:29:00Z</dcterms:modified>
</cp:coreProperties>
</file>