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2603" w:rsidRDefault="001B6163">
      <w:r>
        <w:rPr>
          <w:noProof/>
          <w:lang w:eastAsia="es-AR"/>
        </w:rPr>
        <w:drawing>
          <wp:inline distT="0" distB="0" distL="0" distR="0">
            <wp:extent cx="5153025" cy="6182539"/>
            <wp:effectExtent l="76200" t="76200" r="123825" b="1422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utorizacion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65" cy="618990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B2603" w:rsidSect="001B61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163"/>
    <w:rsid w:val="001B6163"/>
    <w:rsid w:val="00AB2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A2D148-84FD-4126-8D7A-03C7C7EB0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2022-12-01T17:40:00Z</dcterms:created>
  <dcterms:modified xsi:type="dcterms:W3CDTF">2022-12-01T17:42:00Z</dcterms:modified>
</cp:coreProperties>
</file>