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AF35" w14:textId="77777777" w:rsidR="00C01DE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085931" wp14:editId="2152BB64">
            <wp:extent cx="4083154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154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D7F" w14:textId="77777777" w:rsidR="00C01DED" w:rsidRDefault="00C01DED">
      <w:pPr>
        <w:pStyle w:val="Textoindependiente"/>
        <w:rPr>
          <w:rFonts w:ascii="Times New Roman"/>
        </w:rPr>
      </w:pPr>
    </w:p>
    <w:p w14:paraId="1D3F916D" w14:textId="77777777" w:rsidR="00C01DED" w:rsidRDefault="00C01DED">
      <w:pPr>
        <w:pStyle w:val="Textoindependiente"/>
        <w:rPr>
          <w:rFonts w:ascii="Times New Roman"/>
        </w:rPr>
      </w:pPr>
    </w:p>
    <w:p w14:paraId="2ABAD698" w14:textId="77777777" w:rsidR="00C01DED" w:rsidRDefault="00C01DED">
      <w:pPr>
        <w:pStyle w:val="Textoindependiente"/>
        <w:rPr>
          <w:rFonts w:ascii="Times New Roman"/>
        </w:rPr>
      </w:pPr>
    </w:p>
    <w:p w14:paraId="5CC75072" w14:textId="77777777" w:rsidR="00C01DED" w:rsidRDefault="00C01DED">
      <w:pPr>
        <w:pStyle w:val="Textoindependiente"/>
        <w:rPr>
          <w:rFonts w:ascii="Times New Roman"/>
        </w:rPr>
      </w:pPr>
    </w:p>
    <w:p w14:paraId="65660D56" w14:textId="77777777" w:rsidR="00C01DED" w:rsidRDefault="00C01DED">
      <w:pPr>
        <w:pStyle w:val="Textoindependiente"/>
        <w:spacing w:before="169"/>
        <w:rPr>
          <w:rFonts w:ascii="Times New Roman"/>
        </w:rPr>
      </w:pPr>
    </w:p>
    <w:p w14:paraId="11514C63" w14:textId="77777777" w:rsidR="00EF6B53" w:rsidRPr="00EF6B53" w:rsidRDefault="00EF6B53" w:rsidP="00EF6B53">
      <w:pPr>
        <w:pStyle w:val="Textoindependiente"/>
        <w:rPr>
          <w:lang w:val="es-AR"/>
        </w:rPr>
      </w:pPr>
      <w:r w:rsidRPr="00EF6B53">
        <w:rPr>
          <w:b/>
          <w:bCs/>
          <w:lang w:val="es-AR"/>
        </w:rPr>
        <w:t>En mi carácter de Administrador del CONSORCIO DE PROPIETARIOS FINCA CALLE ITALIA 2156</w:t>
      </w:r>
      <w:r w:rsidRPr="00EF6B53">
        <w:rPr>
          <w:lang w:val="es-AR"/>
        </w:rPr>
        <w:t xml:space="preserve">, sito en la calle </w:t>
      </w:r>
      <w:r w:rsidRPr="00EF6B53">
        <w:rPr>
          <w:b/>
          <w:bCs/>
          <w:lang w:val="es-AR"/>
        </w:rPr>
        <w:t>Italia 2156 de la ciudad de Avellaneda, Provincia de Buenos Aires</w:t>
      </w:r>
      <w:r w:rsidRPr="00EF6B53">
        <w:rPr>
          <w:lang w:val="es-AR"/>
        </w:rPr>
        <w:t xml:space="preserve">, </w:t>
      </w:r>
      <w:r w:rsidRPr="00EF6B53">
        <w:rPr>
          <w:b/>
          <w:bCs/>
          <w:lang w:val="es-AR"/>
        </w:rPr>
        <w:t>CUIT 30-56229064-4</w:t>
      </w:r>
      <w:r w:rsidRPr="00EF6B53">
        <w:rPr>
          <w:lang w:val="es-AR"/>
        </w:rPr>
        <w:t xml:space="preserve">, conforme a lo establecido en el </w:t>
      </w:r>
      <w:r w:rsidRPr="00EF6B53">
        <w:rPr>
          <w:b/>
          <w:bCs/>
          <w:lang w:val="es-AR"/>
        </w:rPr>
        <w:t>Reglamento de Copropiedad</w:t>
      </w:r>
      <w:r w:rsidRPr="00EF6B53">
        <w:rPr>
          <w:lang w:val="es-AR"/>
        </w:rPr>
        <w:t xml:space="preserve">, el cual </w:t>
      </w:r>
      <w:r w:rsidRPr="00EF6B53">
        <w:rPr>
          <w:b/>
          <w:bCs/>
          <w:lang w:val="es-AR"/>
        </w:rPr>
        <w:t>no ha sufrido ninguna modificación desde su inscripción</w:t>
      </w:r>
      <w:r w:rsidRPr="00EF6B53">
        <w:rPr>
          <w:lang w:val="es-AR"/>
        </w:rPr>
        <w:t xml:space="preserve">, y en la </w:t>
      </w:r>
      <w:r w:rsidRPr="00EF6B53">
        <w:rPr>
          <w:b/>
          <w:bCs/>
          <w:lang w:val="es-AR"/>
        </w:rPr>
        <w:t>Ley 13.512</w:t>
      </w:r>
      <w:r w:rsidRPr="00EF6B53">
        <w:rPr>
          <w:lang w:val="es-AR"/>
        </w:rPr>
        <w:t xml:space="preserve">, certifico que la </w:t>
      </w:r>
      <w:r w:rsidRPr="00EF6B53">
        <w:rPr>
          <w:b/>
          <w:bCs/>
          <w:lang w:val="es-AR"/>
        </w:rPr>
        <w:t xml:space="preserve">Unidad Funcional </w:t>
      </w:r>
      <w:proofErr w:type="spellStart"/>
      <w:r w:rsidRPr="00EF6B53">
        <w:rPr>
          <w:b/>
          <w:bCs/>
          <w:lang w:val="es-AR"/>
        </w:rPr>
        <w:t>N°</w:t>
      </w:r>
      <w:proofErr w:type="spellEnd"/>
      <w:r w:rsidRPr="00EF6B53">
        <w:rPr>
          <w:b/>
          <w:bCs/>
          <w:lang w:val="es-AR"/>
        </w:rPr>
        <w:t xml:space="preserve"> 22</w:t>
      </w:r>
      <w:r w:rsidRPr="00EF6B53">
        <w:rPr>
          <w:lang w:val="es-AR"/>
        </w:rPr>
        <w:t xml:space="preserve">, ubicada en el </w:t>
      </w:r>
      <w:r w:rsidRPr="00EF6B53">
        <w:rPr>
          <w:b/>
          <w:bCs/>
          <w:lang w:val="es-AR"/>
        </w:rPr>
        <w:t>3er piso</w:t>
      </w:r>
      <w:r w:rsidRPr="00EF6B53">
        <w:rPr>
          <w:lang w:val="es-AR"/>
        </w:rPr>
        <w:t xml:space="preserve">, del edificio mencionado, cuya titularidad corresponde al </w:t>
      </w:r>
      <w:r w:rsidRPr="00EF6B53">
        <w:rPr>
          <w:b/>
          <w:bCs/>
          <w:lang w:val="es-AR"/>
        </w:rPr>
        <w:t>Sr. Juan Carlos DESTEFANO</w:t>
      </w:r>
      <w:r w:rsidRPr="00EF6B53">
        <w:rPr>
          <w:lang w:val="es-AR"/>
        </w:rPr>
        <w:t xml:space="preserve"> y la </w:t>
      </w:r>
      <w:r w:rsidRPr="00EF6B53">
        <w:rPr>
          <w:b/>
          <w:bCs/>
          <w:lang w:val="es-AR"/>
        </w:rPr>
        <w:t>Sra. Nancy Noemí ABUD</w:t>
      </w:r>
      <w:r w:rsidRPr="00EF6B53">
        <w:rPr>
          <w:lang w:val="es-AR"/>
        </w:rPr>
        <w:t xml:space="preserve">, </w:t>
      </w:r>
      <w:r w:rsidRPr="00EF6B53">
        <w:rPr>
          <w:b/>
          <w:bCs/>
          <w:lang w:val="es-AR"/>
        </w:rPr>
        <w:t>no registra deudas en concepto de expensas comunes ordinarias ni extraordinarias</w:t>
      </w:r>
      <w:r w:rsidRPr="00EF6B53">
        <w:rPr>
          <w:lang w:val="es-AR"/>
        </w:rPr>
        <w:t xml:space="preserve"> a la fecha de emisión del presente certificado, </w:t>
      </w:r>
      <w:r w:rsidRPr="00EF6B53">
        <w:rPr>
          <w:b/>
          <w:bCs/>
          <w:lang w:val="es-AR"/>
        </w:rPr>
        <w:t>15 de enero del año 2026</w:t>
      </w:r>
      <w:r w:rsidRPr="00EF6B53">
        <w:rPr>
          <w:lang w:val="es-AR"/>
        </w:rPr>
        <w:t>.</w:t>
      </w:r>
    </w:p>
    <w:p w14:paraId="76EC1F12" w14:textId="77777777" w:rsidR="00EF6B53" w:rsidRPr="00EF6B53" w:rsidRDefault="00EF6B53" w:rsidP="00EF6B53">
      <w:pPr>
        <w:pStyle w:val="Textoindependiente"/>
        <w:rPr>
          <w:lang w:val="es-AR"/>
        </w:rPr>
      </w:pPr>
      <w:r w:rsidRPr="00EF6B53">
        <w:rPr>
          <w:lang w:val="es-AR"/>
        </w:rPr>
        <w:t xml:space="preserve">Se deja constancia que las </w:t>
      </w:r>
      <w:r w:rsidRPr="00EF6B53">
        <w:rPr>
          <w:b/>
          <w:bCs/>
          <w:lang w:val="es-AR"/>
        </w:rPr>
        <w:t>expensas del consorcio se abonan a mes vencido</w:t>
      </w:r>
      <w:r w:rsidRPr="00EF6B53">
        <w:rPr>
          <w:lang w:val="es-AR"/>
        </w:rPr>
        <w:t xml:space="preserve"> y que, </w:t>
      </w:r>
      <w:r w:rsidRPr="00EF6B53">
        <w:rPr>
          <w:b/>
          <w:bCs/>
          <w:lang w:val="es-AR"/>
        </w:rPr>
        <w:t>al día de la fecha</w:t>
      </w:r>
      <w:r w:rsidRPr="00EF6B53">
        <w:rPr>
          <w:lang w:val="es-AR"/>
        </w:rPr>
        <w:t xml:space="preserve">, tanto la unidad mencionada como el consorcio en general </w:t>
      </w:r>
      <w:r w:rsidRPr="00EF6B53">
        <w:rPr>
          <w:b/>
          <w:bCs/>
          <w:lang w:val="es-AR"/>
        </w:rPr>
        <w:t>no poseen deudas pendientes</w:t>
      </w:r>
      <w:r w:rsidRPr="00EF6B53">
        <w:rPr>
          <w:lang w:val="es-AR"/>
        </w:rPr>
        <w:t>.</w:t>
      </w:r>
    </w:p>
    <w:p w14:paraId="5B70DCB7" w14:textId="77777777" w:rsidR="00EF6B53" w:rsidRPr="00EF6B53" w:rsidRDefault="00EF6B53" w:rsidP="00EF6B53">
      <w:pPr>
        <w:pStyle w:val="Textoindependiente"/>
        <w:rPr>
          <w:lang w:val="es-AR"/>
        </w:rPr>
      </w:pPr>
      <w:r w:rsidRPr="00EF6B53">
        <w:rPr>
          <w:lang w:val="es-AR"/>
        </w:rPr>
        <w:t xml:space="preserve">Asimismo, se informa que el </w:t>
      </w:r>
      <w:r w:rsidRPr="00EF6B53">
        <w:rPr>
          <w:b/>
          <w:bCs/>
          <w:lang w:val="es-AR"/>
        </w:rPr>
        <w:t>consorcio no registra juicios ni demandas pendientes</w:t>
      </w:r>
      <w:r w:rsidRPr="00EF6B53">
        <w:rPr>
          <w:lang w:val="es-AR"/>
        </w:rPr>
        <w:t xml:space="preserve"> a la fecha, y que los </w:t>
      </w:r>
      <w:r w:rsidRPr="00EF6B53">
        <w:rPr>
          <w:b/>
          <w:bCs/>
          <w:lang w:val="es-AR"/>
        </w:rPr>
        <w:t>servicios comunes del edificio se encuentran al día</w:t>
      </w:r>
      <w:r w:rsidRPr="00EF6B53">
        <w:rPr>
          <w:lang w:val="es-AR"/>
        </w:rPr>
        <w:t>.</w:t>
      </w:r>
      <w:r w:rsidRPr="00EF6B53">
        <w:rPr>
          <w:lang w:val="es-AR"/>
        </w:rPr>
        <w:br/>
        <w:t xml:space="preserve">El suministro de agua correspondiente a </w:t>
      </w:r>
      <w:r w:rsidRPr="00EF6B53">
        <w:rPr>
          <w:b/>
          <w:bCs/>
          <w:lang w:val="es-AR"/>
        </w:rPr>
        <w:t>AYSA</w:t>
      </w:r>
      <w:r w:rsidRPr="00EF6B53">
        <w:rPr>
          <w:lang w:val="es-AR"/>
        </w:rPr>
        <w:t xml:space="preserve"> se identifica bajo el </w:t>
      </w:r>
      <w:r w:rsidRPr="00EF6B53">
        <w:rPr>
          <w:b/>
          <w:bCs/>
          <w:lang w:val="es-AR"/>
        </w:rPr>
        <w:t>número de cliente 3479114</w:t>
      </w:r>
      <w:r w:rsidRPr="00EF6B53">
        <w:rPr>
          <w:lang w:val="es-AR"/>
        </w:rPr>
        <w:t xml:space="preserve">, mientras que el suministro eléctrico correspondiente a </w:t>
      </w:r>
      <w:r w:rsidRPr="00EF6B53">
        <w:rPr>
          <w:b/>
          <w:bCs/>
          <w:lang w:val="es-AR"/>
        </w:rPr>
        <w:t>EDESUR</w:t>
      </w:r>
      <w:r w:rsidRPr="00EF6B53">
        <w:rPr>
          <w:lang w:val="es-AR"/>
        </w:rPr>
        <w:t xml:space="preserve"> se encuentra registrado bajo los </w:t>
      </w:r>
      <w:r w:rsidRPr="00EF6B53">
        <w:rPr>
          <w:b/>
          <w:bCs/>
          <w:lang w:val="es-AR"/>
        </w:rPr>
        <w:t>números de cliente 0487380, 01295184 y 03024290</w:t>
      </w:r>
      <w:r w:rsidRPr="00EF6B53">
        <w:rPr>
          <w:lang w:val="es-AR"/>
        </w:rPr>
        <w:t>.</w:t>
      </w:r>
    </w:p>
    <w:p w14:paraId="13D036F8" w14:textId="77777777" w:rsidR="00EF6B53" w:rsidRPr="00EF6B53" w:rsidRDefault="00EF6B53" w:rsidP="00EF6B53">
      <w:pPr>
        <w:pStyle w:val="Textoindependiente"/>
        <w:rPr>
          <w:lang w:val="es-AR"/>
        </w:rPr>
      </w:pPr>
      <w:r w:rsidRPr="00EF6B53">
        <w:rPr>
          <w:lang w:val="es-AR"/>
        </w:rPr>
        <w:t xml:space="preserve">Se deja constancia también de que el consorcio </w:t>
      </w:r>
      <w:r w:rsidRPr="00EF6B53">
        <w:rPr>
          <w:b/>
          <w:bCs/>
          <w:lang w:val="es-AR"/>
        </w:rPr>
        <w:t>cuenta con el seguro obligatorio de consorcio vigente</w:t>
      </w:r>
      <w:r w:rsidRPr="00EF6B53">
        <w:rPr>
          <w:lang w:val="es-AR"/>
        </w:rPr>
        <w:t xml:space="preserve">, conforme a la normativa aplicable, siendo la compañía aseguradora </w:t>
      </w:r>
      <w:r w:rsidRPr="00EF6B53">
        <w:rPr>
          <w:b/>
          <w:bCs/>
          <w:lang w:val="es-AR"/>
        </w:rPr>
        <w:t>Allianz Argentina</w:t>
      </w:r>
      <w:r w:rsidRPr="00EF6B53">
        <w:rPr>
          <w:lang w:val="es-AR"/>
        </w:rPr>
        <w:t xml:space="preserve">, bajo la </w:t>
      </w:r>
      <w:r w:rsidRPr="00EF6B53">
        <w:rPr>
          <w:b/>
          <w:bCs/>
          <w:lang w:val="es-AR"/>
        </w:rPr>
        <w:t xml:space="preserve">póliza </w:t>
      </w:r>
      <w:proofErr w:type="spellStart"/>
      <w:r w:rsidRPr="00EF6B53">
        <w:rPr>
          <w:b/>
          <w:bCs/>
          <w:lang w:val="es-AR"/>
        </w:rPr>
        <w:t>N°</w:t>
      </w:r>
      <w:proofErr w:type="spellEnd"/>
      <w:r w:rsidRPr="00EF6B53">
        <w:rPr>
          <w:b/>
          <w:bCs/>
          <w:lang w:val="es-AR"/>
        </w:rPr>
        <w:t xml:space="preserve"> 230230731426</w:t>
      </w:r>
      <w:r w:rsidRPr="00EF6B53">
        <w:rPr>
          <w:lang w:val="es-AR"/>
        </w:rPr>
        <w:t>.</w:t>
      </w:r>
    </w:p>
    <w:p w14:paraId="35D97D72" w14:textId="77777777" w:rsidR="00EF6B53" w:rsidRPr="00EF6B53" w:rsidRDefault="00EF6B53" w:rsidP="00EF6B53">
      <w:pPr>
        <w:pStyle w:val="Textoindependiente"/>
        <w:rPr>
          <w:lang w:val="es-AR"/>
        </w:rPr>
      </w:pPr>
      <w:r w:rsidRPr="00EF6B53">
        <w:rPr>
          <w:lang w:val="es-AR"/>
        </w:rPr>
        <w:t xml:space="preserve">Las expensas del consorcio se abonan mediante la </w:t>
      </w:r>
      <w:r w:rsidRPr="00EF6B53">
        <w:rPr>
          <w:b/>
          <w:bCs/>
          <w:lang w:val="es-AR"/>
        </w:rPr>
        <w:t>cuenta bancaria perteneciente al Banco Credicoop Cooperativo Limitado</w:t>
      </w:r>
      <w:r w:rsidRPr="00EF6B53">
        <w:rPr>
          <w:lang w:val="es-AR"/>
        </w:rPr>
        <w:t xml:space="preserve">, </w:t>
      </w:r>
      <w:r w:rsidRPr="00EF6B53">
        <w:rPr>
          <w:b/>
          <w:bCs/>
          <w:lang w:val="es-AR"/>
        </w:rPr>
        <w:t xml:space="preserve">Cuenta Corriente en pesos </w:t>
      </w:r>
      <w:proofErr w:type="spellStart"/>
      <w:r w:rsidRPr="00EF6B53">
        <w:rPr>
          <w:b/>
          <w:bCs/>
          <w:lang w:val="es-AR"/>
        </w:rPr>
        <w:t>N°</w:t>
      </w:r>
      <w:proofErr w:type="spellEnd"/>
      <w:r w:rsidRPr="00EF6B53">
        <w:rPr>
          <w:b/>
          <w:bCs/>
          <w:lang w:val="es-AR"/>
        </w:rPr>
        <w:t xml:space="preserve"> 191-054-034938/2</w:t>
      </w:r>
      <w:r w:rsidRPr="00EF6B53">
        <w:rPr>
          <w:lang w:val="es-AR"/>
        </w:rPr>
        <w:t xml:space="preserve">, </w:t>
      </w:r>
      <w:r w:rsidRPr="00EF6B53">
        <w:rPr>
          <w:b/>
          <w:bCs/>
          <w:lang w:val="es-AR"/>
        </w:rPr>
        <w:t>CBU 1910054455005403493828</w:t>
      </w:r>
      <w:r w:rsidRPr="00EF6B53">
        <w:rPr>
          <w:lang w:val="es-AR"/>
        </w:rPr>
        <w:t>.</w:t>
      </w:r>
    </w:p>
    <w:p w14:paraId="5B33E5FD" w14:textId="77777777" w:rsidR="00C01DED" w:rsidRPr="00262283" w:rsidRDefault="00C01DED">
      <w:pPr>
        <w:pStyle w:val="Textoindependiente"/>
        <w:rPr>
          <w:lang w:val="es-AR"/>
        </w:rPr>
      </w:pPr>
    </w:p>
    <w:p w14:paraId="710B0322" w14:textId="77777777" w:rsidR="00C01DED" w:rsidRDefault="00C01DED">
      <w:pPr>
        <w:pStyle w:val="Textoindependiente"/>
        <w:spacing w:before="152"/>
      </w:pPr>
    </w:p>
    <w:p w14:paraId="4E842297" w14:textId="77777777" w:rsidR="00C01DED" w:rsidRDefault="00000000">
      <w:pPr>
        <w:pStyle w:val="Textoindependiente"/>
        <w:ind w:left="2" w:right="6588"/>
      </w:pPr>
      <w:r>
        <w:rPr>
          <w:spacing w:val="-2"/>
        </w:rPr>
        <w:t>Atentamente.</w:t>
      </w:r>
    </w:p>
    <w:p w14:paraId="30308CAA" w14:textId="3AD8EC79" w:rsidR="00D009A2" w:rsidRDefault="00000000" w:rsidP="00D009A2">
      <w:pPr>
        <w:pStyle w:val="Textoindependiente"/>
        <w:spacing w:before="242"/>
        <w:ind w:left="2" w:right="6588"/>
        <w:rPr>
          <w:spacing w:val="-2"/>
        </w:rPr>
      </w:pPr>
      <w:r>
        <w:t>Carolina</w:t>
      </w:r>
      <w:r>
        <w:rPr>
          <w:spacing w:val="-5"/>
        </w:rPr>
        <w:t xml:space="preserve"> </w:t>
      </w:r>
      <w:r>
        <w:rPr>
          <w:spacing w:val="-2"/>
        </w:rPr>
        <w:t>Canciani.</w:t>
      </w:r>
    </w:p>
    <w:p w14:paraId="7FB6AA44" w14:textId="5EDF62AA" w:rsidR="00D009A2" w:rsidRDefault="00D009A2" w:rsidP="00D009A2">
      <w:pPr>
        <w:pStyle w:val="Textoindependiente"/>
        <w:spacing w:before="242"/>
        <w:ind w:left="2" w:right="6588"/>
      </w:pPr>
      <w:r>
        <w:rPr>
          <w:spacing w:val="-2"/>
        </w:rPr>
        <w:t>Matricula: 1148</w:t>
      </w:r>
    </w:p>
    <w:p w14:paraId="6532793C" w14:textId="77777777" w:rsidR="00D009A2" w:rsidRDefault="00000000" w:rsidP="00D009A2">
      <w:pPr>
        <w:pStyle w:val="Textoindependiente"/>
        <w:spacing w:before="242"/>
        <w:ind w:left="2" w:right="6588"/>
      </w:pPr>
      <w:r>
        <w:rPr>
          <w:spacing w:val="-2"/>
        </w:rPr>
        <w:t>Administradora.</w:t>
      </w:r>
    </w:p>
    <w:p w14:paraId="1FEDBA14" w14:textId="5C41D919" w:rsidR="00C01DED" w:rsidRDefault="00000000" w:rsidP="00D009A2">
      <w:pPr>
        <w:pStyle w:val="Textoindependiente"/>
        <w:spacing w:before="242"/>
        <w:ind w:left="2" w:right="6588"/>
      </w:pPr>
      <w:r>
        <w:t>CUIT</w:t>
      </w:r>
      <w:r>
        <w:rPr>
          <w:spacing w:val="-3"/>
        </w:rPr>
        <w:t xml:space="preserve"> </w:t>
      </w:r>
      <w:r>
        <w:rPr>
          <w:spacing w:val="-2"/>
        </w:rPr>
        <w:t>27231256879.</w:t>
      </w:r>
    </w:p>
    <w:sectPr w:rsidR="00C01DED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20E56"/>
    <w:multiLevelType w:val="multilevel"/>
    <w:tmpl w:val="707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C5F25"/>
    <w:multiLevelType w:val="multilevel"/>
    <w:tmpl w:val="BB6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49815">
    <w:abstractNumId w:val="1"/>
  </w:num>
  <w:num w:numId="2" w16cid:durableId="207488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ED"/>
    <w:rsid w:val="000F4BDF"/>
    <w:rsid w:val="001E79A3"/>
    <w:rsid w:val="00244C05"/>
    <w:rsid w:val="00262283"/>
    <w:rsid w:val="00393FAE"/>
    <w:rsid w:val="005136A2"/>
    <w:rsid w:val="005C1702"/>
    <w:rsid w:val="005D151B"/>
    <w:rsid w:val="009C1B8B"/>
    <w:rsid w:val="00AA0EE3"/>
    <w:rsid w:val="00C01DED"/>
    <w:rsid w:val="00D009A2"/>
    <w:rsid w:val="00D57717"/>
    <w:rsid w:val="00EF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B41D"/>
  <w15:docId w15:val="{59038BF1-4912-4691-BD53-0E1E8702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5</cp:revision>
  <cp:lastPrinted>2026-01-15T14:42:00Z</cp:lastPrinted>
  <dcterms:created xsi:type="dcterms:W3CDTF">2026-01-15T14:42:00Z</dcterms:created>
  <dcterms:modified xsi:type="dcterms:W3CDTF">2026-01-17T19:45:00Z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2010</vt:lpwstr>
  </property>
</Properties>
</file>