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C4F987" w14:textId="092CB4D1" w:rsidR="004145F4" w:rsidRDefault="003708C6" w:rsidP="003708C6">
      <w:pPr>
        <w:jc w:val="center"/>
      </w:pPr>
      <w:r>
        <w:rPr>
          <w:noProof/>
        </w:rPr>
        <w:drawing>
          <wp:inline distT="0" distB="0" distL="0" distR="0" wp14:anchorId="13217398" wp14:editId="2F3F663D">
            <wp:extent cx="5395639" cy="1727648"/>
            <wp:effectExtent l="0" t="0" r="0" b="6350"/>
            <wp:docPr id="18813380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338044" name="Imagen 188133804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7214" cy="1753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5537D" w14:textId="77777777" w:rsidR="004145F4" w:rsidRDefault="004145F4">
      <w:pPr>
        <w:pStyle w:val="Textoindependiente"/>
        <w:spacing w:before="244"/>
        <w:ind w:left="0" w:firstLine="0"/>
        <w:rPr>
          <w:rFonts w:ascii="Times New Roman"/>
          <w:b w:val="0"/>
          <w:sz w:val="44"/>
        </w:rPr>
      </w:pPr>
    </w:p>
    <w:p w14:paraId="6C8092A9" w14:textId="77777777" w:rsidR="004145F4" w:rsidRDefault="00F47ADC">
      <w:pPr>
        <w:pStyle w:val="Ttulo"/>
        <w:rPr>
          <w:u w:val="none"/>
        </w:rPr>
      </w:pPr>
      <w:r>
        <w:rPr>
          <w:w w:val="85"/>
          <w:u w:val="thick"/>
        </w:rPr>
        <w:t>Convocatoria</w:t>
      </w:r>
      <w:r>
        <w:rPr>
          <w:spacing w:val="26"/>
          <w:u w:val="thick"/>
        </w:rPr>
        <w:t xml:space="preserve"> </w:t>
      </w:r>
      <w:r>
        <w:rPr>
          <w:w w:val="85"/>
          <w:u w:val="thick"/>
        </w:rPr>
        <w:t>a</w:t>
      </w:r>
      <w:r>
        <w:rPr>
          <w:spacing w:val="26"/>
          <w:u w:val="thick"/>
        </w:rPr>
        <w:t xml:space="preserve"> </w:t>
      </w:r>
      <w:r>
        <w:rPr>
          <w:w w:val="85"/>
          <w:u w:val="thick"/>
        </w:rPr>
        <w:t>Asamblea</w:t>
      </w:r>
      <w:r>
        <w:rPr>
          <w:spacing w:val="26"/>
          <w:u w:val="thick"/>
        </w:rPr>
        <w:t xml:space="preserve"> </w:t>
      </w:r>
      <w:r>
        <w:rPr>
          <w:spacing w:val="-2"/>
          <w:w w:val="85"/>
          <w:u w:val="thick"/>
        </w:rPr>
        <w:t>Extraordinaria:</w:t>
      </w:r>
    </w:p>
    <w:p w14:paraId="5B1D0206" w14:textId="0190AF10" w:rsidR="003708C6" w:rsidRDefault="00F47ADC" w:rsidP="00F47ADC">
      <w:pPr>
        <w:pStyle w:val="Textoindependiente"/>
        <w:spacing w:before="286" w:line="444" w:lineRule="auto"/>
        <w:rPr>
          <w:spacing w:val="-2"/>
          <w:w w:val="85"/>
        </w:rPr>
      </w:pPr>
      <w:r>
        <w:rPr>
          <w:spacing w:val="-2"/>
          <w:w w:val="85"/>
        </w:rPr>
        <w:t xml:space="preserve">                                                                       Lanús,</w:t>
      </w:r>
      <w:r w:rsidR="003708C6">
        <w:rPr>
          <w:spacing w:val="-2"/>
          <w:w w:val="85"/>
        </w:rPr>
        <w:t xml:space="preserve"> </w:t>
      </w:r>
      <w:r>
        <w:rPr>
          <w:spacing w:val="-2"/>
          <w:w w:val="85"/>
        </w:rPr>
        <w:t>3</w:t>
      </w:r>
      <w:r>
        <w:rPr>
          <w:spacing w:val="-9"/>
          <w:w w:val="85"/>
        </w:rPr>
        <w:t xml:space="preserve"> </w:t>
      </w:r>
      <w:r>
        <w:rPr>
          <w:spacing w:val="-2"/>
          <w:w w:val="85"/>
        </w:rPr>
        <w:t>de</w:t>
      </w:r>
      <w:r>
        <w:rPr>
          <w:spacing w:val="-8"/>
          <w:w w:val="85"/>
        </w:rPr>
        <w:t xml:space="preserve"> </w:t>
      </w:r>
      <w:r>
        <w:rPr>
          <w:spacing w:val="-2"/>
          <w:w w:val="85"/>
        </w:rPr>
        <w:t>septiembre de</w:t>
      </w:r>
      <w:r>
        <w:rPr>
          <w:spacing w:val="-4"/>
        </w:rPr>
        <w:t xml:space="preserve"> </w:t>
      </w:r>
      <w:r>
        <w:rPr>
          <w:spacing w:val="-2"/>
          <w:w w:val="85"/>
        </w:rPr>
        <w:t>202</w:t>
      </w:r>
      <w:r w:rsidR="003708C6">
        <w:rPr>
          <w:spacing w:val="-2"/>
          <w:w w:val="85"/>
        </w:rPr>
        <w:t>6</w:t>
      </w:r>
    </w:p>
    <w:p w14:paraId="1B875CB3" w14:textId="1C77D240" w:rsidR="004145F4" w:rsidRDefault="009A60AB" w:rsidP="009A60AB">
      <w:pPr>
        <w:pStyle w:val="Textoindependiente"/>
        <w:spacing w:before="286" w:line="444" w:lineRule="auto"/>
        <w:ind w:left="0" w:firstLine="0"/>
      </w:pPr>
      <w:r>
        <w:rPr>
          <w:spacing w:val="-2"/>
          <w:w w:val="85"/>
        </w:rPr>
        <w:t xml:space="preserve">        </w:t>
      </w:r>
      <w:r w:rsidR="003708C6">
        <w:rPr>
          <w:spacing w:val="-2"/>
          <w:w w:val="85"/>
        </w:rPr>
        <w:t xml:space="preserve">                                                 </w:t>
      </w:r>
      <w:r w:rsidR="003708C6">
        <w:rPr>
          <w:w w:val="85"/>
        </w:rPr>
        <w:t xml:space="preserve">Consorcio de propietarios de </w:t>
      </w:r>
      <w:r>
        <w:rPr>
          <w:w w:val="85"/>
        </w:rPr>
        <w:t>O Higgings 1557</w:t>
      </w:r>
    </w:p>
    <w:p w14:paraId="32FC09E2" w14:textId="77777777" w:rsidR="004145F4" w:rsidRDefault="00F47ADC" w:rsidP="003708C6">
      <w:pPr>
        <w:pStyle w:val="Textoindependiente"/>
        <w:spacing w:before="2"/>
        <w:ind w:left="0" w:firstLine="0"/>
      </w:pPr>
      <w:r>
        <w:rPr>
          <w:spacing w:val="-2"/>
          <w:w w:val="90"/>
        </w:rPr>
        <w:t>Presente:</w:t>
      </w:r>
    </w:p>
    <w:p w14:paraId="0A13E830" w14:textId="77777777" w:rsidR="004145F4" w:rsidRDefault="00F47ADC">
      <w:pPr>
        <w:pStyle w:val="Textoindependiente"/>
        <w:spacing w:before="247"/>
        <w:ind w:left="1" w:firstLine="0"/>
      </w:pPr>
      <w:r>
        <w:rPr>
          <w:w w:val="80"/>
        </w:rPr>
        <w:t>De</w:t>
      </w:r>
      <w:r>
        <w:rPr>
          <w:spacing w:val="-8"/>
        </w:rPr>
        <w:t xml:space="preserve"> </w:t>
      </w:r>
      <w:r>
        <w:rPr>
          <w:w w:val="80"/>
        </w:rPr>
        <w:t>mi</w:t>
      </w:r>
      <w:r>
        <w:rPr>
          <w:spacing w:val="-7"/>
        </w:rPr>
        <w:t xml:space="preserve"> </w:t>
      </w:r>
      <w:r>
        <w:rPr>
          <w:spacing w:val="-2"/>
          <w:w w:val="80"/>
        </w:rPr>
        <w:t>consideración:</w:t>
      </w:r>
    </w:p>
    <w:p w14:paraId="38BF3F0C" w14:textId="7ADF9E25" w:rsidR="004145F4" w:rsidRDefault="00F47ADC">
      <w:pPr>
        <w:spacing w:before="248" w:line="278" w:lineRule="auto"/>
        <w:ind w:left="1" w:right="133"/>
        <w:rPr>
          <w:b/>
          <w:sz w:val="20"/>
        </w:rPr>
      </w:pPr>
      <w:r>
        <w:rPr>
          <w:b/>
          <w:w w:val="80"/>
          <w:sz w:val="20"/>
        </w:rPr>
        <w:t>Convoco a usted, en su carácter de copropietario, a la Asamblea Extraordinaria que se celebrará el día</w:t>
      </w:r>
      <w:r>
        <w:rPr>
          <w:b/>
          <w:spacing w:val="80"/>
          <w:sz w:val="20"/>
        </w:rPr>
        <w:t xml:space="preserve"> </w:t>
      </w:r>
      <w:r w:rsidR="00D96144">
        <w:rPr>
          <w:b/>
          <w:w w:val="80"/>
          <w:sz w:val="20"/>
        </w:rPr>
        <w:t>17</w:t>
      </w:r>
      <w:r w:rsidR="009A60AB">
        <w:rPr>
          <w:b/>
          <w:w w:val="80"/>
          <w:sz w:val="20"/>
        </w:rPr>
        <w:t xml:space="preserve"> </w:t>
      </w:r>
      <w:r>
        <w:rPr>
          <w:b/>
          <w:w w:val="80"/>
          <w:sz w:val="20"/>
        </w:rPr>
        <w:t xml:space="preserve">de </w:t>
      </w:r>
      <w:r w:rsidR="00DA3A07">
        <w:rPr>
          <w:b/>
          <w:w w:val="80"/>
          <w:sz w:val="20"/>
        </w:rPr>
        <w:t>septiembre</w:t>
      </w:r>
      <w:r>
        <w:rPr>
          <w:b/>
          <w:spacing w:val="40"/>
          <w:sz w:val="20"/>
        </w:rPr>
        <w:t xml:space="preserve"> </w:t>
      </w:r>
      <w:r>
        <w:rPr>
          <w:b/>
          <w:w w:val="80"/>
          <w:sz w:val="20"/>
        </w:rPr>
        <w:t>de 2026, a las 19: 00 horas en primer llamado y en segundo llamado a las 19:15 horas en</w:t>
      </w:r>
      <w:r>
        <w:rPr>
          <w:b/>
          <w:spacing w:val="40"/>
          <w:sz w:val="20"/>
        </w:rPr>
        <w:t xml:space="preserve"> </w:t>
      </w:r>
      <w:r>
        <w:rPr>
          <w:b/>
          <w:w w:val="85"/>
          <w:sz w:val="20"/>
        </w:rPr>
        <w:t>el</w:t>
      </w:r>
      <w:r>
        <w:rPr>
          <w:b/>
          <w:spacing w:val="-6"/>
          <w:w w:val="85"/>
          <w:sz w:val="20"/>
        </w:rPr>
        <w:t xml:space="preserve"> </w:t>
      </w:r>
      <w:r>
        <w:rPr>
          <w:b/>
          <w:w w:val="85"/>
          <w:sz w:val="20"/>
        </w:rPr>
        <w:t>sum</w:t>
      </w:r>
      <w:r>
        <w:rPr>
          <w:b/>
          <w:spacing w:val="-6"/>
          <w:w w:val="85"/>
          <w:sz w:val="20"/>
        </w:rPr>
        <w:t xml:space="preserve"> </w:t>
      </w:r>
      <w:r>
        <w:rPr>
          <w:b/>
          <w:w w:val="85"/>
          <w:sz w:val="20"/>
        </w:rPr>
        <w:t>del</w:t>
      </w:r>
      <w:r>
        <w:rPr>
          <w:b/>
          <w:spacing w:val="-6"/>
          <w:w w:val="85"/>
          <w:sz w:val="20"/>
        </w:rPr>
        <w:t xml:space="preserve"> </w:t>
      </w:r>
      <w:r>
        <w:rPr>
          <w:b/>
          <w:w w:val="85"/>
          <w:sz w:val="20"/>
        </w:rPr>
        <w:t>edificio</w:t>
      </w:r>
      <w:r w:rsidR="003708C6">
        <w:rPr>
          <w:b/>
          <w:w w:val="85"/>
          <w:sz w:val="20"/>
        </w:rPr>
        <w:t>.</w:t>
      </w:r>
    </w:p>
    <w:p w14:paraId="1BE27F63" w14:textId="77777777" w:rsidR="004145F4" w:rsidRDefault="00F47ADC">
      <w:pPr>
        <w:spacing w:before="213"/>
        <w:ind w:right="12"/>
        <w:jc w:val="center"/>
        <w:rPr>
          <w:rFonts w:ascii="Cambria" w:hAnsi="Cambria"/>
          <w:b/>
          <w:i/>
          <w:spacing w:val="-2"/>
          <w:w w:val="85"/>
          <w:sz w:val="28"/>
          <w:u w:val="thick"/>
        </w:rPr>
      </w:pPr>
      <w:r>
        <w:rPr>
          <w:rFonts w:ascii="Cambria" w:hAnsi="Cambria"/>
          <w:b/>
          <w:i/>
          <w:w w:val="85"/>
          <w:sz w:val="28"/>
          <w:u w:val="thick"/>
        </w:rPr>
        <w:t>El</w:t>
      </w:r>
      <w:r>
        <w:rPr>
          <w:rFonts w:ascii="Cambria" w:hAnsi="Cambria"/>
          <w:b/>
          <w:i/>
          <w:spacing w:val="-3"/>
          <w:w w:val="85"/>
          <w:sz w:val="28"/>
          <w:u w:val="thick"/>
        </w:rPr>
        <w:t xml:space="preserve"> </w:t>
      </w:r>
      <w:r>
        <w:rPr>
          <w:rFonts w:ascii="Cambria" w:hAnsi="Cambria"/>
          <w:b/>
          <w:i/>
          <w:w w:val="85"/>
          <w:sz w:val="28"/>
          <w:u w:val="thick"/>
        </w:rPr>
        <w:t>temario</w:t>
      </w:r>
      <w:r>
        <w:rPr>
          <w:rFonts w:ascii="Cambria" w:hAnsi="Cambria"/>
          <w:b/>
          <w:i/>
          <w:spacing w:val="-2"/>
          <w:w w:val="85"/>
          <w:sz w:val="28"/>
          <w:u w:val="thick"/>
        </w:rPr>
        <w:t xml:space="preserve"> </w:t>
      </w:r>
      <w:r>
        <w:rPr>
          <w:rFonts w:ascii="Cambria" w:hAnsi="Cambria"/>
          <w:b/>
          <w:i/>
          <w:w w:val="85"/>
          <w:sz w:val="28"/>
          <w:u w:val="thick"/>
        </w:rPr>
        <w:t>será</w:t>
      </w:r>
      <w:r>
        <w:rPr>
          <w:rFonts w:ascii="Cambria" w:hAnsi="Cambria"/>
          <w:b/>
          <w:i/>
          <w:spacing w:val="-2"/>
          <w:w w:val="85"/>
          <w:sz w:val="28"/>
          <w:u w:val="thick"/>
        </w:rPr>
        <w:t xml:space="preserve"> </w:t>
      </w:r>
      <w:r>
        <w:rPr>
          <w:rFonts w:ascii="Cambria" w:hAnsi="Cambria"/>
          <w:b/>
          <w:i/>
          <w:w w:val="85"/>
          <w:sz w:val="28"/>
          <w:u w:val="thick"/>
        </w:rPr>
        <w:t>el</w:t>
      </w:r>
      <w:r>
        <w:rPr>
          <w:rFonts w:ascii="Cambria" w:hAnsi="Cambria"/>
          <w:b/>
          <w:i/>
          <w:spacing w:val="-3"/>
          <w:w w:val="85"/>
          <w:sz w:val="28"/>
          <w:u w:val="thick"/>
        </w:rPr>
        <w:t xml:space="preserve"> </w:t>
      </w:r>
      <w:r>
        <w:rPr>
          <w:rFonts w:ascii="Cambria" w:hAnsi="Cambria"/>
          <w:b/>
          <w:i/>
          <w:spacing w:val="-2"/>
          <w:w w:val="85"/>
          <w:sz w:val="28"/>
          <w:u w:val="thick"/>
        </w:rPr>
        <w:t>siguiente:</w:t>
      </w:r>
    </w:p>
    <w:p w14:paraId="577499DC" w14:textId="77777777" w:rsidR="003708C6" w:rsidRDefault="003708C6">
      <w:pPr>
        <w:spacing w:before="213"/>
        <w:ind w:right="12"/>
        <w:jc w:val="center"/>
        <w:rPr>
          <w:rFonts w:ascii="Cambria" w:hAnsi="Cambria"/>
          <w:b/>
          <w:i/>
          <w:sz w:val="28"/>
        </w:rPr>
      </w:pPr>
    </w:p>
    <w:p w14:paraId="61ADB9FE" w14:textId="77777777" w:rsidR="003708C6" w:rsidRPr="003708C6" w:rsidRDefault="003708C6" w:rsidP="003708C6">
      <w:pPr>
        <w:pStyle w:val="Prrafodelista"/>
        <w:numPr>
          <w:ilvl w:val="0"/>
          <w:numId w:val="4"/>
        </w:numPr>
        <w:rPr>
          <w:b/>
          <w:bCs/>
          <w:w w:val="80"/>
          <w:lang w:val="es-AR"/>
        </w:rPr>
      </w:pPr>
      <w:r w:rsidRPr="003708C6">
        <w:rPr>
          <w:b/>
          <w:bCs/>
          <w:w w:val="80"/>
          <w:lang w:val="es-AR"/>
        </w:rPr>
        <w:t>Constitución legal de la asamblea.</w:t>
      </w:r>
    </w:p>
    <w:p w14:paraId="7C3F60B1" w14:textId="60440A41" w:rsidR="003708C6" w:rsidRDefault="003708C6" w:rsidP="005350C1">
      <w:pPr>
        <w:pStyle w:val="Prrafodelista"/>
        <w:numPr>
          <w:ilvl w:val="0"/>
          <w:numId w:val="4"/>
        </w:numPr>
        <w:rPr>
          <w:b/>
          <w:bCs/>
          <w:w w:val="80"/>
          <w:lang w:val="es-AR"/>
        </w:rPr>
      </w:pPr>
      <w:r w:rsidRPr="003708C6">
        <w:rPr>
          <w:b/>
          <w:bCs/>
          <w:w w:val="80"/>
          <w:lang w:val="es-AR"/>
        </w:rPr>
        <w:t>Elección de autoridades.</w:t>
      </w:r>
    </w:p>
    <w:p w14:paraId="2AEEA17C" w14:textId="760557BA" w:rsidR="006F4535" w:rsidRPr="006F4535" w:rsidRDefault="00D96144" w:rsidP="006F4535">
      <w:pPr>
        <w:pStyle w:val="Prrafodelista"/>
        <w:numPr>
          <w:ilvl w:val="0"/>
          <w:numId w:val="4"/>
        </w:numPr>
        <w:rPr>
          <w:b/>
          <w:bCs/>
          <w:w w:val="80"/>
          <w:lang w:val="es-AR"/>
        </w:rPr>
      </w:pPr>
      <w:r>
        <w:rPr>
          <w:b/>
          <w:bCs/>
          <w:w w:val="80"/>
          <w:lang w:val="es-AR"/>
        </w:rPr>
        <w:t>Reglamento de convivencia</w:t>
      </w:r>
    </w:p>
    <w:p w14:paraId="0F45C0AF" w14:textId="1753E3A3" w:rsidR="00D96144" w:rsidRDefault="00D96144" w:rsidP="00D96144">
      <w:pPr>
        <w:pStyle w:val="Prrafodelista"/>
        <w:numPr>
          <w:ilvl w:val="0"/>
          <w:numId w:val="4"/>
        </w:numPr>
        <w:rPr>
          <w:b/>
          <w:bCs/>
          <w:w w:val="80"/>
          <w:lang w:val="es-AR"/>
        </w:rPr>
      </w:pPr>
      <w:r>
        <w:rPr>
          <w:b/>
          <w:bCs/>
          <w:w w:val="80"/>
          <w:lang w:val="es-AR"/>
        </w:rPr>
        <w:t>E</w:t>
      </w:r>
      <w:r w:rsidRPr="00D96144">
        <w:rPr>
          <w:b/>
          <w:bCs/>
          <w:w w:val="80"/>
          <w:lang w:val="es-AR"/>
        </w:rPr>
        <w:t>desur(facturación)</w:t>
      </w:r>
    </w:p>
    <w:p w14:paraId="1B479FE4" w14:textId="54429900" w:rsidR="00D96144" w:rsidRDefault="00D96144" w:rsidP="00D96144">
      <w:pPr>
        <w:pStyle w:val="Prrafodelista"/>
        <w:numPr>
          <w:ilvl w:val="0"/>
          <w:numId w:val="4"/>
        </w:numPr>
        <w:rPr>
          <w:b/>
          <w:bCs/>
          <w:w w:val="80"/>
          <w:lang w:val="es-AR"/>
        </w:rPr>
      </w:pPr>
      <w:r>
        <w:rPr>
          <w:b/>
          <w:bCs/>
          <w:w w:val="80"/>
          <w:lang w:val="es-AR"/>
        </w:rPr>
        <w:t>Desarrollo de obras</w:t>
      </w:r>
    </w:p>
    <w:p w14:paraId="50BD463E" w14:textId="6D17107F" w:rsidR="00D96144" w:rsidRPr="00D96144" w:rsidRDefault="00D96144" w:rsidP="00D96144">
      <w:pPr>
        <w:pStyle w:val="Prrafodelista"/>
        <w:numPr>
          <w:ilvl w:val="0"/>
          <w:numId w:val="4"/>
        </w:numPr>
        <w:rPr>
          <w:b/>
          <w:bCs/>
          <w:w w:val="80"/>
          <w:lang w:val="es-AR"/>
        </w:rPr>
      </w:pPr>
      <w:r>
        <w:rPr>
          <w:b/>
          <w:bCs/>
          <w:w w:val="80"/>
          <w:lang w:val="es-AR"/>
        </w:rPr>
        <w:t>F</w:t>
      </w:r>
      <w:r w:rsidRPr="00D96144">
        <w:rPr>
          <w:b/>
          <w:bCs/>
          <w:w w:val="80"/>
          <w:lang w:val="es-AR"/>
        </w:rPr>
        <w:t>ondo de gastos extraordinario</w:t>
      </w:r>
      <w:r w:rsidR="0032579A">
        <w:rPr>
          <w:b/>
          <w:bCs/>
          <w:w w:val="80"/>
          <w:lang w:val="es-AR"/>
        </w:rPr>
        <w:t xml:space="preserve"> </w:t>
      </w:r>
      <w:r w:rsidRPr="00D96144">
        <w:rPr>
          <w:b/>
          <w:bCs/>
          <w:w w:val="80"/>
          <w:lang w:val="es-AR"/>
        </w:rPr>
        <w:t>(impermeabilización)</w:t>
      </w:r>
    </w:p>
    <w:p w14:paraId="4B814874" w14:textId="77777777" w:rsidR="003708C6" w:rsidRPr="003708C6" w:rsidRDefault="003708C6" w:rsidP="003708C6">
      <w:pPr>
        <w:pStyle w:val="Prrafodelista"/>
        <w:tabs>
          <w:tab w:val="left" w:pos="911"/>
        </w:tabs>
        <w:ind w:firstLine="0"/>
        <w:rPr>
          <w:w w:val="75"/>
        </w:rPr>
      </w:pPr>
    </w:p>
    <w:p w14:paraId="63F58D3A" w14:textId="0D4E9EC9" w:rsidR="003708C6" w:rsidRPr="003708C6" w:rsidRDefault="003708C6" w:rsidP="003708C6">
      <w:pPr>
        <w:rPr>
          <w:b/>
          <w:bCs/>
        </w:rPr>
      </w:pPr>
      <w:r w:rsidRPr="003708C6">
        <w:rPr>
          <w:b/>
          <w:bCs/>
          <w:w w:val="75"/>
        </w:rPr>
        <w:t>Saludos cordiales,</w:t>
      </w:r>
    </w:p>
    <w:p w14:paraId="03777DFD" w14:textId="39C55FB6" w:rsidR="004145F4" w:rsidRPr="003708C6" w:rsidRDefault="00F47ADC" w:rsidP="003708C6">
      <w:pPr>
        <w:rPr>
          <w:b/>
          <w:bCs/>
          <w:sz w:val="24"/>
        </w:rPr>
      </w:pPr>
      <w:r w:rsidRPr="003708C6">
        <w:rPr>
          <w:b/>
          <w:bCs/>
          <w:w w:val="75"/>
        </w:rPr>
        <w:t>La</w:t>
      </w:r>
      <w:r w:rsidRPr="003708C6">
        <w:rPr>
          <w:b/>
          <w:bCs/>
          <w:spacing w:val="-2"/>
          <w:w w:val="85"/>
        </w:rPr>
        <w:t xml:space="preserve"> administración</w:t>
      </w:r>
    </w:p>
    <w:sectPr w:rsidR="004145F4" w:rsidRPr="003708C6">
      <w:type w:val="continuous"/>
      <w:pgSz w:w="11920" w:h="16840"/>
      <w:pgMar w:top="1540" w:right="1700" w:bottom="280" w:left="17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896800"/>
    <w:multiLevelType w:val="hybridMultilevel"/>
    <w:tmpl w:val="0C2A1A0C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FE63F7"/>
    <w:multiLevelType w:val="hybridMultilevel"/>
    <w:tmpl w:val="86F60BF6"/>
    <w:lvl w:ilvl="0" w:tplc="27065390">
      <w:start w:val="1"/>
      <w:numFmt w:val="decimal"/>
      <w:lvlText w:val="%1-"/>
      <w:lvlJc w:val="left"/>
      <w:pPr>
        <w:ind w:left="912" w:hanging="192"/>
      </w:pPr>
      <w:rPr>
        <w:rFonts w:ascii="Tahoma" w:eastAsia="Tahoma" w:hAnsi="Tahoma" w:cs="Tahoma" w:hint="default"/>
        <w:b/>
        <w:bCs/>
        <w:i w:val="0"/>
        <w:iCs w:val="0"/>
        <w:spacing w:val="0"/>
        <w:w w:val="60"/>
        <w:sz w:val="22"/>
        <w:szCs w:val="22"/>
        <w:lang w:val="es-ES" w:eastAsia="en-US" w:bidi="ar-SA"/>
      </w:rPr>
    </w:lvl>
    <w:lvl w:ilvl="1" w:tplc="2A681C8C">
      <w:numFmt w:val="bullet"/>
      <w:lvlText w:val="•"/>
      <w:lvlJc w:val="left"/>
      <w:pPr>
        <w:ind w:left="1680" w:hanging="192"/>
      </w:pPr>
      <w:rPr>
        <w:rFonts w:hint="default"/>
        <w:lang w:val="es-ES" w:eastAsia="en-US" w:bidi="ar-SA"/>
      </w:rPr>
    </w:lvl>
    <w:lvl w:ilvl="2" w:tplc="7B6C6970">
      <w:numFmt w:val="bullet"/>
      <w:lvlText w:val="•"/>
      <w:lvlJc w:val="left"/>
      <w:pPr>
        <w:ind w:left="2440" w:hanging="192"/>
      </w:pPr>
      <w:rPr>
        <w:rFonts w:hint="default"/>
        <w:lang w:val="es-ES" w:eastAsia="en-US" w:bidi="ar-SA"/>
      </w:rPr>
    </w:lvl>
    <w:lvl w:ilvl="3" w:tplc="73C602E8">
      <w:numFmt w:val="bullet"/>
      <w:lvlText w:val="•"/>
      <w:lvlJc w:val="left"/>
      <w:pPr>
        <w:ind w:left="3200" w:hanging="192"/>
      </w:pPr>
      <w:rPr>
        <w:rFonts w:hint="default"/>
        <w:lang w:val="es-ES" w:eastAsia="en-US" w:bidi="ar-SA"/>
      </w:rPr>
    </w:lvl>
    <w:lvl w:ilvl="4" w:tplc="E27C3994">
      <w:numFmt w:val="bullet"/>
      <w:lvlText w:val="•"/>
      <w:lvlJc w:val="left"/>
      <w:pPr>
        <w:ind w:left="3960" w:hanging="192"/>
      </w:pPr>
      <w:rPr>
        <w:rFonts w:hint="default"/>
        <w:lang w:val="es-ES" w:eastAsia="en-US" w:bidi="ar-SA"/>
      </w:rPr>
    </w:lvl>
    <w:lvl w:ilvl="5" w:tplc="6E6A5D66">
      <w:numFmt w:val="bullet"/>
      <w:lvlText w:val="•"/>
      <w:lvlJc w:val="left"/>
      <w:pPr>
        <w:ind w:left="4720" w:hanging="192"/>
      </w:pPr>
      <w:rPr>
        <w:rFonts w:hint="default"/>
        <w:lang w:val="es-ES" w:eastAsia="en-US" w:bidi="ar-SA"/>
      </w:rPr>
    </w:lvl>
    <w:lvl w:ilvl="6" w:tplc="A392C2A4">
      <w:numFmt w:val="bullet"/>
      <w:lvlText w:val="•"/>
      <w:lvlJc w:val="left"/>
      <w:pPr>
        <w:ind w:left="5480" w:hanging="192"/>
      </w:pPr>
      <w:rPr>
        <w:rFonts w:hint="default"/>
        <w:lang w:val="es-ES" w:eastAsia="en-US" w:bidi="ar-SA"/>
      </w:rPr>
    </w:lvl>
    <w:lvl w:ilvl="7" w:tplc="867CE7D4">
      <w:numFmt w:val="bullet"/>
      <w:lvlText w:val="•"/>
      <w:lvlJc w:val="left"/>
      <w:pPr>
        <w:ind w:left="6240" w:hanging="192"/>
      </w:pPr>
      <w:rPr>
        <w:rFonts w:hint="default"/>
        <w:lang w:val="es-ES" w:eastAsia="en-US" w:bidi="ar-SA"/>
      </w:rPr>
    </w:lvl>
    <w:lvl w:ilvl="8" w:tplc="63B45F08">
      <w:numFmt w:val="bullet"/>
      <w:lvlText w:val="•"/>
      <w:lvlJc w:val="left"/>
      <w:pPr>
        <w:ind w:left="7000" w:hanging="192"/>
      </w:pPr>
      <w:rPr>
        <w:rFonts w:hint="default"/>
        <w:lang w:val="es-ES" w:eastAsia="en-US" w:bidi="ar-SA"/>
      </w:rPr>
    </w:lvl>
  </w:abstractNum>
  <w:abstractNum w:abstractNumId="2" w15:restartNumberingAfterBreak="0">
    <w:nsid w:val="492015C0"/>
    <w:multiLevelType w:val="hybridMultilevel"/>
    <w:tmpl w:val="A82E7F58"/>
    <w:lvl w:ilvl="0" w:tplc="D092E5BA">
      <w:start w:val="5"/>
      <w:numFmt w:val="decimal"/>
      <w:lvlText w:val="%1-"/>
      <w:lvlJc w:val="left"/>
      <w:pPr>
        <w:ind w:left="912" w:hanging="192"/>
      </w:pPr>
      <w:rPr>
        <w:rFonts w:ascii="Tahoma" w:eastAsia="Tahoma" w:hAnsi="Tahoma" w:cs="Tahoma" w:hint="default"/>
        <w:b/>
        <w:bCs/>
        <w:i w:val="0"/>
        <w:iCs w:val="0"/>
        <w:spacing w:val="0"/>
        <w:w w:val="60"/>
        <w:sz w:val="22"/>
        <w:szCs w:val="22"/>
        <w:lang w:val="es-ES" w:eastAsia="en-US" w:bidi="ar-SA"/>
      </w:rPr>
    </w:lvl>
    <w:lvl w:ilvl="1" w:tplc="94FAC95C">
      <w:numFmt w:val="bullet"/>
      <w:lvlText w:val="•"/>
      <w:lvlJc w:val="left"/>
      <w:pPr>
        <w:ind w:left="1680" w:hanging="192"/>
      </w:pPr>
      <w:rPr>
        <w:rFonts w:hint="default"/>
        <w:lang w:val="es-ES" w:eastAsia="en-US" w:bidi="ar-SA"/>
      </w:rPr>
    </w:lvl>
    <w:lvl w:ilvl="2" w:tplc="45869F90">
      <w:numFmt w:val="bullet"/>
      <w:lvlText w:val="•"/>
      <w:lvlJc w:val="left"/>
      <w:pPr>
        <w:ind w:left="2440" w:hanging="192"/>
      </w:pPr>
      <w:rPr>
        <w:rFonts w:hint="default"/>
        <w:lang w:val="es-ES" w:eastAsia="en-US" w:bidi="ar-SA"/>
      </w:rPr>
    </w:lvl>
    <w:lvl w:ilvl="3" w:tplc="FB44EE80">
      <w:numFmt w:val="bullet"/>
      <w:lvlText w:val="•"/>
      <w:lvlJc w:val="left"/>
      <w:pPr>
        <w:ind w:left="3200" w:hanging="192"/>
      </w:pPr>
      <w:rPr>
        <w:rFonts w:hint="default"/>
        <w:lang w:val="es-ES" w:eastAsia="en-US" w:bidi="ar-SA"/>
      </w:rPr>
    </w:lvl>
    <w:lvl w:ilvl="4" w:tplc="6292F0C8">
      <w:numFmt w:val="bullet"/>
      <w:lvlText w:val="•"/>
      <w:lvlJc w:val="left"/>
      <w:pPr>
        <w:ind w:left="3960" w:hanging="192"/>
      </w:pPr>
      <w:rPr>
        <w:rFonts w:hint="default"/>
        <w:lang w:val="es-ES" w:eastAsia="en-US" w:bidi="ar-SA"/>
      </w:rPr>
    </w:lvl>
    <w:lvl w:ilvl="5" w:tplc="A852FAF8">
      <w:numFmt w:val="bullet"/>
      <w:lvlText w:val="•"/>
      <w:lvlJc w:val="left"/>
      <w:pPr>
        <w:ind w:left="4720" w:hanging="192"/>
      </w:pPr>
      <w:rPr>
        <w:rFonts w:hint="default"/>
        <w:lang w:val="es-ES" w:eastAsia="en-US" w:bidi="ar-SA"/>
      </w:rPr>
    </w:lvl>
    <w:lvl w:ilvl="6" w:tplc="8C8C404E">
      <w:numFmt w:val="bullet"/>
      <w:lvlText w:val="•"/>
      <w:lvlJc w:val="left"/>
      <w:pPr>
        <w:ind w:left="5480" w:hanging="192"/>
      </w:pPr>
      <w:rPr>
        <w:rFonts w:hint="default"/>
        <w:lang w:val="es-ES" w:eastAsia="en-US" w:bidi="ar-SA"/>
      </w:rPr>
    </w:lvl>
    <w:lvl w:ilvl="7" w:tplc="6F20B394">
      <w:numFmt w:val="bullet"/>
      <w:lvlText w:val="•"/>
      <w:lvlJc w:val="left"/>
      <w:pPr>
        <w:ind w:left="6240" w:hanging="192"/>
      </w:pPr>
      <w:rPr>
        <w:rFonts w:hint="default"/>
        <w:lang w:val="es-ES" w:eastAsia="en-US" w:bidi="ar-SA"/>
      </w:rPr>
    </w:lvl>
    <w:lvl w:ilvl="8" w:tplc="B342680E">
      <w:numFmt w:val="bullet"/>
      <w:lvlText w:val="•"/>
      <w:lvlJc w:val="left"/>
      <w:pPr>
        <w:ind w:left="7000" w:hanging="192"/>
      </w:pPr>
      <w:rPr>
        <w:rFonts w:hint="default"/>
        <w:lang w:val="es-ES" w:eastAsia="en-US" w:bidi="ar-SA"/>
      </w:rPr>
    </w:lvl>
  </w:abstractNum>
  <w:abstractNum w:abstractNumId="3" w15:restartNumberingAfterBreak="0">
    <w:nsid w:val="764D2D76"/>
    <w:multiLevelType w:val="multilevel"/>
    <w:tmpl w:val="894CC8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45F4"/>
    <w:rsid w:val="0032579A"/>
    <w:rsid w:val="003708C6"/>
    <w:rsid w:val="004145F4"/>
    <w:rsid w:val="005350C1"/>
    <w:rsid w:val="005E0C74"/>
    <w:rsid w:val="006F031B"/>
    <w:rsid w:val="006F4535"/>
    <w:rsid w:val="0076586D"/>
    <w:rsid w:val="009A60AB"/>
    <w:rsid w:val="00D354AC"/>
    <w:rsid w:val="00D96144"/>
    <w:rsid w:val="00DA3A07"/>
    <w:rsid w:val="00F47ADC"/>
    <w:rsid w:val="00F953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387040"/>
  <w15:docId w15:val="{20C49A11-D36B-49C0-B7BF-43762B4C0B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spacing w:before="47"/>
      <w:ind w:left="911" w:hanging="190"/>
    </w:pPr>
    <w:rPr>
      <w:b/>
      <w:bCs/>
      <w:sz w:val="24"/>
      <w:szCs w:val="24"/>
    </w:rPr>
  </w:style>
  <w:style w:type="paragraph" w:styleId="Ttulo">
    <w:name w:val="Title"/>
    <w:basedOn w:val="Normal"/>
    <w:uiPriority w:val="10"/>
    <w:qFormat/>
    <w:pPr>
      <w:ind w:left="678"/>
    </w:pPr>
    <w:rPr>
      <w:rFonts w:ascii="Cambria" w:eastAsia="Cambria" w:hAnsi="Cambria" w:cs="Cambria"/>
      <w:b/>
      <w:bCs/>
      <w:i/>
      <w:iCs/>
      <w:sz w:val="44"/>
      <w:szCs w:val="44"/>
      <w:u w:val="single" w:color="000000"/>
    </w:rPr>
  </w:style>
  <w:style w:type="paragraph" w:styleId="Prrafodelista">
    <w:name w:val="List Paragraph"/>
    <w:basedOn w:val="Normal"/>
    <w:uiPriority w:val="1"/>
    <w:qFormat/>
    <w:pPr>
      <w:spacing w:before="47"/>
      <w:ind w:left="911" w:hanging="190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116</Words>
  <Characters>638</Characters>
  <Application>Microsoft Office Word</Application>
  <DocSecurity>0</DocSecurity>
  <Lines>5</Lines>
  <Paragraphs>1</Paragraphs>
  <ScaleCrop>false</ScaleCrop>
  <Company/>
  <LinksUpToDate>false</LinksUpToDate>
  <CharactersWithSpaces>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Convocatoria a asamblea ext.docx</dc:title>
  <dc:creator>Sistema</dc:creator>
  <cp:lastModifiedBy>Sistemax</cp:lastModifiedBy>
  <cp:revision>9</cp:revision>
  <dcterms:created xsi:type="dcterms:W3CDTF">2026-05-20T19:15:00Z</dcterms:created>
  <dcterms:modified xsi:type="dcterms:W3CDTF">2026-09-03T17:02:00Z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2026-05-14T00:00:00Z</vt:filetime>
  </property>
  <property fmtid="{D5CDD505-2E9C-101B-9397-08002B2CF9AE}" pid="3" name="Producer">
    <vt:lpwstr>Skia/PDF m147 Google Docs Renderer</vt:lpwstr>
  </property>
  <property fmtid="{D5CDD505-2E9C-101B-9397-08002B2CF9AE}" pid="4" name="LastSaved">
    <vt:filetime>2026-05-14T00:00:00Z</vt:filetime>
  </property>
</Properties>
</file>