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6EB23" w14:textId="5F55C7FE" w:rsidR="00B81235" w:rsidRDefault="005A6F39">
      <w:r>
        <w:t>Buenos dias estimados propiaterios del barrio brisas de adrogue:</w:t>
      </w:r>
    </w:p>
    <w:p w14:paraId="78E6455E" w14:textId="00C6EF36" w:rsidR="005A6F39" w:rsidRDefault="005A6F39">
      <w:r>
        <w:t>Se hace entrega de las expensas correspondientes al mes de mayo del 2026 agradeciendo su pronta cancelación y el respetar los centavos al abonar.</w:t>
      </w:r>
    </w:p>
    <w:p w14:paraId="6AD3A822" w14:textId="5B3D46DB" w:rsidR="00F31CE8" w:rsidRDefault="00F31CE8">
      <w:r>
        <w:t>Se adjuntan imágenes del avance en zona de cancha de futbol</w:t>
      </w:r>
      <w:r w:rsidR="00666C2F">
        <w:t>, SOLO RESTA QUE ENTREGUEN LOS PROTECTORES PARA LAS COLUMNAS PARA SEGURIDAD DE TODOS LOS CHICOS</w:t>
      </w:r>
      <w:r>
        <w:t>, y les contamos que estamos trabajando en el zanjeo para recablear luz y cámaras de las zonas mas criticas del barrio</w:t>
      </w:r>
      <w:r w:rsidR="00871A64">
        <w:t xml:space="preserve"> (SE ADJUNTAN IMÁGENES YA QUE REALMENTE EL ESTADO GRAL DEL CABLEADO DEL BARRIO DE LUZ Y CAMARAAS ESTA EN UN ESTADO PAUPERRMIO DE COEXICON Y MANTENIMEINTO</w:t>
      </w:r>
      <w:r w:rsidR="00B52612">
        <w:t xml:space="preserve"> Y ESO TAMBIEN AFECTA A LA SEGURIDAD DEL BARRIO</w:t>
      </w:r>
      <w:r w:rsidR="00871A64">
        <w:t>)</w:t>
      </w:r>
      <w:r>
        <w:t xml:space="preserve"> se esta trabajando en todo lo aprobado en asamblea en la construcción de la ultima etapa del muro 2 y se acciono la garantía de las obras de hormigon ya realizadas, próximamente serán informados los lotes afectados al próximo corte de calle para la realización de la misma. Se comenzó a realizar el mantenimiento de todas la luminarias ubicadas en el perimtero de la cancha, pintando asi todos los palos de luz del barrio. Ya están solicitados los medidores restantes y sigue telecentro trabajando en el cableado del barrio solicitando a todos los lotes la colabroacion ya que en muchas oportunidades nos encotramos con cajas dentro de los mismos. Les recordamos la obligatoriedad (reglamento de convivencia) de mantener la altura de los cercos vivos dentro de lo establecido y aprovechando la inversión que se esta llevando adelante en las barreras del puesto 1 recordarles que es de uso obligatorio la aplicación de open key para el ingreso y egreso del barrio. Las personas que no esten registradas en dicho sistema deben hacerlo en un oplazo de 10 dias, ya que una vez se coloque la segunda validación si el lector no los reconoce y no se pueden autenticar </w:t>
      </w:r>
      <w:r w:rsidR="00D75C26">
        <w:t>será informada la adminstracion para evaluar las sanciones correspondientes. En este punto les recordamos que se solicita el compromiso de todos para mejorar la seguridad del barrio.</w:t>
      </w:r>
    </w:p>
    <w:p w14:paraId="21F64BCE" w14:textId="77777777" w:rsidR="00F31CE8" w:rsidRDefault="00F31CE8"/>
    <w:p w14:paraId="0557497B" w14:textId="4AC0F7D5" w:rsidR="00F31CE8" w:rsidRDefault="00F31CE8">
      <w:r>
        <w:t>Enlace al drive (facturas, documentación e imágenes mencionadas en este informe y en las expensas entregadas):</w:t>
      </w:r>
    </w:p>
    <w:p w14:paraId="50E7262C" w14:textId="67F0932C" w:rsidR="00F31CE8" w:rsidRDefault="00F31CE8"/>
    <w:p w14:paraId="134AF54D" w14:textId="3DB1372E" w:rsidR="00F31CE8" w:rsidRDefault="00F31CE8"/>
    <w:p w14:paraId="529EBFFE" w14:textId="7E77DBE3" w:rsidR="00F31CE8" w:rsidRDefault="00F31CE8">
      <w:r>
        <w:t>Saludos cordiales.</w:t>
      </w:r>
    </w:p>
    <w:sectPr w:rsidR="00F31C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F2"/>
    <w:rsid w:val="005A6F39"/>
    <w:rsid w:val="00666C2F"/>
    <w:rsid w:val="00871A64"/>
    <w:rsid w:val="00B52612"/>
    <w:rsid w:val="00B600F2"/>
    <w:rsid w:val="00B81235"/>
    <w:rsid w:val="00D75C26"/>
    <w:rsid w:val="00F31C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9185"/>
  <w15:chartTrackingRefBased/>
  <w15:docId w15:val="{91AE35EF-E933-45F1-9C2B-22DBE771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332</Words>
  <Characters>1830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6</cp:revision>
  <dcterms:created xsi:type="dcterms:W3CDTF">2026-06-02T16:11:00Z</dcterms:created>
  <dcterms:modified xsi:type="dcterms:W3CDTF">2026-06-02T16:31:00Z</dcterms:modified>
</cp:coreProperties>
</file>