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4A0" w:rsidRDefault="005B64A0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440A6C17" wp14:editId="0D103964">
            <wp:extent cx="4991100" cy="1609725"/>
            <wp:effectExtent l="0" t="0" r="0" b="9525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g"/>
                    <pic:cNvPicPr preferRelativeResize="0"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09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1D87" w:rsidRDefault="005D1D87">
      <w:pPr>
        <w:rPr>
          <w:lang w:val="es-ES"/>
        </w:rPr>
      </w:pPr>
      <w:bookmarkStart w:id="0" w:name="_GoBack"/>
      <w:bookmarkEnd w:id="0"/>
    </w:p>
    <w:p w:rsidR="005B64A0" w:rsidRPr="005B64A0" w:rsidRDefault="005B64A0">
      <w:pPr>
        <w:rPr>
          <w:sz w:val="72"/>
          <w:lang w:val="es-ES"/>
        </w:rPr>
      </w:pPr>
    </w:p>
    <w:p w:rsidR="00796739" w:rsidRPr="005B64A0" w:rsidRDefault="005B64A0">
      <w:pPr>
        <w:rPr>
          <w:sz w:val="72"/>
          <w:lang w:val="es-ES"/>
        </w:rPr>
      </w:pPr>
      <w:r w:rsidRPr="005B64A0">
        <w:rPr>
          <w:sz w:val="72"/>
          <w:lang w:val="es-ES"/>
        </w:rPr>
        <w:t>Se solicita por favor a la brevedad comunicarse con la administración al teléfono: 11 5320-2676.</w:t>
      </w:r>
    </w:p>
    <w:sectPr w:rsidR="00796739" w:rsidRPr="005B64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4A0"/>
    <w:rsid w:val="00047EC9"/>
    <w:rsid w:val="005B64A0"/>
    <w:rsid w:val="005D1D87"/>
    <w:rsid w:val="00796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B6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64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B64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B64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2</cp:revision>
  <cp:lastPrinted>2023-08-04T15:42:00Z</cp:lastPrinted>
  <dcterms:created xsi:type="dcterms:W3CDTF">2023-08-04T15:40:00Z</dcterms:created>
  <dcterms:modified xsi:type="dcterms:W3CDTF">2023-08-04T16:46:00Z</dcterms:modified>
</cp:coreProperties>
</file>