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0832C082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5D39F2">
        <w:rPr>
          <w:b/>
          <w:bCs/>
        </w:rPr>
        <w:t>10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 w:rsidR="005D39F2" w:rsidRPr="005D39F2">
        <w:rPr>
          <w:b/>
          <w:bCs/>
        </w:rPr>
        <w:t>Cerra, Antonio Osvaldo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133C09">
        <w:rPr>
          <w:b/>
          <w:bCs/>
        </w:rPr>
        <w:t>03</w:t>
      </w:r>
      <w:r>
        <w:rPr>
          <w:b/>
          <w:bCs/>
        </w:rPr>
        <w:t xml:space="preserve"> de </w:t>
      </w:r>
      <w:r w:rsidR="00133C09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 xml:space="preserve">Carolina </w:t>
      </w:r>
      <w:proofErr w:type="spellStart"/>
      <w:r w:rsidRPr="00183E3E">
        <w:rPr>
          <w:b/>
          <w:bCs/>
        </w:rPr>
        <w:t>Canciani</w:t>
      </w:r>
      <w:proofErr w:type="spellEnd"/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20C5F"/>
    <w:rsid w:val="00133C09"/>
    <w:rsid w:val="00183E3E"/>
    <w:rsid w:val="00220325"/>
    <w:rsid w:val="002D04D1"/>
    <w:rsid w:val="00356DEA"/>
    <w:rsid w:val="004430CE"/>
    <w:rsid w:val="004E05EE"/>
    <w:rsid w:val="005C64C6"/>
    <w:rsid w:val="005D39F2"/>
    <w:rsid w:val="00643531"/>
    <w:rsid w:val="007E368D"/>
    <w:rsid w:val="00815997"/>
    <w:rsid w:val="00834168"/>
    <w:rsid w:val="008D29FE"/>
    <w:rsid w:val="009371F9"/>
    <w:rsid w:val="00947378"/>
    <w:rsid w:val="00B162BA"/>
    <w:rsid w:val="00BA0599"/>
    <w:rsid w:val="00BE063C"/>
    <w:rsid w:val="00CA2734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Sistemax</cp:lastModifiedBy>
  <cp:revision>6</cp:revision>
  <cp:lastPrinted>2026-07-10T19:27:00Z</cp:lastPrinted>
  <dcterms:created xsi:type="dcterms:W3CDTF">2026-08-23T16:23:00Z</dcterms:created>
  <dcterms:modified xsi:type="dcterms:W3CDTF">2026-09-06T23:08:00Z</dcterms:modified>
</cp:coreProperties>
</file>