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AF35" w14:textId="77777777" w:rsidR="00C01DED" w:rsidRDefault="00000000">
      <w:pPr>
        <w:pStyle w:val="Textoindependiente"/>
        <w:ind w:left="9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E085931" wp14:editId="2152BB64">
            <wp:extent cx="4083154" cy="19290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154" cy="192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5D7F" w14:textId="77777777" w:rsidR="00C01DED" w:rsidRDefault="00C01DED">
      <w:pPr>
        <w:pStyle w:val="Textoindependiente"/>
        <w:rPr>
          <w:rFonts w:ascii="Times New Roman"/>
        </w:rPr>
      </w:pPr>
    </w:p>
    <w:p w14:paraId="1D3F916D" w14:textId="77777777" w:rsidR="00C01DED" w:rsidRDefault="00C01DED">
      <w:pPr>
        <w:pStyle w:val="Textoindependiente"/>
        <w:rPr>
          <w:rFonts w:ascii="Times New Roman"/>
        </w:rPr>
      </w:pPr>
    </w:p>
    <w:p w14:paraId="2ABAD698" w14:textId="77777777" w:rsidR="00C01DED" w:rsidRDefault="00C01DED">
      <w:pPr>
        <w:pStyle w:val="Textoindependiente"/>
        <w:rPr>
          <w:rFonts w:ascii="Times New Roman"/>
        </w:rPr>
      </w:pPr>
    </w:p>
    <w:p w14:paraId="5CC75072" w14:textId="77777777" w:rsidR="00C01DED" w:rsidRDefault="00C01DED">
      <w:pPr>
        <w:pStyle w:val="Textoindependiente"/>
        <w:rPr>
          <w:rFonts w:ascii="Times New Roman"/>
        </w:rPr>
      </w:pPr>
    </w:p>
    <w:p w14:paraId="7DE7A6D1" w14:textId="776F71E1" w:rsidR="006517C0" w:rsidRPr="006517C0" w:rsidRDefault="006517C0" w:rsidP="006517C0">
      <w:pPr>
        <w:pStyle w:val="Textoindependiente"/>
        <w:spacing w:line="276" w:lineRule="auto"/>
        <w:ind w:left="2"/>
        <w:rPr>
          <w:rFonts w:ascii="Times New Roman"/>
          <w:lang w:val="es-AR"/>
        </w:rPr>
      </w:pPr>
      <w:r w:rsidRPr="006517C0">
        <w:rPr>
          <w:rFonts w:ascii="Times New Roman"/>
          <w:lang w:val="es-AR"/>
        </w:rPr>
        <w:t>En mi car</w:t>
      </w:r>
      <w:r w:rsidRPr="006517C0">
        <w:rPr>
          <w:rFonts w:ascii="Times New Roman"/>
          <w:lang w:val="es-AR"/>
        </w:rPr>
        <w:t>á</w:t>
      </w:r>
      <w:r w:rsidRPr="006517C0">
        <w:rPr>
          <w:rFonts w:ascii="Times New Roman"/>
          <w:lang w:val="es-AR"/>
        </w:rPr>
        <w:t xml:space="preserve">cter de administrador del </w:t>
      </w:r>
      <w:r w:rsidRPr="006517C0">
        <w:rPr>
          <w:rFonts w:ascii="Times New Roman"/>
          <w:b/>
          <w:bCs/>
          <w:lang w:val="es-AR"/>
        </w:rPr>
        <w:t xml:space="preserve">Consorcio de Propietarios sito en la calle </w:t>
      </w:r>
      <w:proofErr w:type="gramStart"/>
      <w:r w:rsidR="00164344">
        <w:rPr>
          <w:rFonts w:ascii="Times New Roman"/>
          <w:b/>
          <w:bCs/>
          <w:lang w:val="es-AR"/>
        </w:rPr>
        <w:t>Coronel</w:t>
      </w:r>
      <w:proofErr w:type="gramEnd"/>
      <w:r w:rsidR="00164344">
        <w:rPr>
          <w:rFonts w:ascii="Times New Roman"/>
          <w:b/>
          <w:bCs/>
          <w:lang w:val="es-AR"/>
        </w:rPr>
        <w:t xml:space="preserve"> Beltran 34</w:t>
      </w:r>
      <w:r w:rsidRPr="006517C0">
        <w:rPr>
          <w:rFonts w:ascii="Times New Roman"/>
          <w:lang w:val="es-AR"/>
        </w:rPr>
        <w:t xml:space="preserve">, Partido de </w:t>
      </w:r>
      <w:r w:rsidRPr="006517C0">
        <w:rPr>
          <w:rFonts w:ascii="Times New Roman"/>
          <w:b/>
          <w:bCs/>
          <w:lang w:val="es-AR"/>
        </w:rPr>
        <w:t>L</w:t>
      </w:r>
      <w:r w:rsidR="00164344">
        <w:rPr>
          <w:rFonts w:ascii="Times New Roman"/>
          <w:b/>
          <w:bCs/>
          <w:lang w:val="es-AR"/>
        </w:rPr>
        <w:t>anus</w:t>
      </w:r>
      <w:r w:rsidR="00164344">
        <w:rPr>
          <w:rFonts w:ascii="Times New Roman"/>
          <w:lang w:val="es-AR"/>
        </w:rPr>
        <w:t>.</w:t>
      </w:r>
      <w:r w:rsidRPr="006517C0">
        <w:rPr>
          <w:rFonts w:ascii="Times New Roman"/>
          <w:lang w:val="es-AR"/>
        </w:rPr>
        <w:t xml:space="preserve"> </w:t>
      </w:r>
      <w:r w:rsidR="00164344">
        <w:rPr>
          <w:rFonts w:ascii="Times New Roman"/>
          <w:lang w:val="es-AR"/>
        </w:rPr>
        <w:t>C</w:t>
      </w:r>
      <w:r w:rsidRPr="006517C0">
        <w:rPr>
          <w:rFonts w:ascii="Times New Roman"/>
          <w:lang w:val="es-AR"/>
        </w:rPr>
        <w:t xml:space="preserve">onforme a lo establecido en el reglamento de la </w:t>
      </w:r>
      <w:r w:rsidRPr="006517C0">
        <w:rPr>
          <w:rFonts w:ascii="Times New Roman"/>
          <w:b/>
          <w:bCs/>
          <w:lang w:val="es-AR"/>
        </w:rPr>
        <w:t xml:space="preserve">Ley </w:t>
      </w:r>
      <w:r w:rsidR="002C6750" w:rsidRPr="006517C0">
        <w:rPr>
          <w:rFonts w:ascii="Times New Roman"/>
          <w:b/>
          <w:bCs/>
          <w:lang w:val="es-AR"/>
        </w:rPr>
        <w:t>N.</w:t>
      </w:r>
      <w:r w:rsidR="002C6750" w:rsidRPr="006517C0">
        <w:rPr>
          <w:rFonts w:ascii="Times New Roman"/>
          <w:b/>
          <w:bCs/>
          <w:lang w:val="es-AR"/>
        </w:rPr>
        <w:t>º</w:t>
      </w:r>
      <w:r w:rsidRPr="006517C0">
        <w:rPr>
          <w:rFonts w:ascii="Times New Roman"/>
          <w:b/>
          <w:bCs/>
          <w:lang w:val="es-AR"/>
        </w:rPr>
        <w:t xml:space="preserve"> 13.512</w:t>
      </w:r>
      <w:r w:rsidRPr="006517C0">
        <w:rPr>
          <w:rFonts w:ascii="Times New Roman"/>
          <w:lang w:val="es-AR"/>
        </w:rPr>
        <w:t xml:space="preserve">, </w:t>
      </w:r>
      <w:r w:rsidRPr="006517C0">
        <w:rPr>
          <w:rFonts w:ascii="Times New Roman"/>
          <w:b/>
          <w:bCs/>
          <w:lang w:val="es-AR"/>
        </w:rPr>
        <w:t>CERTIFICO</w:t>
      </w:r>
      <w:r w:rsidRPr="006517C0">
        <w:rPr>
          <w:rFonts w:ascii="Times New Roman"/>
          <w:lang w:val="es-AR"/>
        </w:rPr>
        <w:t xml:space="preserve"> que la </w:t>
      </w:r>
      <w:r w:rsidRPr="006517C0">
        <w:rPr>
          <w:rFonts w:ascii="Times New Roman"/>
          <w:b/>
          <w:bCs/>
          <w:lang w:val="es-AR"/>
        </w:rPr>
        <w:t xml:space="preserve">Unidad Funcional </w:t>
      </w:r>
      <w:r w:rsidR="002C6750" w:rsidRPr="006517C0">
        <w:rPr>
          <w:rFonts w:ascii="Times New Roman"/>
          <w:b/>
          <w:bCs/>
          <w:lang w:val="es-AR"/>
        </w:rPr>
        <w:t>N.</w:t>
      </w:r>
      <w:r w:rsidR="002C6750" w:rsidRPr="006517C0">
        <w:rPr>
          <w:rFonts w:ascii="Times New Roman"/>
          <w:b/>
          <w:bCs/>
          <w:lang w:val="es-AR"/>
        </w:rPr>
        <w:t>º</w:t>
      </w:r>
      <w:r w:rsidRPr="006517C0">
        <w:rPr>
          <w:rFonts w:ascii="Times New Roman"/>
          <w:b/>
          <w:bCs/>
          <w:lang w:val="es-AR"/>
        </w:rPr>
        <w:t xml:space="preserve"> </w:t>
      </w:r>
      <w:r w:rsidR="00164344">
        <w:rPr>
          <w:rFonts w:ascii="Times New Roman"/>
          <w:b/>
          <w:bCs/>
          <w:lang w:val="es-AR"/>
        </w:rPr>
        <w:t>09</w:t>
      </w:r>
      <w:r w:rsidRPr="006517C0">
        <w:rPr>
          <w:rFonts w:ascii="Times New Roman"/>
          <w:lang w:val="es-AR"/>
        </w:rPr>
        <w:t>, destinada a vivienda, cuya titularidad corresponde a</w:t>
      </w:r>
      <w:r w:rsidR="00164344">
        <w:rPr>
          <w:rFonts w:ascii="Times New Roman"/>
          <w:lang w:val="es-AR"/>
        </w:rPr>
        <w:t xml:space="preserve"> la</w:t>
      </w:r>
      <w:r w:rsidRPr="006517C0">
        <w:rPr>
          <w:rFonts w:ascii="Times New Roman"/>
          <w:lang w:val="es-AR"/>
        </w:rPr>
        <w:t xml:space="preserve"> </w:t>
      </w:r>
      <w:r w:rsidRPr="006517C0">
        <w:rPr>
          <w:rFonts w:ascii="Times New Roman"/>
          <w:b/>
          <w:bCs/>
          <w:lang w:val="es-AR"/>
        </w:rPr>
        <w:t>Sr</w:t>
      </w:r>
      <w:r w:rsidR="00164344">
        <w:rPr>
          <w:rFonts w:ascii="Times New Roman"/>
          <w:b/>
          <w:bCs/>
          <w:lang w:val="es-AR"/>
        </w:rPr>
        <w:t>a</w:t>
      </w:r>
      <w:r w:rsidRPr="006517C0">
        <w:rPr>
          <w:rFonts w:ascii="Times New Roman"/>
          <w:b/>
          <w:bCs/>
          <w:lang w:val="es-AR"/>
        </w:rPr>
        <w:t xml:space="preserve">. </w:t>
      </w:r>
      <w:r w:rsidR="00164344">
        <w:rPr>
          <w:rFonts w:ascii="Times New Roman"/>
          <w:b/>
          <w:bCs/>
          <w:lang w:val="es-AR"/>
        </w:rPr>
        <w:t>V</w:t>
      </w:r>
      <w:r w:rsidR="00164344" w:rsidRPr="00164344">
        <w:rPr>
          <w:rFonts w:ascii="Times New Roman"/>
          <w:b/>
          <w:bCs/>
          <w:lang w:val="es-AR"/>
        </w:rPr>
        <w:t xml:space="preserve">icenta </w:t>
      </w:r>
      <w:r w:rsidR="00164344">
        <w:rPr>
          <w:rFonts w:ascii="Times New Roman"/>
          <w:b/>
          <w:bCs/>
          <w:lang w:val="es-AR"/>
        </w:rPr>
        <w:t>E</w:t>
      </w:r>
      <w:r w:rsidR="00164344" w:rsidRPr="00164344">
        <w:rPr>
          <w:rFonts w:ascii="Times New Roman"/>
          <w:b/>
          <w:bCs/>
          <w:lang w:val="es-AR"/>
        </w:rPr>
        <w:t xml:space="preserve">sther </w:t>
      </w:r>
      <w:r w:rsidR="00164344">
        <w:rPr>
          <w:rFonts w:ascii="Times New Roman"/>
          <w:b/>
          <w:bCs/>
          <w:lang w:val="es-AR"/>
        </w:rPr>
        <w:t>Ar</w:t>
      </w:r>
      <w:r w:rsidR="00164344" w:rsidRPr="00164344">
        <w:rPr>
          <w:rFonts w:ascii="Times New Roman"/>
          <w:b/>
          <w:bCs/>
          <w:lang w:val="es-AR"/>
        </w:rPr>
        <w:t>ezzi</w:t>
      </w:r>
      <w:r w:rsidRPr="006517C0">
        <w:rPr>
          <w:rFonts w:ascii="Times New Roman"/>
          <w:lang w:val="es-AR"/>
        </w:rPr>
        <w:t xml:space="preserve">, </w:t>
      </w:r>
      <w:r w:rsidRPr="006517C0">
        <w:rPr>
          <w:rFonts w:ascii="Times New Roman"/>
          <w:b/>
          <w:bCs/>
          <w:lang w:val="es-AR"/>
        </w:rPr>
        <w:t>no registra deudas de expensas comunes ni extraordinarias</w:t>
      </w:r>
      <w:r w:rsidRPr="006517C0">
        <w:rPr>
          <w:rFonts w:ascii="Times New Roman"/>
          <w:lang w:val="es-AR"/>
        </w:rPr>
        <w:t xml:space="preserve"> al d</w:t>
      </w:r>
      <w:r w:rsidRPr="006517C0">
        <w:rPr>
          <w:rFonts w:ascii="Times New Roman"/>
          <w:lang w:val="es-AR"/>
        </w:rPr>
        <w:t>í</w:t>
      </w:r>
      <w:r w:rsidRPr="006517C0">
        <w:rPr>
          <w:rFonts w:ascii="Times New Roman"/>
          <w:lang w:val="es-AR"/>
        </w:rPr>
        <w:t xml:space="preserve">a </w:t>
      </w:r>
      <w:r w:rsidR="00164344">
        <w:rPr>
          <w:rFonts w:ascii="Times New Roman"/>
          <w:b/>
          <w:bCs/>
          <w:lang w:val="es-AR"/>
        </w:rPr>
        <w:t>08</w:t>
      </w:r>
      <w:r w:rsidRPr="006517C0">
        <w:rPr>
          <w:rFonts w:ascii="Times New Roman"/>
          <w:b/>
          <w:bCs/>
          <w:lang w:val="es-AR"/>
        </w:rPr>
        <w:t xml:space="preserve"> de </w:t>
      </w:r>
      <w:r w:rsidR="00164344">
        <w:rPr>
          <w:rFonts w:ascii="Times New Roman"/>
          <w:b/>
          <w:bCs/>
          <w:lang w:val="es-AR"/>
        </w:rPr>
        <w:t>juni</w:t>
      </w:r>
      <w:r w:rsidRPr="006517C0">
        <w:rPr>
          <w:rFonts w:ascii="Times New Roman"/>
          <w:b/>
          <w:bCs/>
          <w:lang w:val="es-AR"/>
        </w:rPr>
        <w:t>o de 2026</w:t>
      </w:r>
      <w:r w:rsidRPr="006517C0">
        <w:rPr>
          <w:rFonts w:ascii="Times New Roman"/>
          <w:lang w:val="es-AR"/>
        </w:rPr>
        <w:t>.</w:t>
      </w:r>
    </w:p>
    <w:p w14:paraId="3AF7A539" w14:textId="1FCD4A69" w:rsidR="006517C0" w:rsidRPr="006517C0" w:rsidRDefault="006517C0" w:rsidP="006517C0">
      <w:pPr>
        <w:pStyle w:val="Textoindependiente"/>
        <w:spacing w:line="276" w:lineRule="auto"/>
        <w:ind w:left="2"/>
        <w:rPr>
          <w:rFonts w:ascii="Times New Roman"/>
          <w:lang w:val="es-AR"/>
        </w:rPr>
      </w:pPr>
      <w:r w:rsidRPr="006517C0">
        <w:rPr>
          <w:rFonts w:ascii="Times New Roman"/>
          <w:lang w:val="es-AR"/>
        </w:rPr>
        <w:t xml:space="preserve">Se deja constancia de que las expensas se abonan </w:t>
      </w:r>
      <w:r w:rsidRPr="006517C0">
        <w:rPr>
          <w:rFonts w:ascii="Times New Roman"/>
          <w:b/>
          <w:bCs/>
          <w:lang w:val="es-AR"/>
        </w:rPr>
        <w:t>a mes vencido</w:t>
      </w:r>
      <w:r w:rsidRPr="006517C0">
        <w:rPr>
          <w:rFonts w:ascii="Times New Roman"/>
          <w:lang w:val="es-AR"/>
        </w:rPr>
        <w:t xml:space="preserve">, mediante </w:t>
      </w:r>
      <w:r w:rsidRPr="006517C0">
        <w:rPr>
          <w:rFonts w:ascii="Times New Roman"/>
          <w:b/>
          <w:bCs/>
          <w:lang w:val="es-AR"/>
        </w:rPr>
        <w:t>cuenta bancaria del Banco Santander</w:t>
      </w:r>
      <w:r w:rsidR="00AF231B">
        <w:rPr>
          <w:rFonts w:ascii="Times New Roman"/>
          <w:lang w:val="es-AR"/>
        </w:rPr>
        <w:t xml:space="preserve"> </w:t>
      </w:r>
      <w:r w:rsidR="00164344" w:rsidRPr="00164344">
        <w:rPr>
          <w:rFonts w:ascii="Times New Roman"/>
          <w:lang w:val="es-AR"/>
        </w:rPr>
        <w:t>Cta Corriente en Pesos 533-030591/4</w:t>
      </w:r>
      <w:r w:rsidR="00AF231B">
        <w:rPr>
          <w:rFonts w:ascii="Times New Roman"/>
          <w:lang w:val="es-AR"/>
        </w:rPr>
        <w:t>.</w:t>
      </w:r>
    </w:p>
    <w:p w14:paraId="3CE3A7E7" w14:textId="77777777" w:rsidR="002C6750" w:rsidRDefault="006517C0" w:rsidP="006517C0">
      <w:pPr>
        <w:pStyle w:val="Textoindependiente"/>
        <w:spacing w:line="276" w:lineRule="auto"/>
        <w:ind w:left="2"/>
        <w:rPr>
          <w:rFonts w:ascii="Times New Roman"/>
          <w:lang w:val="es-AR"/>
        </w:rPr>
      </w:pPr>
      <w:r w:rsidRPr="006517C0">
        <w:rPr>
          <w:rFonts w:ascii="Times New Roman"/>
          <w:lang w:val="es-AR"/>
        </w:rPr>
        <w:t xml:space="preserve">Asimismo, se certifica que el edificio cuenta con </w:t>
      </w:r>
      <w:r w:rsidRPr="006517C0">
        <w:rPr>
          <w:rFonts w:ascii="Times New Roman"/>
          <w:b/>
          <w:bCs/>
          <w:lang w:val="es-AR"/>
        </w:rPr>
        <w:t>p</w:t>
      </w:r>
      <w:r w:rsidRPr="006517C0">
        <w:rPr>
          <w:rFonts w:ascii="Times New Roman"/>
          <w:b/>
          <w:bCs/>
          <w:lang w:val="es-AR"/>
        </w:rPr>
        <w:t>ó</w:t>
      </w:r>
      <w:r w:rsidRPr="006517C0">
        <w:rPr>
          <w:rFonts w:ascii="Times New Roman"/>
          <w:b/>
          <w:bCs/>
          <w:lang w:val="es-AR"/>
        </w:rPr>
        <w:t xml:space="preserve">liza obligatoria de consorcio </w:t>
      </w:r>
      <w:proofErr w:type="spellStart"/>
      <w:r w:rsidRPr="006517C0">
        <w:rPr>
          <w:rFonts w:ascii="Times New Roman"/>
          <w:b/>
          <w:bCs/>
          <w:lang w:val="es-AR"/>
        </w:rPr>
        <w:t>N</w:t>
      </w:r>
      <w:r w:rsidRPr="006517C0">
        <w:rPr>
          <w:rFonts w:ascii="Times New Roman"/>
          <w:b/>
          <w:bCs/>
          <w:lang w:val="es-AR"/>
        </w:rPr>
        <w:t>º</w:t>
      </w:r>
      <w:proofErr w:type="spellEnd"/>
      <w:r w:rsidRPr="006517C0">
        <w:rPr>
          <w:rFonts w:ascii="Times New Roman"/>
          <w:b/>
          <w:bCs/>
          <w:lang w:val="es-AR"/>
        </w:rPr>
        <w:t xml:space="preserve"> </w:t>
      </w:r>
      <w:r w:rsidR="00164344">
        <w:rPr>
          <w:rFonts w:ascii="Times New Roman"/>
          <w:b/>
          <w:bCs/>
          <w:lang w:val="es-AR"/>
        </w:rPr>
        <w:t>1002075</w:t>
      </w:r>
      <w:r w:rsidRPr="006517C0">
        <w:rPr>
          <w:rFonts w:ascii="Times New Roman"/>
          <w:lang w:val="es-AR"/>
        </w:rPr>
        <w:t>, contratada con la compa</w:t>
      </w:r>
      <w:r w:rsidRPr="006517C0">
        <w:rPr>
          <w:rFonts w:ascii="Times New Roman"/>
          <w:lang w:val="es-AR"/>
        </w:rPr>
        <w:t>ñí</w:t>
      </w:r>
      <w:r w:rsidRPr="006517C0">
        <w:rPr>
          <w:rFonts w:ascii="Times New Roman"/>
          <w:lang w:val="es-AR"/>
        </w:rPr>
        <w:t xml:space="preserve">a </w:t>
      </w:r>
      <w:proofErr w:type="spellStart"/>
      <w:r w:rsidR="00164344">
        <w:rPr>
          <w:rFonts w:ascii="Times New Roman"/>
          <w:b/>
          <w:bCs/>
          <w:lang w:val="es-AR"/>
        </w:rPr>
        <w:t>Sancor</w:t>
      </w:r>
      <w:proofErr w:type="spellEnd"/>
      <w:r w:rsidR="00164344">
        <w:rPr>
          <w:rFonts w:ascii="Times New Roman"/>
          <w:b/>
          <w:bCs/>
          <w:lang w:val="es-AR"/>
        </w:rPr>
        <w:t xml:space="preserve"> seguros</w:t>
      </w:r>
      <w:r w:rsidR="00EE35EF">
        <w:rPr>
          <w:rFonts w:ascii="Times New Roman"/>
          <w:b/>
          <w:bCs/>
          <w:lang w:val="es-AR"/>
        </w:rPr>
        <w:t xml:space="preserve">, con vigencia hasta el </w:t>
      </w:r>
      <w:r w:rsidR="00164344">
        <w:rPr>
          <w:rFonts w:ascii="Times New Roman"/>
          <w:b/>
          <w:bCs/>
          <w:lang w:val="es-AR"/>
        </w:rPr>
        <w:t>02</w:t>
      </w:r>
      <w:r w:rsidR="00EE35EF">
        <w:rPr>
          <w:rFonts w:ascii="Times New Roman"/>
          <w:b/>
          <w:bCs/>
          <w:lang w:val="es-AR"/>
        </w:rPr>
        <w:t>/0</w:t>
      </w:r>
      <w:r w:rsidR="00164344">
        <w:rPr>
          <w:rFonts w:ascii="Times New Roman"/>
          <w:b/>
          <w:bCs/>
          <w:lang w:val="es-AR"/>
        </w:rPr>
        <w:t>1</w:t>
      </w:r>
      <w:r w:rsidR="00EE35EF">
        <w:rPr>
          <w:rFonts w:ascii="Times New Roman"/>
          <w:b/>
          <w:bCs/>
          <w:lang w:val="es-AR"/>
        </w:rPr>
        <w:t>/2026</w:t>
      </w:r>
      <w:r w:rsidRPr="006517C0">
        <w:rPr>
          <w:rFonts w:ascii="Times New Roman"/>
          <w:lang w:val="es-AR"/>
        </w:rPr>
        <w:t>.</w:t>
      </w:r>
      <w:r w:rsidR="002C6750">
        <w:rPr>
          <w:rFonts w:ascii="Times New Roman"/>
          <w:lang w:val="es-AR"/>
        </w:rPr>
        <w:t xml:space="preserve"> </w:t>
      </w:r>
      <w:r w:rsidRPr="006517C0">
        <w:rPr>
          <w:rFonts w:ascii="Times New Roman"/>
          <w:lang w:val="es-AR"/>
        </w:rPr>
        <w:t xml:space="preserve">Los </w:t>
      </w:r>
      <w:r w:rsidRPr="006517C0">
        <w:rPr>
          <w:rFonts w:ascii="Times New Roman"/>
          <w:b/>
          <w:bCs/>
          <w:lang w:val="es-AR"/>
        </w:rPr>
        <w:t>servicios comunes</w:t>
      </w:r>
      <w:r w:rsidRPr="006517C0">
        <w:rPr>
          <w:rFonts w:ascii="Times New Roman"/>
          <w:lang w:val="es-AR"/>
        </w:rPr>
        <w:t xml:space="preserve"> se encuentran </w:t>
      </w:r>
      <w:r w:rsidRPr="006517C0">
        <w:rPr>
          <w:rFonts w:ascii="Times New Roman"/>
          <w:b/>
          <w:bCs/>
          <w:lang w:val="es-AR"/>
        </w:rPr>
        <w:t>sin deudas</w:t>
      </w:r>
      <w:r w:rsidRPr="006517C0">
        <w:rPr>
          <w:rFonts w:ascii="Times New Roman"/>
          <w:lang w:val="es-AR"/>
        </w:rPr>
        <w:t xml:space="preserve"> a la fecha, correspondiendo los mismos a </w:t>
      </w:r>
      <w:r w:rsidRPr="006517C0">
        <w:rPr>
          <w:rFonts w:ascii="Times New Roman"/>
          <w:b/>
          <w:bCs/>
          <w:lang w:val="es-AR"/>
        </w:rPr>
        <w:t xml:space="preserve">AySA </w:t>
      </w:r>
      <w:r w:rsidRPr="006517C0">
        <w:rPr>
          <w:rFonts w:ascii="Times New Roman"/>
          <w:lang w:val="es-AR"/>
        </w:rPr>
        <w:t xml:space="preserve">y </w:t>
      </w:r>
      <w:r w:rsidRPr="006517C0">
        <w:rPr>
          <w:rFonts w:ascii="Times New Roman"/>
          <w:b/>
          <w:bCs/>
          <w:lang w:val="es-AR"/>
        </w:rPr>
        <w:t>Edesur</w:t>
      </w:r>
      <w:r w:rsidR="00164344">
        <w:rPr>
          <w:rFonts w:ascii="Times New Roman"/>
          <w:b/>
          <w:bCs/>
          <w:lang w:val="es-AR"/>
        </w:rPr>
        <w:t>.</w:t>
      </w:r>
      <w:r w:rsidRPr="006517C0">
        <w:rPr>
          <w:rFonts w:ascii="Times New Roman"/>
          <w:lang w:val="es-AR"/>
        </w:rPr>
        <w:br/>
      </w:r>
    </w:p>
    <w:p w14:paraId="498A5AF1" w14:textId="7CA0B8EF" w:rsidR="006517C0" w:rsidRPr="006517C0" w:rsidRDefault="006517C0" w:rsidP="006517C0">
      <w:pPr>
        <w:pStyle w:val="Textoindependiente"/>
        <w:spacing w:line="276" w:lineRule="auto"/>
        <w:ind w:left="2"/>
        <w:rPr>
          <w:rFonts w:ascii="Times New Roman"/>
          <w:lang w:val="es-AR"/>
        </w:rPr>
      </w:pPr>
      <w:r w:rsidRPr="006517C0">
        <w:rPr>
          <w:rFonts w:ascii="Times New Roman"/>
          <w:lang w:val="es-AR"/>
        </w:rPr>
        <w:t>Se deja constancia, adem</w:t>
      </w:r>
      <w:r w:rsidRPr="006517C0">
        <w:rPr>
          <w:rFonts w:ascii="Times New Roman"/>
          <w:lang w:val="es-AR"/>
        </w:rPr>
        <w:t>á</w:t>
      </w:r>
      <w:r w:rsidRPr="006517C0">
        <w:rPr>
          <w:rFonts w:ascii="Times New Roman"/>
          <w:lang w:val="es-AR"/>
        </w:rPr>
        <w:t xml:space="preserve">s, de que el consorcio </w:t>
      </w:r>
      <w:r w:rsidRPr="006517C0">
        <w:rPr>
          <w:rFonts w:ascii="Times New Roman"/>
          <w:b/>
          <w:bCs/>
          <w:lang w:val="es-AR"/>
        </w:rPr>
        <w:t>no registra juicios pendientes</w:t>
      </w:r>
      <w:r w:rsidRPr="006517C0">
        <w:rPr>
          <w:rFonts w:ascii="Times New Roman"/>
          <w:lang w:val="es-AR"/>
        </w:rPr>
        <w:t xml:space="preserve"> al d</w:t>
      </w:r>
      <w:r w:rsidRPr="006517C0">
        <w:rPr>
          <w:rFonts w:ascii="Times New Roman"/>
          <w:lang w:val="es-AR"/>
        </w:rPr>
        <w:t>í</w:t>
      </w:r>
      <w:r w:rsidRPr="006517C0">
        <w:rPr>
          <w:rFonts w:ascii="Times New Roman"/>
          <w:lang w:val="es-AR"/>
        </w:rPr>
        <w:t>a de la fecha.</w:t>
      </w:r>
    </w:p>
    <w:p w14:paraId="11C9FEC6" w14:textId="77777777" w:rsidR="006517C0" w:rsidRPr="006517C0" w:rsidRDefault="006517C0" w:rsidP="006517C0">
      <w:pPr>
        <w:pStyle w:val="Textoindependiente"/>
        <w:spacing w:line="276" w:lineRule="auto"/>
        <w:ind w:left="2"/>
        <w:rPr>
          <w:lang w:val="es-AR"/>
        </w:rPr>
      </w:pPr>
    </w:p>
    <w:p w14:paraId="4E842297" w14:textId="77777777" w:rsidR="00C01DED" w:rsidRDefault="00000000">
      <w:pPr>
        <w:pStyle w:val="Textoindependiente"/>
        <w:ind w:left="2" w:right="6588"/>
      </w:pPr>
      <w:r>
        <w:rPr>
          <w:spacing w:val="-2"/>
        </w:rPr>
        <w:t>Atentamente.</w:t>
      </w:r>
    </w:p>
    <w:p w14:paraId="30308CAA" w14:textId="3AD8EC79" w:rsidR="00D009A2" w:rsidRDefault="00000000" w:rsidP="00D009A2">
      <w:pPr>
        <w:pStyle w:val="Textoindependiente"/>
        <w:spacing w:before="242"/>
        <w:ind w:left="2" w:right="6588"/>
        <w:rPr>
          <w:spacing w:val="-2"/>
        </w:rPr>
      </w:pPr>
      <w:r>
        <w:t>Carolina</w:t>
      </w:r>
      <w:r>
        <w:rPr>
          <w:spacing w:val="-5"/>
        </w:rPr>
        <w:t xml:space="preserve"> </w:t>
      </w:r>
      <w:r>
        <w:rPr>
          <w:spacing w:val="-2"/>
        </w:rPr>
        <w:t>Canciani.</w:t>
      </w:r>
    </w:p>
    <w:p w14:paraId="7FB6AA44" w14:textId="5EDF62AA" w:rsidR="00D009A2" w:rsidRDefault="00D009A2" w:rsidP="00D009A2">
      <w:pPr>
        <w:pStyle w:val="Textoindependiente"/>
        <w:spacing w:before="242"/>
        <w:ind w:left="2" w:right="6588"/>
      </w:pPr>
      <w:r>
        <w:rPr>
          <w:spacing w:val="-2"/>
        </w:rPr>
        <w:t>Matricula: 1148</w:t>
      </w:r>
    </w:p>
    <w:p w14:paraId="6532793C" w14:textId="77777777" w:rsidR="00D009A2" w:rsidRDefault="00000000" w:rsidP="00D009A2">
      <w:pPr>
        <w:pStyle w:val="Textoindependiente"/>
        <w:spacing w:before="242"/>
        <w:ind w:left="2" w:right="6588"/>
      </w:pPr>
      <w:r>
        <w:rPr>
          <w:spacing w:val="-2"/>
        </w:rPr>
        <w:t>Administradora.</w:t>
      </w:r>
    </w:p>
    <w:p w14:paraId="1FEDBA14" w14:textId="5C41D919" w:rsidR="00C01DED" w:rsidRDefault="00000000" w:rsidP="00D009A2">
      <w:pPr>
        <w:pStyle w:val="Textoindependiente"/>
        <w:spacing w:before="242"/>
        <w:ind w:left="2" w:right="6588"/>
      </w:pPr>
      <w:r>
        <w:t>CUIT</w:t>
      </w:r>
      <w:r>
        <w:rPr>
          <w:spacing w:val="-3"/>
        </w:rPr>
        <w:t xml:space="preserve"> </w:t>
      </w:r>
      <w:r>
        <w:rPr>
          <w:spacing w:val="-2"/>
        </w:rPr>
        <w:t>27231256879.</w:t>
      </w:r>
    </w:p>
    <w:sectPr w:rsidR="00C01DED">
      <w:type w:val="continuous"/>
      <w:pgSz w:w="11910" w:h="1684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ED"/>
    <w:rsid w:val="0011020F"/>
    <w:rsid w:val="00164344"/>
    <w:rsid w:val="001A60E5"/>
    <w:rsid w:val="001E79A3"/>
    <w:rsid w:val="002C6750"/>
    <w:rsid w:val="00393FAE"/>
    <w:rsid w:val="003F6B51"/>
    <w:rsid w:val="004E79EB"/>
    <w:rsid w:val="005136A2"/>
    <w:rsid w:val="006517C0"/>
    <w:rsid w:val="00672D0A"/>
    <w:rsid w:val="0074343E"/>
    <w:rsid w:val="0082579A"/>
    <w:rsid w:val="009C1B8B"/>
    <w:rsid w:val="00AA0EE3"/>
    <w:rsid w:val="00AF231B"/>
    <w:rsid w:val="00C01DED"/>
    <w:rsid w:val="00D009A2"/>
    <w:rsid w:val="00D57717"/>
    <w:rsid w:val="00E064AC"/>
    <w:rsid w:val="00EE35EF"/>
    <w:rsid w:val="00F3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0B41D"/>
  <w15:docId w15:val="{59038BF1-4912-4691-BD53-0E1E8702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154</Words>
  <Characters>849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Mateo Quotteri</cp:lastModifiedBy>
  <cp:revision>13</cp:revision>
  <dcterms:created xsi:type="dcterms:W3CDTF">2026-02-12T19:26:00Z</dcterms:created>
  <dcterms:modified xsi:type="dcterms:W3CDTF">2026-06-08T16:32:00Z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2025-03-17T00:00:00Z</vt:filetime>
  </property>
  <property fmtid="{D5CDD505-2E9C-101B-9397-08002B2CF9AE}" pid="5" name="Producer">
    <vt:lpwstr>Microsoft® Word 2010</vt:lpwstr>
  </property>
</Properties>
</file>